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C1A76E" w14:textId="77777777" w:rsidR="0096691B" w:rsidRPr="00D54CE0" w:rsidRDefault="00671B14" w:rsidP="00102694">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67" w:hanging="567"/>
        <w:jc w:val="thaiDistribute"/>
        <w:rPr>
          <w:rFonts w:ascii="AngsanaUPC" w:hAnsi="AngsanaUPC" w:cs="AngsanaUPC"/>
          <w:b/>
          <w:bCs/>
          <w:sz w:val="29"/>
          <w:szCs w:val="29"/>
        </w:rPr>
      </w:pPr>
      <w:r w:rsidRPr="00D54CE0">
        <w:rPr>
          <w:rFonts w:ascii="AngsanaUPC" w:hAnsi="AngsanaUPC" w:cs="AngsanaUPC"/>
          <w:b/>
          <w:bCs/>
          <w:sz w:val="29"/>
          <w:szCs w:val="29"/>
        </w:rPr>
        <w:t>General information</w:t>
      </w:r>
    </w:p>
    <w:p w14:paraId="6B4104B2" w14:textId="1088EE40" w:rsidR="00F17216" w:rsidRPr="00D54CE0" w:rsidRDefault="00F17216" w:rsidP="00102694">
      <w:pPr>
        <w:pStyle w:val="BodyText2"/>
        <w:spacing w:before="200" w:after="200" w:line="360" w:lineRule="exact"/>
        <w:ind w:left="567" w:right="45" w:firstLine="0"/>
        <w:jc w:val="thaiDistribute"/>
        <w:rPr>
          <w:rFonts w:ascii="AngsanaUPC" w:hAnsi="AngsanaUPC" w:cs="AngsanaUPC"/>
          <w:sz w:val="29"/>
          <w:szCs w:val="29"/>
        </w:rPr>
      </w:pPr>
      <w:r w:rsidRPr="00D54CE0">
        <w:rPr>
          <w:rFonts w:ascii="AngsanaUPC" w:hAnsi="AngsanaUPC" w:cs="AngsanaUPC"/>
          <w:sz w:val="29"/>
          <w:szCs w:val="29"/>
        </w:rPr>
        <w:t>Food and Drinks Public Company Limited</w:t>
      </w:r>
      <w:r w:rsidR="00EF1BE4" w:rsidRPr="00D54CE0">
        <w:rPr>
          <w:rFonts w:ascii="AngsanaUPC" w:hAnsi="AngsanaUPC" w:cs="AngsanaUPC"/>
          <w:sz w:val="29"/>
          <w:szCs w:val="29"/>
        </w:rPr>
        <w:t xml:space="preserve">, the “Company”, </w:t>
      </w:r>
      <w:r w:rsidR="003E6334" w:rsidRPr="00D54CE0">
        <w:rPr>
          <w:rFonts w:ascii="AngsanaUPC" w:hAnsi="AngsanaUPC" w:cs="AngsanaUPC"/>
          <w:sz w:val="29"/>
          <w:szCs w:val="29"/>
        </w:rPr>
        <w:t>has been</w:t>
      </w:r>
      <w:r w:rsidR="00EF1BE4" w:rsidRPr="00D54CE0">
        <w:rPr>
          <w:rFonts w:ascii="AngsanaUPC" w:hAnsi="AngsanaUPC" w:cs="AngsanaUPC"/>
          <w:sz w:val="29"/>
          <w:szCs w:val="29"/>
        </w:rPr>
        <w:t xml:space="preserve"> incorporated in Thailand and has its registered </w:t>
      </w:r>
      <w:r w:rsidR="00390E9A" w:rsidRPr="00D54CE0">
        <w:rPr>
          <w:rFonts w:ascii="AngsanaUPC" w:hAnsi="AngsanaUPC" w:cs="AngsanaUPC"/>
          <w:sz w:val="29"/>
          <w:szCs w:val="29"/>
        </w:rPr>
        <w:t xml:space="preserve">head </w:t>
      </w:r>
      <w:r w:rsidR="00EF1BE4" w:rsidRPr="00D54CE0">
        <w:rPr>
          <w:rFonts w:ascii="AngsanaUPC" w:hAnsi="AngsanaUPC" w:cs="AngsanaUPC"/>
          <w:sz w:val="29"/>
          <w:szCs w:val="29"/>
        </w:rPr>
        <w:t>office at</w:t>
      </w:r>
      <w:r w:rsidR="00EF1BE4" w:rsidRPr="00D54CE0">
        <w:rPr>
          <w:rFonts w:ascii="AngsanaUPC" w:hAnsi="AngsanaUPC" w:cs="AngsanaUPC"/>
          <w:sz w:val="29"/>
          <w:szCs w:val="29"/>
          <w:cs/>
          <w:lang w:val="th-TH"/>
        </w:rPr>
        <w:t xml:space="preserve"> </w:t>
      </w:r>
      <w:r w:rsidR="00E561DA" w:rsidRPr="00D54CE0">
        <w:rPr>
          <w:rFonts w:ascii="AngsanaUPC" w:hAnsi="AngsanaUPC" w:cs="AngsanaUPC"/>
          <w:sz w:val="29"/>
          <w:szCs w:val="29"/>
        </w:rPr>
        <w:t xml:space="preserve">695/1 Moo 1 </w:t>
      </w:r>
      <w:proofErr w:type="spellStart"/>
      <w:r w:rsidR="00E561DA" w:rsidRPr="00D54CE0">
        <w:rPr>
          <w:rFonts w:ascii="AngsanaUPC" w:hAnsi="AngsanaUPC" w:cs="AngsanaUPC"/>
          <w:sz w:val="29"/>
          <w:szCs w:val="29"/>
        </w:rPr>
        <w:t>Banbung</w:t>
      </w:r>
      <w:proofErr w:type="spellEnd"/>
      <w:r w:rsidR="00E561DA" w:rsidRPr="00D54CE0">
        <w:rPr>
          <w:rFonts w:ascii="AngsanaUPC" w:hAnsi="AngsanaUPC" w:cs="AngsanaUPC"/>
          <w:sz w:val="29"/>
          <w:szCs w:val="29"/>
        </w:rPr>
        <w:t xml:space="preserve"> - </w:t>
      </w:r>
      <w:proofErr w:type="spellStart"/>
      <w:r w:rsidR="00E561DA" w:rsidRPr="00D54CE0">
        <w:rPr>
          <w:rFonts w:ascii="AngsanaUPC" w:hAnsi="AngsanaUPC" w:cs="AngsanaUPC"/>
          <w:sz w:val="29"/>
          <w:szCs w:val="29"/>
        </w:rPr>
        <w:t>Bankai</w:t>
      </w:r>
      <w:proofErr w:type="spellEnd"/>
      <w:r w:rsidR="00E561DA" w:rsidRPr="00D54CE0">
        <w:rPr>
          <w:rFonts w:ascii="AngsanaUPC" w:hAnsi="AngsanaUPC" w:cs="AngsanaUPC"/>
          <w:sz w:val="29"/>
          <w:szCs w:val="29"/>
        </w:rPr>
        <w:t xml:space="preserve"> Road, </w:t>
      </w:r>
      <w:proofErr w:type="spellStart"/>
      <w:r w:rsidR="00E561DA" w:rsidRPr="00D54CE0">
        <w:rPr>
          <w:rFonts w:ascii="AngsanaUPC" w:hAnsi="AngsanaUPC" w:cs="AngsanaUPC"/>
          <w:sz w:val="29"/>
          <w:szCs w:val="29"/>
        </w:rPr>
        <w:t>Klongkaew</w:t>
      </w:r>
      <w:proofErr w:type="spellEnd"/>
      <w:r w:rsidR="00E561DA" w:rsidRPr="00D54CE0">
        <w:rPr>
          <w:rFonts w:ascii="AngsanaUPC" w:hAnsi="AngsanaUPC" w:cs="AngsanaUPC"/>
          <w:sz w:val="29"/>
          <w:szCs w:val="29"/>
        </w:rPr>
        <w:t xml:space="preserve">, </w:t>
      </w:r>
      <w:proofErr w:type="spellStart"/>
      <w:r w:rsidR="00E561DA" w:rsidRPr="00D54CE0">
        <w:rPr>
          <w:rFonts w:ascii="AngsanaUPC" w:hAnsi="AngsanaUPC" w:cs="AngsanaUPC"/>
          <w:sz w:val="29"/>
          <w:szCs w:val="29"/>
        </w:rPr>
        <w:t>Banbung</w:t>
      </w:r>
      <w:proofErr w:type="spellEnd"/>
      <w:r w:rsidR="00E561DA" w:rsidRPr="00D54CE0">
        <w:rPr>
          <w:rFonts w:ascii="AngsanaUPC" w:hAnsi="AngsanaUPC" w:cs="AngsanaUPC"/>
          <w:sz w:val="29"/>
          <w:szCs w:val="29"/>
        </w:rPr>
        <w:t xml:space="preserve">, Chonburi. </w:t>
      </w:r>
      <w:r w:rsidR="00860A7F" w:rsidRPr="00D54CE0">
        <w:rPr>
          <w:rFonts w:ascii="AngsanaUPC" w:hAnsi="AngsanaUPC" w:cs="AngsanaUPC"/>
          <w:sz w:val="29"/>
          <w:szCs w:val="29"/>
        </w:rPr>
        <w:t>There are 3</w:t>
      </w:r>
      <w:r w:rsidR="00E561DA" w:rsidRPr="00D54CE0">
        <w:rPr>
          <w:rFonts w:ascii="AngsanaUPC" w:hAnsi="AngsanaUPC" w:cs="AngsanaUPC"/>
          <w:sz w:val="29"/>
          <w:szCs w:val="29"/>
        </w:rPr>
        <w:t xml:space="preserve"> branches as follows</w:t>
      </w:r>
      <w:r w:rsidR="00A05952" w:rsidRPr="00D54CE0">
        <w:rPr>
          <w:rFonts w:ascii="AngsanaUPC" w:hAnsi="AngsanaUPC" w:cs="AngsanaUPC"/>
          <w:sz w:val="29"/>
          <w:szCs w:val="29"/>
        </w:rPr>
        <w:t>:</w:t>
      </w:r>
    </w:p>
    <w:p w14:paraId="385E036C" w14:textId="109A789F" w:rsidR="009C6194" w:rsidRPr="007977BA" w:rsidRDefault="009C6194" w:rsidP="00102694">
      <w:pPr>
        <w:pStyle w:val="BodyText2"/>
        <w:tabs>
          <w:tab w:val="left" w:pos="1560"/>
        </w:tabs>
        <w:spacing w:line="360" w:lineRule="exact"/>
        <w:ind w:left="1560" w:right="45" w:hanging="993"/>
        <w:jc w:val="left"/>
        <w:rPr>
          <w:rFonts w:ascii="AngsanaUPC" w:hAnsi="AngsanaUPC" w:cs="AngsanaUPC"/>
          <w:sz w:val="29"/>
          <w:szCs w:val="29"/>
          <w:cs/>
        </w:rPr>
      </w:pPr>
      <w:r w:rsidRPr="00D54CE0">
        <w:rPr>
          <w:rFonts w:ascii="AngsanaUPC" w:hAnsi="AngsanaUPC" w:cs="AngsanaUPC"/>
          <w:sz w:val="29"/>
          <w:szCs w:val="29"/>
        </w:rPr>
        <w:t xml:space="preserve">Branch </w:t>
      </w:r>
      <w:proofErr w:type="gramStart"/>
      <w:r w:rsidRPr="00D54CE0">
        <w:rPr>
          <w:rFonts w:ascii="AngsanaUPC" w:hAnsi="AngsanaUPC" w:cs="AngsanaUPC"/>
          <w:sz w:val="29"/>
          <w:szCs w:val="29"/>
        </w:rPr>
        <w:t>1 :</w:t>
      </w:r>
      <w:proofErr w:type="gramEnd"/>
      <w:r w:rsidR="00C63B99" w:rsidRPr="00D54CE0">
        <w:rPr>
          <w:rFonts w:ascii="AngsanaUPC" w:hAnsi="AngsanaUPC" w:cs="AngsanaUPC"/>
          <w:sz w:val="29"/>
          <w:szCs w:val="29"/>
        </w:rPr>
        <w:t xml:space="preserve"> </w:t>
      </w:r>
      <w:r w:rsidR="00F74300" w:rsidRPr="00D54CE0">
        <w:rPr>
          <w:rFonts w:ascii="AngsanaUPC" w:hAnsi="AngsanaUPC" w:cs="AngsanaUPC"/>
          <w:sz w:val="29"/>
          <w:szCs w:val="29"/>
        </w:rPr>
        <w:t xml:space="preserve">The address is 183 </w:t>
      </w:r>
      <w:r w:rsidR="00E561DA" w:rsidRPr="00D54CE0">
        <w:rPr>
          <w:rFonts w:ascii="AngsanaUPC" w:hAnsi="AngsanaUPC" w:cs="AngsanaUPC"/>
          <w:sz w:val="29"/>
          <w:szCs w:val="29"/>
        </w:rPr>
        <w:t>Regent House Building</w:t>
      </w:r>
      <w:r w:rsidR="00F74300" w:rsidRPr="00D54CE0">
        <w:rPr>
          <w:rFonts w:ascii="AngsanaUPC" w:hAnsi="AngsanaUPC" w:cs="AngsanaUPC"/>
          <w:sz w:val="29"/>
          <w:szCs w:val="29"/>
        </w:rPr>
        <w:t>,</w:t>
      </w:r>
      <w:r w:rsidR="00E561DA" w:rsidRPr="00D54CE0">
        <w:rPr>
          <w:rFonts w:ascii="AngsanaUPC" w:hAnsi="AngsanaUPC" w:cs="AngsanaUPC"/>
          <w:sz w:val="29"/>
          <w:szCs w:val="29"/>
        </w:rPr>
        <w:t xml:space="preserve"> 15</w:t>
      </w:r>
      <w:r w:rsidR="00F74300" w:rsidRPr="00D54CE0">
        <w:rPr>
          <w:rFonts w:ascii="AngsanaUPC" w:hAnsi="AngsanaUPC" w:cs="AngsanaUPC"/>
          <w:sz w:val="29"/>
          <w:szCs w:val="29"/>
          <w:vertAlign w:val="superscript"/>
        </w:rPr>
        <w:t>th</w:t>
      </w:r>
      <w:r w:rsidR="00F74300" w:rsidRPr="00D54CE0">
        <w:rPr>
          <w:rFonts w:ascii="AngsanaUPC" w:hAnsi="AngsanaUPC" w:cs="AngsanaUPC"/>
          <w:sz w:val="29"/>
          <w:szCs w:val="29"/>
        </w:rPr>
        <w:t xml:space="preserve"> </w:t>
      </w:r>
      <w:r w:rsidR="00E561DA" w:rsidRPr="00D54CE0">
        <w:rPr>
          <w:rFonts w:ascii="AngsanaUPC" w:hAnsi="AngsanaUPC" w:cs="AngsanaUPC"/>
          <w:sz w:val="29"/>
          <w:szCs w:val="29"/>
        </w:rPr>
        <w:t xml:space="preserve">floor, Ratchadamri Rd., </w:t>
      </w:r>
      <w:proofErr w:type="spellStart"/>
      <w:r w:rsidR="00E561DA" w:rsidRPr="00D54CE0">
        <w:rPr>
          <w:rFonts w:ascii="AngsanaUPC" w:hAnsi="AngsanaUPC" w:cs="AngsanaUPC"/>
          <w:sz w:val="29"/>
          <w:szCs w:val="29"/>
        </w:rPr>
        <w:t>Lumphini</w:t>
      </w:r>
      <w:proofErr w:type="spellEnd"/>
      <w:r w:rsidR="00E561DA" w:rsidRPr="00D54CE0">
        <w:rPr>
          <w:rFonts w:ascii="AngsanaUPC" w:hAnsi="AngsanaUPC" w:cs="AngsanaUPC"/>
          <w:sz w:val="29"/>
          <w:szCs w:val="29"/>
        </w:rPr>
        <w:t>, Bangkok</w:t>
      </w:r>
      <w:r w:rsidR="00A55462" w:rsidRPr="00D54CE0">
        <w:rPr>
          <w:rFonts w:ascii="AngsanaUPC" w:hAnsi="AngsanaUPC" w:cs="AngsanaUPC"/>
          <w:sz w:val="29"/>
          <w:szCs w:val="29"/>
        </w:rPr>
        <w:t>.</w:t>
      </w:r>
      <w:r w:rsidR="00E561DA" w:rsidRPr="00D54CE0">
        <w:rPr>
          <w:rFonts w:ascii="AngsanaUPC" w:hAnsi="AngsanaUPC" w:cs="AngsanaUPC"/>
          <w:sz w:val="29"/>
          <w:szCs w:val="29"/>
        </w:rPr>
        <w:t xml:space="preserve"> </w:t>
      </w:r>
    </w:p>
    <w:p w14:paraId="09B6094D" w14:textId="7FB553C9" w:rsidR="00A05952" w:rsidRPr="00D54CE0" w:rsidRDefault="00652C53" w:rsidP="0012607E">
      <w:pPr>
        <w:pStyle w:val="BodyText2"/>
        <w:spacing w:line="360" w:lineRule="exact"/>
        <w:ind w:left="1418" w:right="-162" w:hanging="851"/>
        <w:jc w:val="left"/>
        <w:rPr>
          <w:rFonts w:ascii="AngsanaUPC" w:hAnsi="AngsanaUPC" w:cs="AngsanaUPC"/>
          <w:sz w:val="29"/>
          <w:szCs w:val="29"/>
          <w:cs/>
        </w:rPr>
      </w:pPr>
      <w:r w:rsidRPr="00D54CE0">
        <w:rPr>
          <w:rFonts w:ascii="AngsanaUPC" w:hAnsi="AngsanaUPC" w:cs="AngsanaUPC"/>
          <w:sz w:val="29"/>
          <w:szCs w:val="29"/>
        </w:rPr>
        <w:t xml:space="preserve">Branch </w:t>
      </w:r>
      <w:proofErr w:type="gramStart"/>
      <w:r w:rsidRPr="00D54CE0">
        <w:rPr>
          <w:rFonts w:ascii="AngsanaUPC" w:hAnsi="AngsanaUPC" w:cs="AngsanaUPC"/>
          <w:sz w:val="29"/>
          <w:szCs w:val="29"/>
        </w:rPr>
        <w:t>2 :</w:t>
      </w:r>
      <w:proofErr w:type="gramEnd"/>
      <w:r w:rsidR="0012607E" w:rsidRPr="00D54CE0">
        <w:rPr>
          <w:rFonts w:ascii="AngsanaUPC" w:hAnsi="AngsanaUPC" w:cs="AngsanaUPC"/>
          <w:sz w:val="29"/>
          <w:szCs w:val="29"/>
        </w:rPr>
        <w:t xml:space="preserve"> </w:t>
      </w:r>
      <w:r w:rsidRPr="00D54CE0">
        <w:rPr>
          <w:rFonts w:ascii="AngsanaUPC" w:hAnsi="AngsanaUPC" w:cs="AngsanaUPC"/>
          <w:sz w:val="29"/>
          <w:szCs w:val="29"/>
        </w:rPr>
        <w:t xml:space="preserve">The address is </w:t>
      </w:r>
      <w:r w:rsidR="001759B4" w:rsidRPr="00D54CE0">
        <w:rPr>
          <w:rFonts w:ascii="AngsanaUPC" w:hAnsi="AngsanaUPC" w:cs="AngsanaUPC"/>
          <w:sz w:val="29"/>
          <w:szCs w:val="29"/>
        </w:rPr>
        <w:t>695/3</w:t>
      </w:r>
      <w:r w:rsidRPr="00D54CE0">
        <w:rPr>
          <w:rFonts w:ascii="AngsanaUPC" w:hAnsi="AngsanaUPC" w:cs="AngsanaUPC"/>
          <w:sz w:val="29"/>
          <w:szCs w:val="29"/>
        </w:rPr>
        <w:t xml:space="preserve"> Moo 1 </w:t>
      </w:r>
      <w:proofErr w:type="spellStart"/>
      <w:r w:rsidRPr="00D54CE0">
        <w:rPr>
          <w:rFonts w:ascii="AngsanaUPC" w:hAnsi="AngsanaUPC" w:cs="AngsanaUPC"/>
          <w:sz w:val="29"/>
          <w:szCs w:val="29"/>
        </w:rPr>
        <w:t>Banbung</w:t>
      </w:r>
      <w:proofErr w:type="spellEnd"/>
      <w:r w:rsidRPr="00D54CE0">
        <w:rPr>
          <w:rFonts w:ascii="AngsanaUPC" w:hAnsi="AngsanaUPC" w:cs="AngsanaUPC"/>
          <w:sz w:val="29"/>
          <w:szCs w:val="29"/>
        </w:rPr>
        <w:t xml:space="preserve"> - </w:t>
      </w:r>
      <w:proofErr w:type="spellStart"/>
      <w:r w:rsidRPr="00D54CE0">
        <w:rPr>
          <w:rFonts w:ascii="AngsanaUPC" w:hAnsi="AngsanaUPC" w:cs="AngsanaUPC"/>
          <w:sz w:val="29"/>
          <w:szCs w:val="29"/>
        </w:rPr>
        <w:t>Bankai</w:t>
      </w:r>
      <w:proofErr w:type="spellEnd"/>
      <w:r w:rsidRPr="00D54CE0">
        <w:rPr>
          <w:rFonts w:ascii="AngsanaUPC" w:hAnsi="AngsanaUPC" w:cs="AngsanaUPC"/>
          <w:sz w:val="29"/>
          <w:szCs w:val="29"/>
        </w:rPr>
        <w:t xml:space="preserve"> Road, </w:t>
      </w:r>
      <w:proofErr w:type="spellStart"/>
      <w:r w:rsidRPr="00D54CE0">
        <w:rPr>
          <w:rFonts w:ascii="AngsanaUPC" w:hAnsi="AngsanaUPC" w:cs="AngsanaUPC"/>
          <w:sz w:val="29"/>
          <w:szCs w:val="29"/>
        </w:rPr>
        <w:t>Klongkaew</w:t>
      </w:r>
      <w:proofErr w:type="spellEnd"/>
      <w:r w:rsidRPr="00D54CE0">
        <w:rPr>
          <w:rFonts w:ascii="AngsanaUPC" w:hAnsi="AngsanaUPC" w:cs="AngsanaUPC"/>
          <w:sz w:val="29"/>
          <w:szCs w:val="29"/>
        </w:rPr>
        <w:t xml:space="preserve">, </w:t>
      </w:r>
      <w:proofErr w:type="spellStart"/>
      <w:r w:rsidRPr="00D54CE0">
        <w:rPr>
          <w:rFonts w:ascii="AngsanaUPC" w:hAnsi="AngsanaUPC" w:cs="AngsanaUPC"/>
          <w:sz w:val="29"/>
          <w:szCs w:val="29"/>
        </w:rPr>
        <w:t>Banbung</w:t>
      </w:r>
      <w:proofErr w:type="spellEnd"/>
      <w:r w:rsidRPr="00D54CE0">
        <w:rPr>
          <w:rFonts w:ascii="AngsanaUPC" w:hAnsi="AngsanaUPC" w:cs="AngsanaUPC"/>
          <w:sz w:val="29"/>
          <w:szCs w:val="29"/>
        </w:rPr>
        <w:t>, Chonburi.</w:t>
      </w:r>
    </w:p>
    <w:p w14:paraId="278F71E4" w14:textId="6FD6B7B2" w:rsidR="00C63B99" w:rsidRPr="00D54CE0" w:rsidRDefault="00C63B99" w:rsidP="00102694">
      <w:pPr>
        <w:pStyle w:val="BodyText2"/>
        <w:spacing w:line="360" w:lineRule="exact"/>
        <w:ind w:left="567" w:right="45" w:firstLine="0"/>
        <w:jc w:val="thaiDistribute"/>
        <w:rPr>
          <w:rFonts w:ascii="AngsanaUPC" w:hAnsi="AngsanaUPC" w:cs="AngsanaUPC"/>
          <w:sz w:val="29"/>
          <w:szCs w:val="29"/>
        </w:rPr>
      </w:pPr>
      <w:r w:rsidRPr="00D54CE0">
        <w:rPr>
          <w:rFonts w:ascii="AngsanaUPC" w:hAnsi="AngsanaUPC" w:cs="AngsanaUPC"/>
          <w:sz w:val="29"/>
          <w:szCs w:val="29"/>
        </w:rPr>
        <w:t xml:space="preserve">Branch </w:t>
      </w:r>
      <w:proofErr w:type="gramStart"/>
      <w:r w:rsidRPr="00D54CE0">
        <w:rPr>
          <w:rFonts w:ascii="AngsanaUPC" w:hAnsi="AngsanaUPC" w:cs="AngsanaUPC"/>
          <w:sz w:val="29"/>
          <w:szCs w:val="29"/>
        </w:rPr>
        <w:t>3 :</w:t>
      </w:r>
      <w:proofErr w:type="gramEnd"/>
      <w:r w:rsidRPr="00D54CE0">
        <w:rPr>
          <w:rFonts w:ascii="AngsanaUPC" w:hAnsi="AngsanaUPC" w:cs="AngsanaUPC"/>
          <w:sz w:val="29"/>
          <w:szCs w:val="29"/>
        </w:rPr>
        <w:t xml:space="preserve"> The address is 695/7 Moo 1 </w:t>
      </w:r>
      <w:proofErr w:type="spellStart"/>
      <w:r w:rsidR="0047652D" w:rsidRPr="00D54CE0">
        <w:rPr>
          <w:rFonts w:ascii="AngsanaUPC" w:hAnsi="AngsanaUPC" w:cs="AngsanaUPC"/>
          <w:sz w:val="29"/>
          <w:szCs w:val="29"/>
        </w:rPr>
        <w:t>Banbung</w:t>
      </w:r>
      <w:proofErr w:type="spellEnd"/>
      <w:r w:rsidR="0047652D" w:rsidRPr="00D54CE0">
        <w:rPr>
          <w:rFonts w:ascii="AngsanaUPC" w:hAnsi="AngsanaUPC" w:cs="AngsanaUPC"/>
          <w:sz w:val="29"/>
          <w:szCs w:val="29"/>
        </w:rPr>
        <w:t xml:space="preserve"> - </w:t>
      </w:r>
      <w:proofErr w:type="spellStart"/>
      <w:r w:rsidR="0047652D" w:rsidRPr="00D54CE0">
        <w:rPr>
          <w:rFonts w:ascii="AngsanaUPC" w:hAnsi="AngsanaUPC" w:cs="AngsanaUPC"/>
          <w:sz w:val="29"/>
          <w:szCs w:val="29"/>
        </w:rPr>
        <w:t>Bankai</w:t>
      </w:r>
      <w:proofErr w:type="spellEnd"/>
      <w:r w:rsidR="0047652D" w:rsidRPr="00D54CE0">
        <w:rPr>
          <w:rFonts w:ascii="AngsanaUPC" w:hAnsi="AngsanaUPC" w:cs="AngsanaUPC"/>
          <w:sz w:val="29"/>
          <w:szCs w:val="29"/>
        </w:rPr>
        <w:t xml:space="preserve"> Road, </w:t>
      </w:r>
      <w:proofErr w:type="spellStart"/>
      <w:r w:rsidRPr="00D54CE0">
        <w:rPr>
          <w:rFonts w:ascii="AngsanaUPC" w:hAnsi="AngsanaUPC" w:cs="AngsanaUPC"/>
          <w:sz w:val="29"/>
          <w:szCs w:val="29"/>
        </w:rPr>
        <w:t>Klongkaew</w:t>
      </w:r>
      <w:proofErr w:type="spellEnd"/>
      <w:r w:rsidRPr="00D54CE0">
        <w:rPr>
          <w:rFonts w:ascii="AngsanaUPC" w:hAnsi="AngsanaUPC" w:cs="AngsanaUPC"/>
          <w:sz w:val="29"/>
          <w:szCs w:val="29"/>
        </w:rPr>
        <w:t xml:space="preserve">, </w:t>
      </w:r>
      <w:proofErr w:type="spellStart"/>
      <w:r w:rsidRPr="00D54CE0">
        <w:rPr>
          <w:rFonts w:ascii="AngsanaUPC" w:hAnsi="AngsanaUPC" w:cs="AngsanaUPC"/>
          <w:sz w:val="29"/>
          <w:szCs w:val="29"/>
        </w:rPr>
        <w:t>Banbung</w:t>
      </w:r>
      <w:proofErr w:type="spellEnd"/>
      <w:r w:rsidRPr="00D54CE0">
        <w:rPr>
          <w:rFonts w:ascii="AngsanaUPC" w:hAnsi="AngsanaUPC" w:cs="AngsanaUPC"/>
          <w:sz w:val="29"/>
          <w:szCs w:val="29"/>
        </w:rPr>
        <w:t>, Chonburi.</w:t>
      </w:r>
    </w:p>
    <w:p w14:paraId="45110408" w14:textId="77777777" w:rsidR="00745B83" w:rsidRPr="00D54CE0" w:rsidRDefault="00F17216" w:rsidP="00102694">
      <w:pPr>
        <w:pStyle w:val="BodyText2"/>
        <w:spacing w:before="200" w:after="200" w:line="360" w:lineRule="exact"/>
        <w:ind w:left="567" w:right="45" w:firstLine="0"/>
        <w:jc w:val="thaiDistribute"/>
        <w:rPr>
          <w:rFonts w:ascii="AngsanaUPC" w:hAnsi="AngsanaUPC" w:cs="AngsanaUPC"/>
          <w:sz w:val="29"/>
          <w:szCs w:val="29"/>
        </w:rPr>
      </w:pPr>
      <w:r w:rsidRPr="00D54CE0">
        <w:rPr>
          <w:rFonts w:ascii="AngsanaUPC" w:hAnsi="AngsanaUPC" w:cs="AngsanaUPC"/>
          <w:sz w:val="29"/>
          <w:szCs w:val="29"/>
        </w:rPr>
        <w:t xml:space="preserve">The Company was registered with the Stock Exchange of Thailand on </w:t>
      </w:r>
      <w:r w:rsidR="00745B83" w:rsidRPr="00D54CE0">
        <w:rPr>
          <w:rFonts w:ascii="AngsanaUPC" w:hAnsi="AngsanaUPC" w:cs="AngsanaUPC"/>
          <w:sz w:val="29"/>
          <w:szCs w:val="29"/>
        </w:rPr>
        <w:t xml:space="preserve">3 </w:t>
      </w:r>
      <w:r w:rsidRPr="00D54CE0">
        <w:rPr>
          <w:rFonts w:ascii="AngsanaUPC" w:hAnsi="AngsanaUPC" w:cs="AngsanaUPC"/>
          <w:sz w:val="29"/>
          <w:szCs w:val="29"/>
          <w:cs/>
        </w:rPr>
        <w:t xml:space="preserve">August </w:t>
      </w:r>
      <w:r w:rsidR="00347CF5" w:rsidRPr="00D54CE0">
        <w:rPr>
          <w:rFonts w:ascii="AngsanaUPC" w:hAnsi="AngsanaUPC" w:cs="AngsanaUPC"/>
          <w:sz w:val="29"/>
          <w:szCs w:val="29"/>
        </w:rPr>
        <w:t>199</w:t>
      </w:r>
      <w:r w:rsidRPr="00D54CE0">
        <w:rPr>
          <w:rFonts w:ascii="AngsanaUPC" w:hAnsi="AngsanaUPC" w:cs="AngsanaUPC"/>
          <w:sz w:val="29"/>
          <w:szCs w:val="29"/>
        </w:rPr>
        <w:t>4</w:t>
      </w:r>
      <w:r w:rsidR="00A55462" w:rsidRPr="00D54CE0">
        <w:rPr>
          <w:rFonts w:ascii="AngsanaUPC" w:hAnsi="AngsanaUPC" w:cs="AngsanaUPC"/>
          <w:sz w:val="29"/>
          <w:szCs w:val="29"/>
        </w:rPr>
        <w:t>.</w:t>
      </w:r>
    </w:p>
    <w:p w14:paraId="38D47655" w14:textId="77777777" w:rsidR="00671B14" w:rsidRPr="00D54CE0" w:rsidRDefault="00671B14" w:rsidP="00102694">
      <w:pPr>
        <w:pStyle w:val="BodyText2"/>
        <w:spacing w:line="360" w:lineRule="exact"/>
        <w:ind w:left="567" w:right="45" w:firstLine="0"/>
        <w:jc w:val="thaiDistribute"/>
        <w:rPr>
          <w:rFonts w:ascii="AngsanaUPC" w:hAnsi="AngsanaUPC" w:cs="AngsanaUPC"/>
          <w:sz w:val="29"/>
          <w:szCs w:val="29"/>
        </w:rPr>
      </w:pPr>
      <w:r w:rsidRPr="00D54CE0">
        <w:rPr>
          <w:rFonts w:ascii="AngsanaUPC" w:hAnsi="AngsanaUPC" w:cs="AngsanaUPC"/>
          <w:sz w:val="29"/>
          <w:szCs w:val="29"/>
        </w:rPr>
        <w:t xml:space="preserve">The principal business of the Company </w:t>
      </w:r>
      <w:proofErr w:type="gramStart"/>
      <w:r w:rsidRPr="00D54CE0">
        <w:rPr>
          <w:rFonts w:ascii="AngsanaUPC" w:hAnsi="AngsanaUPC" w:cs="AngsanaUPC"/>
          <w:sz w:val="29"/>
          <w:szCs w:val="29"/>
        </w:rPr>
        <w:t>are</w:t>
      </w:r>
      <w:proofErr w:type="gramEnd"/>
      <w:r w:rsidRPr="00D54CE0">
        <w:rPr>
          <w:rFonts w:ascii="AngsanaUPC" w:hAnsi="AngsanaUPC" w:cs="AngsanaUPC"/>
          <w:sz w:val="29"/>
          <w:szCs w:val="29"/>
        </w:rPr>
        <w:t xml:space="preserve"> engaged in the manufacture and distribution of foods products, beverages, frozen foods and products </w:t>
      </w:r>
      <w:r w:rsidR="003E6334" w:rsidRPr="00D54CE0">
        <w:rPr>
          <w:rFonts w:ascii="AngsanaUPC" w:hAnsi="AngsanaUPC" w:cs="AngsanaUPC"/>
          <w:sz w:val="29"/>
          <w:szCs w:val="29"/>
        </w:rPr>
        <w:t>from</w:t>
      </w:r>
      <w:r w:rsidRPr="00D54CE0">
        <w:rPr>
          <w:rFonts w:ascii="AngsanaUPC" w:hAnsi="AngsanaUPC" w:cs="AngsanaUPC"/>
          <w:sz w:val="29"/>
          <w:szCs w:val="29"/>
        </w:rPr>
        <w:t xml:space="preserve"> rubber trees.</w:t>
      </w:r>
      <w:r w:rsidRPr="00D54CE0">
        <w:rPr>
          <w:rFonts w:ascii="AngsanaUPC" w:hAnsi="AngsanaUPC" w:cs="AngsanaUPC"/>
          <w:sz w:val="29"/>
          <w:szCs w:val="29"/>
          <w:cs/>
        </w:rPr>
        <w:t xml:space="preserve"> </w:t>
      </w:r>
      <w:r w:rsidRPr="00D54CE0">
        <w:rPr>
          <w:rFonts w:ascii="AngsanaUPC" w:hAnsi="AngsanaUPC" w:cs="AngsanaUPC"/>
          <w:sz w:val="29"/>
          <w:szCs w:val="29"/>
        </w:rPr>
        <w:t xml:space="preserve">Production </w:t>
      </w:r>
      <w:r w:rsidR="003E6334" w:rsidRPr="00D54CE0">
        <w:rPr>
          <w:rFonts w:ascii="AngsanaUPC" w:hAnsi="AngsanaUPC" w:cs="AngsanaUPC"/>
          <w:sz w:val="29"/>
          <w:szCs w:val="29"/>
        </w:rPr>
        <w:t>from</w:t>
      </w:r>
      <w:r w:rsidRPr="00D54CE0">
        <w:rPr>
          <w:rFonts w:ascii="AngsanaUPC" w:hAnsi="AngsanaUPC" w:cs="AngsanaUPC"/>
          <w:sz w:val="29"/>
          <w:szCs w:val="29"/>
        </w:rPr>
        <w:t xml:space="preserve"> rubber tree</w:t>
      </w:r>
      <w:r w:rsidR="003E6334" w:rsidRPr="00D54CE0">
        <w:rPr>
          <w:rFonts w:ascii="AngsanaUPC" w:hAnsi="AngsanaUPC" w:cs="AngsanaUPC"/>
          <w:sz w:val="29"/>
          <w:szCs w:val="29"/>
        </w:rPr>
        <w:t>s</w:t>
      </w:r>
      <w:r w:rsidRPr="00D54CE0">
        <w:rPr>
          <w:rFonts w:ascii="AngsanaUPC" w:hAnsi="AngsanaUPC" w:cs="AngsanaUPC"/>
          <w:sz w:val="29"/>
          <w:szCs w:val="29"/>
        </w:rPr>
        <w:t xml:space="preserve"> </w:t>
      </w:r>
      <w:r w:rsidR="00C85A12" w:rsidRPr="00D54CE0">
        <w:rPr>
          <w:rFonts w:ascii="AngsanaUPC" w:hAnsi="AngsanaUPC" w:cs="AngsanaUPC"/>
          <w:sz w:val="29"/>
          <w:szCs w:val="29"/>
        </w:rPr>
        <w:t>-</w:t>
      </w:r>
      <w:r w:rsidRPr="00D54CE0">
        <w:rPr>
          <w:rFonts w:ascii="AngsanaUPC" w:hAnsi="AngsanaUPC" w:cs="AngsanaUPC"/>
          <w:sz w:val="29"/>
          <w:szCs w:val="29"/>
        </w:rPr>
        <w:t xml:space="preserve"> currently in the process of planting rubber trees.</w:t>
      </w:r>
    </w:p>
    <w:p w14:paraId="49CC6309" w14:textId="77777777" w:rsidR="0023482A" w:rsidRPr="00D54CE0" w:rsidRDefault="0023482A" w:rsidP="00102694">
      <w:pPr>
        <w:tabs>
          <w:tab w:val="clear" w:pos="227"/>
          <w:tab w:val="clear" w:pos="454"/>
          <w:tab w:val="clear" w:pos="680"/>
          <w:tab w:val="left" w:pos="720"/>
        </w:tabs>
        <w:spacing w:before="200" w:after="200" w:line="360" w:lineRule="exact"/>
        <w:ind w:left="567" w:right="119"/>
        <w:jc w:val="thaiDistribute"/>
        <w:rPr>
          <w:rFonts w:ascii="AngsanaUPC" w:hAnsi="AngsanaUPC" w:cs="AngsanaUPC"/>
          <w:b/>
          <w:bCs/>
          <w:i/>
          <w:iCs/>
          <w:color w:val="000000"/>
          <w:sz w:val="29"/>
          <w:szCs w:val="29"/>
        </w:rPr>
      </w:pPr>
      <w:r w:rsidRPr="00D54CE0">
        <w:rPr>
          <w:rFonts w:ascii="AngsanaUPC" w:hAnsi="AngsanaUPC" w:cs="AngsanaUPC"/>
          <w:b/>
          <w:bCs/>
          <w:i/>
          <w:iCs/>
          <w:color w:val="000000"/>
          <w:sz w:val="29"/>
          <w:szCs w:val="29"/>
        </w:rPr>
        <w:t>Coronavirus disease 2019 pandemic</w:t>
      </w:r>
    </w:p>
    <w:p w14:paraId="41002709" w14:textId="77777777" w:rsidR="0096691B" w:rsidRPr="00D54CE0" w:rsidRDefault="0023482A" w:rsidP="0017232D">
      <w:pPr>
        <w:tabs>
          <w:tab w:val="clear" w:pos="227"/>
          <w:tab w:val="clear" w:pos="454"/>
          <w:tab w:val="clear" w:pos="680"/>
          <w:tab w:val="left" w:pos="720"/>
        </w:tabs>
        <w:spacing w:after="200" w:line="360" w:lineRule="exact"/>
        <w:ind w:left="567" w:right="119"/>
        <w:jc w:val="thaiDistribute"/>
        <w:rPr>
          <w:rFonts w:ascii="AngsanaUPC" w:hAnsi="AngsanaUPC" w:cs="AngsanaUPC"/>
          <w:color w:val="000000"/>
          <w:sz w:val="29"/>
          <w:szCs w:val="29"/>
        </w:rPr>
      </w:pPr>
      <w:r w:rsidRPr="00D54CE0">
        <w:rPr>
          <w:rFonts w:ascii="AngsanaUPC" w:hAnsi="AngsanaUPC" w:cs="AngsanaUPC"/>
          <w:color w:val="000000"/>
          <w:sz w:val="29"/>
          <w:szCs w:val="29"/>
        </w:rPr>
        <w:t xml:space="preserve">The Coronavirus disease 2019 pandemic is continuing to evolve, resulting in an economic slowdown and adversely impacting most businesses and industries. This situation may bring uncertainties and have an impact on the environment in which the </w:t>
      </w:r>
      <w:r w:rsidR="00577E02" w:rsidRPr="00D54CE0">
        <w:rPr>
          <w:rFonts w:ascii="AngsanaUPC" w:hAnsi="AngsanaUPC" w:cs="AngsanaUPC"/>
          <w:color w:val="000000"/>
          <w:sz w:val="29"/>
          <w:szCs w:val="29"/>
        </w:rPr>
        <w:t>company</w:t>
      </w:r>
      <w:r w:rsidRPr="00D54CE0">
        <w:rPr>
          <w:rFonts w:ascii="AngsanaUPC" w:hAnsi="AngsanaUPC" w:cs="AngsanaUPC"/>
          <w:color w:val="000000"/>
          <w:sz w:val="29"/>
          <w:szCs w:val="29"/>
        </w:rPr>
        <w:t xml:space="preserve"> operates.</w:t>
      </w:r>
      <w:r w:rsidR="0017232D">
        <w:rPr>
          <w:rFonts w:ascii="AngsanaUPC" w:hAnsi="AngsanaUPC" w:cs="AngsanaUPC"/>
          <w:color w:val="000000"/>
          <w:sz w:val="29"/>
          <w:szCs w:val="29"/>
        </w:rPr>
        <w:t xml:space="preserve"> </w:t>
      </w:r>
      <w:r w:rsidRPr="00D54CE0">
        <w:rPr>
          <w:rFonts w:ascii="AngsanaUPC" w:hAnsi="AngsanaUPC" w:cs="AngsanaUPC"/>
          <w:color w:val="000000"/>
          <w:sz w:val="29"/>
          <w:szCs w:val="29"/>
        </w:rPr>
        <w:t xml:space="preserve">However, the </w:t>
      </w:r>
      <w:r w:rsidR="00577E02" w:rsidRPr="00D54CE0">
        <w:rPr>
          <w:rFonts w:ascii="AngsanaUPC" w:hAnsi="AngsanaUPC" w:cs="AngsanaUPC"/>
          <w:color w:val="000000"/>
          <w:sz w:val="29"/>
          <w:szCs w:val="29"/>
        </w:rPr>
        <w:t>Company</w:t>
      </w:r>
      <w:r w:rsidRPr="00D54CE0">
        <w:rPr>
          <w:rFonts w:ascii="AngsanaUPC" w:hAnsi="AngsanaUPC" w:cs="AngsanaUPC"/>
          <w:color w:val="000000"/>
          <w:sz w:val="29"/>
          <w:szCs w:val="29"/>
        </w:rPr>
        <w:t xml:space="preserve">’s management will continue to monitor the ongoing development and regularly assess the financial impact in respect of valuation of assets, provisions and contingent liabilities. </w:t>
      </w:r>
      <w:r w:rsidR="00577E02" w:rsidRPr="00D54CE0">
        <w:rPr>
          <w:rFonts w:ascii="AngsanaUPC" w:hAnsi="AngsanaUPC" w:cs="AngsanaUPC"/>
          <w:color w:val="000000"/>
          <w:sz w:val="29"/>
          <w:szCs w:val="29"/>
        </w:rPr>
        <w:t xml:space="preserve">The management will exercise judgment in respect of various issues as the situation has evolved. </w:t>
      </w:r>
    </w:p>
    <w:p w14:paraId="3DE66B26" w14:textId="77777777" w:rsidR="00FC6389" w:rsidRPr="00D54CE0" w:rsidRDefault="00FC6389" w:rsidP="00102694">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360" w:lineRule="exact"/>
        <w:ind w:left="567" w:hanging="567"/>
        <w:jc w:val="thaiDistribute"/>
        <w:rPr>
          <w:rFonts w:ascii="AngsanaUPC" w:hAnsi="AngsanaUPC" w:cs="AngsanaUPC"/>
          <w:b/>
          <w:bCs/>
          <w:sz w:val="29"/>
          <w:szCs w:val="29"/>
        </w:rPr>
      </w:pPr>
      <w:r w:rsidRPr="00D54CE0">
        <w:rPr>
          <w:rFonts w:ascii="AngsanaUPC" w:hAnsi="AngsanaUPC" w:cs="AngsanaUPC"/>
          <w:b/>
          <w:bCs/>
          <w:sz w:val="29"/>
          <w:szCs w:val="29"/>
        </w:rPr>
        <w:t>Basis of preparation of the interim financial statement</w:t>
      </w:r>
    </w:p>
    <w:p w14:paraId="4BA95357" w14:textId="77777777" w:rsidR="00C31F91" w:rsidRDefault="00A72830" w:rsidP="00C31F91">
      <w:pPr>
        <w:pStyle w:val="BodyText2"/>
        <w:numPr>
          <w:ilvl w:val="0"/>
          <w:numId w:val="47"/>
        </w:numPr>
        <w:spacing w:line="380" w:lineRule="atLeast"/>
        <w:ind w:left="567" w:right="45" w:hanging="567"/>
        <w:jc w:val="thaiDistribute"/>
        <w:rPr>
          <w:rFonts w:ascii="AngsanaUPC" w:hAnsi="AngsanaUPC" w:cs="AngsanaUPC"/>
          <w:sz w:val="29"/>
          <w:szCs w:val="29"/>
        </w:rPr>
      </w:pPr>
      <w:r w:rsidRPr="00D54CE0">
        <w:rPr>
          <w:rFonts w:ascii="AngsanaUPC" w:hAnsi="AngsanaUPC" w:cs="AngsanaUPC"/>
          <w:sz w:val="29"/>
          <w:szCs w:val="29"/>
        </w:rPr>
        <w:t xml:space="preserve">The </w:t>
      </w:r>
      <w:r w:rsidR="00A1252C" w:rsidRPr="00A1252C">
        <w:rPr>
          <w:rFonts w:ascii="AngsanaUPC" w:hAnsi="AngsanaUPC" w:cs="AngsanaUPC"/>
          <w:sz w:val="29"/>
          <w:szCs w:val="29"/>
        </w:rPr>
        <w:t>condensed interim financial statements are presented in the same format as the annual financial statements and prepared its notes to the interim financial statements on a condensed basis (“interim financial statements”) in accordance with Thai Accounting Standard (TAS) No. 34 Interim Financial Reporting, guidelines promulgated by the Federation of Accounting Professions and applicable rules and regulations of the Thai Securities and Exchange Commission.</w:t>
      </w:r>
    </w:p>
    <w:p w14:paraId="39EF15D6" w14:textId="721F4C4D" w:rsidR="00C31F91" w:rsidRPr="00C31F91" w:rsidRDefault="00047DE3" w:rsidP="00C31F91">
      <w:pPr>
        <w:pStyle w:val="BodyText2"/>
        <w:numPr>
          <w:ilvl w:val="0"/>
          <w:numId w:val="47"/>
        </w:numPr>
        <w:spacing w:before="240" w:line="380" w:lineRule="atLeast"/>
        <w:ind w:left="567" w:right="45" w:hanging="567"/>
        <w:jc w:val="thaiDistribute"/>
        <w:rPr>
          <w:rFonts w:ascii="AngsanaUPC" w:hAnsi="AngsanaUPC" w:cs="AngsanaUPC"/>
          <w:sz w:val="29"/>
          <w:szCs w:val="29"/>
        </w:rPr>
      </w:pPr>
      <w:r w:rsidRPr="00C31F91">
        <w:rPr>
          <w:rFonts w:ascii="AngsanaUPC" w:hAnsi="AngsanaUPC" w:cs="AngsanaUPC"/>
          <w:sz w:val="29"/>
          <w:szCs w:val="29"/>
        </w:rPr>
        <w:t>The</w:t>
      </w:r>
      <w:r w:rsidR="00C31F91" w:rsidRPr="00C31F91">
        <w:rPr>
          <w:rFonts w:ascii="AngsanaUPC" w:hAnsi="AngsanaUPC" w:cs="AngsanaUPC"/>
          <w:sz w:val="29"/>
          <w:szCs w:val="29"/>
        </w:rPr>
        <w:t xml:space="preserve"> </w:t>
      </w:r>
      <w:r w:rsidR="00C31F91" w:rsidRPr="00C31F91">
        <w:rPr>
          <w:rFonts w:ascii="AngsanaUPC" w:hAnsi="AngsanaUPC" w:cs="AngsanaUPC"/>
          <w:sz w:val="30"/>
          <w:szCs w:val="30"/>
        </w:rPr>
        <w:t xml:space="preserve">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w:t>
      </w:r>
      <w:r w:rsidR="000D567C">
        <w:rPr>
          <w:rFonts w:ascii="AngsanaUPC" w:hAnsi="AngsanaUPC" w:cs="AngsanaUPC"/>
          <w:sz w:val="30"/>
          <w:szCs w:val="30"/>
        </w:rPr>
        <w:t>Company</w:t>
      </w:r>
      <w:r w:rsidR="00C31F91" w:rsidRPr="00C31F91">
        <w:rPr>
          <w:rFonts w:ascii="AngsanaUPC" w:hAnsi="AngsanaUPC" w:cs="AngsanaUPC"/>
          <w:sz w:val="30"/>
          <w:szCs w:val="30"/>
        </w:rPr>
        <w:t xml:space="preserve"> for the year ended 31 December 2019.</w:t>
      </w:r>
    </w:p>
    <w:p w14:paraId="2425756E" w14:textId="77777777" w:rsidR="00A76C88" w:rsidRPr="00D54CE0" w:rsidRDefault="00A76C88" w:rsidP="00047DE3">
      <w:pPr>
        <w:pStyle w:val="BodyText2"/>
        <w:spacing w:after="200" w:line="360" w:lineRule="exact"/>
        <w:ind w:left="567" w:right="45" w:firstLine="0"/>
        <w:jc w:val="thaiDistribute"/>
        <w:rPr>
          <w:rFonts w:ascii="AngsanaUPC" w:hAnsi="AngsanaUPC" w:cs="AngsanaUPC"/>
          <w:sz w:val="29"/>
          <w:szCs w:val="29"/>
        </w:rPr>
      </w:pPr>
    </w:p>
    <w:p w14:paraId="4C16C9C3" w14:textId="7028C2F9" w:rsidR="001A0665" w:rsidRDefault="001A0665" w:rsidP="00C31F91">
      <w:pPr>
        <w:pStyle w:val="BodyText2"/>
        <w:spacing w:after="200" w:line="360" w:lineRule="exact"/>
        <w:ind w:left="0" w:right="45" w:firstLine="0"/>
        <w:jc w:val="thaiDistribute"/>
        <w:rPr>
          <w:rFonts w:ascii="AngsanaUPC" w:hAnsi="AngsanaUPC" w:cs="AngsanaUPC"/>
          <w:sz w:val="29"/>
          <w:szCs w:val="29"/>
        </w:rPr>
      </w:pPr>
    </w:p>
    <w:p w14:paraId="66CCAD5C" w14:textId="77777777" w:rsidR="007977BA" w:rsidRPr="00D54CE0" w:rsidRDefault="007977BA" w:rsidP="00C31F91">
      <w:pPr>
        <w:pStyle w:val="BodyText2"/>
        <w:spacing w:after="200" w:line="360" w:lineRule="exact"/>
        <w:ind w:left="0" w:right="45" w:firstLine="0"/>
        <w:jc w:val="thaiDistribute"/>
        <w:rPr>
          <w:rFonts w:ascii="AngsanaUPC" w:hAnsi="AngsanaUPC" w:cs="AngsanaUPC"/>
          <w:sz w:val="29"/>
          <w:szCs w:val="29"/>
        </w:rPr>
      </w:pPr>
    </w:p>
    <w:p w14:paraId="21471EA6" w14:textId="77777777" w:rsidR="00B042BA" w:rsidRPr="00D54CE0" w:rsidRDefault="008C714B" w:rsidP="00102694">
      <w:pPr>
        <w:pStyle w:val="BodyText2"/>
        <w:numPr>
          <w:ilvl w:val="0"/>
          <w:numId w:val="32"/>
        </w:numPr>
        <w:spacing w:after="200" w:line="360" w:lineRule="exact"/>
        <w:ind w:left="567" w:right="45" w:hanging="567"/>
        <w:jc w:val="thaiDistribute"/>
        <w:rPr>
          <w:rFonts w:ascii="AngsanaUPC" w:hAnsi="AngsanaUPC" w:cs="AngsanaUPC"/>
          <w:sz w:val="29"/>
          <w:szCs w:val="29"/>
        </w:rPr>
      </w:pPr>
      <w:r w:rsidRPr="00D54CE0">
        <w:rPr>
          <w:rFonts w:ascii="AngsanaUPC" w:hAnsi="AngsanaUPC" w:cs="AngsanaUPC"/>
          <w:sz w:val="29"/>
          <w:szCs w:val="29"/>
        </w:rPr>
        <w:lastRenderedPageBreak/>
        <w:t>The interim financial statements have been presented for Thai currency reporting purposed and prepared in Thai language. All financial information presented in Thai Baht has been rounded to the nearest thousand unless otherwise stated. This English translation of interim financial statements has been prepared for the convenience of the readers who were not conversant with Thai language.</w:t>
      </w:r>
    </w:p>
    <w:p w14:paraId="406F93DB" w14:textId="77777777" w:rsidR="008A309A" w:rsidRPr="00D54CE0" w:rsidRDefault="008F165B" w:rsidP="00102694">
      <w:pPr>
        <w:pStyle w:val="BodyText2"/>
        <w:numPr>
          <w:ilvl w:val="0"/>
          <w:numId w:val="32"/>
        </w:numPr>
        <w:spacing w:after="200" w:line="360" w:lineRule="exact"/>
        <w:ind w:left="567" w:right="45" w:hanging="567"/>
        <w:jc w:val="thaiDistribute"/>
        <w:rPr>
          <w:rFonts w:ascii="AngsanaUPC" w:hAnsi="AngsanaUPC" w:cs="AngsanaUPC"/>
          <w:sz w:val="29"/>
          <w:szCs w:val="29"/>
        </w:rPr>
      </w:pPr>
      <w:r w:rsidRPr="00D54CE0">
        <w:rPr>
          <w:rFonts w:ascii="AngsanaUPC" w:hAnsi="AngsanaUPC" w:cs="AngsanaUPC"/>
          <w:sz w:val="29"/>
          <w:szCs w:val="29"/>
        </w:rPr>
        <w:t>These interim financial statements have been prepared by using the significant accounting policies and methods of computation as those as using in the financial statements for the year ended 31 December 2019 except for the adoption of the relevant newly issued and revised Thai Financial Reporting Standards that are effective for accounting periods beginning on or after 1 January 2020. The significantly revised standards are as follows:</w:t>
      </w:r>
    </w:p>
    <w:p w14:paraId="13881253" w14:textId="77777777" w:rsidR="008A309A" w:rsidRPr="00D54CE0" w:rsidRDefault="00F87575" w:rsidP="00102694">
      <w:pPr>
        <w:pStyle w:val="Heading1"/>
        <w:keepLines/>
        <w:numPr>
          <w:ilvl w:val="0"/>
          <w:numId w:val="0"/>
        </w:numPr>
        <w:spacing w:after="120" w:line="360" w:lineRule="exact"/>
        <w:ind w:left="539" w:right="-23"/>
        <w:rPr>
          <w:rFonts w:ascii="AngsanaUPC" w:eastAsia="SimSun" w:hAnsi="AngsanaUPC" w:cs="AngsanaUPC"/>
          <w:color w:val="000000"/>
          <w:sz w:val="29"/>
          <w:szCs w:val="29"/>
          <w:lang w:val="en-US"/>
        </w:rPr>
      </w:pPr>
      <w:r w:rsidRPr="00D54CE0">
        <w:rPr>
          <w:rFonts w:ascii="AngsanaUPC" w:eastAsia="SimSun" w:hAnsi="AngsanaUPC" w:cs="AngsanaUPC"/>
          <w:color w:val="000000"/>
          <w:sz w:val="29"/>
          <w:szCs w:val="29"/>
          <w:lang w:val="en-US"/>
        </w:rPr>
        <w:t>Thai Financial Reporting Standards related to financial instruments</w:t>
      </w:r>
    </w:p>
    <w:tbl>
      <w:tblPr>
        <w:tblW w:w="9439"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8"/>
        <w:gridCol w:w="4961"/>
      </w:tblGrid>
      <w:tr w:rsidR="008A309A" w:rsidRPr="00D54CE0" w14:paraId="6B13E311" w14:textId="77777777" w:rsidTr="00CC456F">
        <w:trPr>
          <w:trHeight w:hRule="exact" w:val="369"/>
        </w:trPr>
        <w:tc>
          <w:tcPr>
            <w:tcW w:w="9439" w:type="dxa"/>
            <w:gridSpan w:val="2"/>
            <w:tcBorders>
              <w:top w:val="nil"/>
              <w:left w:val="nil"/>
              <w:bottom w:val="nil"/>
              <w:right w:val="nil"/>
            </w:tcBorders>
            <w:hideMark/>
          </w:tcPr>
          <w:p w14:paraId="6633C4DB" w14:textId="77777777" w:rsidR="008A309A" w:rsidRPr="00D54CE0" w:rsidRDefault="008A309A" w:rsidP="00A97AC4">
            <w:pPr>
              <w:jc w:val="thaiDistribute"/>
              <w:rPr>
                <w:rFonts w:ascii="AngsanaUPC" w:hAnsi="AngsanaUPC" w:cs="AngsanaUPC"/>
                <w:b/>
                <w:bCs/>
                <w:sz w:val="29"/>
                <w:szCs w:val="29"/>
              </w:rPr>
            </w:pPr>
            <w:r w:rsidRPr="00D54CE0">
              <w:rPr>
                <w:rFonts w:ascii="AngsanaUPC" w:hAnsi="AngsanaUPC" w:cs="AngsanaUPC"/>
                <w:b/>
                <w:bCs/>
                <w:sz w:val="29"/>
                <w:szCs w:val="29"/>
                <w:lang w:val="x-none" w:eastAsia="x-none"/>
              </w:rPr>
              <w:t>Thai Accounting Standards</w:t>
            </w:r>
          </w:p>
        </w:tc>
      </w:tr>
      <w:tr w:rsidR="008A309A" w:rsidRPr="00D54CE0" w14:paraId="7EC88278" w14:textId="77777777" w:rsidTr="00CC456F">
        <w:trPr>
          <w:trHeight w:hRule="exact" w:val="369"/>
        </w:trPr>
        <w:tc>
          <w:tcPr>
            <w:tcW w:w="4478" w:type="dxa"/>
            <w:tcBorders>
              <w:top w:val="nil"/>
              <w:left w:val="nil"/>
              <w:bottom w:val="nil"/>
              <w:right w:val="nil"/>
            </w:tcBorders>
            <w:hideMark/>
          </w:tcPr>
          <w:p w14:paraId="74FAF763" w14:textId="77777777" w:rsidR="008A309A" w:rsidRPr="00D54CE0" w:rsidRDefault="008A309A" w:rsidP="00A97AC4">
            <w:pPr>
              <w:jc w:val="thaiDistribute"/>
              <w:rPr>
                <w:rFonts w:ascii="AngsanaUPC" w:hAnsi="AngsanaUPC" w:cs="AngsanaUPC"/>
                <w:sz w:val="29"/>
                <w:szCs w:val="29"/>
              </w:rPr>
            </w:pPr>
            <w:r w:rsidRPr="00D54CE0">
              <w:rPr>
                <w:rFonts w:ascii="AngsanaUPC" w:hAnsi="AngsanaUPC" w:cs="AngsanaUPC"/>
                <w:sz w:val="29"/>
                <w:szCs w:val="29"/>
              </w:rPr>
              <w:t>TAS</w:t>
            </w:r>
            <w:r w:rsidRPr="00D54CE0">
              <w:rPr>
                <w:rFonts w:ascii="AngsanaUPC" w:hAnsi="AngsanaUPC" w:cs="AngsanaUPC"/>
                <w:sz w:val="29"/>
                <w:szCs w:val="29"/>
                <w:cs/>
              </w:rPr>
              <w:t xml:space="preserve"> </w:t>
            </w:r>
            <w:r w:rsidRPr="00D54CE0">
              <w:rPr>
                <w:rFonts w:ascii="AngsanaUPC" w:hAnsi="AngsanaUPC" w:cs="AngsanaUPC"/>
                <w:sz w:val="29"/>
                <w:szCs w:val="29"/>
              </w:rPr>
              <w:t>32</w:t>
            </w:r>
            <w:r w:rsidRPr="00D54CE0">
              <w:rPr>
                <w:rFonts w:ascii="AngsanaUPC" w:hAnsi="AngsanaUPC" w:cs="AngsanaUPC"/>
                <w:sz w:val="29"/>
                <w:szCs w:val="29"/>
                <w:cs/>
              </w:rPr>
              <w:t xml:space="preserve"> </w:t>
            </w:r>
          </w:p>
        </w:tc>
        <w:tc>
          <w:tcPr>
            <w:tcW w:w="4961" w:type="dxa"/>
            <w:tcBorders>
              <w:top w:val="nil"/>
              <w:left w:val="nil"/>
              <w:bottom w:val="nil"/>
              <w:right w:val="nil"/>
            </w:tcBorders>
            <w:hideMark/>
          </w:tcPr>
          <w:p w14:paraId="5AF186AD" w14:textId="77777777" w:rsidR="008A309A" w:rsidRPr="00D54CE0" w:rsidRDefault="008A309A" w:rsidP="00A97AC4">
            <w:pPr>
              <w:jc w:val="thaiDistribute"/>
              <w:rPr>
                <w:rFonts w:ascii="AngsanaUPC" w:hAnsi="AngsanaUPC" w:cs="AngsanaUPC"/>
                <w:sz w:val="29"/>
                <w:szCs w:val="29"/>
              </w:rPr>
            </w:pPr>
            <w:r w:rsidRPr="00D54CE0">
              <w:rPr>
                <w:rFonts w:ascii="AngsanaUPC" w:hAnsi="AngsanaUPC" w:cs="AngsanaUPC"/>
                <w:sz w:val="29"/>
                <w:szCs w:val="29"/>
              </w:rPr>
              <w:t>Financial Instruments: Presentation</w:t>
            </w:r>
          </w:p>
        </w:tc>
      </w:tr>
      <w:tr w:rsidR="00EB3D90" w:rsidRPr="00D54CE0" w14:paraId="3730682A" w14:textId="77777777" w:rsidTr="00CC456F">
        <w:trPr>
          <w:trHeight w:hRule="exact" w:val="227"/>
        </w:trPr>
        <w:tc>
          <w:tcPr>
            <w:tcW w:w="4478" w:type="dxa"/>
            <w:tcBorders>
              <w:top w:val="nil"/>
              <w:left w:val="nil"/>
              <w:bottom w:val="nil"/>
              <w:right w:val="nil"/>
            </w:tcBorders>
          </w:tcPr>
          <w:p w14:paraId="6D423DD0" w14:textId="77777777" w:rsidR="00EB3D90" w:rsidRPr="00D54CE0" w:rsidRDefault="00EB3D90" w:rsidP="00A97AC4">
            <w:pPr>
              <w:jc w:val="thaiDistribute"/>
              <w:rPr>
                <w:rFonts w:ascii="AngsanaUPC" w:hAnsi="AngsanaUPC" w:cs="AngsanaUPC"/>
                <w:sz w:val="29"/>
                <w:szCs w:val="29"/>
              </w:rPr>
            </w:pPr>
          </w:p>
        </w:tc>
        <w:tc>
          <w:tcPr>
            <w:tcW w:w="4961" w:type="dxa"/>
            <w:tcBorders>
              <w:top w:val="nil"/>
              <w:left w:val="nil"/>
              <w:bottom w:val="nil"/>
              <w:right w:val="nil"/>
            </w:tcBorders>
          </w:tcPr>
          <w:p w14:paraId="214A3718" w14:textId="77777777" w:rsidR="00EB3D90" w:rsidRPr="00D54CE0" w:rsidRDefault="00EB3D90" w:rsidP="00A97AC4">
            <w:pPr>
              <w:jc w:val="thaiDistribute"/>
              <w:rPr>
                <w:rFonts w:ascii="AngsanaUPC" w:hAnsi="AngsanaUPC" w:cs="AngsanaUPC"/>
                <w:sz w:val="29"/>
                <w:szCs w:val="29"/>
              </w:rPr>
            </w:pPr>
          </w:p>
        </w:tc>
      </w:tr>
      <w:tr w:rsidR="008A309A" w:rsidRPr="00D54CE0" w14:paraId="70A05D05" w14:textId="77777777" w:rsidTr="00CC456F">
        <w:trPr>
          <w:trHeight w:hRule="exact" w:val="369"/>
        </w:trPr>
        <w:tc>
          <w:tcPr>
            <w:tcW w:w="9439" w:type="dxa"/>
            <w:gridSpan w:val="2"/>
            <w:tcBorders>
              <w:top w:val="nil"/>
              <w:left w:val="nil"/>
              <w:bottom w:val="nil"/>
              <w:right w:val="nil"/>
            </w:tcBorders>
            <w:hideMark/>
          </w:tcPr>
          <w:p w14:paraId="5718E1EE" w14:textId="77777777" w:rsidR="008A309A" w:rsidRPr="00D54CE0" w:rsidRDefault="008A309A" w:rsidP="00A97AC4">
            <w:pPr>
              <w:jc w:val="thaiDistribute"/>
              <w:rPr>
                <w:rFonts w:ascii="AngsanaUPC" w:hAnsi="AngsanaUPC" w:cs="AngsanaUPC"/>
                <w:b/>
                <w:bCs/>
                <w:sz w:val="29"/>
                <w:szCs w:val="29"/>
                <w:lang w:eastAsia="x-none"/>
              </w:rPr>
            </w:pPr>
            <w:r w:rsidRPr="00D54CE0">
              <w:rPr>
                <w:rFonts w:ascii="AngsanaUPC" w:hAnsi="AngsanaUPC" w:cs="AngsanaUPC"/>
                <w:b/>
                <w:bCs/>
                <w:sz w:val="29"/>
                <w:szCs w:val="29"/>
              </w:rPr>
              <w:t>Thai Financial Reporting Standards</w:t>
            </w:r>
          </w:p>
        </w:tc>
      </w:tr>
      <w:tr w:rsidR="008A309A" w:rsidRPr="00D54CE0" w14:paraId="6F159520" w14:textId="77777777" w:rsidTr="00CC456F">
        <w:trPr>
          <w:trHeight w:hRule="exact" w:val="369"/>
        </w:trPr>
        <w:tc>
          <w:tcPr>
            <w:tcW w:w="4478" w:type="dxa"/>
            <w:tcBorders>
              <w:top w:val="nil"/>
              <w:left w:val="nil"/>
              <w:bottom w:val="nil"/>
              <w:right w:val="nil"/>
            </w:tcBorders>
            <w:hideMark/>
          </w:tcPr>
          <w:p w14:paraId="531D88CB" w14:textId="77777777" w:rsidR="008A309A" w:rsidRPr="00D54CE0" w:rsidRDefault="008A309A" w:rsidP="00A97AC4">
            <w:pPr>
              <w:jc w:val="thaiDistribute"/>
              <w:rPr>
                <w:rFonts w:ascii="AngsanaUPC" w:hAnsi="AngsanaUPC" w:cs="AngsanaUPC"/>
                <w:sz w:val="29"/>
                <w:szCs w:val="29"/>
                <w:cs/>
              </w:rPr>
            </w:pPr>
            <w:r w:rsidRPr="00D54CE0">
              <w:rPr>
                <w:rFonts w:ascii="AngsanaUPC" w:hAnsi="AngsanaUPC" w:cs="AngsanaUPC"/>
                <w:sz w:val="29"/>
                <w:szCs w:val="29"/>
                <w:lang w:val="x-none" w:eastAsia="x-none"/>
              </w:rPr>
              <w:t>T</w:t>
            </w:r>
            <w:r w:rsidRPr="00D54CE0">
              <w:rPr>
                <w:rFonts w:ascii="AngsanaUPC" w:hAnsi="AngsanaUPC" w:cs="AngsanaUPC"/>
                <w:sz w:val="29"/>
                <w:szCs w:val="29"/>
                <w:lang w:eastAsia="x-none"/>
              </w:rPr>
              <w:t>FRS</w:t>
            </w:r>
            <w:r w:rsidRPr="00D54CE0">
              <w:rPr>
                <w:rFonts w:ascii="AngsanaUPC" w:hAnsi="AngsanaUPC" w:cs="AngsanaUPC"/>
                <w:sz w:val="29"/>
                <w:szCs w:val="29"/>
                <w:lang w:val="x-none" w:eastAsia="x-none"/>
              </w:rPr>
              <w:t xml:space="preserve"> </w:t>
            </w:r>
            <w:r w:rsidRPr="00D54CE0">
              <w:rPr>
                <w:rFonts w:ascii="AngsanaUPC" w:hAnsi="AngsanaUPC" w:cs="AngsanaUPC"/>
                <w:sz w:val="29"/>
                <w:szCs w:val="29"/>
                <w:lang w:eastAsia="x-none"/>
              </w:rPr>
              <w:t>7</w:t>
            </w:r>
            <w:r w:rsidRPr="00D54CE0">
              <w:rPr>
                <w:rFonts w:ascii="AngsanaUPC" w:hAnsi="AngsanaUPC" w:cs="AngsanaUPC"/>
                <w:sz w:val="29"/>
                <w:szCs w:val="29"/>
                <w:lang w:val="x-none" w:eastAsia="x-none"/>
              </w:rPr>
              <w:t xml:space="preserve"> </w:t>
            </w:r>
          </w:p>
        </w:tc>
        <w:tc>
          <w:tcPr>
            <w:tcW w:w="4961" w:type="dxa"/>
            <w:tcBorders>
              <w:top w:val="nil"/>
              <w:left w:val="nil"/>
              <w:bottom w:val="nil"/>
              <w:right w:val="nil"/>
            </w:tcBorders>
            <w:hideMark/>
          </w:tcPr>
          <w:p w14:paraId="2F15B6E1" w14:textId="77777777" w:rsidR="008A309A" w:rsidRPr="00D54CE0" w:rsidRDefault="008A309A" w:rsidP="00A97AC4">
            <w:pPr>
              <w:jc w:val="thaiDistribute"/>
              <w:rPr>
                <w:rFonts w:ascii="AngsanaUPC" w:hAnsi="AngsanaUPC" w:cs="AngsanaUPC"/>
                <w:sz w:val="29"/>
                <w:szCs w:val="29"/>
              </w:rPr>
            </w:pPr>
            <w:r w:rsidRPr="00D54CE0">
              <w:rPr>
                <w:rFonts w:ascii="AngsanaUPC" w:hAnsi="AngsanaUPC" w:cs="AngsanaUPC"/>
                <w:sz w:val="29"/>
                <w:szCs w:val="29"/>
              </w:rPr>
              <w:t xml:space="preserve">Financial Instruments: Disclosures </w:t>
            </w:r>
          </w:p>
        </w:tc>
      </w:tr>
      <w:tr w:rsidR="008A309A" w:rsidRPr="00D54CE0" w14:paraId="0D8991CA" w14:textId="77777777" w:rsidTr="00CC456F">
        <w:trPr>
          <w:trHeight w:hRule="exact" w:val="369"/>
        </w:trPr>
        <w:tc>
          <w:tcPr>
            <w:tcW w:w="4478" w:type="dxa"/>
            <w:tcBorders>
              <w:top w:val="nil"/>
              <w:left w:val="nil"/>
              <w:bottom w:val="nil"/>
              <w:right w:val="nil"/>
            </w:tcBorders>
            <w:hideMark/>
          </w:tcPr>
          <w:p w14:paraId="2A06E017" w14:textId="77777777" w:rsidR="008A309A" w:rsidRPr="00690DDA" w:rsidRDefault="008A309A" w:rsidP="00A97AC4">
            <w:pPr>
              <w:jc w:val="thaiDistribute"/>
              <w:rPr>
                <w:rFonts w:ascii="AngsanaUPC" w:hAnsi="AngsanaUPC" w:cs="AngsanaUPC"/>
                <w:sz w:val="29"/>
                <w:szCs w:val="29"/>
                <w:cs/>
              </w:rPr>
            </w:pPr>
            <w:r w:rsidRPr="00D54CE0">
              <w:rPr>
                <w:rFonts w:ascii="AngsanaUPC" w:hAnsi="AngsanaUPC" w:cs="AngsanaUPC"/>
                <w:sz w:val="29"/>
                <w:szCs w:val="29"/>
                <w:lang w:val="x-none" w:eastAsia="x-none"/>
              </w:rPr>
              <w:t>T</w:t>
            </w:r>
            <w:r w:rsidRPr="00D54CE0">
              <w:rPr>
                <w:rFonts w:ascii="AngsanaUPC" w:hAnsi="AngsanaUPC" w:cs="AngsanaUPC"/>
                <w:sz w:val="29"/>
                <w:szCs w:val="29"/>
                <w:lang w:eastAsia="x-none"/>
              </w:rPr>
              <w:t>FRS</w:t>
            </w:r>
            <w:r w:rsidRPr="00D54CE0">
              <w:rPr>
                <w:rFonts w:ascii="AngsanaUPC" w:hAnsi="AngsanaUPC" w:cs="AngsanaUPC"/>
                <w:sz w:val="29"/>
                <w:szCs w:val="29"/>
                <w:lang w:val="x-none" w:eastAsia="x-none"/>
              </w:rPr>
              <w:t xml:space="preserve"> </w:t>
            </w:r>
            <w:r w:rsidRPr="00D54CE0">
              <w:rPr>
                <w:rFonts w:ascii="AngsanaUPC" w:hAnsi="AngsanaUPC" w:cs="AngsanaUPC"/>
                <w:sz w:val="29"/>
                <w:szCs w:val="29"/>
                <w:lang w:eastAsia="x-none"/>
              </w:rPr>
              <w:t>9</w:t>
            </w:r>
            <w:r w:rsidRPr="00D54CE0">
              <w:rPr>
                <w:rFonts w:ascii="AngsanaUPC" w:hAnsi="AngsanaUPC" w:cs="AngsanaUPC"/>
                <w:sz w:val="29"/>
                <w:szCs w:val="29"/>
                <w:lang w:val="x-none" w:eastAsia="x-none"/>
              </w:rPr>
              <w:t xml:space="preserve"> </w:t>
            </w:r>
          </w:p>
        </w:tc>
        <w:tc>
          <w:tcPr>
            <w:tcW w:w="4961" w:type="dxa"/>
            <w:tcBorders>
              <w:top w:val="nil"/>
              <w:left w:val="nil"/>
              <w:bottom w:val="nil"/>
              <w:right w:val="nil"/>
            </w:tcBorders>
            <w:hideMark/>
          </w:tcPr>
          <w:p w14:paraId="64CFA8BF" w14:textId="77777777" w:rsidR="008A309A" w:rsidRPr="00D54CE0" w:rsidRDefault="008A309A" w:rsidP="00A97AC4">
            <w:pPr>
              <w:jc w:val="thaiDistribute"/>
              <w:rPr>
                <w:rFonts w:ascii="AngsanaUPC" w:hAnsi="AngsanaUPC" w:cs="AngsanaUPC"/>
                <w:sz w:val="29"/>
                <w:szCs w:val="29"/>
              </w:rPr>
            </w:pPr>
            <w:r w:rsidRPr="00D54CE0">
              <w:rPr>
                <w:rFonts w:ascii="AngsanaUPC" w:hAnsi="AngsanaUPC" w:cs="AngsanaUPC"/>
                <w:sz w:val="29"/>
                <w:szCs w:val="29"/>
              </w:rPr>
              <w:t xml:space="preserve">Financial Instruments </w:t>
            </w:r>
          </w:p>
        </w:tc>
      </w:tr>
      <w:tr w:rsidR="00EB3D90" w:rsidRPr="00D54CE0" w14:paraId="1A814EB2" w14:textId="77777777" w:rsidTr="00CC456F">
        <w:trPr>
          <w:trHeight w:hRule="exact" w:val="227"/>
        </w:trPr>
        <w:tc>
          <w:tcPr>
            <w:tcW w:w="4478" w:type="dxa"/>
            <w:tcBorders>
              <w:top w:val="nil"/>
              <w:left w:val="nil"/>
              <w:bottom w:val="nil"/>
              <w:right w:val="nil"/>
            </w:tcBorders>
          </w:tcPr>
          <w:p w14:paraId="71AAA329" w14:textId="77777777" w:rsidR="00EB3D90" w:rsidRPr="00D54CE0" w:rsidRDefault="00EB3D90" w:rsidP="00A97AC4">
            <w:pPr>
              <w:jc w:val="thaiDistribute"/>
              <w:rPr>
                <w:rFonts w:ascii="AngsanaUPC" w:hAnsi="AngsanaUPC" w:cs="AngsanaUPC"/>
                <w:sz w:val="29"/>
                <w:szCs w:val="29"/>
                <w:lang w:val="x-none" w:eastAsia="x-none"/>
              </w:rPr>
            </w:pPr>
          </w:p>
        </w:tc>
        <w:tc>
          <w:tcPr>
            <w:tcW w:w="4961" w:type="dxa"/>
            <w:tcBorders>
              <w:top w:val="nil"/>
              <w:left w:val="nil"/>
              <w:bottom w:val="nil"/>
              <w:right w:val="nil"/>
            </w:tcBorders>
          </w:tcPr>
          <w:p w14:paraId="3A423F40" w14:textId="77777777" w:rsidR="00EB3D90" w:rsidRPr="00D54CE0" w:rsidRDefault="00EB3D90" w:rsidP="00A97AC4">
            <w:pPr>
              <w:jc w:val="thaiDistribute"/>
              <w:rPr>
                <w:rFonts w:ascii="AngsanaUPC" w:hAnsi="AngsanaUPC" w:cs="AngsanaUPC"/>
                <w:sz w:val="29"/>
                <w:szCs w:val="29"/>
              </w:rPr>
            </w:pPr>
          </w:p>
        </w:tc>
      </w:tr>
      <w:tr w:rsidR="008A309A" w:rsidRPr="00D54CE0" w14:paraId="4CCFC5CE" w14:textId="77777777" w:rsidTr="00CC456F">
        <w:trPr>
          <w:trHeight w:hRule="exact" w:val="369"/>
        </w:trPr>
        <w:tc>
          <w:tcPr>
            <w:tcW w:w="9439" w:type="dxa"/>
            <w:gridSpan w:val="2"/>
            <w:tcBorders>
              <w:top w:val="nil"/>
              <w:left w:val="nil"/>
              <w:bottom w:val="nil"/>
              <w:right w:val="nil"/>
            </w:tcBorders>
            <w:hideMark/>
          </w:tcPr>
          <w:p w14:paraId="6DB4D156" w14:textId="77777777" w:rsidR="008A309A" w:rsidRPr="00D54CE0" w:rsidRDefault="008A309A" w:rsidP="00A97AC4">
            <w:pPr>
              <w:jc w:val="thaiDistribute"/>
              <w:rPr>
                <w:rFonts w:ascii="AngsanaUPC" w:hAnsi="AngsanaUPC" w:cs="AngsanaUPC"/>
                <w:b/>
                <w:bCs/>
                <w:sz w:val="29"/>
                <w:szCs w:val="29"/>
                <w:cs/>
                <w:lang w:val="x-none" w:eastAsia="x-none"/>
              </w:rPr>
            </w:pPr>
            <w:r w:rsidRPr="00D54CE0">
              <w:rPr>
                <w:rFonts w:ascii="AngsanaUPC" w:hAnsi="AngsanaUPC" w:cs="AngsanaUPC"/>
                <w:b/>
                <w:bCs/>
                <w:sz w:val="29"/>
                <w:szCs w:val="29"/>
              </w:rPr>
              <w:t xml:space="preserve">Thai Financial Reporting Standard Interpretations </w:t>
            </w:r>
            <w:r w:rsidRPr="00D54CE0">
              <w:rPr>
                <w:rFonts w:ascii="AngsanaUPC" w:hAnsi="AngsanaUPC" w:cs="AngsanaUPC"/>
                <w:b/>
                <w:bCs/>
                <w:sz w:val="29"/>
                <w:szCs w:val="29"/>
                <w:lang w:eastAsia="x-none"/>
              </w:rPr>
              <w:t xml:space="preserve"> </w:t>
            </w:r>
          </w:p>
        </w:tc>
      </w:tr>
      <w:tr w:rsidR="008A309A" w:rsidRPr="00D54CE0" w14:paraId="70FD4AEC" w14:textId="77777777" w:rsidTr="00CC456F">
        <w:trPr>
          <w:trHeight w:hRule="exact" w:val="369"/>
        </w:trPr>
        <w:tc>
          <w:tcPr>
            <w:tcW w:w="4478" w:type="dxa"/>
            <w:tcBorders>
              <w:top w:val="nil"/>
              <w:left w:val="nil"/>
              <w:bottom w:val="nil"/>
              <w:right w:val="nil"/>
            </w:tcBorders>
            <w:hideMark/>
          </w:tcPr>
          <w:p w14:paraId="59E44986" w14:textId="77777777" w:rsidR="008A309A" w:rsidRPr="00D54CE0" w:rsidRDefault="008A309A" w:rsidP="00A97AC4">
            <w:pPr>
              <w:jc w:val="thaiDistribute"/>
              <w:rPr>
                <w:rFonts w:ascii="AngsanaUPC" w:hAnsi="AngsanaUPC" w:cs="AngsanaUPC"/>
                <w:sz w:val="29"/>
                <w:szCs w:val="29"/>
                <w:cs/>
              </w:rPr>
            </w:pPr>
            <w:r w:rsidRPr="00D54CE0">
              <w:rPr>
                <w:rFonts w:ascii="AngsanaUPC" w:hAnsi="AngsanaUPC" w:cs="AngsanaUPC"/>
                <w:sz w:val="29"/>
                <w:szCs w:val="29"/>
              </w:rPr>
              <w:t xml:space="preserve">TFRIC 16 </w:t>
            </w:r>
          </w:p>
        </w:tc>
        <w:tc>
          <w:tcPr>
            <w:tcW w:w="4961" w:type="dxa"/>
            <w:tcBorders>
              <w:top w:val="nil"/>
              <w:left w:val="nil"/>
              <w:bottom w:val="nil"/>
              <w:right w:val="nil"/>
            </w:tcBorders>
            <w:hideMark/>
          </w:tcPr>
          <w:p w14:paraId="25E583C8" w14:textId="77777777" w:rsidR="008A309A" w:rsidRPr="00D54CE0" w:rsidRDefault="008A309A" w:rsidP="00A97AC4">
            <w:pPr>
              <w:jc w:val="thaiDistribute"/>
              <w:rPr>
                <w:rFonts w:ascii="AngsanaUPC" w:hAnsi="AngsanaUPC" w:cs="AngsanaUPC"/>
                <w:sz w:val="29"/>
                <w:szCs w:val="29"/>
                <w:cs/>
              </w:rPr>
            </w:pPr>
            <w:r w:rsidRPr="00D54CE0">
              <w:rPr>
                <w:rFonts w:ascii="AngsanaUPC" w:hAnsi="AngsanaUPC" w:cs="AngsanaUPC"/>
                <w:sz w:val="29"/>
                <w:szCs w:val="29"/>
              </w:rPr>
              <w:t>Hedges of a Net Investment in a Foreign Operation</w:t>
            </w:r>
          </w:p>
        </w:tc>
      </w:tr>
      <w:tr w:rsidR="008A309A" w:rsidRPr="00D54CE0" w14:paraId="2B9E7018" w14:textId="77777777" w:rsidTr="00CC456F">
        <w:trPr>
          <w:trHeight w:hRule="exact" w:val="369"/>
        </w:trPr>
        <w:tc>
          <w:tcPr>
            <w:tcW w:w="4478" w:type="dxa"/>
            <w:tcBorders>
              <w:top w:val="nil"/>
              <w:left w:val="nil"/>
              <w:bottom w:val="nil"/>
              <w:right w:val="nil"/>
            </w:tcBorders>
            <w:hideMark/>
          </w:tcPr>
          <w:p w14:paraId="40303393" w14:textId="77777777" w:rsidR="008A309A" w:rsidRPr="00D54CE0" w:rsidRDefault="008A309A" w:rsidP="00A97AC4">
            <w:pPr>
              <w:jc w:val="thaiDistribute"/>
              <w:rPr>
                <w:rFonts w:ascii="AngsanaUPC" w:hAnsi="AngsanaUPC" w:cs="AngsanaUPC"/>
                <w:sz w:val="29"/>
                <w:szCs w:val="29"/>
                <w:cs/>
              </w:rPr>
            </w:pPr>
            <w:r w:rsidRPr="00D54CE0">
              <w:rPr>
                <w:rFonts w:ascii="AngsanaUPC" w:hAnsi="AngsanaUPC" w:cs="AngsanaUPC"/>
                <w:sz w:val="29"/>
                <w:szCs w:val="29"/>
              </w:rPr>
              <w:t xml:space="preserve">TFRIC 19 </w:t>
            </w:r>
          </w:p>
        </w:tc>
        <w:tc>
          <w:tcPr>
            <w:tcW w:w="4961" w:type="dxa"/>
            <w:tcBorders>
              <w:top w:val="nil"/>
              <w:left w:val="nil"/>
              <w:bottom w:val="nil"/>
              <w:right w:val="nil"/>
            </w:tcBorders>
            <w:hideMark/>
          </w:tcPr>
          <w:p w14:paraId="1437615A" w14:textId="77777777" w:rsidR="008A309A" w:rsidRPr="00D54CE0" w:rsidRDefault="008A309A" w:rsidP="00A97AC4">
            <w:pPr>
              <w:jc w:val="thaiDistribute"/>
              <w:rPr>
                <w:rFonts w:ascii="AngsanaUPC" w:hAnsi="AngsanaUPC" w:cs="AngsanaUPC"/>
                <w:sz w:val="29"/>
                <w:szCs w:val="29"/>
                <w:cs/>
              </w:rPr>
            </w:pPr>
            <w:r w:rsidRPr="00D54CE0">
              <w:rPr>
                <w:rFonts w:ascii="AngsanaUPC" w:hAnsi="AngsanaUPC" w:cs="AngsanaUPC"/>
                <w:sz w:val="29"/>
                <w:szCs w:val="29"/>
              </w:rPr>
              <w:t>Extinguishing Financial Liabilities with Equity Instruments</w:t>
            </w:r>
          </w:p>
        </w:tc>
      </w:tr>
    </w:tbl>
    <w:p w14:paraId="783F1D9C" w14:textId="77777777" w:rsidR="00F951A2" w:rsidRPr="00D54CE0" w:rsidRDefault="00EB3D90" w:rsidP="00102694">
      <w:pPr>
        <w:tabs>
          <w:tab w:val="clear" w:pos="227"/>
          <w:tab w:val="clear" w:pos="454"/>
          <w:tab w:val="left" w:pos="426"/>
          <w:tab w:val="left" w:pos="567"/>
        </w:tabs>
        <w:spacing w:before="200" w:line="360" w:lineRule="exact"/>
        <w:ind w:left="567"/>
        <w:jc w:val="thaiDistribute"/>
        <w:rPr>
          <w:rFonts w:ascii="AngsanaUPC" w:hAnsi="AngsanaUPC" w:cs="AngsanaUPC"/>
          <w:sz w:val="29"/>
          <w:szCs w:val="29"/>
        </w:rPr>
      </w:pPr>
      <w:r w:rsidRPr="00D54CE0">
        <w:rPr>
          <w:rFonts w:ascii="AngsanaUPC" w:hAnsi="AngsanaUPC" w:cs="AngsanaUPC"/>
          <w:sz w:val="29"/>
          <w:szCs w:val="29"/>
        </w:rPr>
        <w:t xml:space="preserve">These TFRSs related to financial instruments make stipulations relating to the classification of financial instruments and their measurement at fair value or </w:t>
      </w:r>
      <w:proofErr w:type="spellStart"/>
      <w:r w:rsidRPr="00D54CE0">
        <w:rPr>
          <w:rFonts w:ascii="AngsanaUPC" w:hAnsi="AngsanaUPC" w:cs="AngsanaUPC"/>
          <w:sz w:val="29"/>
          <w:szCs w:val="29"/>
        </w:rPr>
        <w:t>amortised</w:t>
      </w:r>
      <w:proofErr w:type="spellEnd"/>
      <w:r w:rsidRPr="00D54CE0">
        <w:rPr>
          <w:rFonts w:ascii="AngsanaUPC" w:hAnsi="AngsanaUPC" w:cs="AngsanaUPC"/>
          <w:sz w:val="29"/>
          <w:szCs w:val="29"/>
        </w:rPr>
        <w:t xml:space="preserve"> cost, which will be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r w:rsidR="00F951A2" w:rsidRPr="00D54CE0">
        <w:rPr>
          <w:rFonts w:ascii="AngsanaUPC" w:hAnsi="AngsanaUPC" w:cs="AngsanaUPC"/>
          <w:sz w:val="29"/>
          <w:szCs w:val="29"/>
        </w:rPr>
        <w:t xml:space="preserve"> </w:t>
      </w:r>
    </w:p>
    <w:p w14:paraId="285FE229" w14:textId="77777777" w:rsidR="00F951A2" w:rsidRPr="00D54CE0" w:rsidRDefault="00F951A2" w:rsidP="00102694">
      <w:pPr>
        <w:tabs>
          <w:tab w:val="clear" w:pos="227"/>
          <w:tab w:val="clear" w:pos="454"/>
          <w:tab w:val="left" w:pos="426"/>
          <w:tab w:val="left" w:pos="567"/>
        </w:tabs>
        <w:spacing w:before="200" w:line="360" w:lineRule="exact"/>
        <w:ind w:left="567"/>
        <w:jc w:val="thaiDistribute"/>
        <w:rPr>
          <w:rFonts w:ascii="AngsanaUPC" w:hAnsi="AngsanaUPC" w:cs="AngsanaUPC"/>
          <w:sz w:val="29"/>
          <w:szCs w:val="29"/>
        </w:rPr>
      </w:pPr>
      <w:r w:rsidRPr="00D54CE0">
        <w:rPr>
          <w:rFonts w:ascii="AngsanaUPC" w:hAnsi="AngsanaUPC" w:cs="AngsanaUPC"/>
          <w:sz w:val="29"/>
          <w:szCs w:val="29"/>
        </w:rPr>
        <w:t xml:space="preserve">The </w:t>
      </w:r>
      <w:r w:rsidR="00102694" w:rsidRPr="00D54CE0">
        <w:rPr>
          <w:rFonts w:ascii="AngsanaUPC" w:hAnsi="AngsanaUPC" w:cs="AngsanaUPC"/>
          <w:sz w:val="29"/>
          <w:szCs w:val="29"/>
        </w:rPr>
        <w:t xml:space="preserve">Company </w:t>
      </w:r>
      <w:r w:rsidRPr="00D54CE0">
        <w:rPr>
          <w:rFonts w:ascii="AngsanaUPC" w:hAnsi="AngsanaUPC" w:cs="AngsanaUPC"/>
          <w:sz w:val="29"/>
          <w:szCs w:val="29"/>
        </w:rPr>
        <w:t>have adopted these TFRSs related to financial instruments as follows:</w:t>
      </w:r>
    </w:p>
    <w:p w14:paraId="0173F55F" w14:textId="77777777" w:rsidR="00F951A2" w:rsidRPr="00D54CE0" w:rsidRDefault="00F951A2" w:rsidP="00102694">
      <w:pPr>
        <w:tabs>
          <w:tab w:val="clear" w:pos="227"/>
          <w:tab w:val="clear" w:pos="454"/>
          <w:tab w:val="left" w:pos="426"/>
          <w:tab w:val="left" w:pos="567"/>
        </w:tabs>
        <w:spacing w:before="200" w:line="360" w:lineRule="exact"/>
        <w:ind w:left="567"/>
        <w:jc w:val="thaiDistribute"/>
        <w:rPr>
          <w:rFonts w:ascii="AngsanaUPC" w:hAnsi="AngsanaUPC" w:cs="AngsanaUPC"/>
          <w:i/>
          <w:iCs/>
          <w:sz w:val="29"/>
          <w:szCs w:val="29"/>
          <w:cs/>
        </w:rPr>
      </w:pPr>
      <w:r w:rsidRPr="00D54CE0">
        <w:rPr>
          <w:rFonts w:ascii="AngsanaUPC" w:hAnsi="AngsanaUPC" w:cs="AngsanaUPC"/>
          <w:i/>
          <w:iCs/>
          <w:sz w:val="29"/>
          <w:szCs w:val="29"/>
        </w:rPr>
        <w:t>Classification and measurement</w:t>
      </w:r>
    </w:p>
    <w:p w14:paraId="5898F302" w14:textId="77777777" w:rsidR="005B7E4D" w:rsidRPr="00D54CE0" w:rsidRDefault="005B7E4D" w:rsidP="00102694">
      <w:pPr>
        <w:tabs>
          <w:tab w:val="clear" w:pos="227"/>
          <w:tab w:val="clear" w:pos="454"/>
          <w:tab w:val="left" w:pos="426"/>
          <w:tab w:val="left" w:pos="567"/>
        </w:tabs>
        <w:spacing w:before="200" w:line="360" w:lineRule="exact"/>
        <w:ind w:left="567"/>
        <w:jc w:val="thaiDistribute"/>
        <w:rPr>
          <w:rFonts w:ascii="AngsanaUPC" w:hAnsi="AngsanaUPC" w:cs="AngsanaUPC"/>
          <w:sz w:val="29"/>
          <w:szCs w:val="29"/>
        </w:rPr>
      </w:pPr>
      <w:r w:rsidRPr="00D54CE0">
        <w:rPr>
          <w:rFonts w:ascii="AngsanaUPC" w:hAnsi="AngsanaUPC" w:cs="AngsanaUPC"/>
          <w:sz w:val="29"/>
          <w:szCs w:val="29"/>
        </w:rPr>
        <w:t xml:space="preserve">Financial liabilities are classified and measured at </w:t>
      </w:r>
      <w:proofErr w:type="spellStart"/>
      <w:r w:rsidRPr="00D54CE0">
        <w:rPr>
          <w:rFonts w:ascii="AngsanaUPC" w:hAnsi="AngsanaUPC" w:cs="AngsanaUPC"/>
          <w:sz w:val="29"/>
          <w:szCs w:val="29"/>
        </w:rPr>
        <w:t>amortised</w:t>
      </w:r>
      <w:proofErr w:type="spellEnd"/>
      <w:r w:rsidRPr="00D54CE0">
        <w:rPr>
          <w:rFonts w:ascii="AngsanaUPC" w:hAnsi="AngsanaUPC" w:cs="AngsanaUPC"/>
          <w:sz w:val="29"/>
          <w:szCs w:val="29"/>
        </w:rPr>
        <w:t xml:space="preserve"> cost.</w:t>
      </w:r>
    </w:p>
    <w:p w14:paraId="7EAF8816" w14:textId="77777777" w:rsidR="005B7E4D" w:rsidRPr="00D54CE0" w:rsidRDefault="005B7E4D" w:rsidP="00102694">
      <w:pPr>
        <w:tabs>
          <w:tab w:val="clear" w:pos="227"/>
          <w:tab w:val="clear" w:pos="454"/>
          <w:tab w:val="left" w:pos="426"/>
          <w:tab w:val="left" w:pos="567"/>
        </w:tabs>
        <w:spacing w:before="200" w:line="360" w:lineRule="exact"/>
        <w:ind w:left="567"/>
        <w:jc w:val="thaiDistribute"/>
        <w:rPr>
          <w:rFonts w:ascii="AngsanaUPC" w:hAnsi="AngsanaUPC" w:cs="AngsanaUPC"/>
          <w:sz w:val="29"/>
          <w:szCs w:val="29"/>
        </w:rPr>
      </w:pPr>
      <w:r w:rsidRPr="00D54CE0">
        <w:rPr>
          <w:rFonts w:ascii="AngsanaUPC" w:hAnsi="AngsanaUPC" w:cs="AngsanaUPC"/>
          <w:sz w:val="29"/>
          <w:szCs w:val="29"/>
        </w:rPr>
        <w:t>Derivatives are classified and measured at fair value through profit or loss.</w:t>
      </w:r>
    </w:p>
    <w:p w14:paraId="2F04C308" w14:textId="77777777" w:rsidR="00102694" w:rsidRPr="00D54CE0" w:rsidRDefault="00102694" w:rsidP="00102694">
      <w:pPr>
        <w:tabs>
          <w:tab w:val="clear" w:pos="227"/>
          <w:tab w:val="left" w:pos="426"/>
        </w:tabs>
        <w:spacing w:line="360" w:lineRule="exact"/>
        <w:ind w:left="567"/>
        <w:jc w:val="thaiDistribute"/>
        <w:rPr>
          <w:rFonts w:ascii="AngsanaUPC" w:hAnsi="AngsanaUPC" w:cs="AngsanaUPC"/>
          <w:i/>
          <w:iCs/>
          <w:sz w:val="29"/>
          <w:szCs w:val="29"/>
        </w:rPr>
      </w:pPr>
    </w:p>
    <w:p w14:paraId="64BADA4D" w14:textId="77777777" w:rsidR="00102694" w:rsidRPr="00D54CE0" w:rsidRDefault="00102694" w:rsidP="00102694">
      <w:pPr>
        <w:tabs>
          <w:tab w:val="clear" w:pos="227"/>
          <w:tab w:val="left" w:pos="426"/>
        </w:tabs>
        <w:spacing w:line="360" w:lineRule="exact"/>
        <w:ind w:left="567"/>
        <w:jc w:val="thaiDistribute"/>
        <w:rPr>
          <w:rFonts w:ascii="AngsanaUPC" w:hAnsi="AngsanaUPC" w:cs="AngsanaUPC"/>
          <w:i/>
          <w:iCs/>
          <w:sz w:val="29"/>
          <w:szCs w:val="29"/>
        </w:rPr>
      </w:pPr>
    </w:p>
    <w:p w14:paraId="6F55B85A" w14:textId="77777777" w:rsidR="00102694" w:rsidRPr="00D54CE0" w:rsidRDefault="00102694" w:rsidP="00102694">
      <w:pPr>
        <w:tabs>
          <w:tab w:val="clear" w:pos="227"/>
          <w:tab w:val="left" w:pos="426"/>
        </w:tabs>
        <w:spacing w:line="360" w:lineRule="exact"/>
        <w:ind w:left="567"/>
        <w:jc w:val="thaiDistribute"/>
        <w:rPr>
          <w:rFonts w:ascii="AngsanaUPC" w:hAnsi="AngsanaUPC" w:cs="AngsanaUPC"/>
          <w:i/>
          <w:iCs/>
          <w:sz w:val="29"/>
          <w:szCs w:val="29"/>
        </w:rPr>
      </w:pPr>
    </w:p>
    <w:p w14:paraId="468E429D" w14:textId="77777777" w:rsidR="00102694" w:rsidRPr="00D54CE0" w:rsidRDefault="00102694" w:rsidP="00102694">
      <w:pPr>
        <w:tabs>
          <w:tab w:val="clear" w:pos="227"/>
          <w:tab w:val="left" w:pos="426"/>
        </w:tabs>
        <w:spacing w:line="360" w:lineRule="exact"/>
        <w:ind w:left="567"/>
        <w:jc w:val="thaiDistribute"/>
        <w:rPr>
          <w:rFonts w:ascii="AngsanaUPC" w:hAnsi="AngsanaUPC" w:cs="AngsanaUPC"/>
          <w:i/>
          <w:iCs/>
          <w:sz w:val="29"/>
          <w:szCs w:val="29"/>
        </w:rPr>
      </w:pPr>
    </w:p>
    <w:p w14:paraId="5A9E6CDB" w14:textId="77777777" w:rsidR="00A6637B" w:rsidRPr="00D54CE0" w:rsidRDefault="00A6637B" w:rsidP="00102694">
      <w:pPr>
        <w:tabs>
          <w:tab w:val="clear" w:pos="227"/>
          <w:tab w:val="left" w:pos="426"/>
        </w:tabs>
        <w:spacing w:line="360" w:lineRule="exact"/>
        <w:ind w:left="567"/>
        <w:jc w:val="thaiDistribute"/>
        <w:rPr>
          <w:rFonts w:ascii="AngsanaUPC" w:hAnsi="AngsanaUPC" w:cs="AngsanaUPC"/>
          <w:i/>
          <w:iCs/>
          <w:sz w:val="29"/>
          <w:szCs w:val="29"/>
        </w:rPr>
      </w:pPr>
    </w:p>
    <w:p w14:paraId="141EE56E" w14:textId="77777777" w:rsidR="00803F85" w:rsidRPr="00D54CE0" w:rsidRDefault="00803F85" w:rsidP="007977BA">
      <w:pPr>
        <w:tabs>
          <w:tab w:val="clear" w:pos="227"/>
          <w:tab w:val="left" w:pos="426"/>
        </w:tabs>
        <w:spacing w:line="360" w:lineRule="exact"/>
        <w:jc w:val="thaiDistribute"/>
        <w:rPr>
          <w:rFonts w:ascii="AngsanaUPC" w:hAnsi="AngsanaUPC" w:cs="AngsanaUPC"/>
          <w:i/>
          <w:iCs/>
          <w:sz w:val="29"/>
          <w:szCs w:val="29"/>
        </w:rPr>
      </w:pPr>
    </w:p>
    <w:p w14:paraId="74648C81" w14:textId="77777777" w:rsidR="004154E4" w:rsidRPr="00D54CE0" w:rsidRDefault="004154E4" w:rsidP="00102694">
      <w:pPr>
        <w:tabs>
          <w:tab w:val="clear" w:pos="227"/>
          <w:tab w:val="left" w:pos="426"/>
        </w:tabs>
        <w:spacing w:line="360" w:lineRule="exact"/>
        <w:ind w:left="567"/>
        <w:jc w:val="thaiDistribute"/>
        <w:rPr>
          <w:rFonts w:ascii="AngsanaUPC" w:hAnsi="AngsanaUPC" w:cs="AngsanaUPC"/>
          <w:i/>
          <w:iCs/>
          <w:sz w:val="29"/>
          <w:szCs w:val="29"/>
        </w:rPr>
      </w:pPr>
      <w:r w:rsidRPr="00D54CE0">
        <w:rPr>
          <w:rFonts w:ascii="AngsanaUPC" w:hAnsi="AngsanaUPC" w:cs="AngsanaUPC"/>
          <w:i/>
          <w:iCs/>
          <w:sz w:val="29"/>
          <w:szCs w:val="29"/>
        </w:rPr>
        <w:lastRenderedPageBreak/>
        <w:t>Impairment of financial assets</w:t>
      </w:r>
    </w:p>
    <w:p w14:paraId="506F32A3" w14:textId="77777777" w:rsidR="004154E4" w:rsidRPr="00D54CE0" w:rsidRDefault="008112B3" w:rsidP="00102694">
      <w:pPr>
        <w:tabs>
          <w:tab w:val="clear" w:pos="227"/>
          <w:tab w:val="clear" w:pos="454"/>
          <w:tab w:val="left" w:pos="426"/>
          <w:tab w:val="left" w:pos="567"/>
        </w:tabs>
        <w:spacing w:before="200" w:line="360" w:lineRule="exact"/>
        <w:ind w:left="567"/>
        <w:jc w:val="thaiDistribute"/>
        <w:rPr>
          <w:rFonts w:ascii="AngsanaUPC" w:hAnsi="AngsanaUPC" w:cs="AngsanaUPC"/>
          <w:sz w:val="29"/>
          <w:szCs w:val="29"/>
        </w:rPr>
      </w:pPr>
      <w:r w:rsidRPr="00D54CE0">
        <w:rPr>
          <w:rFonts w:ascii="AngsanaUPC" w:hAnsi="AngsanaUPC" w:cs="AngsanaUPC"/>
          <w:sz w:val="29"/>
          <w:szCs w:val="29"/>
        </w:rPr>
        <w:t xml:space="preserve">The </w:t>
      </w:r>
      <w:r w:rsidR="00102694" w:rsidRPr="00D54CE0">
        <w:rPr>
          <w:rFonts w:ascii="AngsanaUPC" w:hAnsi="AngsanaUPC" w:cs="AngsanaUPC"/>
          <w:sz w:val="29"/>
          <w:szCs w:val="29"/>
        </w:rPr>
        <w:t xml:space="preserve">Company </w:t>
      </w:r>
      <w:proofErr w:type="spellStart"/>
      <w:r w:rsidRPr="00D54CE0">
        <w:rPr>
          <w:rFonts w:ascii="AngsanaUPC" w:hAnsi="AngsanaUPC" w:cs="AngsanaUPC"/>
          <w:sz w:val="29"/>
          <w:szCs w:val="29"/>
        </w:rPr>
        <w:t>recogni</w:t>
      </w:r>
      <w:r w:rsidR="00690DDA">
        <w:rPr>
          <w:rFonts w:ascii="AngsanaUPC" w:hAnsi="AngsanaUPC" w:cs="AngsanaUPC"/>
          <w:sz w:val="29"/>
          <w:szCs w:val="29"/>
        </w:rPr>
        <w:t>s</w:t>
      </w:r>
      <w:r w:rsidRPr="00D54CE0">
        <w:rPr>
          <w:rFonts w:ascii="AngsanaUPC" w:hAnsi="AngsanaUPC" w:cs="AngsanaUPC"/>
          <w:sz w:val="29"/>
          <w:szCs w:val="29"/>
        </w:rPr>
        <w:t>es</w:t>
      </w:r>
      <w:proofErr w:type="spellEnd"/>
      <w:r w:rsidRPr="00D54CE0">
        <w:rPr>
          <w:rFonts w:ascii="AngsanaUPC" w:hAnsi="AngsanaUPC" w:cs="AngsanaUPC"/>
          <w:sz w:val="29"/>
          <w:szCs w:val="29"/>
        </w:rPr>
        <w:t xml:space="preserve"> an allowance for expected credit losses on its financial assets measured at </w:t>
      </w:r>
      <w:proofErr w:type="spellStart"/>
      <w:r w:rsidRPr="00D54CE0">
        <w:rPr>
          <w:rFonts w:ascii="AngsanaUPC" w:hAnsi="AngsanaUPC" w:cs="AngsanaUPC"/>
          <w:sz w:val="29"/>
          <w:szCs w:val="29"/>
        </w:rPr>
        <w:t>amortised</w:t>
      </w:r>
      <w:proofErr w:type="spellEnd"/>
      <w:r w:rsidRPr="00D54CE0">
        <w:rPr>
          <w:rFonts w:ascii="AngsanaUPC" w:hAnsi="AngsanaUPC" w:cs="AngsanaUPC"/>
          <w:sz w:val="29"/>
          <w:szCs w:val="29"/>
        </w:rPr>
        <w:t xml:space="preserve"> cost, without requiring a credit-impaired event to have occurred prior to the recognition. The </w:t>
      </w:r>
      <w:r w:rsidR="00102694" w:rsidRPr="00D54CE0">
        <w:rPr>
          <w:rFonts w:ascii="AngsanaUPC" w:hAnsi="AngsanaUPC" w:cs="AngsanaUPC"/>
          <w:sz w:val="29"/>
          <w:szCs w:val="29"/>
        </w:rPr>
        <w:t>Company</w:t>
      </w:r>
      <w:r w:rsidRPr="00D54CE0">
        <w:rPr>
          <w:rFonts w:ascii="AngsanaUPC" w:hAnsi="AngsanaUPC" w:cs="AngsanaUPC"/>
          <w:sz w:val="29"/>
          <w:szCs w:val="29"/>
        </w:rPr>
        <w:t xml:space="preserve"> accounts for changes in expected credit losses in stages, with differing methods of determining allowance for credit losses and the effective interest rate applied at each stage. An exception from this approach is that for trade receivables or contract assets that do not contain a significant financing component, the </w:t>
      </w:r>
      <w:r w:rsidR="00102694" w:rsidRPr="00D54CE0">
        <w:rPr>
          <w:rFonts w:ascii="AngsanaUPC" w:hAnsi="AngsanaUPC" w:cs="AngsanaUPC"/>
          <w:sz w:val="29"/>
          <w:szCs w:val="29"/>
        </w:rPr>
        <w:t xml:space="preserve">Company </w:t>
      </w:r>
      <w:r w:rsidRPr="00D54CE0">
        <w:rPr>
          <w:rFonts w:ascii="AngsanaUPC" w:hAnsi="AngsanaUPC" w:cs="AngsanaUPC"/>
          <w:sz w:val="29"/>
          <w:szCs w:val="29"/>
        </w:rPr>
        <w:t>applies a simplified approach to determine the lifetime expected credit losses.</w:t>
      </w:r>
    </w:p>
    <w:p w14:paraId="54F68821" w14:textId="77777777" w:rsidR="00300670" w:rsidRPr="00D54CE0" w:rsidRDefault="00300670" w:rsidP="00102694">
      <w:pPr>
        <w:tabs>
          <w:tab w:val="clear" w:pos="227"/>
          <w:tab w:val="clear" w:pos="454"/>
          <w:tab w:val="left" w:pos="426"/>
          <w:tab w:val="left" w:pos="567"/>
        </w:tabs>
        <w:spacing w:before="200" w:line="360" w:lineRule="exact"/>
        <w:ind w:left="567"/>
        <w:jc w:val="thaiDistribute"/>
        <w:rPr>
          <w:rFonts w:ascii="AngsanaUPC" w:hAnsi="AngsanaUPC" w:cs="AngsanaUPC"/>
          <w:i/>
          <w:iCs/>
          <w:sz w:val="29"/>
          <w:szCs w:val="29"/>
        </w:rPr>
      </w:pPr>
      <w:r w:rsidRPr="00D54CE0">
        <w:rPr>
          <w:rFonts w:ascii="AngsanaUPC" w:hAnsi="AngsanaUPC" w:cs="AngsanaUPC"/>
          <w:i/>
          <w:iCs/>
          <w:sz w:val="29"/>
          <w:szCs w:val="29"/>
        </w:rPr>
        <w:t>Initial adoption</w:t>
      </w:r>
    </w:p>
    <w:p w14:paraId="10D14FEE" w14:textId="77777777" w:rsidR="000F2413" w:rsidRPr="00D54CE0" w:rsidRDefault="000F0DDD" w:rsidP="00102694">
      <w:pPr>
        <w:tabs>
          <w:tab w:val="clear" w:pos="227"/>
          <w:tab w:val="clear" w:pos="454"/>
          <w:tab w:val="left" w:pos="426"/>
          <w:tab w:val="left" w:pos="567"/>
        </w:tabs>
        <w:spacing w:before="200" w:line="360" w:lineRule="exact"/>
        <w:ind w:left="567"/>
        <w:jc w:val="thaiDistribute"/>
        <w:rPr>
          <w:rFonts w:ascii="AngsanaUPC" w:hAnsi="AngsanaUPC" w:cs="AngsanaUPC"/>
          <w:sz w:val="29"/>
          <w:szCs w:val="29"/>
        </w:rPr>
      </w:pPr>
      <w:r w:rsidRPr="00D54CE0">
        <w:rPr>
          <w:rFonts w:ascii="AngsanaUPC" w:hAnsi="AngsanaUPC" w:cs="AngsanaUPC"/>
          <w:sz w:val="29"/>
          <w:szCs w:val="29"/>
        </w:rPr>
        <w:t xml:space="preserve">The </w:t>
      </w:r>
      <w:r w:rsidR="00102694" w:rsidRPr="00D54CE0">
        <w:rPr>
          <w:rFonts w:ascii="AngsanaUPC" w:hAnsi="AngsanaUPC" w:cs="AngsanaUPC"/>
          <w:sz w:val="29"/>
          <w:szCs w:val="29"/>
        </w:rPr>
        <w:t>Company</w:t>
      </w:r>
      <w:r w:rsidRPr="00D54CE0">
        <w:rPr>
          <w:rFonts w:ascii="AngsanaUPC" w:hAnsi="AngsanaUPC" w:cs="AngsanaUPC"/>
          <w:sz w:val="29"/>
          <w:szCs w:val="29"/>
        </w:rPr>
        <w:t xml:space="preserve"> adopted these financial reporting standards which the cumulative effect of initially applying is </w:t>
      </w:r>
      <w:proofErr w:type="spellStart"/>
      <w:r w:rsidRPr="00D54CE0">
        <w:rPr>
          <w:rFonts w:ascii="AngsanaUPC" w:hAnsi="AngsanaUPC" w:cs="AngsanaUPC"/>
          <w:sz w:val="29"/>
          <w:szCs w:val="29"/>
        </w:rPr>
        <w:t>recognised</w:t>
      </w:r>
      <w:proofErr w:type="spellEnd"/>
      <w:r w:rsidRPr="00D54CE0">
        <w:rPr>
          <w:rFonts w:ascii="AngsanaUPC" w:hAnsi="AngsanaUPC" w:cs="AngsanaUPC"/>
          <w:sz w:val="29"/>
          <w:szCs w:val="29"/>
        </w:rPr>
        <w:t xml:space="preserve"> as an adjustment to the retained earnings as at 1 January 2020, and the comparative information was not restated.</w:t>
      </w:r>
      <w:r w:rsidR="000F2413" w:rsidRPr="00D54CE0">
        <w:rPr>
          <w:rFonts w:ascii="AngsanaUPC" w:hAnsi="AngsanaUPC" w:cs="AngsanaUPC"/>
          <w:sz w:val="29"/>
          <w:szCs w:val="29"/>
        </w:rPr>
        <w:t xml:space="preserve"> </w:t>
      </w:r>
    </w:p>
    <w:p w14:paraId="48F40D31" w14:textId="77777777" w:rsidR="00300670" w:rsidRPr="00D54CE0" w:rsidRDefault="000F2413" w:rsidP="00102694">
      <w:pPr>
        <w:tabs>
          <w:tab w:val="clear" w:pos="227"/>
          <w:tab w:val="clear" w:pos="454"/>
          <w:tab w:val="left" w:pos="426"/>
          <w:tab w:val="left" w:pos="567"/>
        </w:tabs>
        <w:spacing w:before="200" w:line="360" w:lineRule="exact"/>
        <w:ind w:left="567"/>
        <w:jc w:val="thaiDistribute"/>
        <w:rPr>
          <w:rFonts w:ascii="AngsanaUPC" w:hAnsi="AngsanaUPC" w:cs="AngsanaUPC"/>
          <w:sz w:val="29"/>
          <w:szCs w:val="29"/>
        </w:rPr>
      </w:pPr>
      <w:r w:rsidRPr="00D54CE0">
        <w:rPr>
          <w:rFonts w:ascii="AngsanaUPC" w:hAnsi="AngsanaUPC" w:cs="AngsanaUPC"/>
          <w:sz w:val="29"/>
          <w:szCs w:val="29"/>
        </w:rPr>
        <w:t xml:space="preserve">The adoption of these TFRSs have the effect on the </w:t>
      </w:r>
      <w:r w:rsidR="007B6F26" w:rsidRPr="00D54CE0">
        <w:rPr>
          <w:rFonts w:ascii="AngsanaUPC" w:hAnsi="AngsanaUPC" w:cs="AngsanaUPC"/>
          <w:sz w:val="29"/>
          <w:szCs w:val="29"/>
        </w:rPr>
        <w:t>Company</w:t>
      </w:r>
      <w:r w:rsidRPr="00D54CE0">
        <w:rPr>
          <w:rFonts w:ascii="AngsanaUPC" w:hAnsi="AngsanaUPC" w:cs="AngsanaUPC"/>
          <w:sz w:val="29"/>
          <w:szCs w:val="29"/>
        </w:rPr>
        <w:t>’s financial statements as disclosed in Note 3.</w:t>
      </w:r>
      <w:r w:rsidR="00E815CF" w:rsidRPr="00D54CE0">
        <w:rPr>
          <w:rFonts w:ascii="AngsanaUPC" w:hAnsi="AngsanaUPC" w:cs="AngsanaUPC"/>
          <w:sz w:val="29"/>
          <w:szCs w:val="29"/>
        </w:rPr>
        <w:t xml:space="preserve"> </w:t>
      </w:r>
    </w:p>
    <w:p w14:paraId="55AADF53" w14:textId="77777777" w:rsidR="00E815CF" w:rsidRPr="00D54CE0" w:rsidRDefault="00E815CF" w:rsidP="00102694">
      <w:pPr>
        <w:tabs>
          <w:tab w:val="clear" w:pos="227"/>
          <w:tab w:val="left" w:pos="426"/>
        </w:tabs>
        <w:spacing w:before="200" w:line="360" w:lineRule="exact"/>
        <w:ind w:left="567"/>
        <w:rPr>
          <w:rFonts w:ascii="AngsanaUPC" w:hAnsi="AngsanaUPC" w:cs="AngsanaUPC"/>
          <w:b/>
          <w:bCs/>
          <w:sz w:val="29"/>
          <w:szCs w:val="29"/>
        </w:rPr>
      </w:pPr>
      <w:r w:rsidRPr="00D54CE0">
        <w:rPr>
          <w:rFonts w:ascii="AngsanaUPC" w:hAnsi="AngsanaUPC" w:cs="AngsanaUPC"/>
          <w:b/>
          <w:bCs/>
          <w:sz w:val="29"/>
          <w:szCs w:val="29"/>
        </w:rPr>
        <w:t xml:space="preserve">Thai Financial Reporting Standards No </w:t>
      </w:r>
      <w:r w:rsidRPr="00D54CE0">
        <w:rPr>
          <w:rFonts w:ascii="AngsanaUPC" w:hAnsi="AngsanaUPC" w:cs="AngsanaUPC"/>
          <w:b/>
          <w:bCs/>
          <w:sz w:val="29"/>
          <w:szCs w:val="29"/>
          <w:cs/>
        </w:rPr>
        <w:t xml:space="preserve">16: </w:t>
      </w:r>
      <w:r w:rsidRPr="00D54CE0">
        <w:rPr>
          <w:rFonts w:ascii="AngsanaUPC" w:hAnsi="AngsanaUPC" w:cs="AngsanaUPC"/>
          <w:b/>
          <w:bCs/>
          <w:sz w:val="29"/>
          <w:szCs w:val="29"/>
        </w:rPr>
        <w:t>Leases</w:t>
      </w:r>
    </w:p>
    <w:p w14:paraId="17465AC8" w14:textId="77777777" w:rsidR="00CE7D2F" w:rsidRPr="00D54CE0" w:rsidRDefault="00CE7D2F" w:rsidP="00102694">
      <w:pPr>
        <w:tabs>
          <w:tab w:val="clear" w:pos="227"/>
          <w:tab w:val="clear" w:pos="454"/>
          <w:tab w:val="left" w:pos="426"/>
          <w:tab w:val="left" w:pos="567"/>
        </w:tabs>
        <w:spacing w:before="200" w:line="360" w:lineRule="exact"/>
        <w:ind w:left="567"/>
        <w:jc w:val="thaiDistribute"/>
        <w:rPr>
          <w:rFonts w:ascii="AngsanaUPC" w:hAnsi="AngsanaUPC" w:cs="AngsanaUPC"/>
          <w:sz w:val="29"/>
          <w:szCs w:val="29"/>
        </w:rPr>
      </w:pPr>
      <w:r w:rsidRPr="00D54CE0">
        <w:rPr>
          <w:rFonts w:ascii="AngsanaUPC" w:hAnsi="AngsanaUPC" w:cs="AngsanaUPC"/>
          <w:sz w:val="29"/>
          <w:szCs w:val="29"/>
        </w:rPr>
        <w:t xml:space="preserve">The standard sets out the principles for the recognition, measurement, presentation and disclosure of leases, and requires a lessee to </w:t>
      </w:r>
      <w:proofErr w:type="spellStart"/>
      <w:r w:rsidRPr="00D54CE0">
        <w:rPr>
          <w:rFonts w:ascii="AngsanaUPC" w:hAnsi="AngsanaUPC" w:cs="AngsanaUPC"/>
          <w:sz w:val="29"/>
          <w:szCs w:val="29"/>
        </w:rPr>
        <w:t>recogni</w:t>
      </w:r>
      <w:r w:rsidR="00F46C78" w:rsidRPr="00D54CE0">
        <w:rPr>
          <w:rFonts w:ascii="AngsanaUPC" w:hAnsi="AngsanaUPC" w:cs="AngsanaUPC"/>
          <w:sz w:val="29"/>
          <w:szCs w:val="29"/>
        </w:rPr>
        <w:t>s</w:t>
      </w:r>
      <w:r w:rsidRPr="00D54CE0">
        <w:rPr>
          <w:rFonts w:ascii="AngsanaUPC" w:hAnsi="AngsanaUPC" w:cs="AngsanaUPC"/>
          <w:sz w:val="29"/>
          <w:szCs w:val="29"/>
        </w:rPr>
        <w:t>e</w:t>
      </w:r>
      <w:proofErr w:type="spellEnd"/>
      <w:r w:rsidRPr="00D54CE0">
        <w:rPr>
          <w:rFonts w:ascii="AngsanaUPC" w:hAnsi="AngsanaUPC" w:cs="AngsanaUPC"/>
          <w:sz w:val="29"/>
          <w:szCs w:val="29"/>
        </w:rPr>
        <w:t xml:space="preserve"> assets and liabilities for all leases except for short-term-leases and leases of low value assets. </w:t>
      </w:r>
    </w:p>
    <w:p w14:paraId="01156627" w14:textId="77777777" w:rsidR="00E815CF" w:rsidRPr="00D54CE0" w:rsidRDefault="00CE7D2F" w:rsidP="00102694">
      <w:pPr>
        <w:tabs>
          <w:tab w:val="clear" w:pos="227"/>
          <w:tab w:val="clear" w:pos="454"/>
          <w:tab w:val="left" w:pos="426"/>
          <w:tab w:val="left" w:pos="567"/>
        </w:tabs>
        <w:spacing w:before="200" w:line="360" w:lineRule="exact"/>
        <w:ind w:left="567"/>
        <w:jc w:val="thaiDistribute"/>
        <w:rPr>
          <w:rFonts w:ascii="AngsanaUPC" w:hAnsi="AngsanaUPC" w:cs="AngsanaUPC"/>
          <w:sz w:val="29"/>
          <w:szCs w:val="29"/>
        </w:rPr>
      </w:pPr>
      <w:r w:rsidRPr="00D54CE0">
        <w:rPr>
          <w:rFonts w:ascii="AngsanaUPC" w:hAnsi="AngsanaUPC" w:cs="AngsanaUPC"/>
          <w:sz w:val="29"/>
          <w:szCs w:val="29"/>
        </w:rPr>
        <w:t>Accounting by lessors is substantially unchanged to lease accounting. Lessors will continue to classify leases as either operating or finance lease</w:t>
      </w:r>
    </w:p>
    <w:p w14:paraId="2CFCA230" w14:textId="77777777" w:rsidR="00EF72E6" w:rsidRPr="00D54CE0" w:rsidRDefault="00117632" w:rsidP="00102694">
      <w:pPr>
        <w:tabs>
          <w:tab w:val="clear" w:pos="227"/>
          <w:tab w:val="clear" w:pos="454"/>
          <w:tab w:val="left" w:pos="426"/>
          <w:tab w:val="left" w:pos="567"/>
        </w:tabs>
        <w:spacing w:before="200" w:line="360" w:lineRule="exact"/>
        <w:ind w:left="567"/>
        <w:jc w:val="thaiDistribute"/>
        <w:rPr>
          <w:rFonts w:ascii="AngsanaUPC" w:hAnsi="AngsanaUPC" w:cs="AngsanaUPC"/>
          <w:sz w:val="29"/>
          <w:szCs w:val="29"/>
        </w:rPr>
      </w:pPr>
      <w:r w:rsidRPr="00D54CE0">
        <w:rPr>
          <w:rFonts w:ascii="AngsanaUPC" w:hAnsi="AngsanaUPC" w:cs="AngsanaUPC"/>
          <w:sz w:val="29"/>
          <w:szCs w:val="29"/>
        </w:rPr>
        <w:t xml:space="preserve">The </w:t>
      </w:r>
      <w:r w:rsidR="00102694" w:rsidRPr="00D54CE0">
        <w:rPr>
          <w:rFonts w:ascii="AngsanaUPC" w:hAnsi="AngsanaUPC" w:cs="AngsanaUPC"/>
          <w:sz w:val="29"/>
          <w:szCs w:val="29"/>
        </w:rPr>
        <w:t>Company</w:t>
      </w:r>
      <w:r w:rsidRPr="00D54CE0">
        <w:rPr>
          <w:rFonts w:ascii="AngsanaUPC" w:hAnsi="AngsanaUPC" w:cs="AngsanaUPC"/>
          <w:sz w:val="29"/>
          <w:szCs w:val="29"/>
        </w:rPr>
        <w:t xml:space="preserve"> have adopted this TFRS No 16 Leases as follows:</w:t>
      </w:r>
    </w:p>
    <w:p w14:paraId="72E6D1DE" w14:textId="77777777" w:rsidR="005D5164" w:rsidRPr="00D54CE0" w:rsidRDefault="005D5164" w:rsidP="00102694">
      <w:pPr>
        <w:tabs>
          <w:tab w:val="clear" w:pos="227"/>
          <w:tab w:val="clear" w:pos="454"/>
          <w:tab w:val="left" w:pos="426"/>
          <w:tab w:val="left" w:pos="567"/>
        </w:tabs>
        <w:spacing w:before="200" w:line="360" w:lineRule="exact"/>
        <w:ind w:left="567"/>
        <w:jc w:val="thaiDistribute"/>
        <w:rPr>
          <w:rFonts w:ascii="AngsanaUPC" w:hAnsi="AngsanaUPC" w:cs="AngsanaUPC"/>
          <w:i/>
          <w:iCs/>
          <w:sz w:val="29"/>
          <w:szCs w:val="29"/>
        </w:rPr>
      </w:pPr>
      <w:r w:rsidRPr="00D54CE0">
        <w:rPr>
          <w:rFonts w:ascii="AngsanaUPC" w:hAnsi="AngsanaUPC" w:cs="AngsanaUPC"/>
          <w:i/>
          <w:iCs/>
          <w:sz w:val="29"/>
          <w:szCs w:val="29"/>
        </w:rPr>
        <w:t>Right-of-use assets</w:t>
      </w:r>
    </w:p>
    <w:p w14:paraId="1C0E3377" w14:textId="77777777" w:rsidR="005D5164" w:rsidRPr="00D54CE0" w:rsidRDefault="005D5164" w:rsidP="00102694">
      <w:pPr>
        <w:tabs>
          <w:tab w:val="clear" w:pos="227"/>
          <w:tab w:val="clear" w:pos="454"/>
          <w:tab w:val="left" w:pos="426"/>
          <w:tab w:val="left" w:pos="567"/>
        </w:tabs>
        <w:spacing w:before="200" w:line="360" w:lineRule="exact"/>
        <w:ind w:left="567"/>
        <w:jc w:val="thaiDistribute"/>
        <w:rPr>
          <w:rFonts w:ascii="AngsanaUPC" w:hAnsi="AngsanaUPC" w:cs="AngsanaUPC"/>
          <w:sz w:val="29"/>
          <w:szCs w:val="29"/>
        </w:rPr>
      </w:pPr>
      <w:r w:rsidRPr="00D54CE0">
        <w:rPr>
          <w:rFonts w:ascii="AngsanaUPC" w:hAnsi="AngsanaUPC" w:cs="AngsanaUPC"/>
          <w:sz w:val="29"/>
          <w:szCs w:val="29"/>
        </w:rPr>
        <w:t>The</w:t>
      </w:r>
      <w:r w:rsidR="00102694" w:rsidRPr="00D54CE0">
        <w:rPr>
          <w:rFonts w:ascii="AngsanaUPC" w:hAnsi="AngsanaUPC" w:cs="AngsanaUPC"/>
          <w:sz w:val="29"/>
          <w:szCs w:val="29"/>
        </w:rPr>
        <w:t xml:space="preserve"> Company</w:t>
      </w:r>
      <w:r w:rsidRPr="00D54CE0">
        <w:rPr>
          <w:rFonts w:ascii="AngsanaUPC" w:hAnsi="AngsanaUPC" w:cs="AngsanaUPC"/>
          <w:sz w:val="29"/>
          <w:szCs w:val="29"/>
        </w:rPr>
        <w:t xml:space="preserve"> </w:t>
      </w:r>
      <w:proofErr w:type="spellStart"/>
      <w:r w:rsidRPr="00D54CE0">
        <w:rPr>
          <w:rFonts w:ascii="AngsanaUPC" w:hAnsi="AngsanaUPC" w:cs="AngsanaUPC"/>
          <w:sz w:val="29"/>
          <w:szCs w:val="29"/>
        </w:rPr>
        <w:t>recognises</w:t>
      </w:r>
      <w:proofErr w:type="spellEnd"/>
      <w:r w:rsidRPr="00D54CE0">
        <w:rPr>
          <w:rFonts w:ascii="AngsanaUPC" w:hAnsi="AngsanaUPC" w:cs="AngsanaUPC"/>
          <w:sz w:val="29"/>
          <w:szCs w:val="29"/>
        </w:rPr>
        <w:t xml:space="preserv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w:t>
      </w:r>
      <w:proofErr w:type="spellStart"/>
      <w:r w:rsidRPr="00D54CE0">
        <w:rPr>
          <w:rFonts w:ascii="AngsanaUPC" w:hAnsi="AngsanaUPC" w:cs="AngsanaUPC"/>
          <w:sz w:val="29"/>
          <w:szCs w:val="29"/>
        </w:rPr>
        <w:t>recognised</w:t>
      </w:r>
      <w:proofErr w:type="spellEnd"/>
      <w:r w:rsidRPr="00D54CE0">
        <w:rPr>
          <w:rFonts w:ascii="AngsanaUPC" w:hAnsi="AngsanaUPC" w:cs="AngsanaUPC"/>
          <w:sz w:val="29"/>
          <w:szCs w:val="29"/>
        </w:rPr>
        <w:t xml:space="preserve"> through initial measurement, initial direct costs incurred, and lease payments made at or before the commencement date, less any lease incentives received.</w:t>
      </w:r>
    </w:p>
    <w:p w14:paraId="67D91732" w14:textId="77777777" w:rsidR="005D5164" w:rsidRPr="00D54CE0" w:rsidRDefault="001F07D8" w:rsidP="000E2882">
      <w:pPr>
        <w:tabs>
          <w:tab w:val="clear" w:pos="227"/>
          <w:tab w:val="clear" w:pos="454"/>
          <w:tab w:val="left" w:pos="426"/>
          <w:tab w:val="left" w:pos="567"/>
        </w:tabs>
        <w:spacing w:before="200" w:line="360" w:lineRule="exact"/>
        <w:ind w:left="567"/>
        <w:jc w:val="thaiDistribute"/>
        <w:rPr>
          <w:rFonts w:ascii="AngsanaUPC" w:hAnsi="AngsanaUPC" w:cs="AngsanaUPC"/>
          <w:sz w:val="29"/>
          <w:szCs w:val="29"/>
        </w:rPr>
      </w:pPr>
      <w:r w:rsidRPr="00D54CE0">
        <w:rPr>
          <w:rFonts w:ascii="AngsanaUPC" w:hAnsi="AngsanaUPC" w:cs="AngsanaUPC"/>
          <w:sz w:val="29"/>
          <w:szCs w:val="29"/>
        </w:rPr>
        <w:t xml:space="preserve">Unless the </w:t>
      </w:r>
      <w:r w:rsidR="000E2882" w:rsidRPr="00D54CE0">
        <w:rPr>
          <w:rFonts w:ascii="AngsanaUPC" w:hAnsi="AngsanaUPC" w:cs="AngsanaUPC"/>
          <w:sz w:val="29"/>
          <w:szCs w:val="29"/>
        </w:rPr>
        <w:t>Company</w:t>
      </w:r>
      <w:r w:rsidRPr="00D54CE0">
        <w:rPr>
          <w:rFonts w:ascii="AngsanaUPC" w:hAnsi="AngsanaUPC" w:cs="AngsanaUPC"/>
          <w:sz w:val="29"/>
          <w:szCs w:val="29"/>
        </w:rPr>
        <w:t xml:space="preserve"> is reasonably certain that it will obtain ownership of the leased asset at the end of the lease term, the </w:t>
      </w:r>
      <w:proofErr w:type="spellStart"/>
      <w:r w:rsidRPr="00D54CE0">
        <w:rPr>
          <w:rFonts w:ascii="AngsanaUPC" w:hAnsi="AngsanaUPC" w:cs="AngsanaUPC"/>
          <w:sz w:val="29"/>
          <w:szCs w:val="29"/>
        </w:rPr>
        <w:t>recognised</w:t>
      </w:r>
      <w:proofErr w:type="spellEnd"/>
      <w:r w:rsidRPr="00D54CE0">
        <w:rPr>
          <w:rFonts w:ascii="AngsanaUPC" w:hAnsi="AngsanaUPC" w:cs="AngsanaUPC"/>
          <w:sz w:val="29"/>
          <w:szCs w:val="29"/>
        </w:rPr>
        <w:t xml:space="preserve"> right-of-use assets are depreciated on a straight-line basis from the commencement date of the lease to the earlier of the end of the useful life of the right-of-use asset or the end of the lease term.</w:t>
      </w:r>
    </w:p>
    <w:p w14:paraId="0E5BD77F" w14:textId="77777777" w:rsidR="000E2882" w:rsidRPr="00D54CE0" w:rsidRDefault="000E2882" w:rsidP="000E2882">
      <w:pPr>
        <w:tabs>
          <w:tab w:val="clear" w:pos="227"/>
          <w:tab w:val="clear" w:pos="454"/>
          <w:tab w:val="left" w:pos="426"/>
          <w:tab w:val="left" w:pos="567"/>
        </w:tabs>
        <w:spacing w:line="360" w:lineRule="exact"/>
        <w:ind w:left="567"/>
        <w:jc w:val="thaiDistribute"/>
        <w:rPr>
          <w:rFonts w:ascii="AngsanaUPC" w:hAnsi="AngsanaUPC" w:cs="AngsanaUPC"/>
          <w:i/>
          <w:iCs/>
          <w:sz w:val="29"/>
          <w:szCs w:val="29"/>
        </w:rPr>
      </w:pPr>
    </w:p>
    <w:p w14:paraId="7466E00D" w14:textId="77777777" w:rsidR="000E2882" w:rsidRPr="00D54CE0" w:rsidRDefault="000E2882" w:rsidP="000E2882">
      <w:pPr>
        <w:tabs>
          <w:tab w:val="clear" w:pos="227"/>
          <w:tab w:val="clear" w:pos="454"/>
          <w:tab w:val="left" w:pos="426"/>
          <w:tab w:val="left" w:pos="567"/>
        </w:tabs>
        <w:spacing w:line="360" w:lineRule="exact"/>
        <w:ind w:left="567"/>
        <w:jc w:val="thaiDistribute"/>
        <w:rPr>
          <w:rFonts w:ascii="AngsanaUPC" w:hAnsi="AngsanaUPC" w:cs="AngsanaUPC"/>
          <w:i/>
          <w:iCs/>
          <w:sz w:val="29"/>
          <w:szCs w:val="29"/>
        </w:rPr>
      </w:pPr>
    </w:p>
    <w:p w14:paraId="29AE466A" w14:textId="77777777" w:rsidR="000E2882" w:rsidRPr="00D54CE0" w:rsidRDefault="000E2882" w:rsidP="000E2882">
      <w:pPr>
        <w:tabs>
          <w:tab w:val="clear" w:pos="227"/>
          <w:tab w:val="clear" w:pos="454"/>
          <w:tab w:val="left" w:pos="426"/>
          <w:tab w:val="left" w:pos="567"/>
        </w:tabs>
        <w:spacing w:line="360" w:lineRule="exact"/>
        <w:ind w:left="567"/>
        <w:jc w:val="thaiDistribute"/>
        <w:rPr>
          <w:rFonts w:ascii="AngsanaUPC" w:hAnsi="AngsanaUPC" w:cs="AngsanaUPC"/>
          <w:i/>
          <w:iCs/>
          <w:sz w:val="29"/>
          <w:szCs w:val="29"/>
        </w:rPr>
      </w:pPr>
    </w:p>
    <w:p w14:paraId="1DD0155F" w14:textId="4D89163E" w:rsidR="00A6637B" w:rsidRDefault="00A6637B" w:rsidP="000E2882">
      <w:pPr>
        <w:tabs>
          <w:tab w:val="clear" w:pos="227"/>
          <w:tab w:val="clear" w:pos="454"/>
          <w:tab w:val="left" w:pos="426"/>
          <w:tab w:val="left" w:pos="567"/>
        </w:tabs>
        <w:spacing w:line="360" w:lineRule="exact"/>
        <w:ind w:left="567"/>
        <w:jc w:val="thaiDistribute"/>
        <w:rPr>
          <w:rFonts w:ascii="AngsanaUPC" w:hAnsi="AngsanaUPC" w:cs="AngsanaUPC"/>
          <w:i/>
          <w:iCs/>
          <w:sz w:val="29"/>
          <w:szCs w:val="29"/>
        </w:rPr>
      </w:pPr>
    </w:p>
    <w:p w14:paraId="1F272D74" w14:textId="3D078851" w:rsidR="005759AB" w:rsidRDefault="005759AB" w:rsidP="000E2882">
      <w:pPr>
        <w:tabs>
          <w:tab w:val="clear" w:pos="227"/>
          <w:tab w:val="clear" w:pos="454"/>
          <w:tab w:val="left" w:pos="426"/>
          <w:tab w:val="left" w:pos="567"/>
        </w:tabs>
        <w:spacing w:line="360" w:lineRule="exact"/>
        <w:ind w:left="567"/>
        <w:jc w:val="thaiDistribute"/>
        <w:rPr>
          <w:rFonts w:ascii="AngsanaUPC" w:hAnsi="AngsanaUPC" w:cs="AngsanaUPC"/>
          <w:i/>
          <w:iCs/>
          <w:sz w:val="29"/>
          <w:szCs w:val="29"/>
        </w:rPr>
      </w:pPr>
    </w:p>
    <w:p w14:paraId="650568B6" w14:textId="77777777" w:rsidR="005759AB" w:rsidRPr="00D54CE0" w:rsidRDefault="005759AB" w:rsidP="000E2882">
      <w:pPr>
        <w:tabs>
          <w:tab w:val="clear" w:pos="227"/>
          <w:tab w:val="clear" w:pos="454"/>
          <w:tab w:val="left" w:pos="426"/>
          <w:tab w:val="left" w:pos="567"/>
        </w:tabs>
        <w:spacing w:line="360" w:lineRule="exact"/>
        <w:ind w:left="567"/>
        <w:jc w:val="thaiDistribute"/>
        <w:rPr>
          <w:rFonts w:ascii="AngsanaUPC" w:hAnsi="AngsanaUPC" w:cs="AngsanaUPC"/>
          <w:i/>
          <w:iCs/>
          <w:sz w:val="29"/>
          <w:szCs w:val="29"/>
        </w:rPr>
      </w:pPr>
    </w:p>
    <w:p w14:paraId="52D08E37" w14:textId="77777777" w:rsidR="00C10C8B" w:rsidRPr="00D54CE0" w:rsidRDefault="00C10C8B" w:rsidP="000E2882">
      <w:pPr>
        <w:tabs>
          <w:tab w:val="clear" w:pos="227"/>
          <w:tab w:val="clear" w:pos="454"/>
          <w:tab w:val="left" w:pos="426"/>
          <w:tab w:val="left" w:pos="567"/>
        </w:tabs>
        <w:spacing w:line="360" w:lineRule="exact"/>
        <w:ind w:left="567"/>
        <w:jc w:val="thaiDistribute"/>
        <w:rPr>
          <w:rFonts w:ascii="AngsanaUPC" w:hAnsi="AngsanaUPC" w:cs="AngsanaUPC"/>
          <w:i/>
          <w:iCs/>
          <w:sz w:val="29"/>
          <w:szCs w:val="29"/>
        </w:rPr>
      </w:pPr>
      <w:r w:rsidRPr="00D54CE0">
        <w:rPr>
          <w:rFonts w:ascii="AngsanaUPC" w:hAnsi="AngsanaUPC" w:cs="AngsanaUPC"/>
          <w:i/>
          <w:iCs/>
          <w:sz w:val="29"/>
          <w:szCs w:val="29"/>
        </w:rPr>
        <w:lastRenderedPageBreak/>
        <w:t>Lease liabilities</w:t>
      </w:r>
    </w:p>
    <w:p w14:paraId="25ECB05E" w14:textId="77777777" w:rsidR="00C10C8B" w:rsidRPr="00D54CE0" w:rsidRDefault="00C10C8B" w:rsidP="000E2882">
      <w:pPr>
        <w:tabs>
          <w:tab w:val="clear" w:pos="227"/>
          <w:tab w:val="clear" w:pos="454"/>
          <w:tab w:val="left" w:pos="426"/>
          <w:tab w:val="left" w:pos="567"/>
        </w:tabs>
        <w:spacing w:before="200" w:line="360" w:lineRule="exact"/>
        <w:ind w:left="567"/>
        <w:jc w:val="thaiDistribute"/>
        <w:rPr>
          <w:rFonts w:ascii="AngsanaUPC" w:hAnsi="AngsanaUPC" w:cs="AngsanaUPC"/>
          <w:sz w:val="29"/>
          <w:szCs w:val="29"/>
        </w:rPr>
      </w:pPr>
      <w:r w:rsidRPr="00D54CE0">
        <w:rPr>
          <w:rFonts w:ascii="AngsanaUPC" w:hAnsi="AngsanaUPC" w:cs="AngsanaUPC"/>
          <w:sz w:val="29"/>
          <w:szCs w:val="29"/>
        </w:rPr>
        <w:t xml:space="preserve">At the commencement date of the lease, the </w:t>
      </w:r>
      <w:r w:rsidR="000E2882" w:rsidRPr="00D54CE0">
        <w:rPr>
          <w:rFonts w:ascii="AngsanaUPC" w:hAnsi="AngsanaUPC" w:cs="AngsanaUPC"/>
          <w:sz w:val="29"/>
          <w:szCs w:val="29"/>
        </w:rPr>
        <w:t>Company</w:t>
      </w:r>
      <w:r w:rsidRPr="00D54CE0">
        <w:rPr>
          <w:rFonts w:ascii="AngsanaUPC" w:hAnsi="AngsanaUPC" w:cs="AngsanaUPC"/>
          <w:sz w:val="29"/>
          <w:szCs w:val="29"/>
        </w:rPr>
        <w:t xml:space="preserve"> </w:t>
      </w:r>
      <w:proofErr w:type="spellStart"/>
      <w:r w:rsidRPr="00D54CE0">
        <w:rPr>
          <w:rFonts w:ascii="AngsanaUPC" w:hAnsi="AngsanaUPC" w:cs="AngsanaUPC"/>
          <w:sz w:val="29"/>
          <w:szCs w:val="29"/>
        </w:rPr>
        <w:t>recognises</w:t>
      </w:r>
      <w:proofErr w:type="spellEnd"/>
      <w:r w:rsidRPr="00D54CE0">
        <w:rPr>
          <w:rFonts w:ascii="AngsanaUPC" w:hAnsi="AngsanaUPC" w:cs="AngsanaUPC"/>
          <w:sz w:val="29"/>
          <w:szCs w:val="29"/>
        </w:rPr>
        <w:t xml:space="preserve"> lease liabilities measured at the present value of the lease payments to be made over the lease term, discounted by the interest rate implicit in the lease or the </w:t>
      </w:r>
      <w:r w:rsidR="000E2882" w:rsidRPr="00D54CE0">
        <w:rPr>
          <w:rFonts w:ascii="AngsanaUPC" w:hAnsi="AngsanaUPC" w:cs="AngsanaUPC"/>
          <w:sz w:val="29"/>
          <w:szCs w:val="29"/>
        </w:rPr>
        <w:t>Company</w:t>
      </w:r>
      <w:r w:rsidRPr="00D54CE0">
        <w:rPr>
          <w:rFonts w:ascii="AngsanaUPC" w:hAnsi="AngsanaUPC" w:cs="AngsanaUPC"/>
          <w:sz w:val="29"/>
          <w:szCs w:val="29"/>
        </w:rPr>
        <w:t>’s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0436DE91" w14:textId="77777777" w:rsidR="00AD5D14" w:rsidRPr="00D54CE0" w:rsidRDefault="00AD5D14" w:rsidP="000E2882">
      <w:pPr>
        <w:tabs>
          <w:tab w:val="clear" w:pos="227"/>
          <w:tab w:val="clear" w:pos="454"/>
          <w:tab w:val="left" w:pos="426"/>
          <w:tab w:val="left" w:pos="567"/>
        </w:tabs>
        <w:spacing w:before="200" w:line="360" w:lineRule="exact"/>
        <w:ind w:left="567"/>
        <w:jc w:val="thaiDistribute"/>
        <w:rPr>
          <w:rFonts w:ascii="AngsanaUPC" w:hAnsi="AngsanaUPC" w:cs="AngsanaUPC"/>
          <w:i/>
          <w:iCs/>
          <w:sz w:val="29"/>
          <w:szCs w:val="29"/>
        </w:rPr>
      </w:pPr>
      <w:r w:rsidRPr="00D54CE0">
        <w:rPr>
          <w:rFonts w:ascii="AngsanaUPC" w:hAnsi="AngsanaUPC" w:cs="AngsanaUPC"/>
          <w:i/>
          <w:iCs/>
          <w:sz w:val="29"/>
          <w:szCs w:val="29"/>
        </w:rPr>
        <w:t>Short-term leases and Leases of low-value assets</w:t>
      </w:r>
    </w:p>
    <w:p w14:paraId="4805210A" w14:textId="77777777" w:rsidR="00AD5D14" w:rsidRPr="00D54CE0" w:rsidRDefault="00AD5D14" w:rsidP="000E2882">
      <w:pPr>
        <w:tabs>
          <w:tab w:val="clear" w:pos="227"/>
          <w:tab w:val="clear" w:pos="454"/>
          <w:tab w:val="left" w:pos="426"/>
          <w:tab w:val="left" w:pos="567"/>
        </w:tabs>
        <w:spacing w:before="200" w:line="360" w:lineRule="exact"/>
        <w:ind w:left="567"/>
        <w:jc w:val="thaiDistribute"/>
        <w:rPr>
          <w:rFonts w:ascii="AngsanaUPC" w:hAnsi="AngsanaUPC" w:cs="AngsanaUPC"/>
          <w:sz w:val="29"/>
          <w:szCs w:val="29"/>
        </w:rPr>
      </w:pPr>
      <w:r w:rsidRPr="00D54CE0">
        <w:rPr>
          <w:rFonts w:ascii="AngsanaUPC" w:hAnsi="AngsanaUPC" w:cs="AngsanaUPC"/>
          <w:sz w:val="29"/>
          <w:szCs w:val="29"/>
        </w:rPr>
        <w:t xml:space="preserve">Payments under leases that, have a lease term of 12 months or less at the commencement date, or are leases of low-value assets, are </w:t>
      </w:r>
      <w:proofErr w:type="spellStart"/>
      <w:r w:rsidRPr="00D54CE0">
        <w:rPr>
          <w:rFonts w:ascii="AngsanaUPC" w:hAnsi="AngsanaUPC" w:cs="AngsanaUPC"/>
          <w:sz w:val="29"/>
          <w:szCs w:val="29"/>
        </w:rPr>
        <w:t>recognised</w:t>
      </w:r>
      <w:proofErr w:type="spellEnd"/>
      <w:r w:rsidRPr="00D54CE0">
        <w:rPr>
          <w:rFonts w:ascii="AngsanaUPC" w:hAnsi="AngsanaUPC" w:cs="AngsanaUPC"/>
          <w:sz w:val="29"/>
          <w:szCs w:val="29"/>
        </w:rPr>
        <w:t xml:space="preserve"> as expenses on a straight-line basis over the lease term.</w:t>
      </w:r>
    </w:p>
    <w:p w14:paraId="07D15799" w14:textId="77777777" w:rsidR="001F26C3" w:rsidRPr="00D54CE0" w:rsidRDefault="001F26C3" w:rsidP="000E2882">
      <w:pPr>
        <w:tabs>
          <w:tab w:val="clear" w:pos="227"/>
          <w:tab w:val="clear" w:pos="454"/>
          <w:tab w:val="left" w:pos="426"/>
          <w:tab w:val="left" w:pos="567"/>
        </w:tabs>
        <w:spacing w:before="200" w:line="360" w:lineRule="exact"/>
        <w:ind w:left="567"/>
        <w:jc w:val="thaiDistribute"/>
        <w:rPr>
          <w:rFonts w:ascii="AngsanaUPC" w:hAnsi="AngsanaUPC" w:cs="AngsanaUPC"/>
          <w:i/>
          <w:iCs/>
          <w:sz w:val="29"/>
          <w:szCs w:val="29"/>
        </w:rPr>
      </w:pPr>
      <w:r w:rsidRPr="00D54CE0">
        <w:rPr>
          <w:rFonts w:ascii="AngsanaUPC" w:hAnsi="AngsanaUPC" w:cs="AngsanaUPC"/>
          <w:i/>
          <w:iCs/>
          <w:sz w:val="29"/>
          <w:szCs w:val="29"/>
        </w:rPr>
        <w:t>Initial adoption</w:t>
      </w:r>
    </w:p>
    <w:p w14:paraId="051A4FB1" w14:textId="77777777" w:rsidR="001F26C3" w:rsidRPr="00D54CE0" w:rsidRDefault="001F26C3" w:rsidP="000E2882">
      <w:pPr>
        <w:tabs>
          <w:tab w:val="clear" w:pos="227"/>
          <w:tab w:val="clear" w:pos="454"/>
          <w:tab w:val="left" w:pos="426"/>
          <w:tab w:val="left" w:pos="567"/>
        </w:tabs>
        <w:spacing w:before="200" w:line="360" w:lineRule="exact"/>
        <w:ind w:left="567"/>
        <w:jc w:val="thaiDistribute"/>
        <w:rPr>
          <w:rFonts w:ascii="AngsanaUPC" w:hAnsi="AngsanaUPC" w:cs="AngsanaUPC"/>
          <w:sz w:val="29"/>
          <w:szCs w:val="29"/>
        </w:rPr>
      </w:pPr>
      <w:r w:rsidRPr="00D54CE0">
        <w:rPr>
          <w:rFonts w:ascii="AngsanaUPC" w:hAnsi="AngsanaUPC" w:cs="AngsanaUPC"/>
          <w:sz w:val="29"/>
          <w:szCs w:val="29"/>
        </w:rPr>
        <w:t xml:space="preserve">The </w:t>
      </w:r>
      <w:r w:rsidR="000E2882" w:rsidRPr="00D54CE0">
        <w:rPr>
          <w:rFonts w:ascii="AngsanaUPC" w:hAnsi="AngsanaUPC" w:cs="AngsanaUPC"/>
          <w:sz w:val="29"/>
          <w:szCs w:val="29"/>
        </w:rPr>
        <w:t>Company</w:t>
      </w:r>
      <w:r w:rsidRPr="00D54CE0">
        <w:rPr>
          <w:rFonts w:ascii="AngsanaUPC" w:hAnsi="AngsanaUPC" w:cs="AngsanaUPC"/>
          <w:sz w:val="29"/>
          <w:szCs w:val="29"/>
        </w:rPr>
        <w:t xml:space="preserve"> adopted this TFRS using the modified retrospective method of initial adoption of which the cumulative effect is </w:t>
      </w:r>
      <w:proofErr w:type="spellStart"/>
      <w:r w:rsidRPr="00D54CE0">
        <w:rPr>
          <w:rFonts w:ascii="AngsanaUPC" w:hAnsi="AngsanaUPC" w:cs="AngsanaUPC"/>
          <w:sz w:val="29"/>
          <w:szCs w:val="29"/>
        </w:rPr>
        <w:t>recognised</w:t>
      </w:r>
      <w:proofErr w:type="spellEnd"/>
      <w:r w:rsidRPr="00D54CE0">
        <w:rPr>
          <w:rFonts w:ascii="AngsanaUPC" w:hAnsi="AngsanaUPC" w:cs="AngsanaUPC"/>
          <w:sz w:val="29"/>
          <w:szCs w:val="29"/>
        </w:rPr>
        <w:t xml:space="preserve"> as an adjustment to the retained earnings as at 1 January 2020, and the comparative information was not restated.</w:t>
      </w:r>
    </w:p>
    <w:p w14:paraId="5D6FFB3C" w14:textId="77777777" w:rsidR="009B2B3A" w:rsidRPr="00D54CE0" w:rsidRDefault="009B2B3A" w:rsidP="000E2882">
      <w:pPr>
        <w:tabs>
          <w:tab w:val="clear" w:pos="227"/>
          <w:tab w:val="clear" w:pos="454"/>
          <w:tab w:val="left" w:pos="426"/>
          <w:tab w:val="left" w:pos="567"/>
        </w:tabs>
        <w:spacing w:before="200" w:line="360" w:lineRule="exact"/>
        <w:ind w:left="567"/>
        <w:jc w:val="thaiDistribute"/>
        <w:rPr>
          <w:rFonts w:ascii="AngsanaUPC" w:hAnsi="AngsanaUPC" w:cs="AngsanaUPC"/>
          <w:sz w:val="29"/>
          <w:szCs w:val="29"/>
        </w:rPr>
      </w:pPr>
      <w:r w:rsidRPr="00D54CE0">
        <w:rPr>
          <w:rFonts w:ascii="AngsanaUPC" w:hAnsi="AngsanaUPC" w:cs="AngsanaUPC"/>
          <w:sz w:val="29"/>
          <w:szCs w:val="29"/>
        </w:rPr>
        <w:t xml:space="preserve">The adoption of this TFRS have the effect on the </w:t>
      </w:r>
      <w:r w:rsidR="00784FAE" w:rsidRPr="00D54CE0">
        <w:rPr>
          <w:rFonts w:ascii="AngsanaUPC" w:hAnsi="AngsanaUPC" w:cs="AngsanaUPC"/>
          <w:sz w:val="29"/>
          <w:szCs w:val="29"/>
        </w:rPr>
        <w:t>Company</w:t>
      </w:r>
      <w:r w:rsidRPr="00D54CE0">
        <w:rPr>
          <w:rFonts w:ascii="AngsanaUPC" w:hAnsi="AngsanaUPC" w:cs="AngsanaUPC"/>
          <w:sz w:val="29"/>
          <w:szCs w:val="29"/>
        </w:rPr>
        <w:t>’s financial statements as disclosed in Note 3.</w:t>
      </w:r>
    </w:p>
    <w:p w14:paraId="2C062702" w14:textId="77777777" w:rsidR="009B2B3A" w:rsidRPr="00D54CE0" w:rsidRDefault="009B2B3A" w:rsidP="000E2882">
      <w:pPr>
        <w:tabs>
          <w:tab w:val="clear" w:pos="227"/>
          <w:tab w:val="left" w:pos="426"/>
        </w:tabs>
        <w:spacing w:before="200" w:line="360" w:lineRule="exact"/>
        <w:ind w:left="567"/>
        <w:rPr>
          <w:rFonts w:ascii="AngsanaUPC" w:hAnsi="AngsanaUPC" w:cs="AngsanaUPC"/>
          <w:b/>
          <w:bCs/>
          <w:sz w:val="29"/>
          <w:szCs w:val="29"/>
        </w:rPr>
      </w:pPr>
      <w:r w:rsidRPr="00D54CE0">
        <w:rPr>
          <w:rFonts w:ascii="AngsanaUPC" w:hAnsi="AngsanaUPC" w:cs="AngsanaUPC"/>
          <w:b/>
          <w:bCs/>
          <w:sz w:val="29"/>
          <w:szCs w:val="29"/>
        </w:rPr>
        <w:t>Accounting Treatment Guidance on “Temporary relief measures on accounting alternatives in response to the impact of the COVID-19 situation”</w:t>
      </w:r>
    </w:p>
    <w:p w14:paraId="03133506" w14:textId="77777777" w:rsidR="009C1BBD" w:rsidRPr="00D54CE0" w:rsidRDefault="009C1BBD" w:rsidP="0012607E">
      <w:pPr>
        <w:tabs>
          <w:tab w:val="clear" w:pos="227"/>
          <w:tab w:val="clear" w:pos="454"/>
          <w:tab w:val="left" w:pos="426"/>
          <w:tab w:val="left" w:pos="567"/>
        </w:tabs>
        <w:spacing w:before="200" w:line="360" w:lineRule="exact"/>
        <w:ind w:left="567"/>
        <w:jc w:val="thaiDistribute"/>
        <w:rPr>
          <w:rFonts w:ascii="AngsanaUPC" w:hAnsi="AngsanaUPC" w:cs="AngsanaUPC"/>
          <w:sz w:val="29"/>
          <w:szCs w:val="29"/>
        </w:rPr>
      </w:pPr>
      <w:r w:rsidRPr="00D54CE0">
        <w:rPr>
          <w:rFonts w:ascii="AngsanaUPC" w:hAnsi="AngsanaUPC" w:cs="AngsanaUPC"/>
          <w:sz w:val="29"/>
          <w:szCs w:val="29"/>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14:paraId="12E5CAA0" w14:textId="77777777" w:rsidR="00CB08A7" w:rsidRPr="00D54CE0" w:rsidRDefault="00CB08A7" w:rsidP="0012607E">
      <w:pPr>
        <w:tabs>
          <w:tab w:val="clear" w:pos="227"/>
          <w:tab w:val="clear" w:pos="454"/>
          <w:tab w:val="left" w:pos="426"/>
          <w:tab w:val="left" w:pos="567"/>
        </w:tabs>
        <w:spacing w:before="200" w:line="360" w:lineRule="exact"/>
        <w:ind w:left="567"/>
        <w:jc w:val="thaiDistribute"/>
        <w:rPr>
          <w:rFonts w:ascii="AngsanaUPC" w:hAnsi="AngsanaUPC" w:cs="AngsanaUPC"/>
          <w:sz w:val="29"/>
          <w:szCs w:val="29"/>
        </w:rPr>
      </w:pPr>
      <w:r w:rsidRPr="00D54CE0">
        <w:rPr>
          <w:rFonts w:ascii="AngsanaUPC" w:hAnsi="AngsanaUPC" w:cs="AngsanaUPC"/>
          <w:sz w:val="29"/>
          <w:szCs w:val="29"/>
        </w:rPr>
        <w:t>On 22 April 2020, the Accounting Treatment Guidance was announced in the Royal Gazette and it is effective for the financial statements prepared for reporting periods ending between 1 January 2020 and 31 December 2020.</w:t>
      </w:r>
    </w:p>
    <w:p w14:paraId="149B0C62" w14:textId="77777777" w:rsidR="00161977" w:rsidRPr="00D54CE0" w:rsidRDefault="00A62077" w:rsidP="0012607E">
      <w:pPr>
        <w:pStyle w:val="BodyText2"/>
        <w:numPr>
          <w:ilvl w:val="0"/>
          <w:numId w:val="32"/>
        </w:numPr>
        <w:spacing w:before="200" w:line="360" w:lineRule="exact"/>
        <w:ind w:left="567" w:right="45" w:hanging="567"/>
        <w:jc w:val="thaiDistribute"/>
        <w:rPr>
          <w:rFonts w:ascii="AngsanaUPC" w:hAnsi="AngsanaUPC" w:cs="AngsanaUPC"/>
          <w:sz w:val="29"/>
          <w:szCs w:val="29"/>
        </w:rPr>
      </w:pPr>
      <w:r w:rsidRPr="00D54CE0">
        <w:rPr>
          <w:rFonts w:ascii="AngsanaUPC" w:hAnsi="AngsanaUPC" w:cs="AngsanaUPC"/>
          <w:sz w:val="29"/>
          <w:szCs w:val="29"/>
        </w:rPr>
        <w:t>The preparation of interim 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p>
    <w:p w14:paraId="1B36D52F" w14:textId="77777777" w:rsidR="00EF781A" w:rsidRPr="00D54CE0" w:rsidRDefault="00EF781A" w:rsidP="00EF7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UPC" w:hAnsi="AngsanaUPC" w:cs="AngsanaUPC"/>
          <w:b/>
          <w:bCs/>
          <w:sz w:val="29"/>
          <w:szCs w:val="29"/>
        </w:rPr>
      </w:pPr>
    </w:p>
    <w:p w14:paraId="219D2DCA" w14:textId="77777777" w:rsidR="00EF781A" w:rsidRPr="00D54CE0" w:rsidRDefault="00EF781A" w:rsidP="00EF7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UPC" w:hAnsi="AngsanaUPC" w:cs="AngsanaUPC"/>
          <w:b/>
          <w:bCs/>
          <w:sz w:val="29"/>
          <w:szCs w:val="29"/>
        </w:rPr>
      </w:pPr>
    </w:p>
    <w:p w14:paraId="25F25D53" w14:textId="77777777" w:rsidR="00EF781A" w:rsidRPr="00D54CE0" w:rsidRDefault="00EF781A" w:rsidP="00EF7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UPC" w:hAnsi="AngsanaUPC" w:cs="AngsanaUPC"/>
          <w:b/>
          <w:bCs/>
          <w:sz w:val="29"/>
          <w:szCs w:val="29"/>
        </w:rPr>
      </w:pPr>
    </w:p>
    <w:p w14:paraId="5DF302CE" w14:textId="77777777" w:rsidR="00A6637B" w:rsidRPr="00D54CE0" w:rsidRDefault="00A6637B" w:rsidP="00EF7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UPC" w:hAnsi="AngsanaUPC" w:cs="AngsanaUPC"/>
          <w:b/>
          <w:bCs/>
          <w:sz w:val="29"/>
          <w:szCs w:val="29"/>
        </w:rPr>
      </w:pPr>
    </w:p>
    <w:p w14:paraId="4EBF87E1" w14:textId="77777777" w:rsidR="00BD5A7A" w:rsidRPr="00D54CE0" w:rsidRDefault="00BD5A7A" w:rsidP="00EF7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UPC" w:hAnsi="AngsanaUPC" w:cs="AngsanaUPC"/>
          <w:b/>
          <w:bCs/>
          <w:sz w:val="29"/>
          <w:szCs w:val="29"/>
        </w:rPr>
      </w:pPr>
    </w:p>
    <w:p w14:paraId="24CCA3EC" w14:textId="77777777" w:rsidR="00697AEC" w:rsidRPr="00D54CE0" w:rsidRDefault="00697AEC" w:rsidP="00610D4E">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360" w:lineRule="exact"/>
        <w:ind w:left="567" w:hanging="567"/>
        <w:jc w:val="thaiDistribute"/>
        <w:rPr>
          <w:rFonts w:ascii="AngsanaUPC" w:hAnsi="AngsanaUPC" w:cs="AngsanaUPC"/>
          <w:b/>
          <w:bCs/>
          <w:sz w:val="29"/>
          <w:szCs w:val="29"/>
        </w:rPr>
      </w:pPr>
      <w:r w:rsidRPr="00D54CE0">
        <w:rPr>
          <w:rFonts w:ascii="AngsanaUPC" w:hAnsi="AngsanaUPC" w:cs="AngsanaUPC"/>
          <w:b/>
          <w:bCs/>
          <w:sz w:val="29"/>
          <w:szCs w:val="29"/>
        </w:rPr>
        <w:lastRenderedPageBreak/>
        <w:t>Effect of changes in accounting policies</w:t>
      </w:r>
    </w:p>
    <w:p w14:paraId="59B95EC3" w14:textId="77777777" w:rsidR="00697AEC" w:rsidRPr="00D54CE0" w:rsidRDefault="00697AEC" w:rsidP="00126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360" w:lineRule="exact"/>
        <w:ind w:left="567"/>
        <w:jc w:val="thaiDistribute"/>
        <w:rPr>
          <w:rFonts w:ascii="AngsanaUPC" w:hAnsi="AngsanaUPC" w:cs="AngsanaUPC"/>
          <w:sz w:val="29"/>
          <w:szCs w:val="29"/>
        </w:rPr>
      </w:pPr>
      <w:r w:rsidRPr="00D54CE0">
        <w:rPr>
          <w:rFonts w:ascii="AngsanaUPC" w:hAnsi="AngsanaUPC" w:cs="AngsanaUPC"/>
          <w:sz w:val="29"/>
          <w:szCs w:val="29"/>
        </w:rPr>
        <w:t xml:space="preserve">From 1 January 2020, the </w:t>
      </w:r>
      <w:r w:rsidR="0096521D" w:rsidRPr="00D54CE0">
        <w:rPr>
          <w:rFonts w:ascii="AngsanaUPC" w:hAnsi="AngsanaUPC" w:cs="AngsanaUPC"/>
          <w:sz w:val="29"/>
          <w:szCs w:val="29"/>
        </w:rPr>
        <w:t>Company</w:t>
      </w:r>
      <w:r w:rsidRPr="00D54CE0">
        <w:rPr>
          <w:rFonts w:ascii="AngsanaUPC" w:hAnsi="AngsanaUPC" w:cs="AngsanaUPC"/>
          <w:sz w:val="29"/>
          <w:szCs w:val="29"/>
        </w:rPr>
        <w:t xml:space="preserve"> has adopted TFRSs related to financial instruments</w:t>
      </w:r>
      <w:r w:rsidR="00AB1F6E">
        <w:rPr>
          <w:rFonts w:ascii="AngsanaUPC" w:hAnsi="AngsanaUPC" w:cs="AngsanaUPC"/>
          <w:sz w:val="29"/>
          <w:szCs w:val="29"/>
        </w:rPr>
        <w:t xml:space="preserve"> and </w:t>
      </w:r>
      <w:r w:rsidRPr="00D54CE0">
        <w:rPr>
          <w:rFonts w:ascii="AngsanaUPC" w:hAnsi="AngsanaUPC" w:cs="AngsanaUPC"/>
          <w:sz w:val="29"/>
          <w:szCs w:val="29"/>
        </w:rPr>
        <w:t xml:space="preserve">TFRS 16. The initial effect of the changes in accounting policies on the beginning balance </w:t>
      </w:r>
      <w:r w:rsidR="004751BC" w:rsidRPr="00D54CE0">
        <w:rPr>
          <w:rFonts w:ascii="AngsanaUPC" w:hAnsi="AngsanaUPC" w:cs="AngsanaUPC"/>
          <w:sz w:val="29"/>
          <w:szCs w:val="29"/>
        </w:rPr>
        <w:t xml:space="preserve">as at 1 January </w:t>
      </w:r>
      <w:proofErr w:type="gramStart"/>
      <w:r w:rsidR="004751BC" w:rsidRPr="00D54CE0">
        <w:rPr>
          <w:rFonts w:ascii="AngsanaUPC" w:hAnsi="AngsanaUPC" w:cs="AngsanaUPC"/>
          <w:sz w:val="29"/>
          <w:szCs w:val="29"/>
        </w:rPr>
        <w:t xml:space="preserve">2020 </w:t>
      </w:r>
      <w:r w:rsidRPr="00D54CE0">
        <w:rPr>
          <w:rFonts w:ascii="AngsanaUPC" w:hAnsi="AngsanaUPC" w:cs="AngsanaUPC"/>
          <w:sz w:val="29"/>
          <w:szCs w:val="29"/>
        </w:rPr>
        <w:t xml:space="preserve"> are</w:t>
      </w:r>
      <w:proofErr w:type="gramEnd"/>
      <w:r w:rsidRPr="00D54CE0">
        <w:rPr>
          <w:rFonts w:ascii="AngsanaUPC" w:hAnsi="AngsanaUPC" w:cs="AngsanaUPC"/>
          <w:sz w:val="29"/>
          <w:szCs w:val="29"/>
        </w:rPr>
        <w:t xml:space="preserve"> as follows:</w:t>
      </w:r>
    </w:p>
    <w:tbl>
      <w:tblPr>
        <w:tblW w:w="9540" w:type="dxa"/>
        <w:tblInd w:w="450" w:type="dxa"/>
        <w:tblLayout w:type="fixed"/>
        <w:tblLook w:val="04A0" w:firstRow="1" w:lastRow="0" w:firstColumn="1" w:lastColumn="0" w:noHBand="0" w:noVBand="1"/>
      </w:tblPr>
      <w:tblGrid>
        <w:gridCol w:w="2970"/>
        <w:gridCol w:w="900"/>
        <w:gridCol w:w="270"/>
        <w:gridCol w:w="810"/>
        <w:gridCol w:w="270"/>
        <w:gridCol w:w="900"/>
        <w:gridCol w:w="270"/>
        <w:gridCol w:w="900"/>
        <w:gridCol w:w="270"/>
        <w:gridCol w:w="810"/>
        <w:gridCol w:w="270"/>
        <w:gridCol w:w="900"/>
      </w:tblGrid>
      <w:tr w:rsidR="00395A37" w:rsidRPr="00D54CE0" w14:paraId="29B29E5D" w14:textId="77777777" w:rsidTr="004C0B55">
        <w:trPr>
          <w:trHeight w:hRule="exact" w:val="397"/>
          <w:tblHeader/>
        </w:trPr>
        <w:tc>
          <w:tcPr>
            <w:tcW w:w="9540" w:type="dxa"/>
            <w:gridSpan w:val="12"/>
            <w:shd w:val="clear" w:color="auto" w:fill="auto"/>
            <w:vAlign w:val="center"/>
          </w:tcPr>
          <w:p w14:paraId="37754A5D" w14:textId="77777777" w:rsidR="00395A37" w:rsidRPr="00D54CE0" w:rsidRDefault="00BA0157" w:rsidP="00DE3E62">
            <w:pPr>
              <w:spacing w:line="240" w:lineRule="auto"/>
              <w:ind w:left="-86" w:right="32"/>
              <w:jc w:val="right"/>
              <w:rPr>
                <w:rFonts w:ascii="AngsanaUPC" w:hAnsi="AngsanaUPC" w:cs="AngsanaUPC"/>
                <w:sz w:val="29"/>
                <w:szCs w:val="29"/>
                <w:cs/>
              </w:rPr>
            </w:pPr>
            <w:proofErr w:type="gramStart"/>
            <w:r w:rsidRPr="00D54CE0">
              <w:rPr>
                <w:rFonts w:ascii="AngsanaUPC" w:hAnsi="AngsanaUPC" w:cs="AngsanaUPC"/>
                <w:color w:val="000000"/>
                <w:sz w:val="29"/>
                <w:szCs w:val="29"/>
              </w:rPr>
              <w:t>Unit :</w:t>
            </w:r>
            <w:proofErr w:type="gramEnd"/>
            <w:r w:rsidRPr="00D54CE0">
              <w:rPr>
                <w:rFonts w:ascii="AngsanaUPC" w:hAnsi="AngsanaUPC" w:cs="AngsanaUPC"/>
                <w:color w:val="000000"/>
                <w:sz w:val="29"/>
                <w:szCs w:val="29"/>
              </w:rPr>
              <w:t xml:space="preserve"> Thousand Baht</w:t>
            </w:r>
          </w:p>
        </w:tc>
      </w:tr>
      <w:tr w:rsidR="00395A37" w:rsidRPr="00D54CE0" w14:paraId="65DA15B0" w14:textId="77777777" w:rsidTr="004C0B55">
        <w:trPr>
          <w:trHeight w:hRule="exact" w:val="794"/>
          <w:tblHeader/>
        </w:trPr>
        <w:tc>
          <w:tcPr>
            <w:tcW w:w="2970" w:type="dxa"/>
            <w:shd w:val="clear" w:color="auto" w:fill="auto"/>
            <w:vAlign w:val="center"/>
          </w:tcPr>
          <w:p w14:paraId="447221B0" w14:textId="77777777" w:rsidR="00395A37" w:rsidRPr="00D54CE0" w:rsidRDefault="00395A37" w:rsidP="00DE3E62">
            <w:pPr>
              <w:keepNext/>
              <w:keepLines/>
              <w:spacing w:line="240" w:lineRule="auto"/>
              <w:ind w:left="162" w:hanging="162"/>
              <w:jc w:val="thaiDistribute"/>
              <w:outlineLvl w:val="0"/>
              <w:rPr>
                <w:rFonts w:ascii="AngsanaUPC" w:hAnsi="AngsanaUPC" w:cs="AngsanaUPC"/>
                <w:b/>
                <w:bCs/>
                <w:color w:val="000000"/>
                <w:sz w:val="29"/>
                <w:szCs w:val="29"/>
                <w:highlight w:val="cyan"/>
              </w:rPr>
            </w:pPr>
          </w:p>
        </w:tc>
        <w:tc>
          <w:tcPr>
            <w:tcW w:w="3150" w:type="dxa"/>
            <w:gridSpan w:val="5"/>
            <w:tcBorders>
              <w:bottom w:val="single" w:sz="4" w:space="0" w:color="auto"/>
            </w:tcBorders>
            <w:vAlign w:val="center"/>
          </w:tcPr>
          <w:p w14:paraId="698336D9" w14:textId="77777777" w:rsidR="00395A37" w:rsidRPr="00D54CE0" w:rsidRDefault="00A6637B" w:rsidP="00AE66FD">
            <w:pPr>
              <w:tabs>
                <w:tab w:val="clear" w:pos="2807"/>
              </w:tabs>
              <w:spacing w:line="360" w:lineRule="exact"/>
              <w:ind w:left="-85" w:right="-108"/>
              <w:jc w:val="center"/>
              <w:rPr>
                <w:rFonts w:ascii="AngsanaUPC" w:hAnsi="AngsanaUPC" w:cs="AngsanaUPC"/>
                <w:b/>
                <w:bCs/>
                <w:spacing w:val="-4"/>
                <w:sz w:val="29"/>
                <w:szCs w:val="29"/>
                <w:cs/>
              </w:rPr>
            </w:pPr>
            <w:r w:rsidRPr="00D54CE0">
              <w:rPr>
                <w:rFonts w:ascii="AngsanaUPC" w:hAnsi="AngsanaUPC" w:cs="AngsanaUPC"/>
                <w:b/>
                <w:sz w:val="29"/>
                <w:szCs w:val="29"/>
              </w:rPr>
              <w:t xml:space="preserve">Financial statements in which </w:t>
            </w:r>
            <w:r w:rsidR="00CE4EFE" w:rsidRPr="00D54CE0">
              <w:rPr>
                <w:rFonts w:ascii="AngsanaUPC" w:hAnsi="AngsanaUPC" w:cs="AngsanaUPC"/>
                <w:b/>
                <w:sz w:val="29"/>
                <w:szCs w:val="29"/>
              </w:rPr>
              <w:t xml:space="preserve">the </w:t>
            </w:r>
            <w:r w:rsidRPr="00D54CE0">
              <w:rPr>
                <w:rFonts w:ascii="AngsanaUPC" w:hAnsi="AngsanaUPC" w:cs="AngsanaUPC"/>
                <w:b/>
                <w:sz w:val="29"/>
                <w:szCs w:val="29"/>
              </w:rPr>
              <w:t>equity method is applied</w:t>
            </w:r>
          </w:p>
        </w:tc>
        <w:tc>
          <w:tcPr>
            <w:tcW w:w="270" w:type="dxa"/>
            <w:shd w:val="clear" w:color="auto" w:fill="auto"/>
            <w:vAlign w:val="center"/>
          </w:tcPr>
          <w:p w14:paraId="69DC21D5" w14:textId="77777777" w:rsidR="00395A37" w:rsidRPr="00D54CE0" w:rsidRDefault="00395A37" w:rsidP="00395A37">
            <w:pPr>
              <w:keepNext/>
              <w:keepLines/>
              <w:spacing w:line="240" w:lineRule="auto"/>
              <w:jc w:val="center"/>
              <w:outlineLvl w:val="0"/>
              <w:rPr>
                <w:rFonts w:ascii="AngsanaUPC" w:hAnsi="AngsanaUPC" w:cs="AngsanaUPC"/>
                <w:color w:val="000000"/>
                <w:sz w:val="29"/>
                <w:szCs w:val="29"/>
              </w:rPr>
            </w:pPr>
          </w:p>
        </w:tc>
        <w:tc>
          <w:tcPr>
            <w:tcW w:w="3150" w:type="dxa"/>
            <w:gridSpan w:val="5"/>
            <w:tcBorders>
              <w:bottom w:val="single" w:sz="4" w:space="0" w:color="auto"/>
            </w:tcBorders>
            <w:vAlign w:val="bottom"/>
          </w:tcPr>
          <w:p w14:paraId="3D0AE403" w14:textId="3E75D34C" w:rsidR="00395A37" w:rsidRPr="00D54CE0" w:rsidRDefault="00A0546C" w:rsidP="001B538E">
            <w:pPr>
              <w:spacing w:line="240" w:lineRule="auto"/>
              <w:ind w:left="-86"/>
              <w:jc w:val="center"/>
              <w:rPr>
                <w:rFonts w:ascii="AngsanaUPC" w:hAnsi="AngsanaUPC" w:cs="AngsanaUPC"/>
                <w:color w:val="000000"/>
                <w:sz w:val="29"/>
                <w:szCs w:val="29"/>
              </w:rPr>
            </w:pPr>
            <w:r>
              <w:rPr>
                <w:rFonts w:ascii="AngsanaUPC" w:hAnsi="AngsanaUPC" w:cs="AngsanaUPC"/>
                <w:b/>
                <w:sz w:val="29"/>
                <w:szCs w:val="29"/>
              </w:rPr>
              <w:t>S</w:t>
            </w:r>
            <w:r w:rsidR="000A18C6" w:rsidRPr="00D54CE0">
              <w:rPr>
                <w:rFonts w:ascii="AngsanaUPC" w:hAnsi="AngsanaUPC" w:cs="AngsanaUPC"/>
                <w:b/>
                <w:sz w:val="29"/>
                <w:szCs w:val="29"/>
              </w:rPr>
              <w:t>eparate financial statements</w:t>
            </w:r>
          </w:p>
        </w:tc>
      </w:tr>
      <w:tr w:rsidR="00395A37" w:rsidRPr="00D54CE0" w14:paraId="059A11A8" w14:textId="77777777" w:rsidTr="004C0B55">
        <w:trPr>
          <w:trHeight w:hRule="exact" w:val="1134"/>
          <w:tblHeader/>
        </w:trPr>
        <w:tc>
          <w:tcPr>
            <w:tcW w:w="2970" w:type="dxa"/>
            <w:shd w:val="clear" w:color="auto" w:fill="auto"/>
            <w:vAlign w:val="center"/>
          </w:tcPr>
          <w:p w14:paraId="7A7EEF87" w14:textId="77777777" w:rsidR="00395A37" w:rsidRPr="00D54CE0" w:rsidRDefault="00395A37" w:rsidP="00DE3E62">
            <w:pPr>
              <w:keepNext/>
              <w:keepLines/>
              <w:spacing w:line="240" w:lineRule="auto"/>
              <w:ind w:left="162" w:hanging="135"/>
              <w:outlineLvl w:val="0"/>
              <w:rPr>
                <w:rFonts w:ascii="AngsanaUPC" w:hAnsi="AngsanaUPC" w:cs="AngsanaUPC"/>
                <w:b/>
                <w:bCs/>
                <w:i/>
                <w:iCs/>
                <w:color w:val="000000"/>
                <w:sz w:val="29"/>
                <w:szCs w:val="29"/>
              </w:rPr>
            </w:pPr>
          </w:p>
          <w:p w14:paraId="72B81224" w14:textId="77777777" w:rsidR="00395A37" w:rsidRPr="00D54CE0" w:rsidRDefault="001B538E" w:rsidP="00DE3E62">
            <w:pPr>
              <w:keepNext/>
              <w:keepLines/>
              <w:spacing w:line="240" w:lineRule="auto"/>
              <w:ind w:left="162" w:hanging="135"/>
              <w:outlineLvl w:val="0"/>
              <w:rPr>
                <w:rFonts w:ascii="AngsanaUPC" w:hAnsi="AngsanaUPC" w:cs="AngsanaUPC"/>
                <w:b/>
                <w:bCs/>
                <w:color w:val="000000"/>
                <w:sz w:val="29"/>
                <w:szCs w:val="29"/>
              </w:rPr>
            </w:pPr>
            <w:r w:rsidRPr="00D54CE0">
              <w:rPr>
                <w:rFonts w:ascii="AngsanaUPC" w:hAnsi="AngsanaUPC" w:cs="AngsanaUPC"/>
                <w:b/>
                <w:bCs/>
                <w:color w:val="000000"/>
                <w:sz w:val="29"/>
                <w:szCs w:val="29"/>
              </w:rPr>
              <w:t>Statement of financial position</w:t>
            </w:r>
          </w:p>
          <w:p w14:paraId="1A9CD1E9" w14:textId="77777777" w:rsidR="00395A37" w:rsidRPr="00D54CE0" w:rsidRDefault="00395A37" w:rsidP="00DE3E62">
            <w:pPr>
              <w:keepNext/>
              <w:keepLines/>
              <w:spacing w:line="240" w:lineRule="auto"/>
              <w:ind w:left="162" w:hanging="135"/>
              <w:outlineLvl w:val="0"/>
              <w:rPr>
                <w:rFonts w:ascii="AngsanaUPC" w:hAnsi="AngsanaUPC" w:cs="AngsanaUPC"/>
                <w:b/>
                <w:bCs/>
                <w:i/>
                <w:iCs/>
                <w:color w:val="000000"/>
                <w:sz w:val="29"/>
                <w:szCs w:val="29"/>
              </w:rPr>
            </w:pPr>
          </w:p>
        </w:tc>
        <w:tc>
          <w:tcPr>
            <w:tcW w:w="900" w:type="dxa"/>
            <w:tcBorders>
              <w:bottom w:val="single" w:sz="4" w:space="0" w:color="auto"/>
            </w:tcBorders>
            <w:vAlign w:val="bottom"/>
          </w:tcPr>
          <w:p w14:paraId="0D2DA19A" w14:textId="77777777" w:rsidR="00395A37" w:rsidRPr="00D54CE0" w:rsidRDefault="00C32835" w:rsidP="00AE66FD">
            <w:pPr>
              <w:tabs>
                <w:tab w:val="clear" w:pos="680"/>
              </w:tabs>
              <w:spacing w:line="360" w:lineRule="exact"/>
              <w:ind w:left="-86" w:right="-107"/>
              <w:jc w:val="center"/>
              <w:rPr>
                <w:rFonts w:ascii="AngsanaUPC" w:hAnsi="AngsanaUPC" w:cs="AngsanaUPC"/>
                <w:color w:val="000000"/>
                <w:sz w:val="29"/>
                <w:szCs w:val="29"/>
              </w:rPr>
            </w:pPr>
            <w:r w:rsidRPr="00D54CE0">
              <w:rPr>
                <w:rFonts w:ascii="AngsanaUPC" w:hAnsi="AngsanaUPC" w:cs="AngsanaUPC"/>
                <w:sz w:val="29"/>
                <w:szCs w:val="29"/>
                <w:cs/>
              </w:rPr>
              <w:t xml:space="preserve">31 </w:t>
            </w:r>
            <w:r w:rsidRPr="00D54CE0">
              <w:rPr>
                <w:rFonts w:ascii="AngsanaUPC" w:hAnsi="AngsanaUPC" w:cs="AngsanaUPC"/>
                <w:sz w:val="29"/>
                <w:szCs w:val="29"/>
              </w:rPr>
              <w:t>December 2019</w:t>
            </w:r>
          </w:p>
        </w:tc>
        <w:tc>
          <w:tcPr>
            <w:tcW w:w="270" w:type="dxa"/>
            <w:vAlign w:val="bottom"/>
          </w:tcPr>
          <w:p w14:paraId="2A9D4F23" w14:textId="77777777" w:rsidR="00395A37" w:rsidRPr="00D54CE0" w:rsidRDefault="00395A37" w:rsidP="00AE66FD">
            <w:pPr>
              <w:spacing w:line="360" w:lineRule="exact"/>
              <w:ind w:left="-86"/>
              <w:jc w:val="center"/>
              <w:rPr>
                <w:rFonts w:ascii="AngsanaUPC" w:hAnsi="AngsanaUPC" w:cs="AngsanaUPC"/>
                <w:color w:val="000000"/>
                <w:sz w:val="29"/>
                <w:szCs w:val="29"/>
                <w:cs/>
              </w:rPr>
            </w:pPr>
          </w:p>
        </w:tc>
        <w:tc>
          <w:tcPr>
            <w:tcW w:w="810" w:type="dxa"/>
            <w:tcBorders>
              <w:bottom w:val="single" w:sz="4" w:space="0" w:color="auto"/>
            </w:tcBorders>
            <w:shd w:val="clear" w:color="auto" w:fill="auto"/>
            <w:vAlign w:val="bottom"/>
          </w:tcPr>
          <w:p w14:paraId="6FF1C269" w14:textId="77777777" w:rsidR="00395A37" w:rsidRPr="00D54CE0" w:rsidRDefault="00C636F9" w:rsidP="00A55462">
            <w:pPr>
              <w:tabs>
                <w:tab w:val="clear" w:pos="680"/>
              </w:tabs>
              <w:spacing w:before="240" w:line="360" w:lineRule="exact"/>
              <w:ind w:right="-107"/>
              <w:jc w:val="center"/>
              <w:rPr>
                <w:rFonts w:ascii="AngsanaUPC" w:hAnsi="AngsanaUPC" w:cs="AngsanaUPC"/>
                <w:color w:val="000000"/>
                <w:sz w:val="29"/>
                <w:szCs w:val="29"/>
                <w:cs/>
              </w:rPr>
            </w:pPr>
            <w:r w:rsidRPr="00D54CE0">
              <w:rPr>
                <w:rFonts w:ascii="AngsanaUPC" w:hAnsi="AngsanaUPC" w:cs="AngsanaUPC"/>
                <w:sz w:val="29"/>
                <w:szCs w:val="29"/>
              </w:rPr>
              <w:t>Effect</w:t>
            </w:r>
          </w:p>
        </w:tc>
        <w:tc>
          <w:tcPr>
            <w:tcW w:w="270" w:type="dxa"/>
            <w:shd w:val="clear" w:color="auto" w:fill="auto"/>
            <w:vAlign w:val="bottom"/>
          </w:tcPr>
          <w:p w14:paraId="28BC280A" w14:textId="77777777" w:rsidR="00395A37" w:rsidRPr="00D54CE0" w:rsidRDefault="00395A37" w:rsidP="00AE66FD">
            <w:pPr>
              <w:keepNext/>
              <w:keepLines/>
              <w:spacing w:line="360" w:lineRule="exact"/>
              <w:jc w:val="center"/>
              <w:outlineLvl w:val="0"/>
              <w:rPr>
                <w:rFonts w:ascii="AngsanaUPC" w:hAnsi="AngsanaUPC" w:cs="AngsanaUPC"/>
                <w:color w:val="000000"/>
                <w:sz w:val="29"/>
                <w:szCs w:val="29"/>
              </w:rPr>
            </w:pPr>
          </w:p>
        </w:tc>
        <w:tc>
          <w:tcPr>
            <w:tcW w:w="900" w:type="dxa"/>
            <w:tcBorders>
              <w:bottom w:val="single" w:sz="4" w:space="0" w:color="auto"/>
            </w:tcBorders>
            <w:shd w:val="clear" w:color="auto" w:fill="auto"/>
            <w:vAlign w:val="bottom"/>
          </w:tcPr>
          <w:p w14:paraId="5558BEB4" w14:textId="77777777" w:rsidR="00395A37" w:rsidRPr="00D54CE0" w:rsidRDefault="00395A37" w:rsidP="00AE66FD">
            <w:pPr>
              <w:tabs>
                <w:tab w:val="clear" w:pos="227"/>
                <w:tab w:val="clear" w:pos="454"/>
                <w:tab w:val="clear" w:pos="680"/>
              </w:tabs>
              <w:spacing w:line="360" w:lineRule="exact"/>
              <w:ind w:left="-86" w:right="-105"/>
              <w:jc w:val="center"/>
              <w:rPr>
                <w:rFonts w:ascii="AngsanaUPC" w:hAnsi="AngsanaUPC" w:cs="AngsanaUPC"/>
                <w:color w:val="000000"/>
                <w:sz w:val="29"/>
                <w:szCs w:val="29"/>
              </w:rPr>
            </w:pPr>
            <w:r w:rsidRPr="00D54CE0">
              <w:rPr>
                <w:rFonts w:ascii="AngsanaUPC" w:hAnsi="AngsanaUPC" w:cs="AngsanaUPC"/>
                <w:color w:val="000000"/>
                <w:sz w:val="29"/>
                <w:szCs w:val="29"/>
                <w:cs/>
              </w:rPr>
              <w:t>1</w:t>
            </w:r>
          </w:p>
          <w:p w14:paraId="4898ECA3" w14:textId="77777777" w:rsidR="00395A37" w:rsidRPr="00D54CE0" w:rsidRDefault="00C32835" w:rsidP="00AE66FD">
            <w:pPr>
              <w:tabs>
                <w:tab w:val="clear" w:pos="227"/>
                <w:tab w:val="clear" w:pos="454"/>
                <w:tab w:val="clear" w:pos="680"/>
              </w:tabs>
              <w:spacing w:line="360" w:lineRule="exact"/>
              <w:ind w:left="-86" w:right="-105"/>
              <w:jc w:val="center"/>
              <w:rPr>
                <w:rFonts w:ascii="AngsanaUPC" w:hAnsi="AngsanaUPC" w:cs="AngsanaUPC"/>
                <w:color w:val="000000"/>
                <w:sz w:val="29"/>
                <w:szCs w:val="29"/>
              </w:rPr>
            </w:pPr>
            <w:r w:rsidRPr="00D54CE0">
              <w:rPr>
                <w:rFonts w:ascii="AngsanaUPC" w:hAnsi="AngsanaUPC" w:cs="AngsanaUPC"/>
                <w:color w:val="000000"/>
                <w:sz w:val="29"/>
                <w:szCs w:val="29"/>
              </w:rPr>
              <w:t>January</w:t>
            </w:r>
            <w:r w:rsidR="00395A37" w:rsidRPr="00D54CE0">
              <w:rPr>
                <w:rFonts w:ascii="AngsanaUPC" w:hAnsi="AngsanaUPC" w:cs="AngsanaUPC"/>
                <w:color w:val="000000"/>
                <w:sz w:val="29"/>
                <w:szCs w:val="29"/>
                <w:cs/>
              </w:rPr>
              <w:t xml:space="preserve"> </w:t>
            </w:r>
          </w:p>
          <w:p w14:paraId="2DBAFC9D" w14:textId="77777777" w:rsidR="00395A37" w:rsidRPr="00D54CE0" w:rsidRDefault="00C32835" w:rsidP="00AE66FD">
            <w:pPr>
              <w:tabs>
                <w:tab w:val="clear" w:pos="227"/>
                <w:tab w:val="clear" w:pos="454"/>
                <w:tab w:val="clear" w:pos="680"/>
              </w:tabs>
              <w:spacing w:line="360" w:lineRule="exact"/>
              <w:ind w:left="-86" w:right="-105"/>
              <w:jc w:val="center"/>
              <w:rPr>
                <w:rFonts w:ascii="AngsanaUPC" w:hAnsi="AngsanaUPC" w:cs="AngsanaUPC"/>
                <w:color w:val="000000"/>
                <w:sz w:val="29"/>
                <w:szCs w:val="29"/>
              </w:rPr>
            </w:pPr>
            <w:r w:rsidRPr="00D54CE0">
              <w:rPr>
                <w:rFonts w:ascii="AngsanaUPC" w:hAnsi="AngsanaUPC" w:cs="AngsanaUPC"/>
                <w:color w:val="000000"/>
                <w:sz w:val="29"/>
                <w:szCs w:val="29"/>
              </w:rPr>
              <w:t>2020</w:t>
            </w:r>
          </w:p>
        </w:tc>
        <w:tc>
          <w:tcPr>
            <w:tcW w:w="270" w:type="dxa"/>
            <w:shd w:val="clear" w:color="auto" w:fill="auto"/>
            <w:vAlign w:val="bottom"/>
          </w:tcPr>
          <w:p w14:paraId="7979CCE0" w14:textId="77777777" w:rsidR="00395A37" w:rsidRPr="00D54CE0" w:rsidRDefault="00395A37" w:rsidP="00AE66FD">
            <w:pPr>
              <w:keepNext/>
              <w:keepLines/>
              <w:spacing w:line="360" w:lineRule="exact"/>
              <w:jc w:val="center"/>
              <w:outlineLvl w:val="0"/>
              <w:rPr>
                <w:rFonts w:ascii="AngsanaUPC" w:hAnsi="AngsanaUPC" w:cs="AngsanaUPC"/>
                <w:color w:val="000000"/>
                <w:sz w:val="29"/>
                <w:szCs w:val="29"/>
              </w:rPr>
            </w:pPr>
          </w:p>
        </w:tc>
        <w:tc>
          <w:tcPr>
            <w:tcW w:w="900" w:type="dxa"/>
            <w:tcBorders>
              <w:bottom w:val="single" w:sz="4" w:space="0" w:color="auto"/>
            </w:tcBorders>
            <w:vAlign w:val="bottom"/>
          </w:tcPr>
          <w:p w14:paraId="50B5B645" w14:textId="77777777" w:rsidR="00395A37" w:rsidRPr="00D54CE0" w:rsidRDefault="00C268F9" w:rsidP="00AE66FD">
            <w:pPr>
              <w:tabs>
                <w:tab w:val="clear" w:pos="680"/>
              </w:tabs>
              <w:spacing w:line="360" w:lineRule="exact"/>
              <w:ind w:left="-86" w:right="-109"/>
              <w:jc w:val="center"/>
              <w:rPr>
                <w:rFonts w:ascii="AngsanaUPC" w:hAnsi="AngsanaUPC" w:cs="AngsanaUPC"/>
                <w:color w:val="000000"/>
                <w:sz w:val="29"/>
                <w:szCs w:val="29"/>
                <w:cs/>
              </w:rPr>
            </w:pPr>
            <w:r w:rsidRPr="00D54CE0">
              <w:rPr>
                <w:rFonts w:ascii="AngsanaUPC" w:hAnsi="AngsanaUPC" w:cs="AngsanaUPC"/>
                <w:sz w:val="29"/>
                <w:szCs w:val="29"/>
                <w:cs/>
              </w:rPr>
              <w:t xml:space="preserve">31 </w:t>
            </w:r>
            <w:r w:rsidR="00127215" w:rsidRPr="00D54CE0">
              <w:rPr>
                <w:rFonts w:ascii="AngsanaUPC" w:hAnsi="AngsanaUPC" w:cs="AngsanaUPC"/>
                <w:sz w:val="29"/>
                <w:szCs w:val="29"/>
              </w:rPr>
              <w:t xml:space="preserve">  </w:t>
            </w:r>
            <w:r w:rsidRPr="00D54CE0">
              <w:rPr>
                <w:rFonts w:ascii="AngsanaUPC" w:hAnsi="AngsanaUPC" w:cs="AngsanaUPC"/>
                <w:sz w:val="29"/>
                <w:szCs w:val="29"/>
              </w:rPr>
              <w:t>December 2019</w:t>
            </w:r>
          </w:p>
        </w:tc>
        <w:tc>
          <w:tcPr>
            <w:tcW w:w="270" w:type="dxa"/>
            <w:vAlign w:val="bottom"/>
          </w:tcPr>
          <w:p w14:paraId="661E4982" w14:textId="77777777" w:rsidR="00395A37" w:rsidRPr="00D54CE0" w:rsidRDefault="00395A37" w:rsidP="00AE66FD">
            <w:pPr>
              <w:spacing w:line="360" w:lineRule="exact"/>
              <w:ind w:left="-86"/>
              <w:jc w:val="center"/>
              <w:rPr>
                <w:rFonts w:ascii="AngsanaUPC" w:hAnsi="AngsanaUPC" w:cs="AngsanaUPC"/>
                <w:color w:val="000000"/>
                <w:sz w:val="29"/>
                <w:szCs w:val="29"/>
                <w:cs/>
              </w:rPr>
            </w:pPr>
          </w:p>
        </w:tc>
        <w:tc>
          <w:tcPr>
            <w:tcW w:w="810" w:type="dxa"/>
            <w:tcBorders>
              <w:bottom w:val="single" w:sz="4" w:space="0" w:color="auto"/>
            </w:tcBorders>
            <w:vAlign w:val="bottom"/>
          </w:tcPr>
          <w:p w14:paraId="32F6F544" w14:textId="77777777" w:rsidR="00395A37" w:rsidRPr="00D54CE0" w:rsidRDefault="00C636F9" w:rsidP="00A55462">
            <w:pPr>
              <w:tabs>
                <w:tab w:val="clear" w:pos="454"/>
                <w:tab w:val="clear" w:pos="680"/>
                <w:tab w:val="clear" w:pos="907"/>
              </w:tabs>
              <w:spacing w:before="240" w:line="360" w:lineRule="exact"/>
              <w:ind w:right="-109"/>
              <w:jc w:val="center"/>
              <w:rPr>
                <w:rFonts w:ascii="AngsanaUPC" w:hAnsi="AngsanaUPC" w:cs="AngsanaUPC"/>
                <w:color w:val="000000"/>
                <w:sz w:val="29"/>
                <w:szCs w:val="29"/>
              </w:rPr>
            </w:pPr>
            <w:r w:rsidRPr="00D54CE0">
              <w:rPr>
                <w:rFonts w:ascii="AngsanaUPC" w:hAnsi="AngsanaUPC" w:cs="AngsanaUPC"/>
                <w:sz w:val="29"/>
                <w:szCs w:val="29"/>
              </w:rPr>
              <w:t>Effect</w:t>
            </w:r>
          </w:p>
        </w:tc>
        <w:tc>
          <w:tcPr>
            <w:tcW w:w="270" w:type="dxa"/>
            <w:vAlign w:val="bottom"/>
          </w:tcPr>
          <w:p w14:paraId="472C00E7" w14:textId="77777777" w:rsidR="00395A37" w:rsidRPr="00D54CE0" w:rsidRDefault="00395A37" w:rsidP="00AE66FD">
            <w:pPr>
              <w:keepNext/>
              <w:keepLines/>
              <w:spacing w:line="360" w:lineRule="exact"/>
              <w:jc w:val="center"/>
              <w:outlineLvl w:val="0"/>
              <w:rPr>
                <w:rFonts w:ascii="AngsanaUPC" w:hAnsi="AngsanaUPC" w:cs="AngsanaUPC"/>
                <w:color w:val="000000"/>
                <w:sz w:val="29"/>
                <w:szCs w:val="29"/>
              </w:rPr>
            </w:pPr>
          </w:p>
        </w:tc>
        <w:tc>
          <w:tcPr>
            <w:tcW w:w="900" w:type="dxa"/>
            <w:tcBorders>
              <w:bottom w:val="single" w:sz="4" w:space="0" w:color="auto"/>
            </w:tcBorders>
            <w:shd w:val="clear" w:color="auto" w:fill="auto"/>
            <w:vAlign w:val="bottom"/>
          </w:tcPr>
          <w:p w14:paraId="7E2B7787" w14:textId="77777777" w:rsidR="00C268F9" w:rsidRPr="00D54CE0" w:rsidRDefault="00C268F9" w:rsidP="00AE66FD">
            <w:pPr>
              <w:tabs>
                <w:tab w:val="clear" w:pos="227"/>
                <w:tab w:val="clear" w:pos="454"/>
                <w:tab w:val="clear" w:pos="680"/>
              </w:tabs>
              <w:spacing w:line="360" w:lineRule="exact"/>
              <w:ind w:left="-86" w:right="-105"/>
              <w:jc w:val="center"/>
              <w:rPr>
                <w:rFonts w:ascii="AngsanaUPC" w:hAnsi="AngsanaUPC" w:cs="AngsanaUPC"/>
                <w:color w:val="000000"/>
                <w:sz w:val="29"/>
                <w:szCs w:val="29"/>
              </w:rPr>
            </w:pPr>
            <w:r w:rsidRPr="00D54CE0">
              <w:rPr>
                <w:rFonts w:ascii="AngsanaUPC" w:hAnsi="AngsanaUPC" w:cs="AngsanaUPC"/>
                <w:color w:val="000000"/>
                <w:sz w:val="29"/>
                <w:szCs w:val="29"/>
                <w:cs/>
              </w:rPr>
              <w:t>1</w:t>
            </w:r>
          </w:p>
          <w:p w14:paraId="64957F89" w14:textId="77777777" w:rsidR="00C268F9" w:rsidRPr="00D54CE0" w:rsidRDefault="00C268F9" w:rsidP="00AE66FD">
            <w:pPr>
              <w:tabs>
                <w:tab w:val="clear" w:pos="227"/>
                <w:tab w:val="clear" w:pos="454"/>
                <w:tab w:val="clear" w:pos="680"/>
              </w:tabs>
              <w:spacing w:line="360" w:lineRule="exact"/>
              <w:ind w:left="-86" w:right="-105"/>
              <w:jc w:val="center"/>
              <w:rPr>
                <w:rFonts w:ascii="AngsanaUPC" w:hAnsi="AngsanaUPC" w:cs="AngsanaUPC"/>
                <w:color w:val="000000"/>
                <w:sz w:val="29"/>
                <w:szCs w:val="29"/>
              </w:rPr>
            </w:pPr>
            <w:r w:rsidRPr="00D54CE0">
              <w:rPr>
                <w:rFonts w:ascii="AngsanaUPC" w:hAnsi="AngsanaUPC" w:cs="AngsanaUPC"/>
                <w:color w:val="000000"/>
                <w:sz w:val="29"/>
                <w:szCs w:val="29"/>
              </w:rPr>
              <w:t>January</w:t>
            </w:r>
            <w:r w:rsidRPr="00D54CE0">
              <w:rPr>
                <w:rFonts w:ascii="AngsanaUPC" w:hAnsi="AngsanaUPC" w:cs="AngsanaUPC"/>
                <w:color w:val="000000"/>
                <w:sz w:val="29"/>
                <w:szCs w:val="29"/>
                <w:cs/>
              </w:rPr>
              <w:t xml:space="preserve"> </w:t>
            </w:r>
          </w:p>
          <w:p w14:paraId="564A9099" w14:textId="77777777" w:rsidR="00395A37" w:rsidRPr="00D54CE0" w:rsidRDefault="00C268F9" w:rsidP="00AE66FD">
            <w:pPr>
              <w:spacing w:line="360" w:lineRule="exact"/>
              <w:ind w:left="-86" w:right="-105"/>
              <w:jc w:val="center"/>
              <w:rPr>
                <w:rFonts w:ascii="AngsanaUPC" w:hAnsi="AngsanaUPC" w:cs="AngsanaUPC"/>
                <w:color w:val="000000"/>
                <w:sz w:val="29"/>
                <w:szCs w:val="29"/>
              </w:rPr>
            </w:pPr>
            <w:r w:rsidRPr="00D54CE0">
              <w:rPr>
                <w:rFonts w:ascii="AngsanaUPC" w:hAnsi="AngsanaUPC" w:cs="AngsanaUPC"/>
                <w:color w:val="000000"/>
                <w:sz w:val="29"/>
                <w:szCs w:val="29"/>
              </w:rPr>
              <w:t>2020</w:t>
            </w:r>
          </w:p>
        </w:tc>
      </w:tr>
      <w:tr w:rsidR="00395A37" w:rsidRPr="00D54CE0" w14:paraId="1C8AFA21" w14:textId="77777777" w:rsidTr="004C0B55">
        <w:trPr>
          <w:trHeight w:hRule="exact" w:val="369"/>
        </w:trPr>
        <w:tc>
          <w:tcPr>
            <w:tcW w:w="2970" w:type="dxa"/>
            <w:shd w:val="clear" w:color="auto" w:fill="auto"/>
            <w:vAlign w:val="center"/>
          </w:tcPr>
          <w:p w14:paraId="02A405DE" w14:textId="77777777" w:rsidR="00395A37" w:rsidRPr="00D54CE0" w:rsidRDefault="00F11019" w:rsidP="00DE3E62">
            <w:pPr>
              <w:spacing w:line="240" w:lineRule="auto"/>
              <w:ind w:left="162" w:hanging="135"/>
              <w:rPr>
                <w:rFonts w:ascii="AngsanaUPC" w:hAnsi="AngsanaUPC" w:cs="AngsanaUPC"/>
                <w:b/>
                <w:bCs/>
                <w:sz w:val="29"/>
                <w:szCs w:val="29"/>
              </w:rPr>
            </w:pPr>
            <w:r w:rsidRPr="00D54CE0">
              <w:rPr>
                <w:rFonts w:ascii="AngsanaUPC" w:hAnsi="AngsanaUPC" w:cs="AngsanaUPC"/>
                <w:b/>
                <w:bCs/>
                <w:sz w:val="29"/>
                <w:szCs w:val="29"/>
              </w:rPr>
              <w:t>Assets</w:t>
            </w:r>
          </w:p>
        </w:tc>
        <w:tc>
          <w:tcPr>
            <w:tcW w:w="900" w:type="dxa"/>
            <w:tcBorders>
              <w:top w:val="single" w:sz="4" w:space="0" w:color="auto"/>
            </w:tcBorders>
            <w:vAlign w:val="center"/>
          </w:tcPr>
          <w:p w14:paraId="6981D316" w14:textId="77777777" w:rsidR="00395A37" w:rsidRPr="00D54CE0" w:rsidRDefault="00395A37" w:rsidP="00DE3E62">
            <w:pPr>
              <w:tabs>
                <w:tab w:val="decimal" w:pos="792"/>
              </w:tabs>
              <w:spacing w:line="240" w:lineRule="auto"/>
              <w:ind w:right="-108"/>
              <w:rPr>
                <w:rFonts w:ascii="AngsanaUPC" w:hAnsi="AngsanaUPC" w:cs="AngsanaUPC"/>
                <w:sz w:val="29"/>
                <w:szCs w:val="29"/>
              </w:rPr>
            </w:pPr>
          </w:p>
        </w:tc>
        <w:tc>
          <w:tcPr>
            <w:tcW w:w="270" w:type="dxa"/>
            <w:vAlign w:val="center"/>
          </w:tcPr>
          <w:p w14:paraId="348BF11A" w14:textId="77777777" w:rsidR="00395A37" w:rsidRPr="00D54CE0" w:rsidRDefault="00395A37" w:rsidP="00DE3E62">
            <w:pPr>
              <w:tabs>
                <w:tab w:val="clear" w:pos="680"/>
                <w:tab w:val="decimal" w:pos="705"/>
              </w:tabs>
              <w:spacing w:line="240" w:lineRule="auto"/>
              <w:rPr>
                <w:rFonts w:ascii="AngsanaUPC" w:hAnsi="AngsanaUPC" w:cs="AngsanaUPC"/>
                <w:sz w:val="29"/>
                <w:szCs w:val="29"/>
                <w:lang w:val="en-GB"/>
              </w:rPr>
            </w:pPr>
          </w:p>
        </w:tc>
        <w:tc>
          <w:tcPr>
            <w:tcW w:w="810" w:type="dxa"/>
            <w:tcBorders>
              <w:top w:val="single" w:sz="4" w:space="0" w:color="auto"/>
            </w:tcBorders>
            <w:shd w:val="clear" w:color="auto" w:fill="auto"/>
            <w:vAlign w:val="center"/>
          </w:tcPr>
          <w:p w14:paraId="77AD3175" w14:textId="77777777" w:rsidR="00395A37" w:rsidRPr="00D54CE0" w:rsidRDefault="00395A37" w:rsidP="00DE3E62">
            <w:pPr>
              <w:tabs>
                <w:tab w:val="clear" w:pos="680"/>
                <w:tab w:val="decimal" w:pos="686"/>
              </w:tabs>
              <w:spacing w:line="240" w:lineRule="auto"/>
              <w:rPr>
                <w:rFonts w:ascii="AngsanaUPC" w:hAnsi="AngsanaUPC" w:cs="AngsanaUPC"/>
                <w:sz w:val="29"/>
                <w:szCs w:val="29"/>
              </w:rPr>
            </w:pPr>
          </w:p>
        </w:tc>
        <w:tc>
          <w:tcPr>
            <w:tcW w:w="270" w:type="dxa"/>
            <w:shd w:val="clear" w:color="auto" w:fill="auto"/>
            <w:vAlign w:val="center"/>
          </w:tcPr>
          <w:p w14:paraId="4A4F4C7D" w14:textId="77777777" w:rsidR="00395A37" w:rsidRPr="00D54CE0" w:rsidRDefault="00395A37" w:rsidP="00DE3E62">
            <w:pPr>
              <w:spacing w:line="240" w:lineRule="auto"/>
              <w:jc w:val="right"/>
              <w:rPr>
                <w:rFonts w:ascii="AngsanaUPC" w:hAnsi="AngsanaUPC" w:cs="AngsanaUPC"/>
                <w:sz w:val="29"/>
                <w:szCs w:val="29"/>
              </w:rPr>
            </w:pPr>
          </w:p>
        </w:tc>
        <w:tc>
          <w:tcPr>
            <w:tcW w:w="900" w:type="dxa"/>
            <w:tcBorders>
              <w:top w:val="single" w:sz="4" w:space="0" w:color="auto"/>
            </w:tcBorders>
            <w:shd w:val="clear" w:color="auto" w:fill="auto"/>
            <w:vAlign w:val="center"/>
          </w:tcPr>
          <w:p w14:paraId="5F364255" w14:textId="77777777" w:rsidR="00395A37" w:rsidRPr="00D54CE0" w:rsidRDefault="00395A37" w:rsidP="00DE3E62">
            <w:pPr>
              <w:tabs>
                <w:tab w:val="clear" w:pos="680"/>
                <w:tab w:val="decimal" w:pos="702"/>
              </w:tabs>
              <w:spacing w:line="240" w:lineRule="auto"/>
              <w:ind w:right="-108"/>
              <w:rPr>
                <w:rFonts w:ascii="AngsanaUPC" w:hAnsi="AngsanaUPC" w:cs="AngsanaUPC"/>
                <w:sz w:val="29"/>
                <w:szCs w:val="29"/>
                <w:lang w:val="en-GB"/>
              </w:rPr>
            </w:pPr>
          </w:p>
        </w:tc>
        <w:tc>
          <w:tcPr>
            <w:tcW w:w="270" w:type="dxa"/>
            <w:shd w:val="clear" w:color="auto" w:fill="auto"/>
            <w:vAlign w:val="center"/>
          </w:tcPr>
          <w:p w14:paraId="3F9B9870" w14:textId="77777777" w:rsidR="00395A37" w:rsidRPr="00D54CE0" w:rsidRDefault="00395A37" w:rsidP="00DE3E62">
            <w:pPr>
              <w:spacing w:line="240" w:lineRule="auto"/>
              <w:jc w:val="right"/>
              <w:rPr>
                <w:rFonts w:ascii="AngsanaUPC" w:hAnsi="AngsanaUPC" w:cs="AngsanaUPC"/>
                <w:sz w:val="29"/>
                <w:szCs w:val="29"/>
              </w:rPr>
            </w:pPr>
          </w:p>
        </w:tc>
        <w:tc>
          <w:tcPr>
            <w:tcW w:w="900" w:type="dxa"/>
            <w:tcBorders>
              <w:top w:val="single" w:sz="4" w:space="0" w:color="auto"/>
            </w:tcBorders>
            <w:shd w:val="clear" w:color="auto" w:fill="auto"/>
            <w:vAlign w:val="center"/>
          </w:tcPr>
          <w:p w14:paraId="4F33C732" w14:textId="77777777" w:rsidR="00395A37" w:rsidRPr="00D54CE0" w:rsidRDefault="00395A37" w:rsidP="00DE3E62">
            <w:pPr>
              <w:tabs>
                <w:tab w:val="clear" w:pos="680"/>
                <w:tab w:val="decimal" w:pos="702"/>
              </w:tabs>
              <w:spacing w:line="240" w:lineRule="auto"/>
              <w:ind w:right="-108"/>
              <w:rPr>
                <w:rFonts w:ascii="AngsanaUPC" w:hAnsi="AngsanaUPC" w:cs="AngsanaUPC"/>
                <w:sz w:val="29"/>
                <w:szCs w:val="29"/>
              </w:rPr>
            </w:pPr>
          </w:p>
        </w:tc>
        <w:tc>
          <w:tcPr>
            <w:tcW w:w="270" w:type="dxa"/>
            <w:vAlign w:val="center"/>
          </w:tcPr>
          <w:p w14:paraId="106DA016" w14:textId="77777777" w:rsidR="00395A37" w:rsidRPr="00D54CE0" w:rsidRDefault="00395A37" w:rsidP="00DE3E62">
            <w:pPr>
              <w:tabs>
                <w:tab w:val="clear" w:pos="680"/>
                <w:tab w:val="decimal" w:pos="705"/>
              </w:tabs>
              <w:spacing w:line="240" w:lineRule="auto"/>
              <w:rPr>
                <w:rFonts w:ascii="AngsanaUPC" w:hAnsi="AngsanaUPC" w:cs="AngsanaUPC"/>
                <w:sz w:val="29"/>
                <w:szCs w:val="29"/>
                <w:lang w:val="en-GB"/>
              </w:rPr>
            </w:pPr>
          </w:p>
        </w:tc>
        <w:tc>
          <w:tcPr>
            <w:tcW w:w="810" w:type="dxa"/>
            <w:vAlign w:val="center"/>
          </w:tcPr>
          <w:p w14:paraId="58A31414" w14:textId="77777777" w:rsidR="00395A37" w:rsidRPr="00D54CE0" w:rsidRDefault="00395A37" w:rsidP="00DE3E62">
            <w:pPr>
              <w:tabs>
                <w:tab w:val="clear" w:pos="680"/>
                <w:tab w:val="decimal" w:pos="702"/>
              </w:tabs>
              <w:spacing w:line="240" w:lineRule="auto"/>
              <w:ind w:right="-108"/>
              <w:rPr>
                <w:rFonts w:ascii="AngsanaUPC" w:hAnsi="AngsanaUPC" w:cs="AngsanaUPC"/>
                <w:sz w:val="29"/>
                <w:szCs w:val="29"/>
                <w:lang w:val="en-GB"/>
              </w:rPr>
            </w:pPr>
          </w:p>
        </w:tc>
        <w:tc>
          <w:tcPr>
            <w:tcW w:w="270" w:type="dxa"/>
            <w:vAlign w:val="center"/>
          </w:tcPr>
          <w:p w14:paraId="034623ED" w14:textId="77777777" w:rsidR="00395A37" w:rsidRPr="00D54CE0" w:rsidRDefault="00395A37" w:rsidP="00DE3E62">
            <w:pPr>
              <w:spacing w:line="240" w:lineRule="auto"/>
              <w:jc w:val="right"/>
              <w:rPr>
                <w:rFonts w:ascii="AngsanaUPC" w:hAnsi="AngsanaUPC" w:cs="AngsanaUPC"/>
                <w:sz w:val="29"/>
                <w:szCs w:val="29"/>
              </w:rPr>
            </w:pPr>
          </w:p>
        </w:tc>
        <w:tc>
          <w:tcPr>
            <w:tcW w:w="900" w:type="dxa"/>
            <w:shd w:val="clear" w:color="auto" w:fill="auto"/>
            <w:vAlign w:val="center"/>
          </w:tcPr>
          <w:p w14:paraId="34DCFAB6" w14:textId="77777777" w:rsidR="00395A37" w:rsidRPr="00D54CE0" w:rsidRDefault="00395A37" w:rsidP="00DE3E62">
            <w:pPr>
              <w:tabs>
                <w:tab w:val="clear" w:pos="680"/>
                <w:tab w:val="decimal" w:pos="702"/>
              </w:tabs>
              <w:spacing w:line="240" w:lineRule="auto"/>
              <w:ind w:right="-108"/>
              <w:rPr>
                <w:rFonts w:ascii="AngsanaUPC" w:hAnsi="AngsanaUPC" w:cs="AngsanaUPC"/>
                <w:sz w:val="29"/>
                <w:szCs w:val="29"/>
                <w:lang w:val="en-GB"/>
              </w:rPr>
            </w:pPr>
          </w:p>
        </w:tc>
      </w:tr>
      <w:tr w:rsidR="00395A37" w:rsidRPr="00D54CE0" w14:paraId="347DA857" w14:textId="77777777" w:rsidTr="004C0B55">
        <w:trPr>
          <w:trHeight w:hRule="exact" w:val="369"/>
        </w:trPr>
        <w:tc>
          <w:tcPr>
            <w:tcW w:w="2970" w:type="dxa"/>
            <w:vAlign w:val="center"/>
          </w:tcPr>
          <w:p w14:paraId="1AAA7E96" w14:textId="77777777" w:rsidR="00395A37" w:rsidRPr="00D54CE0" w:rsidRDefault="00731C7C" w:rsidP="00DE3E62">
            <w:pPr>
              <w:spacing w:line="240" w:lineRule="auto"/>
              <w:ind w:left="162" w:hanging="135"/>
              <w:rPr>
                <w:rFonts w:ascii="AngsanaUPC" w:hAnsi="AngsanaUPC" w:cs="AngsanaUPC"/>
                <w:sz w:val="29"/>
                <w:szCs w:val="29"/>
                <w:cs/>
              </w:rPr>
            </w:pPr>
            <w:r w:rsidRPr="00D54CE0">
              <w:rPr>
                <w:rFonts w:ascii="AngsanaUPC" w:hAnsi="AngsanaUPC" w:cs="AngsanaUPC"/>
                <w:sz w:val="29"/>
                <w:szCs w:val="29"/>
              </w:rPr>
              <w:t>Current investment</w:t>
            </w:r>
          </w:p>
        </w:tc>
        <w:tc>
          <w:tcPr>
            <w:tcW w:w="900" w:type="dxa"/>
            <w:vAlign w:val="center"/>
          </w:tcPr>
          <w:p w14:paraId="19C6F59E" w14:textId="77777777" w:rsidR="00395A37" w:rsidRPr="00D54CE0" w:rsidRDefault="00395A37" w:rsidP="002E5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ind w:right="-108"/>
              <w:rPr>
                <w:rFonts w:ascii="AngsanaUPC" w:hAnsi="AngsanaUPC" w:cs="AngsanaUPC"/>
                <w:sz w:val="29"/>
                <w:szCs w:val="29"/>
              </w:rPr>
            </w:pPr>
            <w:r w:rsidRPr="00D54CE0">
              <w:rPr>
                <w:rFonts w:ascii="AngsanaUPC" w:hAnsi="AngsanaUPC" w:cs="AngsanaUPC"/>
                <w:sz w:val="29"/>
                <w:szCs w:val="29"/>
              </w:rPr>
              <w:t>1,000</w:t>
            </w:r>
          </w:p>
        </w:tc>
        <w:tc>
          <w:tcPr>
            <w:tcW w:w="270" w:type="dxa"/>
            <w:vAlign w:val="center"/>
          </w:tcPr>
          <w:p w14:paraId="00C97FED" w14:textId="77777777" w:rsidR="00395A37" w:rsidRPr="00D54CE0" w:rsidRDefault="00395A37" w:rsidP="00DE3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rPr>
                <w:rFonts w:ascii="AngsanaUPC" w:hAnsi="AngsanaUPC" w:cs="AngsanaUPC"/>
                <w:sz w:val="29"/>
                <w:szCs w:val="29"/>
                <w:lang w:val="en-GB"/>
              </w:rPr>
            </w:pPr>
          </w:p>
        </w:tc>
        <w:tc>
          <w:tcPr>
            <w:tcW w:w="810" w:type="dxa"/>
            <w:shd w:val="clear" w:color="auto" w:fill="auto"/>
            <w:vAlign w:val="center"/>
          </w:tcPr>
          <w:p w14:paraId="4D3D4C30" w14:textId="77777777" w:rsidR="00395A37" w:rsidRPr="00D54CE0" w:rsidRDefault="00395A37" w:rsidP="007F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72" w:right="-107" w:hanging="10"/>
              <w:rPr>
                <w:rFonts w:ascii="AngsanaUPC" w:hAnsi="AngsanaUPC" w:cs="AngsanaUPC"/>
                <w:sz w:val="29"/>
                <w:szCs w:val="29"/>
              </w:rPr>
            </w:pPr>
            <w:r w:rsidRPr="00D54CE0">
              <w:rPr>
                <w:rFonts w:ascii="AngsanaUPC" w:hAnsi="AngsanaUPC" w:cs="AngsanaUPC"/>
                <w:sz w:val="29"/>
                <w:szCs w:val="29"/>
              </w:rPr>
              <w:t>(1,000)</w:t>
            </w:r>
          </w:p>
        </w:tc>
        <w:tc>
          <w:tcPr>
            <w:tcW w:w="270" w:type="dxa"/>
            <w:shd w:val="clear" w:color="auto" w:fill="auto"/>
            <w:vAlign w:val="center"/>
          </w:tcPr>
          <w:p w14:paraId="43A0A3E8" w14:textId="77777777" w:rsidR="00395A37" w:rsidRPr="00D54CE0" w:rsidRDefault="00395A37" w:rsidP="00DE3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jc w:val="right"/>
              <w:rPr>
                <w:rFonts w:ascii="AngsanaUPC" w:hAnsi="AngsanaUPC" w:cs="AngsanaUPC"/>
                <w:sz w:val="29"/>
                <w:szCs w:val="29"/>
              </w:rPr>
            </w:pPr>
          </w:p>
        </w:tc>
        <w:tc>
          <w:tcPr>
            <w:tcW w:w="900" w:type="dxa"/>
            <w:shd w:val="clear" w:color="auto" w:fill="auto"/>
            <w:vAlign w:val="center"/>
          </w:tcPr>
          <w:p w14:paraId="04BCD1C1" w14:textId="77777777" w:rsidR="00395A37" w:rsidRPr="00D54CE0" w:rsidRDefault="00395A37" w:rsidP="004C0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right="-108"/>
              <w:rPr>
                <w:rFonts w:ascii="AngsanaUPC" w:hAnsi="AngsanaUPC" w:cs="AngsanaUPC"/>
                <w:sz w:val="29"/>
                <w:szCs w:val="29"/>
                <w:lang w:val="en-GB"/>
              </w:rPr>
            </w:pPr>
            <w:r w:rsidRPr="00D54CE0">
              <w:rPr>
                <w:rFonts w:ascii="AngsanaUPC" w:hAnsi="AngsanaUPC" w:cs="AngsanaUPC"/>
                <w:sz w:val="29"/>
                <w:szCs w:val="29"/>
              </w:rPr>
              <w:t>-</w:t>
            </w:r>
          </w:p>
        </w:tc>
        <w:tc>
          <w:tcPr>
            <w:tcW w:w="270" w:type="dxa"/>
            <w:shd w:val="clear" w:color="auto" w:fill="auto"/>
            <w:vAlign w:val="center"/>
          </w:tcPr>
          <w:p w14:paraId="5AC77DC0" w14:textId="77777777" w:rsidR="00395A37" w:rsidRPr="00D54CE0" w:rsidRDefault="00395A37" w:rsidP="00DE3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jc w:val="right"/>
              <w:rPr>
                <w:rFonts w:ascii="AngsanaUPC" w:hAnsi="AngsanaUPC" w:cs="AngsanaUPC"/>
                <w:sz w:val="29"/>
                <w:szCs w:val="29"/>
              </w:rPr>
            </w:pPr>
          </w:p>
        </w:tc>
        <w:tc>
          <w:tcPr>
            <w:tcW w:w="900" w:type="dxa"/>
            <w:vAlign w:val="center"/>
          </w:tcPr>
          <w:p w14:paraId="32302823" w14:textId="77777777" w:rsidR="00395A37" w:rsidRPr="002E569D" w:rsidRDefault="00395A37" w:rsidP="002E5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ind w:right="-108"/>
              <w:rPr>
                <w:rFonts w:ascii="AngsanaUPC" w:hAnsi="AngsanaUPC" w:cs="AngsanaUPC"/>
                <w:sz w:val="29"/>
                <w:szCs w:val="29"/>
              </w:rPr>
            </w:pPr>
            <w:r w:rsidRPr="00D54CE0">
              <w:rPr>
                <w:rFonts w:ascii="AngsanaUPC" w:hAnsi="AngsanaUPC" w:cs="AngsanaUPC"/>
                <w:sz w:val="29"/>
                <w:szCs w:val="29"/>
              </w:rPr>
              <w:t>1,000</w:t>
            </w:r>
          </w:p>
        </w:tc>
        <w:tc>
          <w:tcPr>
            <w:tcW w:w="270" w:type="dxa"/>
            <w:vAlign w:val="center"/>
          </w:tcPr>
          <w:p w14:paraId="7C808414" w14:textId="77777777" w:rsidR="00395A37" w:rsidRPr="00D54CE0" w:rsidRDefault="00395A37" w:rsidP="00DE3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rPr>
                <w:rFonts w:ascii="AngsanaUPC" w:hAnsi="AngsanaUPC" w:cs="AngsanaUPC"/>
                <w:sz w:val="29"/>
                <w:szCs w:val="29"/>
                <w:lang w:val="en-GB"/>
              </w:rPr>
            </w:pPr>
          </w:p>
        </w:tc>
        <w:tc>
          <w:tcPr>
            <w:tcW w:w="810" w:type="dxa"/>
            <w:shd w:val="clear" w:color="auto" w:fill="auto"/>
            <w:vAlign w:val="center"/>
          </w:tcPr>
          <w:p w14:paraId="6957EA66" w14:textId="77777777" w:rsidR="00395A37" w:rsidRPr="007F2E4F" w:rsidRDefault="00395A37" w:rsidP="004C0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auto"/>
              <w:ind w:left="-72" w:right="-107" w:hanging="10"/>
              <w:rPr>
                <w:rFonts w:ascii="AngsanaUPC" w:hAnsi="AngsanaUPC" w:cs="AngsanaUPC"/>
                <w:sz w:val="29"/>
                <w:szCs w:val="29"/>
              </w:rPr>
            </w:pPr>
            <w:r w:rsidRPr="00D54CE0">
              <w:rPr>
                <w:rFonts w:ascii="AngsanaUPC" w:hAnsi="AngsanaUPC" w:cs="AngsanaUPC"/>
                <w:sz w:val="29"/>
                <w:szCs w:val="29"/>
              </w:rPr>
              <w:t>(1,000)</w:t>
            </w:r>
          </w:p>
        </w:tc>
        <w:tc>
          <w:tcPr>
            <w:tcW w:w="270" w:type="dxa"/>
            <w:shd w:val="clear" w:color="auto" w:fill="auto"/>
            <w:vAlign w:val="center"/>
          </w:tcPr>
          <w:p w14:paraId="6CC84410" w14:textId="77777777" w:rsidR="00395A37" w:rsidRPr="00D54CE0" w:rsidRDefault="00395A37" w:rsidP="00DE3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jc w:val="right"/>
              <w:rPr>
                <w:rFonts w:ascii="AngsanaUPC" w:hAnsi="AngsanaUPC" w:cs="AngsanaUPC"/>
                <w:sz w:val="29"/>
                <w:szCs w:val="29"/>
              </w:rPr>
            </w:pPr>
          </w:p>
        </w:tc>
        <w:tc>
          <w:tcPr>
            <w:tcW w:w="900" w:type="dxa"/>
            <w:shd w:val="clear" w:color="auto" w:fill="auto"/>
            <w:vAlign w:val="center"/>
          </w:tcPr>
          <w:p w14:paraId="59E80110" w14:textId="77777777" w:rsidR="00395A37" w:rsidRPr="002E569D" w:rsidRDefault="00395A37" w:rsidP="002E5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ind w:right="-108"/>
              <w:rPr>
                <w:rFonts w:ascii="AngsanaUPC" w:hAnsi="AngsanaUPC" w:cs="AngsanaUPC"/>
                <w:sz w:val="29"/>
                <w:szCs w:val="29"/>
              </w:rPr>
            </w:pPr>
            <w:r w:rsidRPr="00D54CE0">
              <w:rPr>
                <w:rFonts w:ascii="AngsanaUPC" w:hAnsi="AngsanaUPC" w:cs="AngsanaUPC"/>
                <w:sz w:val="29"/>
                <w:szCs w:val="29"/>
              </w:rPr>
              <w:t>-</w:t>
            </w:r>
          </w:p>
        </w:tc>
      </w:tr>
      <w:tr w:rsidR="00395A37" w:rsidRPr="00D54CE0" w14:paraId="74639C66" w14:textId="77777777" w:rsidTr="004C0B55">
        <w:trPr>
          <w:trHeight w:hRule="exact" w:val="369"/>
        </w:trPr>
        <w:tc>
          <w:tcPr>
            <w:tcW w:w="2970" w:type="dxa"/>
            <w:vAlign w:val="center"/>
          </w:tcPr>
          <w:p w14:paraId="53AFF02A" w14:textId="77777777" w:rsidR="00395A37" w:rsidRPr="00D54CE0" w:rsidRDefault="00F00310" w:rsidP="00DE3E62">
            <w:pPr>
              <w:spacing w:line="240" w:lineRule="auto"/>
              <w:ind w:left="162" w:hanging="135"/>
              <w:rPr>
                <w:rFonts w:ascii="AngsanaUPC" w:hAnsi="AngsanaUPC" w:cs="AngsanaUPC"/>
                <w:sz w:val="29"/>
                <w:szCs w:val="29"/>
                <w:cs/>
              </w:rPr>
            </w:pPr>
            <w:r w:rsidRPr="00D54CE0">
              <w:rPr>
                <w:rFonts w:ascii="AngsanaUPC" w:hAnsi="AngsanaUPC" w:cs="AngsanaUPC"/>
                <w:sz w:val="29"/>
                <w:szCs w:val="29"/>
              </w:rPr>
              <w:t>Trade and other current receivables</w:t>
            </w:r>
          </w:p>
        </w:tc>
        <w:tc>
          <w:tcPr>
            <w:tcW w:w="900" w:type="dxa"/>
            <w:vAlign w:val="center"/>
          </w:tcPr>
          <w:p w14:paraId="1F9D5DF1" w14:textId="77777777" w:rsidR="00395A37" w:rsidRPr="002E569D" w:rsidRDefault="00395A37" w:rsidP="002E5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ind w:right="-108"/>
              <w:rPr>
                <w:rFonts w:ascii="AngsanaUPC" w:hAnsi="AngsanaUPC" w:cs="AngsanaUPC"/>
                <w:sz w:val="29"/>
                <w:szCs w:val="29"/>
              </w:rPr>
            </w:pPr>
            <w:r w:rsidRPr="00D54CE0">
              <w:rPr>
                <w:rFonts w:ascii="AngsanaUPC" w:hAnsi="AngsanaUPC" w:cs="AngsanaUPC"/>
                <w:sz w:val="29"/>
                <w:szCs w:val="29"/>
              </w:rPr>
              <w:t>66,277</w:t>
            </w:r>
          </w:p>
        </w:tc>
        <w:tc>
          <w:tcPr>
            <w:tcW w:w="270" w:type="dxa"/>
            <w:vAlign w:val="center"/>
          </w:tcPr>
          <w:p w14:paraId="7329A27E" w14:textId="77777777" w:rsidR="00395A37" w:rsidRPr="00D54CE0" w:rsidRDefault="00395A37" w:rsidP="00DE3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rPr>
                <w:rFonts w:ascii="AngsanaUPC" w:hAnsi="AngsanaUPC" w:cs="AngsanaUPC"/>
                <w:sz w:val="29"/>
                <w:szCs w:val="29"/>
                <w:lang w:val="en-GB"/>
              </w:rPr>
            </w:pPr>
          </w:p>
        </w:tc>
        <w:tc>
          <w:tcPr>
            <w:tcW w:w="810" w:type="dxa"/>
            <w:shd w:val="clear" w:color="auto" w:fill="auto"/>
            <w:vAlign w:val="center"/>
          </w:tcPr>
          <w:p w14:paraId="1F4BA19A" w14:textId="77777777" w:rsidR="00395A37" w:rsidRPr="00D54CE0" w:rsidRDefault="00395A37" w:rsidP="007F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72" w:right="-107" w:hanging="10"/>
              <w:rPr>
                <w:rFonts w:ascii="AngsanaUPC" w:hAnsi="AngsanaUPC" w:cs="AngsanaUPC"/>
                <w:sz w:val="29"/>
                <w:szCs w:val="29"/>
              </w:rPr>
            </w:pPr>
            <w:r w:rsidRPr="00D54CE0">
              <w:rPr>
                <w:rFonts w:ascii="AngsanaUPC" w:hAnsi="AngsanaUPC" w:cs="AngsanaUPC"/>
                <w:sz w:val="29"/>
                <w:szCs w:val="29"/>
              </w:rPr>
              <w:t>(91)</w:t>
            </w:r>
          </w:p>
        </w:tc>
        <w:tc>
          <w:tcPr>
            <w:tcW w:w="270" w:type="dxa"/>
            <w:shd w:val="clear" w:color="auto" w:fill="auto"/>
            <w:vAlign w:val="center"/>
          </w:tcPr>
          <w:p w14:paraId="33836517" w14:textId="77777777" w:rsidR="00395A37" w:rsidRPr="00D54CE0" w:rsidRDefault="00395A37" w:rsidP="00DE3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jc w:val="right"/>
              <w:rPr>
                <w:rFonts w:ascii="AngsanaUPC" w:hAnsi="AngsanaUPC" w:cs="AngsanaUPC"/>
                <w:sz w:val="29"/>
                <w:szCs w:val="29"/>
              </w:rPr>
            </w:pPr>
          </w:p>
        </w:tc>
        <w:tc>
          <w:tcPr>
            <w:tcW w:w="900" w:type="dxa"/>
            <w:shd w:val="clear" w:color="auto" w:fill="auto"/>
            <w:vAlign w:val="center"/>
          </w:tcPr>
          <w:p w14:paraId="52C9FC85" w14:textId="77777777" w:rsidR="00395A37" w:rsidRPr="00D54CE0" w:rsidRDefault="00395A37" w:rsidP="004C0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right="-108"/>
              <w:rPr>
                <w:rFonts w:ascii="AngsanaUPC" w:hAnsi="AngsanaUPC" w:cs="AngsanaUPC"/>
                <w:sz w:val="29"/>
                <w:szCs w:val="29"/>
                <w:lang w:val="en-GB"/>
              </w:rPr>
            </w:pPr>
            <w:r w:rsidRPr="00D54CE0">
              <w:rPr>
                <w:rFonts w:ascii="AngsanaUPC" w:hAnsi="AngsanaUPC" w:cs="AngsanaUPC"/>
                <w:sz w:val="29"/>
                <w:szCs w:val="29"/>
              </w:rPr>
              <w:t>66,186</w:t>
            </w:r>
          </w:p>
        </w:tc>
        <w:tc>
          <w:tcPr>
            <w:tcW w:w="270" w:type="dxa"/>
            <w:shd w:val="clear" w:color="auto" w:fill="auto"/>
            <w:vAlign w:val="center"/>
          </w:tcPr>
          <w:p w14:paraId="29E95A00" w14:textId="77777777" w:rsidR="00395A37" w:rsidRPr="00D54CE0" w:rsidRDefault="00395A37" w:rsidP="00DE3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jc w:val="right"/>
              <w:rPr>
                <w:rFonts w:ascii="AngsanaUPC" w:hAnsi="AngsanaUPC" w:cs="AngsanaUPC"/>
                <w:sz w:val="29"/>
                <w:szCs w:val="29"/>
              </w:rPr>
            </w:pPr>
          </w:p>
        </w:tc>
        <w:tc>
          <w:tcPr>
            <w:tcW w:w="900" w:type="dxa"/>
            <w:vAlign w:val="center"/>
          </w:tcPr>
          <w:p w14:paraId="782E8A1D" w14:textId="77777777" w:rsidR="00395A37" w:rsidRPr="002E569D" w:rsidRDefault="00395A37" w:rsidP="002E5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ind w:right="-108"/>
              <w:rPr>
                <w:rFonts w:ascii="AngsanaUPC" w:hAnsi="AngsanaUPC" w:cs="AngsanaUPC"/>
                <w:sz w:val="29"/>
                <w:szCs w:val="29"/>
              </w:rPr>
            </w:pPr>
            <w:r w:rsidRPr="00D54CE0">
              <w:rPr>
                <w:rFonts w:ascii="AngsanaUPC" w:hAnsi="AngsanaUPC" w:cs="AngsanaUPC"/>
                <w:sz w:val="29"/>
                <w:szCs w:val="29"/>
              </w:rPr>
              <w:t>66,277</w:t>
            </w:r>
          </w:p>
        </w:tc>
        <w:tc>
          <w:tcPr>
            <w:tcW w:w="270" w:type="dxa"/>
            <w:vAlign w:val="center"/>
          </w:tcPr>
          <w:p w14:paraId="2C756BC1" w14:textId="77777777" w:rsidR="00395A37" w:rsidRPr="00D54CE0" w:rsidRDefault="00395A37" w:rsidP="00DE3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rPr>
                <w:rFonts w:ascii="AngsanaUPC" w:hAnsi="AngsanaUPC" w:cs="AngsanaUPC"/>
                <w:sz w:val="29"/>
                <w:szCs w:val="29"/>
                <w:lang w:val="en-GB"/>
              </w:rPr>
            </w:pPr>
          </w:p>
        </w:tc>
        <w:tc>
          <w:tcPr>
            <w:tcW w:w="810" w:type="dxa"/>
            <w:shd w:val="clear" w:color="auto" w:fill="auto"/>
            <w:vAlign w:val="center"/>
          </w:tcPr>
          <w:p w14:paraId="2FB39046" w14:textId="77777777" w:rsidR="00395A37" w:rsidRPr="007F2E4F" w:rsidRDefault="00395A37" w:rsidP="004C0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auto"/>
              <w:ind w:left="-72" w:right="-107" w:hanging="10"/>
              <w:rPr>
                <w:rFonts w:ascii="AngsanaUPC" w:hAnsi="AngsanaUPC" w:cs="AngsanaUPC"/>
                <w:sz w:val="29"/>
                <w:szCs w:val="29"/>
              </w:rPr>
            </w:pPr>
            <w:r w:rsidRPr="00D54CE0">
              <w:rPr>
                <w:rFonts w:ascii="AngsanaUPC" w:hAnsi="AngsanaUPC" w:cs="AngsanaUPC"/>
                <w:sz w:val="29"/>
                <w:szCs w:val="29"/>
              </w:rPr>
              <w:t>(91)</w:t>
            </w:r>
          </w:p>
        </w:tc>
        <w:tc>
          <w:tcPr>
            <w:tcW w:w="270" w:type="dxa"/>
            <w:shd w:val="clear" w:color="auto" w:fill="auto"/>
            <w:vAlign w:val="center"/>
          </w:tcPr>
          <w:p w14:paraId="16B29A02" w14:textId="77777777" w:rsidR="00395A37" w:rsidRPr="00D54CE0" w:rsidRDefault="00395A37" w:rsidP="00DE3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jc w:val="right"/>
              <w:rPr>
                <w:rFonts w:ascii="AngsanaUPC" w:hAnsi="AngsanaUPC" w:cs="AngsanaUPC"/>
                <w:sz w:val="29"/>
                <w:szCs w:val="29"/>
              </w:rPr>
            </w:pPr>
          </w:p>
        </w:tc>
        <w:tc>
          <w:tcPr>
            <w:tcW w:w="900" w:type="dxa"/>
            <w:shd w:val="clear" w:color="auto" w:fill="auto"/>
            <w:vAlign w:val="center"/>
          </w:tcPr>
          <w:p w14:paraId="5CCB0AA1" w14:textId="77777777" w:rsidR="00395A37" w:rsidRPr="002E569D" w:rsidRDefault="00395A37" w:rsidP="002E5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ind w:right="-108"/>
              <w:rPr>
                <w:rFonts w:ascii="AngsanaUPC" w:hAnsi="AngsanaUPC" w:cs="AngsanaUPC"/>
                <w:sz w:val="29"/>
                <w:szCs w:val="29"/>
                <w:cs/>
              </w:rPr>
            </w:pPr>
            <w:r w:rsidRPr="00D54CE0">
              <w:rPr>
                <w:rFonts w:ascii="AngsanaUPC" w:hAnsi="AngsanaUPC" w:cs="AngsanaUPC"/>
                <w:sz w:val="29"/>
                <w:szCs w:val="29"/>
              </w:rPr>
              <w:t>66,186</w:t>
            </w:r>
          </w:p>
        </w:tc>
      </w:tr>
      <w:tr w:rsidR="00395A37" w:rsidRPr="00D54CE0" w14:paraId="12C996F7" w14:textId="77777777" w:rsidTr="004C0B55">
        <w:trPr>
          <w:trHeight w:hRule="exact" w:val="369"/>
        </w:trPr>
        <w:tc>
          <w:tcPr>
            <w:tcW w:w="2970" w:type="dxa"/>
            <w:vAlign w:val="center"/>
          </w:tcPr>
          <w:p w14:paraId="2C73F40F" w14:textId="77777777" w:rsidR="00395A37" w:rsidRPr="00D54CE0" w:rsidRDefault="00F00310" w:rsidP="00DE3E62">
            <w:pPr>
              <w:spacing w:line="240" w:lineRule="auto"/>
              <w:ind w:left="162" w:hanging="135"/>
              <w:rPr>
                <w:rFonts w:ascii="AngsanaUPC" w:hAnsi="AngsanaUPC" w:cs="AngsanaUPC"/>
                <w:sz w:val="29"/>
                <w:szCs w:val="29"/>
              </w:rPr>
            </w:pPr>
            <w:r w:rsidRPr="00D54CE0">
              <w:rPr>
                <w:rFonts w:ascii="AngsanaUPC" w:hAnsi="AngsanaUPC" w:cs="AngsanaUPC"/>
                <w:sz w:val="29"/>
                <w:szCs w:val="29"/>
              </w:rPr>
              <w:t>Other current financial assets</w:t>
            </w:r>
          </w:p>
        </w:tc>
        <w:tc>
          <w:tcPr>
            <w:tcW w:w="900" w:type="dxa"/>
            <w:vAlign w:val="center"/>
          </w:tcPr>
          <w:p w14:paraId="7766B8CA" w14:textId="77777777" w:rsidR="00395A37" w:rsidRPr="00D54CE0" w:rsidRDefault="00395A37" w:rsidP="002E5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ind w:right="-108"/>
              <w:rPr>
                <w:rFonts w:ascii="AngsanaUPC" w:hAnsi="AngsanaUPC" w:cs="AngsanaUPC"/>
                <w:sz w:val="29"/>
                <w:szCs w:val="29"/>
              </w:rPr>
            </w:pPr>
            <w:r w:rsidRPr="00D54CE0">
              <w:rPr>
                <w:rFonts w:ascii="AngsanaUPC" w:hAnsi="AngsanaUPC" w:cs="AngsanaUPC"/>
                <w:sz w:val="29"/>
                <w:szCs w:val="29"/>
              </w:rPr>
              <w:t>-</w:t>
            </w:r>
          </w:p>
        </w:tc>
        <w:tc>
          <w:tcPr>
            <w:tcW w:w="270" w:type="dxa"/>
            <w:vAlign w:val="center"/>
          </w:tcPr>
          <w:p w14:paraId="3ACC1951" w14:textId="77777777" w:rsidR="00395A37" w:rsidRPr="00D54CE0" w:rsidRDefault="00395A37" w:rsidP="00DE3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rPr>
                <w:rFonts w:ascii="AngsanaUPC" w:hAnsi="AngsanaUPC" w:cs="AngsanaUPC"/>
                <w:sz w:val="29"/>
                <w:szCs w:val="29"/>
                <w:lang w:val="en-GB"/>
              </w:rPr>
            </w:pPr>
          </w:p>
        </w:tc>
        <w:tc>
          <w:tcPr>
            <w:tcW w:w="810" w:type="dxa"/>
            <w:shd w:val="clear" w:color="auto" w:fill="auto"/>
            <w:vAlign w:val="center"/>
          </w:tcPr>
          <w:p w14:paraId="42F3FCB0" w14:textId="77777777" w:rsidR="00395A37" w:rsidRPr="00D54CE0" w:rsidRDefault="00395A37" w:rsidP="007F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72" w:right="-107" w:hanging="10"/>
              <w:rPr>
                <w:rFonts w:ascii="AngsanaUPC" w:hAnsi="AngsanaUPC" w:cs="AngsanaUPC"/>
                <w:sz w:val="29"/>
                <w:szCs w:val="29"/>
              </w:rPr>
            </w:pPr>
            <w:r w:rsidRPr="00D54CE0">
              <w:rPr>
                <w:rFonts w:ascii="AngsanaUPC" w:hAnsi="AngsanaUPC" w:cs="AngsanaUPC"/>
                <w:sz w:val="29"/>
                <w:szCs w:val="29"/>
              </w:rPr>
              <w:t>1,000</w:t>
            </w:r>
          </w:p>
        </w:tc>
        <w:tc>
          <w:tcPr>
            <w:tcW w:w="270" w:type="dxa"/>
            <w:shd w:val="clear" w:color="auto" w:fill="auto"/>
            <w:vAlign w:val="center"/>
          </w:tcPr>
          <w:p w14:paraId="2531B19F" w14:textId="77777777" w:rsidR="00395A37" w:rsidRPr="00D54CE0" w:rsidRDefault="00395A37" w:rsidP="00DE3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jc w:val="right"/>
              <w:rPr>
                <w:rFonts w:ascii="AngsanaUPC" w:hAnsi="AngsanaUPC" w:cs="AngsanaUPC"/>
                <w:sz w:val="29"/>
                <w:szCs w:val="29"/>
              </w:rPr>
            </w:pPr>
          </w:p>
        </w:tc>
        <w:tc>
          <w:tcPr>
            <w:tcW w:w="900" w:type="dxa"/>
            <w:shd w:val="clear" w:color="auto" w:fill="auto"/>
            <w:vAlign w:val="center"/>
          </w:tcPr>
          <w:p w14:paraId="7E77F7C0" w14:textId="77777777" w:rsidR="00395A37" w:rsidRPr="00D54CE0" w:rsidRDefault="00395A37" w:rsidP="004C0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right="-108"/>
              <w:rPr>
                <w:rFonts w:ascii="AngsanaUPC" w:hAnsi="AngsanaUPC" w:cs="AngsanaUPC"/>
                <w:sz w:val="29"/>
                <w:szCs w:val="29"/>
                <w:lang w:val="en-GB"/>
              </w:rPr>
            </w:pPr>
            <w:r w:rsidRPr="00D54CE0">
              <w:rPr>
                <w:rFonts w:ascii="AngsanaUPC" w:hAnsi="AngsanaUPC" w:cs="AngsanaUPC"/>
                <w:sz w:val="29"/>
                <w:szCs w:val="29"/>
              </w:rPr>
              <w:t>1,000</w:t>
            </w:r>
          </w:p>
        </w:tc>
        <w:tc>
          <w:tcPr>
            <w:tcW w:w="270" w:type="dxa"/>
            <w:shd w:val="clear" w:color="auto" w:fill="auto"/>
            <w:vAlign w:val="center"/>
          </w:tcPr>
          <w:p w14:paraId="5B687C88" w14:textId="77777777" w:rsidR="00395A37" w:rsidRPr="00D54CE0" w:rsidRDefault="00395A37" w:rsidP="00DE3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jc w:val="right"/>
              <w:rPr>
                <w:rFonts w:ascii="AngsanaUPC" w:hAnsi="AngsanaUPC" w:cs="AngsanaUPC"/>
                <w:sz w:val="29"/>
                <w:szCs w:val="29"/>
              </w:rPr>
            </w:pPr>
          </w:p>
        </w:tc>
        <w:tc>
          <w:tcPr>
            <w:tcW w:w="900" w:type="dxa"/>
            <w:vAlign w:val="center"/>
          </w:tcPr>
          <w:p w14:paraId="527E49F1" w14:textId="77777777" w:rsidR="00395A37" w:rsidRPr="00D54CE0" w:rsidRDefault="00395A37" w:rsidP="002E5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ind w:right="-108"/>
              <w:rPr>
                <w:rFonts w:ascii="AngsanaUPC" w:hAnsi="AngsanaUPC" w:cs="AngsanaUPC"/>
                <w:sz w:val="29"/>
                <w:szCs w:val="29"/>
              </w:rPr>
            </w:pPr>
            <w:r w:rsidRPr="00D54CE0">
              <w:rPr>
                <w:rFonts w:ascii="AngsanaUPC" w:hAnsi="AngsanaUPC" w:cs="AngsanaUPC"/>
                <w:sz w:val="29"/>
                <w:szCs w:val="29"/>
              </w:rPr>
              <w:t>-</w:t>
            </w:r>
          </w:p>
        </w:tc>
        <w:tc>
          <w:tcPr>
            <w:tcW w:w="270" w:type="dxa"/>
            <w:vAlign w:val="center"/>
          </w:tcPr>
          <w:p w14:paraId="51E788E7" w14:textId="77777777" w:rsidR="00395A37" w:rsidRPr="00D54CE0" w:rsidRDefault="00395A37" w:rsidP="00DE3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rPr>
                <w:rFonts w:ascii="AngsanaUPC" w:hAnsi="AngsanaUPC" w:cs="AngsanaUPC"/>
                <w:sz w:val="29"/>
                <w:szCs w:val="29"/>
                <w:lang w:val="en-GB"/>
              </w:rPr>
            </w:pPr>
          </w:p>
        </w:tc>
        <w:tc>
          <w:tcPr>
            <w:tcW w:w="810" w:type="dxa"/>
            <w:shd w:val="clear" w:color="auto" w:fill="auto"/>
            <w:vAlign w:val="center"/>
          </w:tcPr>
          <w:p w14:paraId="3A7BE467" w14:textId="77777777" w:rsidR="00395A37" w:rsidRPr="00D54CE0" w:rsidRDefault="00395A37" w:rsidP="004C0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auto"/>
              <w:ind w:left="-72" w:right="-107" w:hanging="10"/>
              <w:rPr>
                <w:rFonts w:ascii="AngsanaUPC" w:hAnsi="AngsanaUPC" w:cs="AngsanaUPC"/>
                <w:sz w:val="29"/>
                <w:szCs w:val="29"/>
              </w:rPr>
            </w:pPr>
            <w:r w:rsidRPr="00D54CE0">
              <w:rPr>
                <w:rFonts w:ascii="AngsanaUPC" w:hAnsi="AngsanaUPC" w:cs="AngsanaUPC"/>
                <w:sz w:val="29"/>
                <w:szCs w:val="29"/>
              </w:rPr>
              <w:t>1,000</w:t>
            </w:r>
          </w:p>
        </w:tc>
        <w:tc>
          <w:tcPr>
            <w:tcW w:w="270" w:type="dxa"/>
            <w:shd w:val="clear" w:color="auto" w:fill="auto"/>
            <w:vAlign w:val="center"/>
          </w:tcPr>
          <w:p w14:paraId="3DF61F21" w14:textId="77777777" w:rsidR="00395A37" w:rsidRPr="00D54CE0" w:rsidRDefault="00395A37" w:rsidP="00DE3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jc w:val="right"/>
              <w:rPr>
                <w:rFonts w:ascii="AngsanaUPC" w:hAnsi="AngsanaUPC" w:cs="AngsanaUPC"/>
                <w:sz w:val="29"/>
                <w:szCs w:val="29"/>
              </w:rPr>
            </w:pPr>
          </w:p>
        </w:tc>
        <w:tc>
          <w:tcPr>
            <w:tcW w:w="900" w:type="dxa"/>
            <w:shd w:val="clear" w:color="auto" w:fill="auto"/>
            <w:vAlign w:val="center"/>
          </w:tcPr>
          <w:p w14:paraId="26151B6B" w14:textId="77777777" w:rsidR="00395A37" w:rsidRPr="002E569D" w:rsidRDefault="00395A37" w:rsidP="002E5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ind w:right="-108"/>
              <w:rPr>
                <w:rFonts w:ascii="AngsanaUPC" w:hAnsi="AngsanaUPC" w:cs="AngsanaUPC"/>
                <w:sz w:val="29"/>
                <w:szCs w:val="29"/>
              </w:rPr>
            </w:pPr>
            <w:r w:rsidRPr="00D54CE0">
              <w:rPr>
                <w:rFonts w:ascii="AngsanaUPC" w:hAnsi="AngsanaUPC" w:cs="AngsanaUPC"/>
                <w:sz w:val="29"/>
                <w:szCs w:val="29"/>
              </w:rPr>
              <w:t>1,000</w:t>
            </w:r>
          </w:p>
        </w:tc>
      </w:tr>
      <w:tr w:rsidR="00395A37" w:rsidRPr="00D54CE0" w14:paraId="4AB4F31C" w14:textId="77777777" w:rsidTr="004C0B55">
        <w:trPr>
          <w:trHeight w:hRule="exact" w:val="369"/>
        </w:trPr>
        <w:tc>
          <w:tcPr>
            <w:tcW w:w="2970" w:type="dxa"/>
            <w:vAlign w:val="center"/>
          </w:tcPr>
          <w:p w14:paraId="5AB132F5" w14:textId="77777777" w:rsidR="00395A37" w:rsidRPr="00D54CE0" w:rsidRDefault="000F013B" w:rsidP="00DE3E62">
            <w:pPr>
              <w:spacing w:line="240" w:lineRule="auto"/>
              <w:ind w:left="162" w:hanging="135"/>
              <w:rPr>
                <w:rFonts w:ascii="AngsanaUPC" w:hAnsi="AngsanaUPC" w:cs="AngsanaUPC"/>
                <w:sz w:val="29"/>
                <w:szCs w:val="29"/>
              </w:rPr>
            </w:pPr>
            <w:r w:rsidRPr="00D54CE0">
              <w:rPr>
                <w:rFonts w:ascii="AngsanaUPC" w:hAnsi="AngsanaUPC" w:cs="AngsanaUPC"/>
                <w:sz w:val="29"/>
                <w:szCs w:val="29"/>
              </w:rPr>
              <w:t>Bank deposits used as collateral</w:t>
            </w:r>
          </w:p>
        </w:tc>
        <w:tc>
          <w:tcPr>
            <w:tcW w:w="900" w:type="dxa"/>
            <w:vAlign w:val="center"/>
          </w:tcPr>
          <w:p w14:paraId="5AFCC7CE" w14:textId="77777777" w:rsidR="00395A37" w:rsidRPr="00D54CE0" w:rsidRDefault="00395A37" w:rsidP="002E5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ind w:right="-108"/>
              <w:rPr>
                <w:rFonts w:ascii="AngsanaUPC" w:hAnsi="AngsanaUPC" w:cs="AngsanaUPC"/>
                <w:sz w:val="29"/>
                <w:szCs w:val="29"/>
              </w:rPr>
            </w:pPr>
            <w:r w:rsidRPr="00D54CE0">
              <w:rPr>
                <w:rFonts w:ascii="AngsanaUPC" w:hAnsi="AngsanaUPC" w:cs="AngsanaUPC"/>
                <w:sz w:val="29"/>
                <w:szCs w:val="29"/>
              </w:rPr>
              <w:t>901</w:t>
            </w:r>
          </w:p>
        </w:tc>
        <w:tc>
          <w:tcPr>
            <w:tcW w:w="270" w:type="dxa"/>
            <w:vAlign w:val="center"/>
          </w:tcPr>
          <w:p w14:paraId="2E8A0BC5" w14:textId="77777777" w:rsidR="00395A37" w:rsidRPr="00D54CE0" w:rsidRDefault="00395A37" w:rsidP="00DE3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rPr>
                <w:rFonts w:ascii="AngsanaUPC" w:hAnsi="AngsanaUPC" w:cs="AngsanaUPC"/>
                <w:sz w:val="29"/>
                <w:szCs w:val="29"/>
                <w:lang w:val="en-GB"/>
              </w:rPr>
            </w:pPr>
          </w:p>
        </w:tc>
        <w:tc>
          <w:tcPr>
            <w:tcW w:w="810" w:type="dxa"/>
            <w:shd w:val="clear" w:color="auto" w:fill="auto"/>
            <w:vAlign w:val="center"/>
          </w:tcPr>
          <w:p w14:paraId="00F2478E" w14:textId="77777777" w:rsidR="00395A37" w:rsidRPr="00D54CE0" w:rsidRDefault="00395A37" w:rsidP="007F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72" w:right="-107" w:hanging="10"/>
              <w:rPr>
                <w:rFonts w:ascii="AngsanaUPC" w:hAnsi="AngsanaUPC" w:cs="AngsanaUPC"/>
                <w:sz w:val="29"/>
                <w:szCs w:val="29"/>
              </w:rPr>
            </w:pPr>
            <w:r w:rsidRPr="00D54CE0">
              <w:rPr>
                <w:rFonts w:ascii="AngsanaUPC" w:hAnsi="AngsanaUPC" w:cs="AngsanaUPC"/>
                <w:sz w:val="29"/>
                <w:szCs w:val="29"/>
              </w:rPr>
              <w:t>(901)</w:t>
            </w:r>
          </w:p>
        </w:tc>
        <w:tc>
          <w:tcPr>
            <w:tcW w:w="270" w:type="dxa"/>
            <w:shd w:val="clear" w:color="auto" w:fill="auto"/>
            <w:vAlign w:val="center"/>
          </w:tcPr>
          <w:p w14:paraId="69AFD4E5" w14:textId="77777777" w:rsidR="00395A37" w:rsidRPr="00D54CE0" w:rsidRDefault="00395A37" w:rsidP="00DE3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jc w:val="right"/>
              <w:rPr>
                <w:rFonts w:ascii="AngsanaUPC" w:hAnsi="AngsanaUPC" w:cs="AngsanaUPC"/>
                <w:sz w:val="29"/>
                <w:szCs w:val="29"/>
              </w:rPr>
            </w:pPr>
          </w:p>
        </w:tc>
        <w:tc>
          <w:tcPr>
            <w:tcW w:w="900" w:type="dxa"/>
            <w:shd w:val="clear" w:color="auto" w:fill="auto"/>
            <w:vAlign w:val="center"/>
          </w:tcPr>
          <w:p w14:paraId="19874BE2" w14:textId="77777777" w:rsidR="00395A37" w:rsidRPr="00D54CE0" w:rsidRDefault="00395A37" w:rsidP="004C0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right="-108"/>
              <w:rPr>
                <w:rFonts w:ascii="AngsanaUPC" w:hAnsi="AngsanaUPC" w:cs="AngsanaUPC"/>
                <w:sz w:val="29"/>
                <w:szCs w:val="29"/>
                <w:lang w:val="en-GB"/>
              </w:rPr>
            </w:pPr>
            <w:r w:rsidRPr="00D54CE0">
              <w:rPr>
                <w:rFonts w:ascii="AngsanaUPC" w:hAnsi="AngsanaUPC" w:cs="AngsanaUPC"/>
                <w:sz w:val="29"/>
                <w:szCs w:val="29"/>
              </w:rPr>
              <w:t>-</w:t>
            </w:r>
          </w:p>
        </w:tc>
        <w:tc>
          <w:tcPr>
            <w:tcW w:w="270" w:type="dxa"/>
            <w:shd w:val="clear" w:color="auto" w:fill="auto"/>
            <w:vAlign w:val="center"/>
          </w:tcPr>
          <w:p w14:paraId="7676D140" w14:textId="77777777" w:rsidR="00395A37" w:rsidRPr="00D54CE0" w:rsidRDefault="00395A37" w:rsidP="00DE3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jc w:val="right"/>
              <w:rPr>
                <w:rFonts w:ascii="AngsanaUPC" w:hAnsi="AngsanaUPC" w:cs="AngsanaUPC"/>
                <w:sz w:val="29"/>
                <w:szCs w:val="29"/>
              </w:rPr>
            </w:pPr>
          </w:p>
        </w:tc>
        <w:tc>
          <w:tcPr>
            <w:tcW w:w="900" w:type="dxa"/>
            <w:vAlign w:val="center"/>
          </w:tcPr>
          <w:p w14:paraId="47466E46" w14:textId="77777777" w:rsidR="00395A37" w:rsidRPr="00D54CE0" w:rsidRDefault="00395A37" w:rsidP="002E5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ind w:right="-108"/>
              <w:rPr>
                <w:rFonts w:ascii="AngsanaUPC" w:hAnsi="AngsanaUPC" w:cs="AngsanaUPC"/>
                <w:sz w:val="29"/>
                <w:szCs w:val="29"/>
              </w:rPr>
            </w:pPr>
            <w:r w:rsidRPr="00D54CE0">
              <w:rPr>
                <w:rFonts w:ascii="AngsanaUPC" w:hAnsi="AngsanaUPC" w:cs="AngsanaUPC"/>
                <w:sz w:val="29"/>
                <w:szCs w:val="29"/>
              </w:rPr>
              <w:t>901</w:t>
            </w:r>
          </w:p>
        </w:tc>
        <w:tc>
          <w:tcPr>
            <w:tcW w:w="270" w:type="dxa"/>
            <w:vAlign w:val="center"/>
          </w:tcPr>
          <w:p w14:paraId="74014E2A" w14:textId="77777777" w:rsidR="00395A37" w:rsidRPr="00D54CE0" w:rsidRDefault="00395A37" w:rsidP="00DE3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rPr>
                <w:rFonts w:ascii="AngsanaUPC" w:hAnsi="AngsanaUPC" w:cs="AngsanaUPC"/>
                <w:sz w:val="29"/>
                <w:szCs w:val="29"/>
                <w:lang w:val="en-GB"/>
              </w:rPr>
            </w:pPr>
          </w:p>
        </w:tc>
        <w:tc>
          <w:tcPr>
            <w:tcW w:w="810" w:type="dxa"/>
            <w:shd w:val="clear" w:color="auto" w:fill="auto"/>
            <w:vAlign w:val="center"/>
          </w:tcPr>
          <w:p w14:paraId="7120A02F" w14:textId="77777777" w:rsidR="00395A37" w:rsidRPr="00D54CE0" w:rsidRDefault="00395A37" w:rsidP="004C0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auto"/>
              <w:ind w:left="-72" w:right="-107" w:hanging="10"/>
              <w:rPr>
                <w:rFonts w:ascii="AngsanaUPC" w:hAnsi="AngsanaUPC" w:cs="AngsanaUPC"/>
                <w:sz w:val="29"/>
                <w:szCs w:val="29"/>
              </w:rPr>
            </w:pPr>
            <w:r w:rsidRPr="00D54CE0">
              <w:rPr>
                <w:rFonts w:ascii="AngsanaUPC" w:hAnsi="AngsanaUPC" w:cs="AngsanaUPC"/>
                <w:sz w:val="29"/>
                <w:szCs w:val="29"/>
              </w:rPr>
              <w:t>(901)</w:t>
            </w:r>
          </w:p>
        </w:tc>
        <w:tc>
          <w:tcPr>
            <w:tcW w:w="270" w:type="dxa"/>
            <w:shd w:val="clear" w:color="auto" w:fill="auto"/>
            <w:vAlign w:val="center"/>
          </w:tcPr>
          <w:p w14:paraId="0BAE1FE4" w14:textId="77777777" w:rsidR="00395A37" w:rsidRPr="00D54CE0" w:rsidRDefault="00395A37" w:rsidP="00DE3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jc w:val="right"/>
              <w:rPr>
                <w:rFonts w:ascii="AngsanaUPC" w:hAnsi="AngsanaUPC" w:cs="AngsanaUPC"/>
                <w:sz w:val="29"/>
                <w:szCs w:val="29"/>
              </w:rPr>
            </w:pPr>
          </w:p>
        </w:tc>
        <w:tc>
          <w:tcPr>
            <w:tcW w:w="900" w:type="dxa"/>
            <w:shd w:val="clear" w:color="auto" w:fill="auto"/>
            <w:vAlign w:val="center"/>
          </w:tcPr>
          <w:p w14:paraId="320A2833" w14:textId="77777777" w:rsidR="00395A37" w:rsidRPr="002E569D" w:rsidRDefault="00395A37" w:rsidP="002E5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ind w:right="-108"/>
              <w:rPr>
                <w:rFonts w:ascii="AngsanaUPC" w:hAnsi="AngsanaUPC" w:cs="AngsanaUPC"/>
                <w:sz w:val="29"/>
                <w:szCs w:val="29"/>
              </w:rPr>
            </w:pPr>
            <w:r w:rsidRPr="00D54CE0">
              <w:rPr>
                <w:rFonts w:ascii="AngsanaUPC" w:hAnsi="AngsanaUPC" w:cs="AngsanaUPC"/>
                <w:sz w:val="29"/>
                <w:szCs w:val="29"/>
              </w:rPr>
              <w:t>-</w:t>
            </w:r>
          </w:p>
        </w:tc>
      </w:tr>
      <w:tr w:rsidR="00395A37" w:rsidRPr="00D54CE0" w14:paraId="4FE71F3E" w14:textId="77777777" w:rsidTr="004C0B55">
        <w:trPr>
          <w:trHeight w:hRule="exact" w:val="369"/>
        </w:trPr>
        <w:tc>
          <w:tcPr>
            <w:tcW w:w="2970" w:type="dxa"/>
            <w:vAlign w:val="center"/>
          </w:tcPr>
          <w:p w14:paraId="1ADF570F" w14:textId="77777777" w:rsidR="00395A37" w:rsidRPr="00D54CE0" w:rsidRDefault="00F00310" w:rsidP="00DE3E62">
            <w:pPr>
              <w:spacing w:line="240" w:lineRule="auto"/>
              <w:ind w:left="162" w:hanging="135"/>
              <w:rPr>
                <w:rFonts w:ascii="AngsanaUPC" w:hAnsi="AngsanaUPC" w:cs="AngsanaUPC"/>
                <w:sz w:val="29"/>
                <w:szCs w:val="29"/>
              </w:rPr>
            </w:pPr>
            <w:r w:rsidRPr="00D54CE0">
              <w:rPr>
                <w:rFonts w:ascii="AngsanaUPC" w:hAnsi="AngsanaUPC" w:cs="AngsanaUPC"/>
                <w:sz w:val="29"/>
                <w:szCs w:val="29"/>
              </w:rPr>
              <w:t>Other non-current financial assets</w:t>
            </w:r>
          </w:p>
        </w:tc>
        <w:tc>
          <w:tcPr>
            <w:tcW w:w="900" w:type="dxa"/>
            <w:vAlign w:val="center"/>
          </w:tcPr>
          <w:p w14:paraId="051BA4C8" w14:textId="77777777" w:rsidR="00395A37" w:rsidRPr="002E569D" w:rsidRDefault="00395A37" w:rsidP="002E5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ind w:right="-108"/>
              <w:rPr>
                <w:rFonts w:ascii="AngsanaUPC" w:hAnsi="AngsanaUPC" w:cs="AngsanaUPC"/>
                <w:sz w:val="29"/>
                <w:szCs w:val="29"/>
              </w:rPr>
            </w:pPr>
            <w:r w:rsidRPr="00D54CE0">
              <w:rPr>
                <w:rFonts w:ascii="AngsanaUPC" w:hAnsi="AngsanaUPC" w:cs="AngsanaUPC"/>
                <w:sz w:val="29"/>
                <w:szCs w:val="29"/>
                <w:cs/>
              </w:rPr>
              <w:t>-</w:t>
            </w:r>
          </w:p>
        </w:tc>
        <w:tc>
          <w:tcPr>
            <w:tcW w:w="270" w:type="dxa"/>
            <w:vAlign w:val="center"/>
          </w:tcPr>
          <w:p w14:paraId="108D4754" w14:textId="77777777" w:rsidR="00395A37" w:rsidRPr="00D54CE0" w:rsidRDefault="00395A37" w:rsidP="00DE3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rPr>
                <w:rFonts w:ascii="AngsanaUPC" w:hAnsi="AngsanaUPC" w:cs="AngsanaUPC"/>
                <w:sz w:val="29"/>
                <w:szCs w:val="29"/>
                <w:lang w:val="en-GB"/>
              </w:rPr>
            </w:pPr>
          </w:p>
        </w:tc>
        <w:tc>
          <w:tcPr>
            <w:tcW w:w="810" w:type="dxa"/>
            <w:shd w:val="clear" w:color="auto" w:fill="auto"/>
            <w:vAlign w:val="center"/>
          </w:tcPr>
          <w:p w14:paraId="16F61D9C" w14:textId="77777777" w:rsidR="00395A37" w:rsidRPr="00D54CE0" w:rsidRDefault="00395A37" w:rsidP="007F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72" w:right="-107" w:hanging="10"/>
              <w:rPr>
                <w:rFonts w:ascii="AngsanaUPC" w:hAnsi="AngsanaUPC" w:cs="AngsanaUPC"/>
                <w:sz w:val="29"/>
                <w:szCs w:val="29"/>
              </w:rPr>
            </w:pPr>
            <w:r w:rsidRPr="00D54CE0">
              <w:rPr>
                <w:rFonts w:ascii="AngsanaUPC" w:hAnsi="AngsanaUPC" w:cs="AngsanaUPC"/>
                <w:sz w:val="29"/>
                <w:szCs w:val="29"/>
              </w:rPr>
              <w:t>901</w:t>
            </w:r>
          </w:p>
        </w:tc>
        <w:tc>
          <w:tcPr>
            <w:tcW w:w="270" w:type="dxa"/>
            <w:shd w:val="clear" w:color="auto" w:fill="auto"/>
            <w:vAlign w:val="center"/>
          </w:tcPr>
          <w:p w14:paraId="7ADAB712" w14:textId="77777777" w:rsidR="00395A37" w:rsidRPr="00D54CE0" w:rsidRDefault="00395A37" w:rsidP="00DE3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jc w:val="right"/>
              <w:rPr>
                <w:rFonts w:ascii="AngsanaUPC" w:hAnsi="AngsanaUPC" w:cs="AngsanaUPC"/>
                <w:sz w:val="29"/>
                <w:szCs w:val="29"/>
              </w:rPr>
            </w:pPr>
          </w:p>
        </w:tc>
        <w:tc>
          <w:tcPr>
            <w:tcW w:w="900" w:type="dxa"/>
            <w:shd w:val="clear" w:color="auto" w:fill="auto"/>
            <w:vAlign w:val="center"/>
          </w:tcPr>
          <w:p w14:paraId="33AE1FBB" w14:textId="77777777" w:rsidR="00395A37" w:rsidRPr="00D54CE0" w:rsidRDefault="00395A37" w:rsidP="004C0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right="-108"/>
              <w:rPr>
                <w:rFonts w:ascii="AngsanaUPC" w:hAnsi="AngsanaUPC" w:cs="AngsanaUPC"/>
                <w:sz w:val="29"/>
                <w:szCs w:val="29"/>
                <w:lang w:val="en-GB"/>
              </w:rPr>
            </w:pPr>
            <w:r w:rsidRPr="00D54CE0">
              <w:rPr>
                <w:rFonts w:ascii="AngsanaUPC" w:hAnsi="AngsanaUPC" w:cs="AngsanaUPC"/>
                <w:sz w:val="29"/>
                <w:szCs w:val="29"/>
              </w:rPr>
              <w:t>901</w:t>
            </w:r>
          </w:p>
        </w:tc>
        <w:tc>
          <w:tcPr>
            <w:tcW w:w="270" w:type="dxa"/>
            <w:shd w:val="clear" w:color="auto" w:fill="auto"/>
            <w:vAlign w:val="center"/>
          </w:tcPr>
          <w:p w14:paraId="3A041BE1" w14:textId="77777777" w:rsidR="00395A37" w:rsidRPr="00D54CE0" w:rsidRDefault="00395A37" w:rsidP="00DE3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jc w:val="right"/>
              <w:rPr>
                <w:rFonts w:ascii="AngsanaUPC" w:hAnsi="AngsanaUPC" w:cs="AngsanaUPC"/>
                <w:sz w:val="29"/>
                <w:szCs w:val="29"/>
              </w:rPr>
            </w:pPr>
          </w:p>
        </w:tc>
        <w:tc>
          <w:tcPr>
            <w:tcW w:w="900" w:type="dxa"/>
            <w:vAlign w:val="center"/>
          </w:tcPr>
          <w:p w14:paraId="4AAE6380" w14:textId="77777777" w:rsidR="00395A37" w:rsidRPr="002E569D" w:rsidRDefault="00395A37" w:rsidP="002E5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ind w:right="-108"/>
              <w:rPr>
                <w:rFonts w:ascii="AngsanaUPC" w:hAnsi="AngsanaUPC" w:cs="AngsanaUPC"/>
                <w:sz w:val="29"/>
                <w:szCs w:val="29"/>
              </w:rPr>
            </w:pPr>
            <w:r w:rsidRPr="00D54CE0">
              <w:rPr>
                <w:rFonts w:ascii="AngsanaUPC" w:hAnsi="AngsanaUPC" w:cs="AngsanaUPC"/>
                <w:sz w:val="29"/>
                <w:szCs w:val="29"/>
                <w:cs/>
              </w:rPr>
              <w:t>-</w:t>
            </w:r>
          </w:p>
        </w:tc>
        <w:tc>
          <w:tcPr>
            <w:tcW w:w="270" w:type="dxa"/>
            <w:vAlign w:val="center"/>
          </w:tcPr>
          <w:p w14:paraId="1F2BFA65" w14:textId="77777777" w:rsidR="00395A37" w:rsidRPr="00D54CE0" w:rsidRDefault="00395A37" w:rsidP="00DE3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rPr>
                <w:rFonts w:ascii="AngsanaUPC" w:hAnsi="AngsanaUPC" w:cs="AngsanaUPC"/>
                <w:sz w:val="29"/>
                <w:szCs w:val="29"/>
                <w:lang w:val="en-GB"/>
              </w:rPr>
            </w:pPr>
          </w:p>
        </w:tc>
        <w:tc>
          <w:tcPr>
            <w:tcW w:w="810" w:type="dxa"/>
            <w:shd w:val="clear" w:color="auto" w:fill="auto"/>
            <w:vAlign w:val="center"/>
          </w:tcPr>
          <w:p w14:paraId="7531C6CF" w14:textId="77777777" w:rsidR="00395A37" w:rsidRPr="007F2E4F" w:rsidRDefault="00395A37" w:rsidP="004C0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auto"/>
              <w:ind w:left="-72" w:right="-107" w:hanging="10"/>
              <w:rPr>
                <w:rFonts w:ascii="AngsanaUPC" w:hAnsi="AngsanaUPC" w:cs="AngsanaUPC"/>
                <w:sz w:val="29"/>
                <w:szCs w:val="29"/>
              </w:rPr>
            </w:pPr>
            <w:r w:rsidRPr="00D54CE0">
              <w:rPr>
                <w:rFonts w:ascii="AngsanaUPC" w:hAnsi="AngsanaUPC" w:cs="AngsanaUPC"/>
                <w:sz w:val="29"/>
                <w:szCs w:val="29"/>
              </w:rPr>
              <w:t>901</w:t>
            </w:r>
          </w:p>
        </w:tc>
        <w:tc>
          <w:tcPr>
            <w:tcW w:w="270" w:type="dxa"/>
            <w:shd w:val="clear" w:color="auto" w:fill="auto"/>
            <w:vAlign w:val="center"/>
          </w:tcPr>
          <w:p w14:paraId="11A4F667" w14:textId="77777777" w:rsidR="00395A37" w:rsidRPr="00D54CE0" w:rsidRDefault="00395A37" w:rsidP="00DE3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jc w:val="right"/>
              <w:rPr>
                <w:rFonts w:ascii="AngsanaUPC" w:hAnsi="AngsanaUPC" w:cs="AngsanaUPC"/>
                <w:sz w:val="29"/>
                <w:szCs w:val="29"/>
              </w:rPr>
            </w:pPr>
          </w:p>
        </w:tc>
        <w:tc>
          <w:tcPr>
            <w:tcW w:w="900" w:type="dxa"/>
            <w:shd w:val="clear" w:color="auto" w:fill="auto"/>
            <w:vAlign w:val="center"/>
          </w:tcPr>
          <w:p w14:paraId="008D82FF" w14:textId="77777777" w:rsidR="00395A37" w:rsidRPr="002E569D" w:rsidRDefault="00395A37" w:rsidP="002E5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ind w:right="-108"/>
              <w:rPr>
                <w:rFonts w:ascii="AngsanaUPC" w:hAnsi="AngsanaUPC" w:cs="AngsanaUPC"/>
                <w:sz w:val="29"/>
                <w:szCs w:val="29"/>
              </w:rPr>
            </w:pPr>
            <w:r w:rsidRPr="00D54CE0">
              <w:rPr>
                <w:rFonts w:ascii="AngsanaUPC" w:hAnsi="AngsanaUPC" w:cs="AngsanaUPC"/>
                <w:sz w:val="29"/>
                <w:szCs w:val="29"/>
              </w:rPr>
              <w:t>901</w:t>
            </w:r>
          </w:p>
        </w:tc>
      </w:tr>
      <w:tr w:rsidR="00395A37" w:rsidRPr="00D54CE0" w14:paraId="167D0533" w14:textId="77777777" w:rsidTr="004C0B55">
        <w:trPr>
          <w:trHeight w:hRule="exact" w:val="369"/>
        </w:trPr>
        <w:tc>
          <w:tcPr>
            <w:tcW w:w="2970" w:type="dxa"/>
            <w:vAlign w:val="center"/>
          </w:tcPr>
          <w:p w14:paraId="70A6669D" w14:textId="77777777" w:rsidR="00395A37" w:rsidRPr="00D54CE0" w:rsidRDefault="00F00310" w:rsidP="00DE3E62">
            <w:pPr>
              <w:spacing w:line="240" w:lineRule="auto"/>
              <w:ind w:left="162" w:hanging="135"/>
              <w:rPr>
                <w:rFonts w:ascii="AngsanaUPC" w:hAnsi="AngsanaUPC" w:cs="AngsanaUPC"/>
                <w:sz w:val="29"/>
                <w:szCs w:val="29"/>
                <w:cs/>
              </w:rPr>
            </w:pPr>
            <w:r w:rsidRPr="00D54CE0">
              <w:rPr>
                <w:rFonts w:ascii="AngsanaUPC" w:hAnsi="AngsanaUPC" w:cs="AngsanaUPC"/>
                <w:sz w:val="29"/>
                <w:szCs w:val="29"/>
              </w:rPr>
              <w:t>Property, plant and equipment</w:t>
            </w:r>
          </w:p>
        </w:tc>
        <w:tc>
          <w:tcPr>
            <w:tcW w:w="900" w:type="dxa"/>
            <w:vAlign w:val="center"/>
          </w:tcPr>
          <w:p w14:paraId="3ABB7937" w14:textId="77777777" w:rsidR="00395A37" w:rsidRPr="002E569D" w:rsidRDefault="00395A37" w:rsidP="002E5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ind w:right="-108"/>
              <w:rPr>
                <w:rFonts w:ascii="AngsanaUPC" w:hAnsi="AngsanaUPC" w:cs="AngsanaUPC"/>
                <w:sz w:val="29"/>
                <w:szCs w:val="29"/>
              </w:rPr>
            </w:pPr>
            <w:r w:rsidRPr="00D54CE0">
              <w:rPr>
                <w:rFonts w:ascii="AngsanaUPC" w:hAnsi="AngsanaUPC" w:cs="AngsanaUPC"/>
                <w:sz w:val="29"/>
                <w:szCs w:val="29"/>
              </w:rPr>
              <w:t>1,089,192</w:t>
            </w:r>
          </w:p>
        </w:tc>
        <w:tc>
          <w:tcPr>
            <w:tcW w:w="270" w:type="dxa"/>
            <w:vAlign w:val="center"/>
          </w:tcPr>
          <w:p w14:paraId="45260746" w14:textId="77777777" w:rsidR="00395A37" w:rsidRPr="00D54CE0" w:rsidRDefault="00395A37" w:rsidP="00DE3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rPr>
                <w:rFonts w:ascii="AngsanaUPC" w:hAnsi="AngsanaUPC" w:cs="AngsanaUPC"/>
                <w:sz w:val="29"/>
                <w:szCs w:val="29"/>
                <w:lang w:val="en-GB"/>
              </w:rPr>
            </w:pPr>
          </w:p>
        </w:tc>
        <w:tc>
          <w:tcPr>
            <w:tcW w:w="810" w:type="dxa"/>
            <w:shd w:val="clear" w:color="auto" w:fill="auto"/>
            <w:vAlign w:val="center"/>
          </w:tcPr>
          <w:p w14:paraId="5EF1EF88" w14:textId="77777777" w:rsidR="00395A37" w:rsidRPr="00D54CE0" w:rsidRDefault="00395A37" w:rsidP="007F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72" w:right="-107" w:hanging="10"/>
              <w:rPr>
                <w:rFonts w:ascii="AngsanaUPC" w:hAnsi="AngsanaUPC" w:cs="AngsanaUPC"/>
                <w:sz w:val="29"/>
                <w:szCs w:val="29"/>
              </w:rPr>
            </w:pPr>
            <w:r w:rsidRPr="00D54CE0">
              <w:rPr>
                <w:rFonts w:ascii="AngsanaUPC" w:hAnsi="AngsanaUPC" w:cs="AngsanaUPC"/>
                <w:sz w:val="29"/>
                <w:szCs w:val="29"/>
              </w:rPr>
              <w:t>(633)</w:t>
            </w:r>
          </w:p>
        </w:tc>
        <w:tc>
          <w:tcPr>
            <w:tcW w:w="270" w:type="dxa"/>
            <w:shd w:val="clear" w:color="auto" w:fill="auto"/>
            <w:vAlign w:val="center"/>
          </w:tcPr>
          <w:p w14:paraId="027F0BDA" w14:textId="77777777" w:rsidR="00395A37" w:rsidRPr="00D54CE0" w:rsidRDefault="00395A37" w:rsidP="00DE3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jc w:val="right"/>
              <w:rPr>
                <w:rFonts w:ascii="AngsanaUPC" w:hAnsi="AngsanaUPC" w:cs="AngsanaUPC"/>
                <w:sz w:val="29"/>
                <w:szCs w:val="29"/>
              </w:rPr>
            </w:pPr>
          </w:p>
        </w:tc>
        <w:tc>
          <w:tcPr>
            <w:tcW w:w="900" w:type="dxa"/>
            <w:shd w:val="clear" w:color="auto" w:fill="auto"/>
            <w:vAlign w:val="center"/>
          </w:tcPr>
          <w:p w14:paraId="5EF65CB2" w14:textId="77777777" w:rsidR="00395A37" w:rsidRPr="00D54CE0" w:rsidRDefault="00395A37" w:rsidP="004C0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14" w:right="-108"/>
              <w:rPr>
                <w:rFonts w:ascii="AngsanaUPC" w:hAnsi="AngsanaUPC" w:cs="AngsanaUPC"/>
                <w:sz w:val="29"/>
                <w:szCs w:val="29"/>
                <w:lang w:val="en-GB"/>
              </w:rPr>
            </w:pPr>
            <w:r w:rsidRPr="00D54CE0">
              <w:rPr>
                <w:rFonts w:ascii="AngsanaUPC" w:hAnsi="AngsanaUPC" w:cs="AngsanaUPC"/>
                <w:sz w:val="29"/>
                <w:szCs w:val="29"/>
              </w:rPr>
              <w:t>1,088,559</w:t>
            </w:r>
          </w:p>
        </w:tc>
        <w:tc>
          <w:tcPr>
            <w:tcW w:w="270" w:type="dxa"/>
            <w:shd w:val="clear" w:color="auto" w:fill="auto"/>
            <w:vAlign w:val="center"/>
          </w:tcPr>
          <w:p w14:paraId="2C4F02D7" w14:textId="77777777" w:rsidR="00395A37" w:rsidRPr="00D54CE0" w:rsidRDefault="00395A37" w:rsidP="00DE3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jc w:val="right"/>
              <w:rPr>
                <w:rFonts w:ascii="AngsanaUPC" w:hAnsi="AngsanaUPC" w:cs="AngsanaUPC"/>
                <w:sz w:val="29"/>
                <w:szCs w:val="29"/>
              </w:rPr>
            </w:pPr>
          </w:p>
        </w:tc>
        <w:tc>
          <w:tcPr>
            <w:tcW w:w="900" w:type="dxa"/>
            <w:vAlign w:val="center"/>
          </w:tcPr>
          <w:p w14:paraId="6E2CCB58" w14:textId="77777777" w:rsidR="00395A37" w:rsidRPr="002E569D" w:rsidRDefault="00395A37" w:rsidP="002E5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ind w:right="-108"/>
              <w:rPr>
                <w:rFonts w:ascii="AngsanaUPC" w:hAnsi="AngsanaUPC" w:cs="AngsanaUPC"/>
                <w:sz w:val="29"/>
                <w:szCs w:val="29"/>
              </w:rPr>
            </w:pPr>
            <w:r w:rsidRPr="00D54CE0">
              <w:rPr>
                <w:rFonts w:ascii="AngsanaUPC" w:hAnsi="AngsanaUPC" w:cs="AngsanaUPC"/>
                <w:sz w:val="29"/>
                <w:szCs w:val="29"/>
              </w:rPr>
              <w:t>1,089,192</w:t>
            </w:r>
          </w:p>
        </w:tc>
        <w:tc>
          <w:tcPr>
            <w:tcW w:w="270" w:type="dxa"/>
            <w:vAlign w:val="center"/>
          </w:tcPr>
          <w:p w14:paraId="4781D59F" w14:textId="77777777" w:rsidR="00395A37" w:rsidRPr="00D54CE0" w:rsidRDefault="00395A37" w:rsidP="00DE3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rPr>
                <w:rFonts w:ascii="AngsanaUPC" w:hAnsi="AngsanaUPC" w:cs="AngsanaUPC"/>
                <w:sz w:val="29"/>
                <w:szCs w:val="29"/>
                <w:lang w:val="en-GB"/>
              </w:rPr>
            </w:pPr>
          </w:p>
        </w:tc>
        <w:tc>
          <w:tcPr>
            <w:tcW w:w="810" w:type="dxa"/>
            <w:shd w:val="clear" w:color="auto" w:fill="auto"/>
            <w:vAlign w:val="center"/>
          </w:tcPr>
          <w:p w14:paraId="5AED08E8" w14:textId="77777777" w:rsidR="00395A37" w:rsidRPr="007F2E4F" w:rsidRDefault="00395A37" w:rsidP="004C0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auto"/>
              <w:ind w:left="-72" w:right="-107" w:hanging="10"/>
              <w:rPr>
                <w:rFonts w:ascii="AngsanaUPC" w:hAnsi="AngsanaUPC" w:cs="AngsanaUPC"/>
                <w:sz w:val="29"/>
                <w:szCs w:val="29"/>
              </w:rPr>
            </w:pPr>
            <w:r w:rsidRPr="00D54CE0">
              <w:rPr>
                <w:rFonts w:ascii="AngsanaUPC" w:hAnsi="AngsanaUPC" w:cs="AngsanaUPC"/>
                <w:sz w:val="29"/>
                <w:szCs w:val="29"/>
              </w:rPr>
              <w:t>(633)</w:t>
            </w:r>
          </w:p>
        </w:tc>
        <w:tc>
          <w:tcPr>
            <w:tcW w:w="270" w:type="dxa"/>
            <w:shd w:val="clear" w:color="auto" w:fill="auto"/>
            <w:vAlign w:val="center"/>
          </w:tcPr>
          <w:p w14:paraId="527B8572" w14:textId="77777777" w:rsidR="00395A37" w:rsidRPr="00D54CE0" w:rsidRDefault="00395A37" w:rsidP="00DE3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jc w:val="right"/>
              <w:rPr>
                <w:rFonts w:ascii="AngsanaUPC" w:hAnsi="AngsanaUPC" w:cs="AngsanaUPC"/>
                <w:sz w:val="29"/>
                <w:szCs w:val="29"/>
              </w:rPr>
            </w:pPr>
          </w:p>
        </w:tc>
        <w:tc>
          <w:tcPr>
            <w:tcW w:w="900" w:type="dxa"/>
            <w:shd w:val="clear" w:color="auto" w:fill="auto"/>
            <w:vAlign w:val="center"/>
          </w:tcPr>
          <w:p w14:paraId="67BB4618" w14:textId="77777777" w:rsidR="00395A37" w:rsidRPr="002E569D" w:rsidRDefault="00395A37" w:rsidP="002E5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ind w:right="-108"/>
              <w:rPr>
                <w:rFonts w:ascii="AngsanaUPC" w:hAnsi="AngsanaUPC" w:cs="AngsanaUPC"/>
                <w:sz w:val="29"/>
                <w:szCs w:val="29"/>
              </w:rPr>
            </w:pPr>
            <w:r w:rsidRPr="00D54CE0">
              <w:rPr>
                <w:rFonts w:ascii="AngsanaUPC" w:hAnsi="AngsanaUPC" w:cs="AngsanaUPC"/>
                <w:sz w:val="29"/>
                <w:szCs w:val="29"/>
              </w:rPr>
              <w:t>1,088,559</w:t>
            </w:r>
          </w:p>
        </w:tc>
      </w:tr>
      <w:tr w:rsidR="00395A37" w:rsidRPr="00D54CE0" w14:paraId="3A6F06CD" w14:textId="77777777" w:rsidTr="004C0B55">
        <w:trPr>
          <w:trHeight w:hRule="exact" w:val="369"/>
        </w:trPr>
        <w:tc>
          <w:tcPr>
            <w:tcW w:w="2970" w:type="dxa"/>
            <w:vAlign w:val="center"/>
          </w:tcPr>
          <w:p w14:paraId="553D4061" w14:textId="77777777" w:rsidR="00395A37" w:rsidRPr="00D54CE0" w:rsidRDefault="00F00310" w:rsidP="00DE3E62">
            <w:pPr>
              <w:spacing w:line="240" w:lineRule="auto"/>
              <w:ind w:left="162" w:hanging="135"/>
              <w:rPr>
                <w:rFonts w:ascii="AngsanaUPC" w:hAnsi="AngsanaUPC" w:cs="AngsanaUPC"/>
                <w:sz w:val="29"/>
                <w:szCs w:val="29"/>
              </w:rPr>
            </w:pPr>
            <w:r w:rsidRPr="00D54CE0">
              <w:rPr>
                <w:rFonts w:ascii="AngsanaUPC" w:hAnsi="AngsanaUPC" w:cs="AngsanaUPC"/>
                <w:sz w:val="29"/>
                <w:szCs w:val="29"/>
              </w:rPr>
              <w:t>Right-of-use assets</w:t>
            </w:r>
          </w:p>
        </w:tc>
        <w:tc>
          <w:tcPr>
            <w:tcW w:w="900" w:type="dxa"/>
            <w:tcBorders>
              <w:bottom w:val="single" w:sz="4" w:space="0" w:color="auto"/>
            </w:tcBorders>
            <w:vAlign w:val="center"/>
          </w:tcPr>
          <w:p w14:paraId="29DBB4B0" w14:textId="77777777" w:rsidR="00395A37" w:rsidRPr="002E569D" w:rsidRDefault="00395A37" w:rsidP="002E5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ind w:right="-108"/>
              <w:rPr>
                <w:rFonts w:ascii="AngsanaUPC" w:hAnsi="AngsanaUPC" w:cs="AngsanaUPC"/>
                <w:sz w:val="29"/>
                <w:szCs w:val="29"/>
              </w:rPr>
            </w:pPr>
            <w:r w:rsidRPr="00D54CE0">
              <w:rPr>
                <w:rFonts w:ascii="AngsanaUPC" w:hAnsi="AngsanaUPC" w:cs="AngsanaUPC"/>
                <w:sz w:val="29"/>
                <w:szCs w:val="29"/>
              </w:rPr>
              <w:t>-</w:t>
            </w:r>
          </w:p>
        </w:tc>
        <w:tc>
          <w:tcPr>
            <w:tcW w:w="270" w:type="dxa"/>
            <w:vAlign w:val="center"/>
          </w:tcPr>
          <w:p w14:paraId="6CAF898B" w14:textId="77777777" w:rsidR="00395A37" w:rsidRPr="00D54CE0" w:rsidRDefault="00395A37" w:rsidP="00DE3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rPr>
                <w:rFonts w:ascii="AngsanaUPC" w:hAnsi="AngsanaUPC" w:cs="AngsanaUPC"/>
                <w:sz w:val="29"/>
                <w:szCs w:val="29"/>
                <w:lang w:val="en-GB"/>
              </w:rPr>
            </w:pPr>
          </w:p>
        </w:tc>
        <w:tc>
          <w:tcPr>
            <w:tcW w:w="810" w:type="dxa"/>
            <w:tcBorders>
              <w:bottom w:val="single" w:sz="4" w:space="0" w:color="auto"/>
            </w:tcBorders>
            <w:shd w:val="clear" w:color="auto" w:fill="auto"/>
            <w:vAlign w:val="center"/>
          </w:tcPr>
          <w:p w14:paraId="253C8FE2" w14:textId="77777777" w:rsidR="00395A37" w:rsidRPr="00D54CE0" w:rsidRDefault="00395A37" w:rsidP="007F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72" w:right="-107" w:hanging="10"/>
              <w:rPr>
                <w:rFonts w:ascii="AngsanaUPC" w:hAnsi="AngsanaUPC" w:cs="AngsanaUPC"/>
                <w:sz w:val="29"/>
                <w:szCs w:val="29"/>
              </w:rPr>
            </w:pPr>
            <w:r w:rsidRPr="00D54CE0">
              <w:rPr>
                <w:rFonts w:ascii="AngsanaUPC" w:hAnsi="AngsanaUPC" w:cs="AngsanaUPC"/>
                <w:sz w:val="29"/>
                <w:szCs w:val="29"/>
              </w:rPr>
              <w:t>2,684</w:t>
            </w:r>
          </w:p>
        </w:tc>
        <w:tc>
          <w:tcPr>
            <w:tcW w:w="270" w:type="dxa"/>
            <w:shd w:val="clear" w:color="auto" w:fill="auto"/>
            <w:vAlign w:val="center"/>
          </w:tcPr>
          <w:p w14:paraId="1F68AAA5" w14:textId="77777777" w:rsidR="00395A37" w:rsidRPr="00D54CE0" w:rsidRDefault="00395A37" w:rsidP="00DE3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jc w:val="right"/>
              <w:rPr>
                <w:rFonts w:ascii="AngsanaUPC" w:hAnsi="AngsanaUPC" w:cs="AngsanaUPC"/>
                <w:sz w:val="29"/>
                <w:szCs w:val="29"/>
              </w:rPr>
            </w:pPr>
          </w:p>
        </w:tc>
        <w:tc>
          <w:tcPr>
            <w:tcW w:w="900" w:type="dxa"/>
            <w:tcBorders>
              <w:bottom w:val="single" w:sz="4" w:space="0" w:color="auto"/>
            </w:tcBorders>
            <w:shd w:val="clear" w:color="auto" w:fill="auto"/>
            <w:vAlign w:val="center"/>
          </w:tcPr>
          <w:p w14:paraId="0D6731BE" w14:textId="77777777" w:rsidR="00395A37" w:rsidRPr="00D54CE0" w:rsidRDefault="00395A37" w:rsidP="004C0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right="-108"/>
              <w:rPr>
                <w:rFonts w:ascii="AngsanaUPC" w:hAnsi="AngsanaUPC" w:cs="AngsanaUPC"/>
                <w:sz w:val="29"/>
                <w:szCs w:val="29"/>
                <w:lang w:val="en-GB"/>
              </w:rPr>
            </w:pPr>
            <w:r w:rsidRPr="00D54CE0">
              <w:rPr>
                <w:rFonts w:ascii="AngsanaUPC" w:hAnsi="AngsanaUPC" w:cs="AngsanaUPC"/>
                <w:sz w:val="29"/>
                <w:szCs w:val="29"/>
              </w:rPr>
              <w:t>2,684</w:t>
            </w:r>
          </w:p>
        </w:tc>
        <w:tc>
          <w:tcPr>
            <w:tcW w:w="270" w:type="dxa"/>
            <w:shd w:val="clear" w:color="auto" w:fill="auto"/>
            <w:vAlign w:val="center"/>
          </w:tcPr>
          <w:p w14:paraId="4AEC0989" w14:textId="77777777" w:rsidR="00395A37" w:rsidRPr="00D54CE0" w:rsidRDefault="00395A37" w:rsidP="00DE3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jc w:val="right"/>
              <w:rPr>
                <w:rFonts w:ascii="AngsanaUPC" w:hAnsi="AngsanaUPC" w:cs="AngsanaUPC"/>
                <w:sz w:val="29"/>
                <w:szCs w:val="29"/>
              </w:rPr>
            </w:pPr>
          </w:p>
        </w:tc>
        <w:tc>
          <w:tcPr>
            <w:tcW w:w="900" w:type="dxa"/>
            <w:tcBorders>
              <w:bottom w:val="single" w:sz="4" w:space="0" w:color="auto"/>
            </w:tcBorders>
            <w:vAlign w:val="center"/>
          </w:tcPr>
          <w:p w14:paraId="5C36997F" w14:textId="77777777" w:rsidR="00395A37" w:rsidRPr="002E569D" w:rsidRDefault="00395A37" w:rsidP="002E5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ind w:right="-108"/>
              <w:rPr>
                <w:rFonts w:ascii="AngsanaUPC" w:hAnsi="AngsanaUPC" w:cs="AngsanaUPC"/>
                <w:sz w:val="29"/>
                <w:szCs w:val="29"/>
              </w:rPr>
            </w:pPr>
            <w:r w:rsidRPr="00D54CE0">
              <w:rPr>
                <w:rFonts w:ascii="AngsanaUPC" w:hAnsi="AngsanaUPC" w:cs="AngsanaUPC"/>
                <w:sz w:val="29"/>
                <w:szCs w:val="29"/>
              </w:rPr>
              <w:t>-</w:t>
            </w:r>
          </w:p>
        </w:tc>
        <w:tc>
          <w:tcPr>
            <w:tcW w:w="270" w:type="dxa"/>
            <w:vAlign w:val="center"/>
          </w:tcPr>
          <w:p w14:paraId="35AB76FA" w14:textId="77777777" w:rsidR="00395A37" w:rsidRPr="00D54CE0" w:rsidRDefault="00395A37" w:rsidP="00DE3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rPr>
                <w:rFonts w:ascii="AngsanaUPC" w:hAnsi="AngsanaUPC" w:cs="AngsanaUPC"/>
                <w:sz w:val="29"/>
                <w:szCs w:val="29"/>
                <w:lang w:val="en-GB"/>
              </w:rPr>
            </w:pPr>
          </w:p>
        </w:tc>
        <w:tc>
          <w:tcPr>
            <w:tcW w:w="810" w:type="dxa"/>
            <w:tcBorders>
              <w:bottom w:val="single" w:sz="4" w:space="0" w:color="auto"/>
            </w:tcBorders>
            <w:shd w:val="clear" w:color="auto" w:fill="auto"/>
            <w:vAlign w:val="center"/>
          </w:tcPr>
          <w:p w14:paraId="0E00267F" w14:textId="77777777" w:rsidR="00395A37" w:rsidRPr="007F2E4F" w:rsidRDefault="00395A37" w:rsidP="004C0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auto"/>
              <w:ind w:left="-72" w:right="-107" w:hanging="10"/>
              <w:rPr>
                <w:rFonts w:ascii="AngsanaUPC" w:hAnsi="AngsanaUPC" w:cs="AngsanaUPC"/>
                <w:sz w:val="29"/>
                <w:szCs w:val="29"/>
              </w:rPr>
            </w:pPr>
            <w:r w:rsidRPr="00D54CE0">
              <w:rPr>
                <w:rFonts w:ascii="AngsanaUPC" w:hAnsi="AngsanaUPC" w:cs="AngsanaUPC"/>
                <w:sz w:val="29"/>
                <w:szCs w:val="29"/>
              </w:rPr>
              <w:t>2,684</w:t>
            </w:r>
          </w:p>
        </w:tc>
        <w:tc>
          <w:tcPr>
            <w:tcW w:w="270" w:type="dxa"/>
            <w:shd w:val="clear" w:color="auto" w:fill="auto"/>
            <w:vAlign w:val="center"/>
          </w:tcPr>
          <w:p w14:paraId="36D1892A" w14:textId="77777777" w:rsidR="00395A37" w:rsidRPr="00D54CE0" w:rsidRDefault="00395A37" w:rsidP="00DE3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jc w:val="right"/>
              <w:rPr>
                <w:rFonts w:ascii="AngsanaUPC" w:hAnsi="AngsanaUPC" w:cs="AngsanaUPC"/>
                <w:sz w:val="29"/>
                <w:szCs w:val="29"/>
              </w:rPr>
            </w:pPr>
          </w:p>
        </w:tc>
        <w:tc>
          <w:tcPr>
            <w:tcW w:w="900" w:type="dxa"/>
            <w:tcBorders>
              <w:bottom w:val="single" w:sz="4" w:space="0" w:color="auto"/>
            </w:tcBorders>
            <w:shd w:val="clear" w:color="auto" w:fill="auto"/>
            <w:vAlign w:val="center"/>
          </w:tcPr>
          <w:p w14:paraId="1F87DE7C" w14:textId="77777777" w:rsidR="00395A37" w:rsidRPr="002E569D" w:rsidRDefault="00395A37" w:rsidP="002E5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ind w:right="-108"/>
              <w:rPr>
                <w:rFonts w:ascii="AngsanaUPC" w:hAnsi="AngsanaUPC" w:cs="AngsanaUPC"/>
                <w:sz w:val="29"/>
                <w:szCs w:val="29"/>
              </w:rPr>
            </w:pPr>
            <w:r w:rsidRPr="00D54CE0">
              <w:rPr>
                <w:rFonts w:ascii="AngsanaUPC" w:hAnsi="AngsanaUPC" w:cs="AngsanaUPC"/>
                <w:sz w:val="29"/>
                <w:szCs w:val="29"/>
              </w:rPr>
              <w:t>2,684</w:t>
            </w:r>
          </w:p>
        </w:tc>
      </w:tr>
      <w:tr w:rsidR="00395A37" w:rsidRPr="00D54CE0" w14:paraId="4895048F" w14:textId="77777777" w:rsidTr="004C0B55">
        <w:trPr>
          <w:trHeight w:hRule="exact" w:val="369"/>
        </w:trPr>
        <w:tc>
          <w:tcPr>
            <w:tcW w:w="2970" w:type="dxa"/>
            <w:shd w:val="clear" w:color="auto" w:fill="auto"/>
            <w:vAlign w:val="center"/>
          </w:tcPr>
          <w:p w14:paraId="5064B273" w14:textId="77777777" w:rsidR="00395A37" w:rsidRPr="00D54CE0" w:rsidRDefault="00F00310" w:rsidP="00DE3E62">
            <w:pPr>
              <w:spacing w:line="240" w:lineRule="auto"/>
              <w:ind w:left="162" w:hanging="135"/>
              <w:rPr>
                <w:rFonts w:ascii="AngsanaUPC" w:hAnsi="AngsanaUPC" w:cs="AngsanaUPC"/>
                <w:sz w:val="29"/>
                <w:szCs w:val="29"/>
                <w:cs/>
              </w:rPr>
            </w:pPr>
            <w:r w:rsidRPr="00D54CE0">
              <w:rPr>
                <w:rFonts w:ascii="AngsanaUPC" w:hAnsi="AngsanaUPC" w:cs="AngsanaUPC"/>
                <w:b/>
                <w:bCs/>
                <w:sz w:val="29"/>
                <w:szCs w:val="29"/>
              </w:rPr>
              <w:t>Total assets</w:t>
            </w:r>
          </w:p>
        </w:tc>
        <w:tc>
          <w:tcPr>
            <w:tcW w:w="900" w:type="dxa"/>
            <w:tcBorders>
              <w:top w:val="single" w:sz="4" w:space="0" w:color="auto"/>
              <w:bottom w:val="single" w:sz="4" w:space="0" w:color="auto"/>
            </w:tcBorders>
            <w:vAlign w:val="center"/>
          </w:tcPr>
          <w:p w14:paraId="421EC6A9" w14:textId="77777777" w:rsidR="00395A37" w:rsidRPr="002E569D" w:rsidRDefault="00395A37" w:rsidP="002E5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ind w:right="-108"/>
              <w:rPr>
                <w:rFonts w:ascii="AngsanaUPC" w:hAnsi="AngsanaUPC" w:cs="AngsanaUPC"/>
                <w:b/>
                <w:bCs/>
                <w:sz w:val="29"/>
                <w:szCs w:val="29"/>
              </w:rPr>
            </w:pPr>
            <w:r w:rsidRPr="002E569D">
              <w:rPr>
                <w:rFonts w:ascii="AngsanaUPC" w:hAnsi="AngsanaUPC" w:cs="AngsanaUPC"/>
                <w:b/>
                <w:bCs/>
                <w:sz w:val="29"/>
                <w:szCs w:val="29"/>
              </w:rPr>
              <w:t>1,157,370</w:t>
            </w:r>
          </w:p>
        </w:tc>
        <w:tc>
          <w:tcPr>
            <w:tcW w:w="270" w:type="dxa"/>
          </w:tcPr>
          <w:p w14:paraId="31B815EA" w14:textId="77777777" w:rsidR="00395A37" w:rsidRPr="002E569D" w:rsidRDefault="00395A37" w:rsidP="00DE3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rPr>
                <w:rFonts w:ascii="AngsanaUPC" w:hAnsi="AngsanaUPC" w:cs="AngsanaUPC"/>
                <w:b/>
                <w:bCs/>
                <w:sz w:val="29"/>
                <w:szCs w:val="29"/>
                <w:lang w:val="en-GB"/>
              </w:rPr>
            </w:pPr>
          </w:p>
        </w:tc>
        <w:tc>
          <w:tcPr>
            <w:tcW w:w="810" w:type="dxa"/>
            <w:tcBorders>
              <w:top w:val="single" w:sz="4" w:space="0" w:color="auto"/>
              <w:bottom w:val="single" w:sz="4" w:space="0" w:color="auto"/>
            </w:tcBorders>
            <w:shd w:val="clear" w:color="auto" w:fill="auto"/>
            <w:vAlign w:val="center"/>
          </w:tcPr>
          <w:p w14:paraId="7E2D87A6" w14:textId="77777777" w:rsidR="00395A37" w:rsidRPr="002E569D" w:rsidRDefault="00395A37" w:rsidP="007F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72" w:right="-107" w:hanging="10"/>
              <w:rPr>
                <w:rFonts w:ascii="AngsanaUPC" w:hAnsi="AngsanaUPC" w:cs="AngsanaUPC"/>
                <w:b/>
                <w:bCs/>
                <w:sz w:val="29"/>
                <w:szCs w:val="29"/>
              </w:rPr>
            </w:pPr>
            <w:r w:rsidRPr="002E569D">
              <w:rPr>
                <w:rFonts w:ascii="AngsanaUPC" w:hAnsi="AngsanaUPC" w:cs="AngsanaUPC"/>
                <w:b/>
                <w:bCs/>
                <w:sz w:val="29"/>
                <w:szCs w:val="29"/>
              </w:rPr>
              <w:t>1,960</w:t>
            </w:r>
          </w:p>
        </w:tc>
        <w:tc>
          <w:tcPr>
            <w:tcW w:w="270" w:type="dxa"/>
            <w:shd w:val="clear" w:color="auto" w:fill="auto"/>
            <w:vAlign w:val="center"/>
          </w:tcPr>
          <w:p w14:paraId="33B9DCBF" w14:textId="77777777" w:rsidR="00395A37" w:rsidRPr="002E569D" w:rsidRDefault="00395A37" w:rsidP="00DE3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jc w:val="right"/>
              <w:rPr>
                <w:rFonts w:ascii="AngsanaUPC" w:hAnsi="AngsanaUPC" w:cs="AngsanaUPC"/>
                <w:b/>
                <w:bCs/>
                <w:sz w:val="29"/>
                <w:szCs w:val="29"/>
              </w:rPr>
            </w:pPr>
          </w:p>
        </w:tc>
        <w:tc>
          <w:tcPr>
            <w:tcW w:w="900" w:type="dxa"/>
            <w:tcBorders>
              <w:top w:val="single" w:sz="4" w:space="0" w:color="auto"/>
              <w:bottom w:val="single" w:sz="4" w:space="0" w:color="auto"/>
            </w:tcBorders>
            <w:shd w:val="clear" w:color="auto" w:fill="auto"/>
            <w:vAlign w:val="center"/>
          </w:tcPr>
          <w:p w14:paraId="7C566586" w14:textId="77777777" w:rsidR="00395A37" w:rsidRPr="002E569D" w:rsidRDefault="00395A37" w:rsidP="004C0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14" w:right="-108"/>
              <w:rPr>
                <w:rFonts w:ascii="AngsanaUPC" w:hAnsi="AngsanaUPC" w:cs="AngsanaUPC"/>
                <w:b/>
                <w:bCs/>
                <w:sz w:val="29"/>
                <w:szCs w:val="29"/>
                <w:lang w:val="en-GB"/>
              </w:rPr>
            </w:pPr>
            <w:r w:rsidRPr="002E569D">
              <w:rPr>
                <w:rFonts w:ascii="AngsanaUPC" w:hAnsi="AngsanaUPC" w:cs="AngsanaUPC"/>
                <w:b/>
                <w:bCs/>
                <w:sz w:val="29"/>
                <w:szCs w:val="29"/>
              </w:rPr>
              <w:t>1,159,330</w:t>
            </w:r>
          </w:p>
        </w:tc>
        <w:tc>
          <w:tcPr>
            <w:tcW w:w="270" w:type="dxa"/>
            <w:shd w:val="clear" w:color="auto" w:fill="auto"/>
            <w:vAlign w:val="center"/>
          </w:tcPr>
          <w:p w14:paraId="1981B33A" w14:textId="77777777" w:rsidR="00395A37" w:rsidRPr="002E569D" w:rsidRDefault="00395A37" w:rsidP="00DE3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jc w:val="right"/>
              <w:rPr>
                <w:rFonts w:ascii="AngsanaUPC" w:hAnsi="AngsanaUPC" w:cs="AngsanaUPC"/>
                <w:b/>
                <w:bCs/>
                <w:sz w:val="29"/>
                <w:szCs w:val="29"/>
              </w:rPr>
            </w:pPr>
          </w:p>
        </w:tc>
        <w:tc>
          <w:tcPr>
            <w:tcW w:w="900" w:type="dxa"/>
            <w:tcBorders>
              <w:top w:val="single" w:sz="4" w:space="0" w:color="auto"/>
              <w:bottom w:val="single" w:sz="4" w:space="0" w:color="auto"/>
            </w:tcBorders>
            <w:vAlign w:val="center"/>
          </w:tcPr>
          <w:p w14:paraId="1FC58121" w14:textId="77777777" w:rsidR="00395A37" w:rsidRPr="002E569D" w:rsidRDefault="00395A37" w:rsidP="002E5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ind w:right="-108"/>
              <w:rPr>
                <w:rFonts w:ascii="AngsanaUPC" w:hAnsi="AngsanaUPC" w:cs="AngsanaUPC"/>
                <w:b/>
                <w:bCs/>
                <w:sz w:val="29"/>
                <w:szCs w:val="29"/>
              </w:rPr>
            </w:pPr>
            <w:r w:rsidRPr="002E569D">
              <w:rPr>
                <w:rFonts w:ascii="AngsanaUPC" w:hAnsi="AngsanaUPC" w:cs="AngsanaUPC"/>
                <w:b/>
                <w:bCs/>
                <w:sz w:val="29"/>
                <w:szCs w:val="29"/>
              </w:rPr>
              <w:t>1,157,370</w:t>
            </w:r>
          </w:p>
        </w:tc>
        <w:tc>
          <w:tcPr>
            <w:tcW w:w="270" w:type="dxa"/>
          </w:tcPr>
          <w:p w14:paraId="76F78648" w14:textId="77777777" w:rsidR="00395A37" w:rsidRPr="002E569D" w:rsidRDefault="00395A37" w:rsidP="00DE3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rPr>
                <w:rFonts w:ascii="AngsanaUPC" w:hAnsi="AngsanaUPC" w:cs="AngsanaUPC"/>
                <w:b/>
                <w:bCs/>
                <w:sz w:val="29"/>
                <w:szCs w:val="29"/>
                <w:lang w:val="en-GB"/>
              </w:rPr>
            </w:pPr>
          </w:p>
        </w:tc>
        <w:tc>
          <w:tcPr>
            <w:tcW w:w="810" w:type="dxa"/>
            <w:tcBorders>
              <w:top w:val="single" w:sz="4" w:space="0" w:color="auto"/>
              <w:bottom w:val="single" w:sz="4" w:space="0" w:color="auto"/>
            </w:tcBorders>
            <w:shd w:val="clear" w:color="auto" w:fill="auto"/>
            <w:vAlign w:val="center"/>
          </w:tcPr>
          <w:p w14:paraId="10E77A4F" w14:textId="77777777" w:rsidR="00395A37" w:rsidRPr="007F2E4F" w:rsidRDefault="00395A37" w:rsidP="004C0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auto"/>
              <w:ind w:left="-72" w:right="-107" w:hanging="10"/>
              <w:rPr>
                <w:rFonts w:ascii="AngsanaUPC" w:hAnsi="AngsanaUPC" w:cs="AngsanaUPC"/>
                <w:b/>
                <w:bCs/>
                <w:sz w:val="29"/>
                <w:szCs w:val="29"/>
              </w:rPr>
            </w:pPr>
            <w:r w:rsidRPr="007F2E4F">
              <w:rPr>
                <w:rFonts w:ascii="AngsanaUPC" w:hAnsi="AngsanaUPC" w:cs="AngsanaUPC"/>
                <w:b/>
                <w:bCs/>
                <w:sz w:val="29"/>
                <w:szCs w:val="29"/>
              </w:rPr>
              <w:t>1,960</w:t>
            </w:r>
          </w:p>
        </w:tc>
        <w:tc>
          <w:tcPr>
            <w:tcW w:w="270" w:type="dxa"/>
            <w:shd w:val="clear" w:color="auto" w:fill="auto"/>
            <w:vAlign w:val="center"/>
          </w:tcPr>
          <w:p w14:paraId="1B4BEFCF" w14:textId="77777777" w:rsidR="00395A37" w:rsidRPr="007F2E4F" w:rsidRDefault="00395A37" w:rsidP="00DE3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jc w:val="right"/>
              <w:rPr>
                <w:rFonts w:ascii="AngsanaUPC" w:hAnsi="AngsanaUPC" w:cs="AngsanaUPC"/>
                <w:b/>
                <w:bCs/>
                <w:sz w:val="29"/>
                <w:szCs w:val="29"/>
              </w:rPr>
            </w:pPr>
          </w:p>
        </w:tc>
        <w:tc>
          <w:tcPr>
            <w:tcW w:w="900" w:type="dxa"/>
            <w:tcBorders>
              <w:top w:val="single" w:sz="4" w:space="0" w:color="auto"/>
              <w:bottom w:val="single" w:sz="4" w:space="0" w:color="auto"/>
            </w:tcBorders>
            <w:shd w:val="clear" w:color="auto" w:fill="auto"/>
            <w:vAlign w:val="center"/>
          </w:tcPr>
          <w:p w14:paraId="4B3B9A23" w14:textId="77777777" w:rsidR="00395A37" w:rsidRPr="002E569D" w:rsidRDefault="00395A37" w:rsidP="002E5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ind w:right="-108"/>
              <w:rPr>
                <w:rFonts w:ascii="AngsanaUPC" w:hAnsi="AngsanaUPC" w:cs="AngsanaUPC"/>
                <w:b/>
                <w:bCs/>
                <w:sz w:val="29"/>
                <w:szCs w:val="29"/>
              </w:rPr>
            </w:pPr>
            <w:r w:rsidRPr="002E569D">
              <w:rPr>
                <w:rFonts w:ascii="AngsanaUPC" w:hAnsi="AngsanaUPC" w:cs="AngsanaUPC"/>
                <w:b/>
                <w:bCs/>
                <w:sz w:val="29"/>
                <w:szCs w:val="29"/>
              </w:rPr>
              <w:t>1,159,330</w:t>
            </w:r>
          </w:p>
        </w:tc>
      </w:tr>
      <w:tr w:rsidR="00234422" w:rsidRPr="00D54CE0" w14:paraId="443FA9F3" w14:textId="77777777" w:rsidTr="004C0B55">
        <w:trPr>
          <w:trHeight w:hRule="exact" w:val="369"/>
          <w:tblHeader/>
        </w:trPr>
        <w:tc>
          <w:tcPr>
            <w:tcW w:w="2970" w:type="dxa"/>
            <w:shd w:val="clear" w:color="auto" w:fill="auto"/>
            <w:vAlign w:val="center"/>
          </w:tcPr>
          <w:p w14:paraId="17DCC59B" w14:textId="77777777" w:rsidR="00234422" w:rsidRPr="00D54CE0" w:rsidRDefault="00234422" w:rsidP="00234422">
            <w:pPr>
              <w:keepNext/>
              <w:keepLines/>
              <w:spacing w:line="240" w:lineRule="auto"/>
              <w:ind w:left="162" w:hanging="135"/>
              <w:outlineLvl w:val="0"/>
              <w:rPr>
                <w:rFonts w:ascii="AngsanaUPC" w:hAnsi="AngsanaUPC" w:cs="AngsanaUPC"/>
                <w:b/>
                <w:bCs/>
                <w:i/>
                <w:iCs/>
                <w:color w:val="000000"/>
                <w:sz w:val="29"/>
                <w:szCs w:val="29"/>
              </w:rPr>
            </w:pPr>
            <w:r w:rsidRPr="00D54CE0">
              <w:rPr>
                <w:rFonts w:ascii="AngsanaUPC" w:hAnsi="AngsanaUPC" w:cs="AngsanaUPC"/>
                <w:b/>
                <w:bCs/>
                <w:sz w:val="29"/>
                <w:szCs w:val="29"/>
              </w:rPr>
              <w:t>Liabilities</w:t>
            </w:r>
          </w:p>
        </w:tc>
        <w:tc>
          <w:tcPr>
            <w:tcW w:w="900" w:type="dxa"/>
            <w:vAlign w:val="center"/>
          </w:tcPr>
          <w:p w14:paraId="0B95951E" w14:textId="77777777" w:rsidR="00234422" w:rsidRPr="00D54CE0" w:rsidRDefault="00234422" w:rsidP="00234422">
            <w:pPr>
              <w:spacing w:line="240" w:lineRule="auto"/>
              <w:ind w:left="-86"/>
              <w:jc w:val="center"/>
              <w:rPr>
                <w:rFonts w:ascii="AngsanaUPC" w:hAnsi="AngsanaUPC" w:cs="AngsanaUPC"/>
                <w:sz w:val="29"/>
                <w:szCs w:val="29"/>
                <w:cs/>
              </w:rPr>
            </w:pPr>
          </w:p>
        </w:tc>
        <w:tc>
          <w:tcPr>
            <w:tcW w:w="270" w:type="dxa"/>
            <w:vAlign w:val="center"/>
          </w:tcPr>
          <w:p w14:paraId="04865028" w14:textId="77777777" w:rsidR="00234422" w:rsidRPr="00D54CE0" w:rsidRDefault="00234422" w:rsidP="00234422">
            <w:pPr>
              <w:spacing w:line="240" w:lineRule="auto"/>
              <w:ind w:left="-86"/>
              <w:jc w:val="center"/>
              <w:rPr>
                <w:rFonts w:ascii="AngsanaUPC" w:hAnsi="AngsanaUPC" w:cs="AngsanaUPC"/>
                <w:color w:val="000000"/>
                <w:sz w:val="29"/>
                <w:szCs w:val="29"/>
                <w:cs/>
              </w:rPr>
            </w:pPr>
          </w:p>
        </w:tc>
        <w:tc>
          <w:tcPr>
            <w:tcW w:w="810" w:type="dxa"/>
            <w:shd w:val="clear" w:color="auto" w:fill="auto"/>
            <w:vAlign w:val="center"/>
          </w:tcPr>
          <w:p w14:paraId="2FBDC11C" w14:textId="77777777" w:rsidR="00234422" w:rsidRPr="00D54CE0" w:rsidRDefault="00234422" w:rsidP="007F2E4F">
            <w:pPr>
              <w:tabs>
                <w:tab w:val="clear" w:pos="454"/>
                <w:tab w:val="clear" w:pos="680"/>
                <w:tab w:val="decimal" w:pos="558"/>
              </w:tabs>
              <w:spacing w:line="240" w:lineRule="auto"/>
              <w:ind w:left="-72" w:right="-107" w:hanging="10"/>
              <w:rPr>
                <w:rFonts w:ascii="AngsanaUPC" w:hAnsi="AngsanaUPC" w:cs="AngsanaUPC"/>
                <w:sz w:val="29"/>
                <w:szCs w:val="29"/>
              </w:rPr>
            </w:pPr>
          </w:p>
        </w:tc>
        <w:tc>
          <w:tcPr>
            <w:tcW w:w="270" w:type="dxa"/>
            <w:shd w:val="clear" w:color="auto" w:fill="auto"/>
            <w:vAlign w:val="center"/>
          </w:tcPr>
          <w:p w14:paraId="1DA619F4" w14:textId="77777777" w:rsidR="00234422" w:rsidRPr="00D54CE0" w:rsidRDefault="00234422" w:rsidP="00234422">
            <w:pPr>
              <w:keepNext/>
              <w:keepLines/>
              <w:spacing w:line="240" w:lineRule="auto"/>
              <w:jc w:val="center"/>
              <w:outlineLvl w:val="0"/>
              <w:rPr>
                <w:rFonts w:ascii="AngsanaUPC" w:hAnsi="AngsanaUPC" w:cs="AngsanaUPC"/>
                <w:color w:val="000000"/>
                <w:sz w:val="29"/>
                <w:szCs w:val="29"/>
              </w:rPr>
            </w:pPr>
          </w:p>
        </w:tc>
        <w:tc>
          <w:tcPr>
            <w:tcW w:w="900" w:type="dxa"/>
            <w:shd w:val="clear" w:color="auto" w:fill="auto"/>
            <w:vAlign w:val="center"/>
          </w:tcPr>
          <w:p w14:paraId="083E63C3" w14:textId="77777777" w:rsidR="00234422" w:rsidRPr="00D54CE0" w:rsidRDefault="00234422" w:rsidP="004C0B55">
            <w:pPr>
              <w:tabs>
                <w:tab w:val="clear" w:pos="227"/>
                <w:tab w:val="clear" w:pos="454"/>
                <w:tab w:val="clear" w:pos="680"/>
                <w:tab w:val="decimal" w:pos="698"/>
              </w:tabs>
              <w:spacing w:line="240" w:lineRule="auto"/>
              <w:ind w:left="-86" w:right="-108"/>
              <w:jc w:val="center"/>
              <w:rPr>
                <w:rFonts w:ascii="AngsanaUPC" w:hAnsi="AngsanaUPC" w:cs="AngsanaUPC"/>
                <w:color w:val="000000"/>
                <w:sz w:val="29"/>
                <w:szCs w:val="29"/>
                <w:cs/>
              </w:rPr>
            </w:pPr>
          </w:p>
        </w:tc>
        <w:tc>
          <w:tcPr>
            <w:tcW w:w="270" w:type="dxa"/>
            <w:shd w:val="clear" w:color="auto" w:fill="auto"/>
            <w:vAlign w:val="center"/>
          </w:tcPr>
          <w:p w14:paraId="5C85D334" w14:textId="77777777" w:rsidR="00234422" w:rsidRPr="00D54CE0" w:rsidRDefault="00234422" w:rsidP="00234422">
            <w:pPr>
              <w:keepNext/>
              <w:keepLines/>
              <w:spacing w:line="240" w:lineRule="auto"/>
              <w:jc w:val="center"/>
              <w:outlineLvl w:val="0"/>
              <w:rPr>
                <w:rFonts w:ascii="AngsanaUPC" w:hAnsi="AngsanaUPC" w:cs="AngsanaUPC"/>
                <w:color w:val="000000"/>
                <w:sz w:val="29"/>
                <w:szCs w:val="29"/>
              </w:rPr>
            </w:pPr>
          </w:p>
        </w:tc>
        <w:tc>
          <w:tcPr>
            <w:tcW w:w="900" w:type="dxa"/>
            <w:vAlign w:val="center"/>
          </w:tcPr>
          <w:p w14:paraId="150467E8" w14:textId="77777777" w:rsidR="00234422" w:rsidRPr="00D54CE0" w:rsidRDefault="00234422" w:rsidP="00234422">
            <w:pPr>
              <w:spacing w:line="240" w:lineRule="auto"/>
              <w:ind w:left="-86"/>
              <w:jc w:val="center"/>
              <w:rPr>
                <w:rFonts w:ascii="AngsanaUPC" w:hAnsi="AngsanaUPC" w:cs="AngsanaUPC"/>
                <w:sz w:val="29"/>
                <w:szCs w:val="29"/>
                <w:cs/>
              </w:rPr>
            </w:pPr>
          </w:p>
        </w:tc>
        <w:tc>
          <w:tcPr>
            <w:tcW w:w="270" w:type="dxa"/>
            <w:vAlign w:val="center"/>
          </w:tcPr>
          <w:p w14:paraId="6512E5FA" w14:textId="77777777" w:rsidR="00234422" w:rsidRPr="00D54CE0" w:rsidRDefault="00234422" w:rsidP="00234422">
            <w:pPr>
              <w:spacing w:line="240" w:lineRule="auto"/>
              <w:ind w:left="-86"/>
              <w:jc w:val="center"/>
              <w:rPr>
                <w:rFonts w:ascii="AngsanaUPC" w:hAnsi="AngsanaUPC" w:cs="AngsanaUPC"/>
                <w:color w:val="000000"/>
                <w:sz w:val="29"/>
                <w:szCs w:val="29"/>
                <w:cs/>
              </w:rPr>
            </w:pPr>
          </w:p>
        </w:tc>
        <w:tc>
          <w:tcPr>
            <w:tcW w:w="810" w:type="dxa"/>
            <w:vAlign w:val="center"/>
          </w:tcPr>
          <w:p w14:paraId="210D9897" w14:textId="77777777" w:rsidR="00234422" w:rsidRPr="00D54CE0" w:rsidRDefault="00234422" w:rsidP="004C0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auto"/>
              <w:ind w:left="-72" w:right="-107" w:hanging="10"/>
              <w:rPr>
                <w:rFonts w:ascii="AngsanaUPC" w:hAnsi="AngsanaUPC" w:cs="AngsanaUPC"/>
                <w:sz w:val="29"/>
                <w:szCs w:val="29"/>
              </w:rPr>
            </w:pPr>
          </w:p>
        </w:tc>
        <w:tc>
          <w:tcPr>
            <w:tcW w:w="270" w:type="dxa"/>
            <w:vAlign w:val="center"/>
          </w:tcPr>
          <w:p w14:paraId="21A39A7F" w14:textId="77777777" w:rsidR="00234422" w:rsidRPr="00D54CE0" w:rsidRDefault="00234422" w:rsidP="00234422">
            <w:pPr>
              <w:keepNext/>
              <w:keepLines/>
              <w:spacing w:line="240" w:lineRule="auto"/>
              <w:jc w:val="center"/>
              <w:outlineLvl w:val="0"/>
              <w:rPr>
                <w:rFonts w:ascii="AngsanaUPC" w:hAnsi="AngsanaUPC" w:cs="AngsanaUPC"/>
                <w:color w:val="000000"/>
                <w:sz w:val="29"/>
                <w:szCs w:val="29"/>
              </w:rPr>
            </w:pPr>
          </w:p>
        </w:tc>
        <w:tc>
          <w:tcPr>
            <w:tcW w:w="900" w:type="dxa"/>
            <w:shd w:val="clear" w:color="auto" w:fill="auto"/>
            <w:vAlign w:val="center"/>
          </w:tcPr>
          <w:p w14:paraId="1C6AB21C" w14:textId="77777777" w:rsidR="00234422" w:rsidRPr="00D54CE0" w:rsidRDefault="00234422" w:rsidP="00624B9D">
            <w:pPr>
              <w:tabs>
                <w:tab w:val="clear" w:pos="227"/>
                <w:tab w:val="clear" w:pos="454"/>
                <w:tab w:val="clear" w:pos="680"/>
                <w:tab w:val="left" w:pos="744"/>
              </w:tabs>
              <w:spacing w:line="240" w:lineRule="auto"/>
              <w:ind w:left="-86" w:right="-105"/>
              <w:jc w:val="center"/>
              <w:rPr>
                <w:rFonts w:ascii="AngsanaUPC" w:hAnsi="AngsanaUPC" w:cs="AngsanaUPC"/>
                <w:color w:val="000000"/>
                <w:sz w:val="29"/>
                <w:szCs w:val="29"/>
                <w:cs/>
              </w:rPr>
            </w:pPr>
          </w:p>
        </w:tc>
      </w:tr>
      <w:tr w:rsidR="00234422" w:rsidRPr="00D54CE0" w14:paraId="71C5C314" w14:textId="77777777" w:rsidTr="004C0B55">
        <w:trPr>
          <w:trHeight w:hRule="exact" w:val="369"/>
        </w:trPr>
        <w:tc>
          <w:tcPr>
            <w:tcW w:w="2970" w:type="dxa"/>
            <w:vAlign w:val="center"/>
          </w:tcPr>
          <w:p w14:paraId="59679795" w14:textId="77777777" w:rsidR="00234422" w:rsidRPr="00D54CE0" w:rsidRDefault="00234422" w:rsidP="00234422">
            <w:pPr>
              <w:spacing w:line="240" w:lineRule="auto"/>
              <w:ind w:left="162" w:hanging="135"/>
              <w:rPr>
                <w:rFonts w:ascii="AngsanaUPC" w:hAnsi="AngsanaUPC" w:cs="AngsanaUPC"/>
                <w:sz w:val="29"/>
                <w:szCs w:val="29"/>
                <w:cs/>
              </w:rPr>
            </w:pPr>
            <w:bookmarkStart w:id="0" w:name="_Hlk45387470"/>
            <w:r w:rsidRPr="00D54CE0">
              <w:rPr>
                <w:rFonts w:ascii="AngsanaUPC" w:hAnsi="AngsanaUPC" w:cs="AngsanaUPC"/>
                <w:sz w:val="29"/>
                <w:szCs w:val="29"/>
              </w:rPr>
              <w:t>Other current financial liabilities</w:t>
            </w:r>
          </w:p>
        </w:tc>
        <w:tc>
          <w:tcPr>
            <w:tcW w:w="900" w:type="dxa"/>
            <w:vAlign w:val="center"/>
          </w:tcPr>
          <w:p w14:paraId="762F13D4" w14:textId="77777777" w:rsidR="00234422" w:rsidRPr="00D54CE0" w:rsidRDefault="00234422" w:rsidP="002E5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ind w:right="-108"/>
              <w:rPr>
                <w:rFonts w:ascii="AngsanaUPC" w:hAnsi="AngsanaUPC" w:cs="AngsanaUPC"/>
                <w:sz w:val="29"/>
                <w:szCs w:val="29"/>
              </w:rPr>
            </w:pPr>
            <w:r w:rsidRPr="00D54CE0">
              <w:rPr>
                <w:rFonts w:ascii="AngsanaUPC" w:hAnsi="AngsanaUPC" w:cs="AngsanaUPC"/>
                <w:sz w:val="29"/>
                <w:szCs w:val="29"/>
                <w:cs/>
              </w:rPr>
              <w:t>-</w:t>
            </w:r>
          </w:p>
        </w:tc>
        <w:tc>
          <w:tcPr>
            <w:tcW w:w="270" w:type="dxa"/>
            <w:vAlign w:val="center"/>
          </w:tcPr>
          <w:p w14:paraId="0718B104" w14:textId="77777777" w:rsidR="00234422" w:rsidRPr="00D54CE0" w:rsidRDefault="00234422" w:rsidP="00234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rPr>
                <w:rFonts w:ascii="AngsanaUPC" w:hAnsi="AngsanaUPC" w:cs="AngsanaUPC"/>
                <w:sz w:val="29"/>
                <w:szCs w:val="29"/>
              </w:rPr>
            </w:pPr>
          </w:p>
        </w:tc>
        <w:tc>
          <w:tcPr>
            <w:tcW w:w="810" w:type="dxa"/>
            <w:tcBorders>
              <w:bottom w:val="nil"/>
            </w:tcBorders>
            <w:shd w:val="clear" w:color="auto" w:fill="auto"/>
            <w:vAlign w:val="center"/>
          </w:tcPr>
          <w:p w14:paraId="594BA9D0" w14:textId="77777777" w:rsidR="00234422" w:rsidRPr="00D54CE0" w:rsidRDefault="00234422" w:rsidP="007F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72" w:right="-107" w:hanging="10"/>
              <w:rPr>
                <w:rFonts w:ascii="AngsanaUPC" w:hAnsi="AngsanaUPC" w:cs="AngsanaUPC"/>
                <w:sz w:val="29"/>
                <w:szCs w:val="29"/>
              </w:rPr>
            </w:pPr>
            <w:r w:rsidRPr="00D54CE0">
              <w:rPr>
                <w:rFonts w:ascii="AngsanaUPC" w:hAnsi="AngsanaUPC" w:cs="AngsanaUPC"/>
                <w:sz w:val="29"/>
                <w:szCs w:val="29"/>
                <w:cs/>
              </w:rPr>
              <w:t>19</w:t>
            </w:r>
          </w:p>
        </w:tc>
        <w:tc>
          <w:tcPr>
            <w:tcW w:w="270" w:type="dxa"/>
            <w:vAlign w:val="center"/>
          </w:tcPr>
          <w:p w14:paraId="46BE75B7" w14:textId="77777777" w:rsidR="00234422" w:rsidRPr="00D54CE0" w:rsidRDefault="00234422" w:rsidP="00234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rPr>
                <w:rFonts w:ascii="AngsanaUPC" w:hAnsi="AngsanaUPC" w:cs="AngsanaUPC"/>
                <w:sz w:val="29"/>
                <w:szCs w:val="29"/>
              </w:rPr>
            </w:pPr>
          </w:p>
        </w:tc>
        <w:tc>
          <w:tcPr>
            <w:tcW w:w="900" w:type="dxa"/>
            <w:tcBorders>
              <w:bottom w:val="nil"/>
            </w:tcBorders>
            <w:vAlign w:val="center"/>
          </w:tcPr>
          <w:p w14:paraId="13B6CF91" w14:textId="77777777" w:rsidR="00234422" w:rsidRPr="00D54CE0" w:rsidRDefault="00234422" w:rsidP="004C0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right="-108"/>
              <w:rPr>
                <w:rFonts w:ascii="AngsanaUPC" w:hAnsi="AngsanaUPC" w:cs="AngsanaUPC"/>
                <w:sz w:val="29"/>
                <w:szCs w:val="29"/>
              </w:rPr>
            </w:pPr>
            <w:r w:rsidRPr="00D54CE0">
              <w:rPr>
                <w:rFonts w:ascii="AngsanaUPC" w:hAnsi="AngsanaUPC" w:cs="AngsanaUPC"/>
                <w:sz w:val="29"/>
                <w:szCs w:val="29"/>
                <w:cs/>
              </w:rPr>
              <w:t>19</w:t>
            </w:r>
          </w:p>
        </w:tc>
        <w:tc>
          <w:tcPr>
            <w:tcW w:w="270" w:type="dxa"/>
            <w:shd w:val="clear" w:color="auto" w:fill="auto"/>
            <w:vAlign w:val="center"/>
          </w:tcPr>
          <w:p w14:paraId="6745983C" w14:textId="75180B4D" w:rsidR="00234422" w:rsidRPr="00D54CE0" w:rsidRDefault="00234422" w:rsidP="00234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rPr>
                <w:rFonts w:ascii="AngsanaUPC" w:hAnsi="AngsanaUPC" w:cs="AngsanaUPC"/>
                <w:sz w:val="29"/>
                <w:szCs w:val="29"/>
              </w:rPr>
            </w:pPr>
          </w:p>
        </w:tc>
        <w:tc>
          <w:tcPr>
            <w:tcW w:w="900" w:type="dxa"/>
            <w:vAlign w:val="center"/>
          </w:tcPr>
          <w:p w14:paraId="73EE163A" w14:textId="77777777" w:rsidR="00234422" w:rsidRPr="00D54CE0" w:rsidRDefault="00234422" w:rsidP="00234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right="-108"/>
              <w:rPr>
                <w:rFonts w:ascii="AngsanaUPC" w:hAnsi="AngsanaUPC" w:cs="AngsanaUPC"/>
                <w:sz w:val="29"/>
                <w:szCs w:val="29"/>
              </w:rPr>
            </w:pPr>
            <w:r w:rsidRPr="00D54CE0">
              <w:rPr>
                <w:rFonts w:ascii="AngsanaUPC" w:hAnsi="AngsanaUPC" w:cs="AngsanaUPC"/>
                <w:sz w:val="29"/>
                <w:szCs w:val="29"/>
                <w:cs/>
              </w:rPr>
              <w:t>-</w:t>
            </w:r>
          </w:p>
        </w:tc>
        <w:tc>
          <w:tcPr>
            <w:tcW w:w="270" w:type="dxa"/>
            <w:vAlign w:val="center"/>
          </w:tcPr>
          <w:p w14:paraId="0FD7A682" w14:textId="77777777" w:rsidR="00234422" w:rsidRPr="00D54CE0" w:rsidRDefault="00234422" w:rsidP="00234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rPr>
                <w:rFonts w:ascii="AngsanaUPC" w:hAnsi="AngsanaUPC" w:cs="AngsanaUPC"/>
                <w:sz w:val="29"/>
                <w:szCs w:val="29"/>
              </w:rPr>
            </w:pPr>
          </w:p>
        </w:tc>
        <w:tc>
          <w:tcPr>
            <w:tcW w:w="810" w:type="dxa"/>
            <w:tcBorders>
              <w:bottom w:val="nil"/>
            </w:tcBorders>
            <w:shd w:val="clear" w:color="auto" w:fill="auto"/>
            <w:vAlign w:val="center"/>
          </w:tcPr>
          <w:p w14:paraId="5F1B9162" w14:textId="77777777" w:rsidR="00234422" w:rsidRPr="00D54CE0" w:rsidRDefault="00234422" w:rsidP="004C0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auto"/>
              <w:ind w:left="-72" w:right="-107" w:hanging="10"/>
              <w:rPr>
                <w:rFonts w:ascii="AngsanaUPC" w:hAnsi="AngsanaUPC" w:cs="AngsanaUPC"/>
                <w:sz w:val="29"/>
                <w:szCs w:val="29"/>
              </w:rPr>
            </w:pPr>
            <w:r w:rsidRPr="00D54CE0">
              <w:rPr>
                <w:rFonts w:ascii="AngsanaUPC" w:hAnsi="AngsanaUPC" w:cs="AngsanaUPC"/>
                <w:sz w:val="29"/>
                <w:szCs w:val="29"/>
                <w:cs/>
              </w:rPr>
              <w:t>19</w:t>
            </w:r>
          </w:p>
        </w:tc>
        <w:tc>
          <w:tcPr>
            <w:tcW w:w="270" w:type="dxa"/>
            <w:vAlign w:val="center"/>
          </w:tcPr>
          <w:p w14:paraId="3FA5335E" w14:textId="77777777" w:rsidR="00234422" w:rsidRPr="00D54CE0" w:rsidRDefault="00234422" w:rsidP="00234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rPr>
                <w:rFonts w:ascii="AngsanaUPC" w:hAnsi="AngsanaUPC" w:cs="AngsanaUPC"/>
                <w:sz w:val="29"/>
                <w:szCs w:val="29"/>
              </w:rPr>
            </w:pPr>
          </w:p>
        </w:tc>
        <w:tc>
          <w:tcPr>
            <w:tcW w:w="900" w:type="dxa"/>
            <w:tcBorders>
              <w:bottom w:val="nil"/>
            </w:tcBorders>
            <w:vAlign w:val="center"/>
          </w:tcPr>
          <w:p w14:paraId="3FB08406" w14:textId="77777777" w:rsidR="00234422" w:rsidRPr="00D54CE0" w:rsidRDefault="00234422" w:rsidP="002E5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ind w:right="-108"/>
              <w:rPr>
                <w:rFonts w:ascii="AngsanaUPC" w:hAnsi="AngsanaUPC" w:cs="AngsanaUPC"/>
                <w:sz w:val="29"/>
                <w:szCs w:val="29"/>
              </w:rPr>
            </w:pPr>
            <w:r w:rsidRPr="00D54CE0">
              <w:rPr>
                <w:rFonts w:ascii="AngsanaUPC" w:hAnsi="AngsanaUPC" w:cs="AngsanaUPC"/>
                <w:sz w:val="29"/>
                <w:szCs w:val="29"/>
                <w:cs/>
              </w:rPr>
              <w:t>19</w:t>
            </w:r>
          </w:p>
        </w:tc>
      </w:tr>
      <w:bookmarkEnd w:id="0"/>
      <w:tr w:rsidR="0088055D" w:rsidRPr="00D54CE0" w14:paraId="62B589CE" w14:textId="77777777" w:rsidTr="004C0B55">
        <w:trPr>
          <w:trHeight w:hRule="exact" w:val="369"/>
        </w:trPr>
        <w:tc>
          <w:tcPr>
            <w:tcW w:w="2970" w:type="dxa"/>
            <w:vAlign w:val="center"/>
          </w:tcPr>
          <w:p w14:paraId="4AD9BB7E" w14:textId="77777777" w:rsidR="0088055D" w:rsidRPr="00D54CE0" w:rsidRDefault="00B87B93" w:rsidP="0088055D">
            <w:pPr>
              <w:spacing w:line="240" w:lineRule="auto"/>
              <w:ind w:left="162" w:hanging="135"/>
              <w:rPr>
                <w:rFonts w:ascii="AngsanaUPC" w:hAnsi="AngsanaUPC" w:cs="AngsanaUPC"/>
                <w:b/>
                <w:bCs/>
                <w:sz w:val="29"/>
                <w:szCs w:val="29"/>
                <w:cs/>
              </w:rPr>
            </w:pPr>
            <w:r w:rsidRPr="00D54CE0">
              <w:rPr>
                <w:rFonts w:ascii="AngsanaUPC" w:hAnsi="AngsanaUPC" w:cs="AngsanaUPC"/>
                <w:sz w:val="29"/>
                <w:szCs w:val="29"/>
              </w:rPr>
              <w:t>Other current liabilities</w:t>
            </w:r>
          </w:p>
        </w:tc>
        <w:tc>
          <w:tcPr>
            <w:tcW w:w="900" w:type="dxa"/>
            <w:vAlign w:val="center"/>
          </w:tcPr>
          <w:p w14:paraId="1DFAB9E6" w14:textId="77777777" w:rsidR="0088055D" w:rsidRPr="00D54CE0" w:rsidRDefault="0088055D" w:rsidP="002E5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ind w:right="-108"/>
              <w:rPr>
                <w:rFonts w:ascii="AngsanaUPC" w:hAnsi="AngsanaUPC" w:cs="AngsanaUPC"/>
                <w:sz w:val="29"/>
                <w:szCs w:val="29"/>
              </w:rPr>
            </w:pPr>
            <w:r w:rsidRPr="00D54CE0">
              <w:rPr>
                <w:rFonts w:ascii="AngsanaUPC" w:hAnsi="AngsanaUPC" w:cs="AngsanaUPC"/>
                <w:sz w:val="29"/>
                <w:szCs w:val="29"/>
              </w:rPr>
              <w:t>1,252</w:t>
            </w:r>
          </w:p>
        </w:tc>
        <w:tc>
          <w:tcPr>
            <w:tcW w:w="270" w:type="dxa"/>
            <w:vAlign w:val="center"/>
          </w:tcPr>
          <w:p w14:paraId="36BA8053" w14:textId="77777777" w:rsidR="0088055D" w:rsidRPr="00D54CE0" w:rsidRDefault="0088055D" w:rsidP="00880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rPr>
                <w:rFonts w:ascii="AngsanaUPC" w:hAnsi="AngsanaUPC" w:cs="AngsanaUPC"/>
                <w:sz w:val="29"/>
                <w:szCs w:val="29"/>
              </w:rPr>
            </w:pPr>
          </w:p>
        </w:tc>
        <w:tc>
          <w:tcPr>
            <w:tcW w:w="810" w:type="dxa"/>
            <w:shd w:val="clear" w:color="auto" w:fill="auto"/>
            <w:vAlign w:val="center"/>
          </w:tcPr>
          <w:p w14:paraId="2BD9CCD7" w14:textId="77777777" w:rsidR="0088055D" w:rsidRPr="00D54CE0" w:rsidRDefault="0088055D" w:rsidP="007F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72" w:right="-107" w:hanging="10"/>
              <w:rPr>
                <w:rFonts w:ascii="AngsanaUPC" w:hAnsi="AngsanaUPC" w:cs="AngsanaUPC"/>
                <w:sz w:val="29"/>
                <w:szCs w:val="29"/>
              </w:rPr>
            </w:pPr>
            <w:r w:rsidRPr="00D54CE0">
              <w:rPr>
                <w:rFonts w:ascii="AngsanaUPC" w:hAnsi="AngsanaUPC" w:cs="AngsanaUPC"/>
                <w:sz w:val="29"/>
                <w:szCs w:val="29"/>
              </w:rPr>
              <w:t>(19)</w:t>
            </w:r>
          </w:p>
        </w:tc>
        <w:tc>
          <w:tcPr>
            <w:tcW w:w="270" w:type="dxa"/>
            <w:vAlign w:val="center"/>
          </w:tcPr>
          <w:p w14:paraId="5D942208" w14:textId="77777777" w:rsidR="0088055D" w:rsidRPr="00D54CE0" w:rsidRDefault="0088055D" w:rsidP="00880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jc w:val="right"/>
              <w:rPr>
                <w:rFonts w:ascii="AngsanaUPC" w:hAnsi="AngsanaUPC" w:cs="AngsanaUPC"/>
                <w:sz w:val="29"/>
                <w:szCs w:val="29"/>
              </w:rPr>
            </w:pPr>
          </w:p>
        </w:tc>
        <w:tc>
          <w:tcPr>
            <w:tcW w:w="900" w:type="dxa"/>
            <w:vAlign w:val="center"/>
          </w:tcPr>
          <w:p w14:paraId="16EA6327" w14:textId="77777777" w:rsidR="0088055D" w:rsidRPr="00D54CE0" w:rsidRDefault="0088055D" w:rsidP="004C0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right="-108"/>
              <w:rPr>
                <w:rFonts w:ascii="AngsanaUPC" w:hAnsi="AngsanaUPC" w:cs="AngsanaUPC"/>
                <w:sz w:val="29"/>
                <w:szCs w:val="29"/>
              </w:rPr>
            </w:pPr>
            <w:r w:rsidRPr="00D54CE0">
              <w:rPr>
                <w:rFonts w:ascii="AngsanaUPC" w:hAnsi="AngsanaUPC" w:cs="AngsanaUPC"/>
                <w:sz w:val="29"/>
                <w:szCs w:val="29"/>
              </w:rPr>
              <w:t>1,233</w:t>
            </w:r>
          </w:p>
        </w:tc>
        <w:tc>
          <w:tcPr>
            <w:tcW w:w="270" w:type="dxa"/>
            <w:shd w:val="clear" w:color="auto" w:fill="auto"/>
            <w:vAlign w:val="center"/>
          </w:tcPr>
          <w:p w14:paraId="38EA8544" w14:textId="77777777" w:rsidR="0088055D" w:rsidRPr="00D54CE0" w:rsidRDefault="0088055D" w:rsidP="0088055D">
            <w:pPr>
              <w:spacing w:line="240" w:lineRule="auto"/>
              <w:jc w:val="right"/>
              <w:rPr>
                <w:rFonts w:ascii="AngsanaUPC" w:hAnsi="AngsanaUPC" w:cs="AngsanaUPC"/>
                <w:sz w:val="29"/>
                <w:szCs w:val="29"/>
              </w:rPr>
            </w:pPr>
          </w:p>
        </w:tc>
        <w:tc>
          <w:tcPr>
            <w:tcW w:w="900" w:type="dxa"/>
            <w:vAlign w:val="center"/>
          </w:tcPr>
          <w:p w14:paraId="18076117" w14:textId="77777777" w:rsidR="0088055D" w:rsidRPr="00D54CE0" w:rsidRDefault="0088055D" w:rsidP="00880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right="-108"/>
              <w:rPr>
                <w:rFonts w:ascii="AngsanaUPC" w:hAnsi="AngsanaUPC" w:cs="AngsanaUPC"/>
                <w:sz w:val="29"/>
                <w:szCs w:val="29"/>
              </w:rPr>
            </w:pPr>
            <w:r w:rsidRPr="00D54CE0">
              <w:rPr>
                <w:rFonts w:ascii="AngsanaUPC" w:hAnsi="AngsanaUPC" w:cs="AngsanaUPC"/>
                <w:sz w:val="29"/>
                <w:szCs w:val="29"/>
              </w:rPr>
              <w:t>1,252</w:t>
            </w:r>
          </w:p>
        </w:tc>
        <w:tc>
          <w:tcPr>
            <w:tcW w:w="270" w:type="dxa"/>
            <w:vAlign w:val="center"/>
          </w:tcPr>
          <w:p w14:paraId="6E246B98" w14:textId="77777777" w:rsidR="0088055D" w:rsidRPr="00D54CE0" w:rsidRDefault="0088055D" w:rsidP="00880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rPr>
                <w:rFonts w:ascii="AngsanaUPC" w:hAnsi="AngsanaUPC" w:cs="AngsanaUPC"/>
                <w:sz w:val="29"/>
                <w:szCs w:val="29"/>
              </w:rPr>
            </w:pPr>
          </w:p>
        </w:tc>
        <w:tc>
          <w:tcPr>
            <w:tcW w:w="810" w:type="dxa"/>
            <w:shd w:val="clear" w:color="auto" w:fill="auto"/>
            <w:vAlign w:val="center"/>
          </w:tcPr>
          <w:p w14:paraId="0640A7EC" w14:textId="77777777" w:rsidR="0088055D" w:rsidRPr="00D54CE0" w:rsidRDefault="0088055D" w:rsidP="004C0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auto"/>
              <w:ind w:left="-72" w:right="-107" w:hanging="10"/>
              <w:rPr>
                <w:rFonts w:ascii="AngsanaUPC" w:hAnsi="AngsanaUPC" w:cs="AngsanaUPC"/>
                <w:sz w:val="29"/>
                <w:szCs w:val="29"/>
              </w:rPr>
            </w:pPr>
            <w:r w:rsidRPr="00D54CE0">
              <w:rPr>
                <w:rFonts w:ascii="AngsanaUPC" w:hAnsi="AngsanaUPC" w:cs="AngsanaUPC"/>
                <w:sz w:val="29"/>
                <w:szCs w:val="29"/>
              </w:rPr>
              <w:t>(19)</w:t>
            </w:r>
          </w:p>
        </w:tc>
        <w:tc>
          <w:tcPr>
            <w:tcW w:w="270" w:type="dxa"/>
            <w:vAlign w:val="center"/>
          </w:tcPr>
          <w:p w14:paraId="7976CC64" w14:textId="77777777" w:rsidR="0088055D" w:rsidRPr="00D54CE0" w:rsidRDefault="0088055D" w:rsidP="00880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jc w:val="right"/>
              <w:rPr>
                <w:rFonts w:ascii="AngsanaUPC" w:hAnsi="AngsanaUPC" w:cs="AngsanaUPC"/>
                <w:sz w:val="29"/>
                <w:szCs w:val="29"/>
              </w:rPr>
            </w:pPr>
          </w:p>
        </w:tc>
        <w:tc>
          <w:tcPr>
            <w:tcW w:w="900" w:type="dxa"/>
            <w:vAlign w:val="center"/>
          </w:tcPr>
          <w:p w14:paraId="5D8C195A" w14:textId="77777777" w:rsidR="0088055D" w:rsidRPr="00D54CE0" w:rsidRDefault="0088055D" w:rsidP="002E5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ind w:right="-108"/>
              <w:rPr>
                <w:rFonts w:ascii="AngsanaUPC" w:hAnsi="AngsanaUPC" w:cs="AngsanaUPC"/>
                <w:sz w:val="29"/>
                <w:szCs w:val="29"/>
              </w:rPr>
            </w:pPr>
            <w:r w:rsidRPr="00D54CE0">
              <w:rPr>
                <w:rFonts w:ascii="AngsanaUPC" w:hAnsi="AngsanaUPC" w:cs="AngsanaUPC"/>
                <w:sz w:val="29"/>
                <w:szCs w:val="29"/>
              </w:rPr>
              <w:t>1,233</w:t>
            </w:r>
          </w:p>
        </w:tc>
      </w:tr>
      <w:tr w:rsidR="0088055D" w:rsidRPr="00D54CE0" w14:paraId="23FCBAEC" w14:textId="77777777" w:rsidTr="004C0B55">
        <w:trPr>
          <w:trHeight w:hRule="exact" w:val="369"/>
        </w:trPr>
        <w:tc>
          <w:tcPr>
            <w:tcW w:w="2970" w:type="dxa"/>
            <w:shd w:val="clear" w:color="auto" w:fill="auto"/>
            <w:vAlign w:val="center"/>
          </w:tcPr>
          <w:p w14:paraId="69748431" w14:textId="77777777" w:rsidR="0088055D" w:rsidRPr="00D54CE0" w:rsidRDefault="00906815" w:rsidP="0088055D">
            <w:pPr>
              <w:spacing w:line="240" w:lineRule="auto"/>
              <w:ind w:left="162" w:hanging="135"/>
              <w:rPr>
                <w:rFonts w:ascii="AngsanaUPC" w:hAnsi="AngsanaUPC" w:cs="AngsanaUPC"/>
                <w:b/>
                <w:bCs/>
                <w:sz w:val="29"/>
                <w:szCs w:val="29"/>
                <w:cs/>
              </w:rPr>
            </w:pPr>
            <w:r w:rsidRPr="00D54CE0">
              <w:rPr>
                <w:rFonts w:ascii="AngsanaUPC" w:hAnsi="AngsanaUPC" w:cs="AngsanaUPC"/>
                <w:sz w:val="29"/>
                <w:szCs w:val="29"/>
              </w:rPr>
              <w:t>L</w:t>
            </w:r>
            <w:r w:rsidR="00B87B93" w:rsidRPr="00D54CE0">
              <w:rPr>
                <w:rFonts w:ascii="AngsanaUPC" w:hAnsi="AngsanaUPC" w:cs="AngsanaUPC"/>
                <w:sz w:val="29"/>
                <w:szCs w:val="29"/>
              </w:rPr>
              <w:t>ease liabilities</w:t>
            </w:r>
          </w:p>
        </w:tc>
        <w:tc>
          <w:tcPr>
            <w:tcW w:w="900" w:type="dxa"/>
            <w:shd w:val="clear" w:color="auto" w:fill="auto"/>
            <w:vAlign w:val="center"/>
          </w:tcPr>
          <w:p w14:paraId="36003C45" w14:textId="77777777" w:rsidR="0088055D" w:rsidRPr="002E569D" w:rsidRDefault="0088055D" w:rsidP="002E5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ind w:right="-108"/>
              <w:rPr>
                <w:rFonts w:ascii="AngsanaUPC" w:hAnsi="AngsanaUPC" w:cs="AngsanaUPC"/>
                <w:sz w:val="29"/>
                <w:szCs w:val="29"/>
              </w:rPr>
            </w:pPr>
            <w:r w:rsidRPr="00D54CE0">
              <w:rPr>
                <w:rFonts w:ascii="AngsanaUPC" w:hAnsi="AngsanaUPC" w:cs="AngsanaUPC"/>
                <w:sz w:val="29"/>
                <w:szCs w:val="29"/>
              </w:rPr>
              <w:t>411</w:t>
            </w:r>
          </w:p>
        </w:tc>
        <w:tc>
          <w:tcPr>
            <w:tcW w:w="270" w:type="dxa"/>
            <w:shd w:val="clear" w:color="auto" w:fill="auto"/>
            <w:vAlign w:val="center"/>
          </w:tcPr>
          <w:p w14:paraId="4214EF32" w14:textId="77777777" w:rsidR="0088055D" w:rsidRPr="00D54CE0" w:rsidRDefault="0088055D" w:rsidP="00880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rPr>
                <w:rFonts w:ascii="AngsanaUPC" w:hAnsi="AngsanaUPC" w:cs="AngsanaUPC"/>
                <w:b/>
                <w:bCs/>
                <w:sz w:val="29"/>
                <w:szCs w:val="29"/>
              </w:rPr>
            </w:pPr>
          </w:p>
        </w:tc>
        <w:tc>
          <w:tcPr>
            <w:tcW w:w="810" w:type="dxa"/>
            <w:shd w:val="clear" w:color="auto" w:fill="auto"/>
            <w:vAlign w:val="center"/>
          </w:tcPr>
          <w:p w14:paraId="3829199F" w14:textId="77777777" w:rsidR="0088055D" w:rsidRPr="002E569D" w:rsidRDefault="0088055D" w:rsidP="007F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72" w:right="-107" w:hanging="10"/>
              <w:rPr>
                <w:rFonts w:ascii="AngsanaUPC" w:hAnsi="AngsanaUPC" w:cs="AngsanaUPC"/>
                <w:sz w:val="29"/>
                <w:szCs w:val="29"/>
              </w:rPr>
            </w:pPr>
            <w:r w:rsidRPr="00D54CE0">
              <w:rPr>
                <w:rFonts w:ascii="AngsanaUPC" w:hAnsi="AngsanaUPC" w:cs="AngsanaUPC"/>
                <w:sz w:val="29"/>
                <w:szCs w:val="29"/>
              </w:rPr>
              <w:t>2,051</w:t>
            </w:r>
          </w:p>
        </w:tc>
        <w:tc>
          <w:tcPr>
            <w:tcW w:w="270" w:type="dxa"/>
            <w:shd w:val="clear" w:color="auto" w:fill="auto"/>
            <w:vAlign w:val="center"/>
          </w:tcPr>
          <w:p w14:paraId="1BC8B50B" w14:textId="77777777" w:rsidR="0088055D" w:rsidRPr="002E569D" w:rsidRDefault="0088055D" w:rsidP="00880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jc w:val="right"/>
              <w:rPr>
                <w:rFonts w:ascii="AngsanaUPC" w:hAnsi="AngsanaUPC" w:cs="AngsanaUPC"/>
                <w:sz w:val="29"/>
                <w:szCs w:val="29"/>
              </w:rPr>
            </w:pPr>
          </w:p>
        </w:tc>
        <w:tc>
          <w:tcPr>
            <w:tcW w:w="900" w:type="dxa"/>
            <w:shd w:val="clear" w:color="auto" w:fill="auto"/>
            <w:vAlign w:val="center"/>
          </w:tcPr>
          <w:p w14:paraId="7DD61706" w14:textId="77777777" w:rsidR="0088055D" w:rsidRPr="002E569D" w:rsidRDefault="0088055D" w:rsidP="004C0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right="-108"/>
              <w:rPr>
                <w:rFonts w:ascii="AngsanaUPC" w:hAnsi="AngsanaUPC" w:cs="AngsanaUPC"/>
                <w:sz w:val="29"/>
                <w:szCs w:val="29"/>
              </w:rPr>
            </w:pPr>
            <w:r w:rsidRPr="00D54CE0">
              <w:rPr>
                <w:rFonts w:ascii="AngsanaUPC" w:hAnsi="AngsanaUPC" w:cs="AngsanaUPC"/>
                <w:sz w:val="29"/>
                <w:szCs w:val="29"/>
              </w:rPr>
              <w:t>2,462</w:t>
            </w:r>
          </w:p>
        </w:tc>
        <w:tc>
          <w:tcPr>
            <w:tcW w:w="270" w:type="dxa"/>
            <w:shd w:val="clear" w:color="auto" w:fill="auto"/>
            <w:vAlign w:val="center"/>
          </w:tcPr>
          <w:p w14:paraId="193E2B95" w14:textId="77777777" w:rsidR="0088055D" w:rsidRPr="002E569D" w:rsidRDefault="0088055D" w:rsidP="00880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jc w:val="right"/>
              <w:rPr>
                <w:rFonts w:ascii="AngsanaUPC" w:hAnsi="AngsanaUPC" w:cs="AngsanaUPC"/>
                <w:sz w:val="29"/>
                <w:szCs w:val="29"/>
              </w:rPr>
            </w:pPr>
          </w:p>
        </w:tc>
        <w:tc>
          <w:tcPr>
            <w:tcW w:w="900" w:type="dxa"/>
            <w:shd w:val="clear" w:color="auto" w:fill="auto"/>
            <w:vAlign w:val="center"/>
          </w:tcPr>
          <w:p w14:paraId="011AA3E9" w14:textId="77777777" w:rsidR="0088055D" w:rsidRPr="002E569D" w:rsidRDefault="0088055D" w:rsidP="00880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right="-108"/>
              <w:rPr>
                <w:rFonts w:ascii="AngsanaUPC" w:hAnsi="AngsanaUPC" w:cs="AngsanaUPC"/>
                <w:sz w:val="29"/>
                <w:szCs w:val="29"/>
              </w:rPr>
            </w:pPr>
            <w:r w:rsidRPr="00D54CE0">
              <w:rPr>
                <w:rFonts w:ascii="AngsanaUPC" w:hAnsi="AngsanaUPC" w:cs="AngsanaUPC"/>
                <w:sz w:val="29"/>
                <w:szCs w:val="29"/>
              </w:rPr>
              <w:t>411</w:t>
            </w:r>
          </w:p>
        </w:tc>
        <w:tc>
          <w:tcPr>
            <w:tcW w:w="270" w:type="dxa"/>
            <w:shd w:val="clear" w:color="auto" w:fill="auto"/>
            <w:vAlign w:val="center"/>
          </w:tcPr>
          <w:p w14:paraId="760EDEA2" w14:textId="77777777" w:rsidR="0088055D" w:rsidRPr="002E569D" w:rsidRDefault="0088055D" w:rsidP="00880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rPr>
                <w:rFonts w:ascii="AngsanaUPC" w:hAnsi="AngsanaUPC" w:cs="AngsanaUPC"/>
                <w:sz w:val="29"/>
                <w:szCs w:val="29"/>
              </w:rPr>
            </w:pPr>
          </w:p>
        </w:tc>
        <w:tc>
          <w:tcPr>
            <w:tcW w:w="810" w:type="dxa"/>
            <w:shd w:val="clear" w:color="auto" w:fill="auto"/>
            <w:vAlign w:val="center"/>
          </w:tcPr>
          <w:p w14:paraId="337FE783" w14:textId="77777777" w:rsidR="0088055D" w:rsidRPr="002E569D" w:rsidRDefault="0088055D" w:rsidP="004C0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auto"/>
              <w:ind w:left="-72" w:right="-107" w:hanging="10"/>
              <w:rPr>
                <w:rFonts w:ascii="AngsanaUPC" w:hAnsi="AngsanaUPC" w:cs="AngsanaUPC"/>
                <w:sz w:val="29"/>
                <w:szCs w:val="29"/>
              </w:rPr>
            </w:pPr>
            <w:r w:rsidRPr="00D54CE0">
              <w:rPr>
                <w:rFonts w:ascii="AngsanaUPC" w:hAnsi="AngsanaUPC" w:cs="AngsanaUPC"/>
                <w:sz w:val="29"/>
                <w:szCs w:val="29"/>
              </w:rPr>
              <w:t>2,051</w:t>
            </w:r>
          </w:p>
        </w:tc>
        <w:tc>
          <w:tcPr>
            <w:tcW w:w="270" w:type="dxa"/>
            <w:shd w:val="clear" w:color="auto" w:fill="auto"/>
            <w:vAlign w:val="center"/>
          </w:tcPr>
          <w:p w14:paraId="4CE158F1" w14:textId="77777777" w:rsidR="0088055D" w:rsidRPr="002E569D" w:rsidRDefault="0088055D" w:rsidP="00880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jc w:val="right"/>
              <w:rPr>
                <w:rFonts w:ascii="AngsanaUPC" w:hAnsi="AngsanaUPC" w:cs="AngsanaUPC"/>
                <w:sz w:val="29"/>
                <w:szCs w:val="29"/>
              </w:rPr>
            </w:pPr>
          </w:p>
        </w:tc>
        <w:tc>
          <w:tcPr>
            <w:tcW w:w="900" w:type="dxa"/>
            <w:shd w:val="clear" w:color="auto" w:fill="auto"/>
            <w:vAlign w:val="center"/>
          </w:tcPr>
          <w:p w14:paraId="7C1DF2E8" w14:textId="77777777" w:rsidR="0088055D" w:rsidRPr="002E569D" w:rsidRDefault="0088055D" w:rsidP="002E5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ind w:right="-108"/>
              <w:rPr>
                <w:rFonts w:ascii="AngsanaUPC" w:hAnsi="AngsanaUPC" w:cs="AngsanaUPC"/>
                <w:sz w:val="29"/>
                <w:szCs w:val="29"/>
              </w:rPr>
            </w:pPr>
            <w:r w:rsidRPr="00D54CE0">
              <w:rPr>
                <w:rFonts w:ascii="AngsanaUPC" w:hAnsi="AngsanaUPC" w:cs="AngsanaUPC"/>
                <w:sz w:val="29"/>
                <w:szCs w:val="29"/>
              </w:rPr>
              <w:t>2,462</w:t>
            </w:r>
          </w:p>
        </w:tc>
      </w:tr>
      <w:tr w:rsidR="0088055D" w:rsidRPr="00D54CE0" w14:paraId="060889F4" w14:textId="77777777" w:rsidTr="004C0B55">
        <w:trPr>
          <w:trHeight w:hRule="exact" w:val="369"/>
        </w:trPr>
        <w:tc>
          <w:tcPr>
            <w:tcW w:w="2970" w:type="dxa"/>
            <w:shd w:val="clear" w:color="auto" w:fill="auto"/>
            <w:vAlign w:val="center"/>
          </w:tcPr>
          <w:p w14:paraId="319BC754" w14:textId="77777777" w:rsidR="0088055D" w:rsidRPr="00D54CE0" w:rsidRDefault="00284C63" w:rsidP="0088055D">
            <w:pPr>
              <w:spacing w:line="240" w:lineRule="auto"/>
              <w:ind w:left="162" w:hanging="135"/>
              <w:rPr>
                <w:rFonts w:ascii="AngsanaUPC" w:hAnsi="AngsanaUPC" w:cs="AngsanaUPC"/>
                <w:sz w:val="29"/>
                <w:szCs w:val="29"/>
                <w:cs/>
              </w:rPr>
            </w:pPr>
            <w:r w:rsidRPr="00D54CE0">
              <w:rPr>
                <w:rFonts w:ascii="AngsanaUPC" w:hAnsi="AngsanaUPC" w:cs="AngsanaUPC"/>
                <w:sz w:val="29"/>
                <w:szCs w:val="29"/>
              </w:rPr>
              <w:t>Deferred tax liabilities</w:t>
            </w:r>
          </w:p>
        </w:tc>
        <w:tc>
          <w:tcPr>
            <w:tcW w:w="900" w:type="dxa"/>
            <w:tcBorders>
              <w:bottom w:val="single" w:sz="4" w:space="0" w:color="auto"/>
            </w:tcBorders>
            <w:vAlign w:val="center"/>
          </w:tcPr>
          <w:p w14:paraId="403AA1F4" w14:textId="77777777" w:rsidR="0088055D" w:rsidRPr="00D54CE0" w:rsidRDefault="0088055D" w:rsidP="002E5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ind w:right="-108"/>
              <w:rPr>
                <w:rFonts w:ascii="AngsanaUPC" w:hAnsi="AngsanaUPC" w:cs="AngsanaUPC"/>
                <w:sz w:val="29"/>
                <w:szCs w:val="29"/>
              </w:rPr>
            </w:pPr>
            <w:r w:rsidRPr="00D54CE0">
              <w:rPr>
                <w:rFonts w:ascii="AngsanaUPC" w:hAnsi="AngsanaUPC" w:cs="AngsanaUPC"/>
                <w:sz w:val="29"/>
                <w:szCs w:val="29"/>
                <w:cs/>
              </w:rPr>
              <w:t>177</w:t>
            </w:r>
            <w:r w:rsidRPr="00D54CE0">
              <w:rPr>
                <w:rFonts w:ascii="AngsanaUPC" w:hAnsi="AngsanaUPC" w:cs="AngsanaUPC"/>
                <w:sz w:val="29"/>
                <w:szCs w:val="29"/>
              </w:rPr>
              <w:t>,412</w:t>
            </w:r>
          </w:p>
        </w:tc>
        <w:tc>
          <w:tcPr>
            <w:tcW w:w="270" w:type="dxa"/>
            <w:vAlign w:val="center"/>
          </w:tcPr>
          <w:p w14:paraId="2463EF93" w14:textId="77777777" w:rsidR="0088055D" w:rsidRPr="00D54CE0" w:rsidRDefault="0088055D" w:rsidP="0088055D">
            <w:pPr>
              <w:tabs>
                <w:tab w:val="clear" w:pos="680"/>
                <w:tab w:val="decimal" w:pos="705"/>
              </w:tabs>
              <w:spacing w:line="240" w:lineRule="auto"/>
              <w:rPr>
                <w:rFonts w:ascii="AngsanaUPC" w:hAnsi="AngsanaUPC" w:cs="AngsanaUPC"/>
                <w:sz w:val="29"/>
                <w:szCs w:val="29"/>
                <w:lang w:val="en-GB"/>
              </w:rPr>
            </w:pPr>
          </w:p>
        </w:tc>
        <w:tc>
          <w:tcPr>
            <w:tcW w:w="810" w:type="dxa"/>
            <w:tcBorders>
              <w:bottom w:val="single" w:sz="4" w:space="0" w:color="auto"/>
            </w:tcBorders>
            <w:shd w:val="clear" w:color="auto" w:fill="auto"/>
            <w:vAlign w:val="center"/>
          </w:tcPr>
          <w:p w14:paraId="28EA9D64" w14:textId="77777777" w:rsidR="0088055D" w:rsidRPr="00D54CE0" w:rsidRDefault="0088055D" w:rsidP="007F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72" w:right="-107" w:hanging="10"/>
              <w:rPr>
                <w:rFonts w:ascii="AngsanaUPC" w:hAnsi="AngsanaUPC" w:cs="AngsanaUPC"/>
                <w:sz w:val="29"/>
                <w:szCs w:val="29"/>
              </w:rPr>
            </w:pPr>
            <w:r w:rsidRPr="00D54CE0">
              <w:rPr>
                <w:rFonts w:ascii="AngsanaUPC" w:hAnsi="AngsanaUPC" w:cs="AngsanaUPC"/>
                <w:sz w:val="29"/>
                <w:szCs w:val="29"/>
              </w:rPr>
              <w:t>(18)</w:t>
            </w:r>
          </w:p>
        </w:tc>
        <w:tc>
          <w:tcPr>
            <w:tcW w:w="270" w:type="dxa"/>
            <w:shd w:val="clear" w:color="auto" w:fill="auto"/>
            <w:vAlign w:val="center"/>
          </w:tcPr>
          <w:p w14:paraId="4BA4C7A4" w14:textId="77777777" w:rsidR="0088055D" w:rsidRPr="00D54CE0" w:rsidRDefault="0088055D" w:rsidP="0088055D">
            <w:pPr>
              <w:spacing w:line="240" w:lineRule="auto"/>
              <w:jc w:val="right"/>
              <w:rPr>
                <w:rFonts w:ascii="AngsanaUPC" w:hAnsi="AngsanaUPC" w:cs="AngsanaUPC"/>
                <w:sz w:val="29"/>
                <w:szCs w:val="29"/>
              </w:rPr>
            </w:pPr>
          </w:p>
        </w:tc>
        <w:tc>
          <w:tcPr>
            <w:tcW w:w="900" w:type="dxa"/>
            <w:tcBorders>
              <w:bottom w:val="single" w:sz="4" w:space="0" w:color="auto"/>
            </w:tcBorders>
            <w:shd w:val="clear" w:color="auto" w:fill="auto"/>
            <w:vAlign w:val="center"/>
          </w:tcPr>
          <w:p w14:paraId="0B8BAEE8" w14:textId="77777777" w:rsidR="0088055D" w:rsidRPr="002E569D" w:rsidRDefault="0088055D" w:rsidP="004C0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right="-108"/>
              <w:rPr>
                <w:rFonts w:ascii="AngsanaUPC" w:hAnsi="AngsanaUPC" w:cs="AngsanaUPC"/>
                <w:sz w:val="29"/>
                <w:szCs w:val="29"/>
              </w:rPr>
            </w:pPr>
            <w:r w:rsidRPr="00D54CE0">
              <w:rPr>
                <w:rFonts w:ascii="AngsanaUPC" w:hAnsi="AngsanaUPC" w:cs="AngsanaUPC"/>
                <w:sz w:val="29"/>
                <w:szCs w:val="29"/>
              </w:rPr>
              <w:t>177,394</w:t>
            </w:r>
          </w:p>
        </w:tc>
        <w:tc>
          <w:tcPr>
            <w:tcW w:w="270" w:type="dxa"/>
            <w:shd w:val="clear" w:color="auto" w:fill="auto"/>
            <w:vAlign w:val="center"/>
          </w:tcPr>
          <w:p w14:paraId="08C1A2F9" w14:textId="77777777" w:rsidR="0088055D" w:rsidRPr="00D54CE0" w:rsidRDefault="0088055D" w:rsidP="0088055D">
            <w:pPr>
              <w:spacing w:line="240" w:lineRule="auto"/>
              <w:jc w:val="right"/>
              <w:rPr>
                <w:rFonts w:ascii="AngsanaUPC" w:hAnsi="AngsanaUPC" w:cs="AngsanaUPC"/>
                <w:sz w:val="29"/>
                <w:szCs w:val="29"/>
              </w:rPr>
            </w:pPr>
          </w:p>
        </w:tc>
        <w:tc>
          <w:tcPr>
            <w:tcW w:w="900" w:type="dxa"/>
            <w:tcBorders>
              <w:bottom w:val="single" w:sz="4" w:space="0" w:color="auto"/>
            </w:tcBorders>
            <w:shd w:val="clear" w:color="auto" w:fill="auto"/>
            <w:vAlign w:val="center"/>
          </w:tcPr>
          <w:p w14:paraId="0795CFC6" w14:textId="77777777" w:rsidR="0088055D" w:rsidRPr="00D54CE0" w:rsidRDefault="0088055D" w:rsidP="00871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right="-108"/>
              <w:rPr>
                <w:rFonts w:ascii="AngsanaUPC" w:hAnsi="AngsanaUPC" w:cs="AngsanaUPC"/>
                <w:sz w:val="29"/>
                <w:szCs w:val="29"/>
              </w:rPr>
            </w:pPr>
            <w:r w:rsidRPr="00D54CE0">
              <w:rPr>
                <w:rFonts w:ascii="AngsanaUPC" w:hAnsi="AngsanaUPC" w:cs="AngsanaUPC"/>
                <w:sz w:val="29"/>
                <w:szCs w:val="29"/>
                <w:cs/>
              </w:rPr>
              <w:t>177</w:t>
            </w:r>
            <w:r w:rsidRPr="00D54CE0">
              <w:rPr>
                <w:rFonts w:ascii="AngsanaUPC" w:hAnsi="AngsanaUPC" w:cs="AngsanaUPC"/>
                <w:sz w:val="29"/>
                <w:szCs w:val="29"/>
              </w:rPr>
              <w:t>,412</w:t>
            </w:r>
          </w:p>
        </w:tc>
        <w:tc>
          <w:tcPr>
            <w:tcW w:w="270" w:type="dxa"/>
            <w:vAlign w:val="center"/>
          </w:tcPr>
          <w:p w14:paraId="1950A3F1" w14:textId="77777777" w:rsidR="0088055D" w:rsidRPr="002E569D" w:rsidRDefault="0088055D" w:rsidP="0088055D">
            <w:pPr>
              <w:tabs>
                <w:tab w:val="clear" w:pos="680"/>
                <w:tab w:val="decimal" w:pos="705"/>
              </w:tabs>
              <w:spacing w:line="240" w:lineRule="auto"/>
              <w:rPr>
                <w:rFonts w:ascii="AngsanaUPC" w:hAnsi="AngsanaUPC" w:cs="AngsanaUPC"/>
                <w:sz w:val="29"/>
                <w:szCs w:val="29"/>
              </w:rPr>
            </w:pPr>
          </w:p>
        </w:tc>
        <w:tc>
          <w:tcPr>
            <w:tcW w:w="810" w:type="dxa"/>
            <w:tcBorders>
              <w:bottom w:val="single" w:sz="4" w:space="0" w:color="auto"/>
            </w:tcBorders>
            <w:vAlign w:val="center"/>
          </w:tcPr>
          <w:p w14:paraId="45AE1331" w14:textId="77777777" w:rsidR="0088055D" w:rsidRPr="00D54CE0" w:rsidRDefault="0088055D" w:rsidP="004C0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auto"/>
              <w:ind w:left="-72" w:right="-107" w:hanging="10"/>
              <w:rPr>
                <w:rFonts w:ascii="AngsanaUPC" w:hAnsi="AngsanaUPC" w:cs="AngsanaUPC"/>
                <w:sz w:val="29"/>
                <w:szCs w:val="29"/>
              </w:rPr>
            </w:pPr>
            <w:r w:rsidRPr="00D54CE0">
              <w:rPr>
                <w:rFonts w:ascii="AngsanaUPC" w:hAnsi="AngsanaUPC" w:cs="AngsanaUPC"/>
                <w:sz w:val="29"/>
                <w:szCs w:val="29"/>
              </w:rPr>
              <w:t>(18)</w:t>
            </w:r>
          </w:p>
        </w:tc>
        <w:tc>
          <w:tcPr>
            <w:tcW w:w="270" w:type="dxa"/>
            <w:vAlign w:val="center"/>
          </w:tcPr>
          <w:p w14:paraId="422312F2" w14:textId="77777777" w:rsidR="0088055D" w:rsidRPr="00D54CE0" w:rsidRDefault="0088055D" w:rsidP="0088055D">
            <w:pPr>
              <w:spacing w:line="240" w:lineRule="auto"/>
              <w:jc w:val="right"/>
              <w:rPr>
                <w:rFonts w:ascii="AngsanaUPC" w:hAnsi="AngsanaUPC" w:cs="AngsanaUPC"/>
                <w:sz w:val="29"/>
                <w:szCs w:val="29"/>
              </w:rPr>
            </w:pPr>
          </w:p>
        </w:tc>
        <w:tc>
          <w:tcPr>
            <w:tcW w:w="900" w:type="dxa"/>
            <w:tcBorders>
              <w:bottom w:val="single" w:sz="4" w:space="0" w:color="auto"/>
            </w:tcBorders>
            <w:shd w:val="clear" w:color="auto" w:fill="auto"/>
            <w:vAlign w:val="center"/>
          </w:tcPr>
          <w:p w14:paraId="569AA714" w14:textId="77777777" w:rsidR="0088055D" w:rsidRPr="002E569D" w:rsidRDefault="0088055D" w:rsidP="002E5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ind w:right="-108"/>
              <w:rPr>
                <w:rFonts w:ascii="AngsanaUPC" w:hAnsi="AngsanaUPC" w:cs="AngsanaUPC"/>
                <w:sz w:val="29"/>
                <w:szCs w:val="29"/>
                <w:cs/>
              </w:rPr>
            </w:pPr>
            <w:r w:rsidRPr="00D54CE0">
              <w:rPr>
                <w:rFonts w:ascii="AngsanaUPC" w:hAnsi="AngsanaUPC" w:cs="AngsanaUPC"/>
                <w:sz w:val="29"/>
                <w:szCs w:val="29"/>
              </w:rPr>
              <w:t>177,394</w:t>
            </w:r>
          </w:p>
        </w:tc>
      </w:tr>
      <w:tr w:rsidR="0088055D" w:rsidRPr="00D54CE0" w14:paraId="23747A8E" w14:textId="77777777" w:rsidTr="004C0B55">
        <w:trPr>
          <w:trHeight w:hRule="exact" w:val="369"/>
        </w:trPr>
        <w:tc>
          <w:tcPr>
            <w:tcW w:w="2970" w:type="dxa"/>
            <w:shd w:val="clear" w:color="auto" w:fill="auto"/>
            <w:vAlign w:val="center"/>
          </w:tcPr>
          <w:p w14:paraId="10A10765" w14:textId="77777777" w:rsidR="0088055D" w:rsidRPr="00D54CE0" w:rsidRDefault="00284C63" w:rsidP="0088055D">
            <w:pPr>
              <w:spacing w:line="240" w:lineRule="auto"/>
              <w:ind w:left="162" w:hanging="135"/>
              <w:rPr>
                <w:rFonts w:ascii="AngsanaUPC" w:hAnsi="AngsanaUPC" w:cs="AngsanaUPC"/>
                <w:sz w:val="29"/>
                <w:szCs w:val="29"/>
                <w:cs/>
              </w:rPr>
            </w:pPr>
            <w:r w:rsidRPr="00D54CE0">
              <w:rPr>
                <w:rFonts w:ascii="AngsanaUPC" w:hAnsi="AngsanaUPC" w:cs="AngsanaUPC"/>
                <w:b/>
                <w:bCs/>
                <w:sz w:val="29"/>
                <w:szCs w:val="29"/>
              </w:rPr>
              <w:t>Total liabilities</w:t>
            </w:r>
          </w:p>
        </w:tc>
        <w:tc>
          <w:tcPr>
            <w:tcW w:w="900" w:type="dxa"/>
            <w:tcBorders>
              <w:top w:val="single" w:sz="4" w:space="0" w:color="auto"/>
              <w:bottom w:val="single" w:sz="4" w:space="0" w:color="auto"/>
            </w:tcBorders>
            <w:vAlign w:val="center"/>
          </w:tcPr>
          <w:p w14:paraId="0CA5788C" w14:textId="77777777" w:rsidR="0088055D" w:rsidRPr="002E569D" w:rsidRDefault="0088055D" w:rsidP="002E5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ind w:right="-108"/>
              <w:rPr>
                <w:rFonts w:ascii="AngsanaUPC" w:hAnsi="AngsanaUPC" w:cs="AngsanaUPC"/>
                <w:b/>
                <w:bCs/>
                <w:sz w:val="29"/>
                <w:szCs w:val="29"/>
              </w:rPr>
            </w:pPr>
            <w:r w:rsidRPr="002E569D">
              <w:rPr>
                <w:rFonts w:ascii="AngsanaUPC" w:hAnsi="AngsanaUPC" w:cs="AngsanaUPC"/>
                <w:b/>
                <w:bCs/>
                <w:sz w:val="29"/>
                <w:szCs w:val="29"/>
              </w:rPr>
              <w:t>179,075</w:t>
            </w:r>
          </w:p>
        </w:tc>
        <w:tc>
          <w:tcPr>
            <w:tcW w:w="270" w:type="dxa"/>
          </w:tcPr>
          <w:p w14:paraId="430E57F2" w14:textId="77777777" w:rsidR="0088055D" w:rsidRPr="002E569D" w:rsidRDefault="0088055D" w:rsidP="00880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rPr>
                <w:rFonts w:ascii="AngsanaUPC" w:hAnsi="AngsanaUPC" w:cs="AngsanaUPC"/>
                <w:b/>
                <w:bCs/>
                <w:sz w:val="29"/>
                <w:szCs w:val="29"/>
              </w:rPr>
            </w:pPr>
          </w:p>
        </w:tc>
        <w:tc>
          <w:tcPr>
            <w:tcW w:w="810" w:type="dxa"/>
            <w:tcBorders>
              <w:top w:val="single" w:sz="4" w:space="0" w:color="auto"/>
              <w:bottom w:val="single" w:sz="4" w:space="0" w:color="auto"/>
            </w:tcBorders>
            <w:shd w:val="clear" w:color="auto" w:fill="auto"/>
            <w:vAlign w:val="center"/>
          </w:tcPr>
          <w:p w14:paraId="1850A486" w14:textId="77777777" w:rsidR="0088055D" w:rsidRPr="002E569D" w:rsidRDefault="0088055D" w:rsidP="007F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72" w:right="-107" w:hanging="10"/>
              <w:rPr>
                <w:rFonts w:ascii="AngsanaUPC" w:hAnsi="AngsanaUPC" w:cs="AngsanaUPC"/>
                <w:b/>
                <w:bCs/>
                <w:sz w:val="29"/>
                <w:szCs w:val="29"/>
              </w:rPr>
            </w:pPr>
            <w:r w:rsidRPr="002E569D">
              <w:rPr>
                <w:rFonts w:ascii="AngsanaUPC" w:hAnsi="AngsanaUPC" w:cs="AngsanaUPC"/>
                <w:b/>
                <w:bCs/>
                <w:sz w:val="29"/>
                <w:szCs w:val="29"/>
              </w:rPr>
              <w:t>2,033</w:t>
            </w:r>
          </w:p>
        </w:tc>
        <w:tc>
          <w:tcPr>
            <w:tcW w:w="270" w:type="dxa"/>
            <w:shd w:val="clear" w:color="auto" w:fill="auto"/>
            <w:vAlign w:val="center"/>
          </w:tcPr>
          <w:p w14:paraId="68C478B3" w14:textId="77777777" w:rsidR="0088055D" w:rsidRPr="002E569D" w:rsidRDefault="0088055D" w:rsidP="00880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jc w:val="right"/>
              <w:rPr>
                <w:rFonts w:ascii="AngsanaUPC" w:hAnsi="AngsanaUPC" w:cs="AngsanaUPC"/>
                <w:b/>
                <w:bCs/>
                <w:sz w:val="29"/>
                <w:szCs w:val="29"/>
              </w:rPr>
            </w:pPr>
          </w:p>
        </w:tc>
        <w:tc>
          <w:tcPr>
            <w:tcW w:w="900" w:type="dxa"/>
            <w:tcBorders>
              <w:top w:val="single" w:sz="4" w:space="0" w:color="auto"/>
              <w:bottom w:val="single" w:sz="4" w:space="0" w:color="auto"/>
            </w:tcBorders>
            <w:shd w:val="clear" w:color="auto" w:fill="auto"/>
            <w:vAlign w:val="center"/>
          </w:tcPr>
          <w:p w14:paraId="54576AEE" w14:textId="77777777" w:rsidR="0088055D" w:rsidRPr="002E569D" w:rsidRDefault="0088055D" w:rsidP="004C0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right="-108"/>
              <w:rPr>
                <w:rFonts w:ascii="AngsanaUPC" w:hAnsi="AngsanaUPC" w:cs="AngsanaUPC"/>
                <w:b/>
                <w:bCs/>
                <w:sz w:val="29"/>
                <w:szCs w:val="29"/>
              </w:rPr>
            </w:pPr>
            <w:r w:rsidRPr="002E569D">
              <w:rPr>
                <w:rFonts w:ascii="AngsanaUPC" w:hAnsi="AngsanaUPC" w:cs="AngsanaUPC"/>
                <w:b/>
                <w:bCs/>
                <w:sz w:val="29"/>
                <w:szCs w:val="29"/>
              </w:rPr>
              <w:t>181,108</w:t>
            </w:r>
          </w:p>
        </w:tc>
        <w:tc>
          <w:tcPr>
            <w:tcW w:w="270" w:type="dxa"/>
            <w:shd w:val="clear" w:color="auto" w:fill="auto"/>
            <w:vAlign w:val="center"/>
          </w:tcPr>
          <w:p w14:paraId="38AE08A0" w14:textId="77777777" w:rsidR="0088055D" w:rsidRPr="002E569D" w:rsidRDefault="0088055D" w:rsidP="00880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jc w:val="right"/>
              <w:rPr>
                <w:rFonts w:ascii="AngsanaUPC" w:hAnsi="AngsanaUPC" w:cs="AngsanaUPC"/>
                <w:b/>
                <w:bCs/>
                <w:sz w:val="29"/>
                <w:szCs w:val="29"/>
              </w:rPr>
            </w:pPr>
          </w:p>
        </w:tc>
        <w:tc>
          <w:tcPr>
            <w:tcW w:w="900" w:type="dxa"/>
            <w:tcBorders>
              <w:top w:val="single" w:sz="4" w:space="0" w:color="auto"/>
              <w:bottom w:val="single" w:sz="4" w:space="0" w:color="auto"/>
            </w:tcBorders>
            <w:shd w:val="clear" w:color="auto" w:fill="auto"/>
            <w:vAlign w:val="center"/>
          </w:tcPr>
          <w:p w14:paraId="078DA5A4" w14:textId="77777777" w:rsidR="0088055D" w:rsidRPr="002E569D" w:rsidRDefault="0088055D" w:rsidP="00880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right="-108"/>
              <w:rPr>
                <w:rFonts w:ascii="AngsanaUPC" w:hAnsi="AngsanaUPC" w:cs="AngsanaUPC"/>
                <w:b/>
                <w:bCs/>
                <w:sz w:val="29"/>
                <w:szCs w:val="29"/>
              </w:rPr>
            </w:pPr>
            <w:r w:rsidRPr="002E569D">
              <w:rPr>
                <w:rFonts w:ascii="AngsanaUPC" w:hAnsi="AngsanaUPC" w:cs="AngsanaUPC"/>
                <w:b/>
                <w:bCs/>
                <w:sz w:val="29"/>
                <w:szCs w:val="29"/>
              </w:rPr>
              <w:t>179,075</w:t>
            </w:r>
          </w:p>
        </w:tc>
        <w:tc>
          <w:tcPr>
            <w:tcW w:w="270" w:type="dxa"/>
          </w:tcPr>
          <w:p w14:paraId="60182AF1" w14:textId="77777777" w:rsidR="0088055D" w:rsidRPr="002E569D" w:rsidRDefault="0088055D" w:rsidP="00880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rPr>
                <w:rFonts w:ascii="AngsanaUPC" w:hAnsi="AngsanaUPC" w:cs="AngsanaUPC"/>
                <w:b/>
                <w:bCs/>
                <w:sz w:val="29"/>
                <w:szCs w:val="29"/>
              </w:rPr>
            </w:pPr>
          </w:p>
        </w:tc>
        <w:tc>
          <w:tcPr>
            <w:tcW w:w="810" w:type="dxa"/>
            <w:tcBorders>
              <w:top w:val="single" w:sz="4" w:space="0" w:color="auto"/>
              <w:bottom w:val="single" w:sz="4" w:space="0" w:color="auto"/>
            </w:tcBorders>
            <w:vAlign w:val="center"/>
          </w:tcPr>
          <w:p w14:paraId="1A343964" w14:textId="77777777" w:rsidR="0088055D" w:rsidRPr="007F2E4F" w:rsidRDefault="0088055D" w:rsidP="004C0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auto"/>
              <w:ind w:left="-72" w:right="-107" w:hanging="10"/>
              <w:rPr>
                <w:rFonts w:ascii="AngsanaUPC" w:hAnsi="AngsanaUPC" w:cs="AngsanaUPC"/>
                <w:b/>
                <w:bCs/>
                <w:sz w:val="29"/>
                <w:szCs w:val="29"/>
              </w:rPr>
            </w:pPr>
            <w:r w:rsidRPr="007F2E4F">
              <w:rPr>
                <w:rFonts w:ascii="AngsanaUPC" w:hAnsi="AngsanaUPC" w:cs="AngsanaUPC"/>
                <w:b/>
                <w:bCs/>
                <w:sz w:val="29"/>
                <w:szCs w:val="29"/>
              </w:rPr>
              <w:t>2,033</w:t>
            </w:r>
          </w:p>
        </w:tc>
        <w:tc>
          <w:tcPr>
            <w:tcW w:w="270" w:type="dxa"/>
            <w:vAlign w:val="center"/>
          </w:tcPr>
          <w:p w14:paraId="608A8300" w14:textId="77777777" w:rsidR="0088055D" w:rsidRPr="007F2E4F" w:rsidRDefault="0088055D" w:rsidP="00880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jc w:val="right"/>
              <w:rPr>
                <w:rFonts w:ascii="AngsanaUPC" w:hAnsi="AngsanaUPC" w:cs="AngsanaUPC"/>
                <w:b/>
                <w:bCs/>
                <w:sz w:val="29"/>
                <w:szCs w:val="29"/>
              </w:rPr>
            </w:pPr>
          </w:p>
        </w:tc>
        <w:tc>
          <w:tcPr>
            <w:tcW w:w="900" w:type="dxa"/>
            <w:tcBorders>
              <w:top w:val="single" w:sz="4" w:space="0" w:color="auto"/>
              <w:bottom w:val="single" w:sz="4" w:space="0" w:color="auto"/>
            </w:tcBorders>
            <w:shd w:val="clear" w:color="auto" w:fill="auto"/>
            <w:vAlign w:val="center"/>
          </w:tcPr>
          <w:p w14:paraId="3CD07064" w14:textId="77777777" w:rsidR="0088055D" w:rsidRPr="002E569D" w:rsidRDefault="0088055D" w:rsidP="002E5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ind w:right="-108"/>
              <w:rPr>
                <w:rFonts w:ascii="AngsanaUPC" w:hAnsi="AngsanaUPC" w:cs="AngsanaUPC"/>
                <w:b/>
                <w:bCs/>
                <w:sz w:val="29"/>
                <w:szCs w:val="29"/>
              </w:rPr>
            </w:pPr>
            <w:r w:rsidRPr="002E569D">
              <w:rPr>
                <w:rFonts w:ascii="AngsanaUPC" w:hAnsi="AngsanaUPC" w:cs="AngsanaUPC"/>
                <w:b/>
                <w:bCs/>
                <w:sz w:val="29"/>
                <w:szCs w:val="29"/>
              </w:rPr>
              <w:t>181,108</w:t>
            </w:r>
          </w:p>
        </w:tc>
      </w:tr>
      <w:tr w:rsidR="0088055D" w:rsidRPr="00D54CE0" w14:paraId="345A6DEA" w14:textId="77777777" w:rsidTr="004C0B55">
        <w:trPr>
          <w:trHeight w:hRule="exact" w:val="369"/>
        </w:trPr>
        <w:tc>
          <w:tcPr>
            <w:tcW w:w="2970" w:type="dxa"/>
            <w:shd w:val="clear" w:color="auto" w:fill="auto"/>
            <w:vAlign w:val="center"/>
          </w:tcPr>
          <w:p w14:paraId="468E6557" w14:textId="77777777" w:rsidR="0088055D" w:rsidRPr="00D54CE0" w:rsidRDefault="00300367" w:rsidP="0088055D">
            <w:pPr>
              <w:spacing w:line="240" w:lineRule="auto"/>
              <w:ind w:left="162" w:hanging="135"/>
              <w:rPr>
                <w:rFonts w:ascii="AngsanaUPC" w:hAnsi="AngsanaUPC" w:cs="AngsanaUPC"/>
                <w:b/>
                <w:bCs/>
                <w:sz w:val="29"/>
                <w:szCs w:val="29"/>
                <w:cs/>
              </w:rPr>
            </w:pPr>
            <w:r w:rsidRPr="00D54CE0">
              <w:rPr>
                <w:rFonts w:ascii="AngsanaUPC" w:hAnsi="AngsanaUPC" w:cs="AngsanaUPC"/>
                <w:b/>
                <w:bCs/>
                <w:sz w:val="29"/>
                <w:szCs w:val="29"/>
              </w:rPr>
              <w:t>Equity</w:t>
            </w:r>
          </w:p>
        </w:tc>
        <w:tc>
          <w:tcPr>
            <w:tcW w:w="900" w:type="dxa"/>
            <w:tcBorders>
              <w:top w:val="single" w:sz="4" w:space="0" w:color="auto"/>
            </w:tcBorders>
            <w:vAlign w:val="center"/>
          </w:tcPr>
          <w:p w14:paraId="5FD28695" w14:textId="77777777" w:rsidR="0088055D" w:rsidRPr="002E569D" w:rsidRDefault="0088055D" w:rsidP="002E5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ind w:right="-108"/>
              <w:rPr>
                <w:rFonts w:ascii="AngsanaUPC" w:hAnsi="AngsanaUPC" w:cs="AngsanaUPC"/>
                <w:sz w:val="29"/>
                <w:szCs w:val="29"/>
              </w:rPr>
            </w:pPr>
          </w:p>
        </w:tc>
        <w:tc>
          <w:tcPr>
            <w:tcW w:w="270" w:type="dxa"/>
            <w:vAlign w:val="center"/>
          </w:tcPr>
          <w:p w14:paraId="2A81E303" w14:textId="77777777" w:rsidR="0088055D" w:rsidRPr="00D54CE0" w:rsidRDefault="0088055D" w:rsidP="00880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rPr>
                <w:rFonts w:ascii="AngsanaUPC" w:hAnsi="AngsanaUPC" w:cs="AngsanaUPC"/>
                <w:b/>
                <w:bCs/>
                <w:sz w:val="29"/>
                <w:szCs w:val="29"/>
              </w:rPr>
            </w:pPr>
          </w:p>
        </w:tc>
        <w:tc>
          <w:tcPr>
            <w:tcW w:w="810" w:type="dxa"/>
            <w:tcBorders>
              <w:top w:val="single" w:sz="4" w:space="0" w:color="auto"/>
            </w:tcBorders>
            <w:shd w:val="clear" w:color="auto" w:fill="auto"/>
            <w:vAlign w:val="center"/>
          </w:tcPr>
          <w:p w14:paraId="53EEBE9C" w14:textId="77777777" w:rsidR="0088055D" w:rsidRPr="002E569D" w:rsidRDefault="0088055D" w:rsidP="007F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72" w:right="-107" w:hanging="10"/>
              <w:rPr>
                <w:rFonts w:ascii="AngsanaUPC" w:hAnsi="AngsanaUPC" w:cs="AngsanaUPC"/>
                <w:sz w:val="29"/>
                <w:szCs w:val="29"/>
              </w:rPr>
            </w:pPr>
          </w:p>
        </w:tc>
        <w:tc>
          <w:tcPr>
            <w:tcW w:w="270" w:type="dxa"/>
            <w:shd w:val="clear" w:color="auto" w:fill="auto"/>
            <w:vAlign w:val="center"/>
          </w:tcPr>
          <w:p w14:paraId="09133C52" w14:textId="77777777" w:rsidR="0088055D" w:rsidRPr="002E569D" w:rsidRDefault="0088055D" w:rsidP="002E5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jc w:val="right"/>
              <w:rPr>
                <w:rFonts w:ascii="AngsanaUPC" w:hAnsi="AngsanaUPC" w:cs="AngsanaUPC"/>
                <w:sz w:val="29"/>
                <w:szCs w:val="29"/>
              </w:rPr>
            </w:pPr>
          </w:p>
        </w:tc>
        <w:tc>
          <w:tcPr>
            <w:tcW w:w="900" w:type="dxa"/>
            <w:tcBorders>
              <w:top w:val="single" w:sz="4" w:space="0" w:color="auto"/>
            </w:tcBorders>
            <w:shd w:val="clear" w:color="auto" w:fill="auto"/>
            <w:vAlign w:val="center"/>
          </w:tcPr>
          <w:p w14:paraId="41FDBA81" w14:textId="77777777" w:rsidR="0088055D" w:rsidRPr="002E569D" w:rsidRDefault="0088055D" w:rsidP="004C0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right="-108"/>
              <w:rPr>
                <w:rFonts w:ascii="AngsanaUPC" w:hAnsi="AngsanaUPC" w:cs="AngsanaUPC"/>
                <w:sz w:val="29"/>
                <w:szCs w:val="29"/>
              </w:rPr>
            </w:pPr>
          </w:p>
        </w:tc>
        <w:tc>
          <w:tcPr>
            <w:tcW w:w="270" w:type="dxa"/>
            <w:shd w:val="clear" w:color="auto" w:fill="auto"/>
            <w:vAlign w:val="center"/>
          </w:tcPr>
          <w:p w14:paraId="3DE8C0DA" w14:textId="77777777" w:rsidR="0088055D" w:rsidRPr="002E569D" w:rsidRDefault="0088055D" w:rsidP="002E5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jc w:val="right"/>
              <w:rPr>
                <w:rFonts w:ascii="AngsanaUPC" w:hAnsi="AngsanaUPC" w:cs="AngsanaUPC"/>
                <w:sz w:val="29"/>
                <w:szCs w:val="29"/>
              </w:rPr>
            </w:pPr>
          </w:p>
        </w:tc>
        <w:tc>
          <w:tcPr>
            <w:tcW w:w="900" w:type="dxa"/>
            <w:tcBorders>
              <w:top w:val="single" w:sz="4" w:space="0" w:color="auto"/>
            </w:tcBorders>
            <w:shd w:val="clear" w:color="auto" w:fill="auto"/>
            <w:vAlign w:val="center"/>
          </w:tcPr>
          <w:p w14:paraId="253B4ACE" w14:textId="77777777" w:rsidR="0088055D" w:rsidRPr="002E569D" w:rsidRDefault="0088055D" w:rsidP="002E5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rPr>
                <w:rFonts w:ascii="AngsanaUPC" w:hAnsi="AngsanaUPC" w:cs="AngsanaUPC"/>
                <w:sz w:val="29"/>
                <w:szCs w:val="29"/>
              </w:rPr>
            </w:pPr>
          </w:p>
        </w:tc>
        <w:tc>
          <w:tcPr>
            <w:tcW w:w="270" w:type="dxa"/>
            <w:vAlign w:val="center"/>
          </w:tcPr>
          <w:p w14:paraId="6EB191FB" w14:textId="77777777" w:rsidR="0088055D" w:rsidRPr="002E569D" w:rsidRDefault="0088055D" w:rsidP="002E5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rPr>
                <w:rFonts w:ascii="AngsanaUPC" w:hAnsi="AngsanaUPC" w:cs="AngsanaUPC"/>
                <w:sz w:val="29"/>
                <w:szCs w:val="29"/>
              </w:rPr>
            </w:pPr>
          </w:p>
        </w:tc>
        <w:tc>
          <w:tcPr>
            <w:tcW w:w="810" w:type="dxa"/>
            <w:tcBorders>
              <w:top w:val="single" w:sz="4" w:space="0" w:color="auto"/>
            </w:tcBorders>
            <w:vAlign w:val="center"/>
          </w:tcPr>
          <w:p w14:paraId="2D3A3F86" w14:textId="77777777" w:rsidR="0088055D" w:rsidRPr="002E569D" w:rsidRDefault="0088055D" w:rsidP="004C0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auto"/>
              <w:ind w:left="-72" w:right="-107" w:hanging="10"/>
              <w:rPr>
                <w:rFonts w:ascii="AngsanaUPC" w:hAnsi="AngsanaUPC" w:cs="AngsanaUPC"/>
                <w:sz w:val="29"/>
                <w:szCs w:val="29"/>
              </w:rPr>
            </w:pPr>
          </w:p>
        </w:tc>
        <w:tc>
          <w:tcPr>
            <w:tcW w:w="270" w:type="dxa"/>
            <w:vAlign w:val="center"/>
          </w:tcPr>
          <w:p w14:paraId="2EA3BC8A" w14:textId="77777777" w:rsidR="0088055D" w:rsidRPr="002E569D" w:rsidRDefault="0088055D" w:rsidP="002E5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jc w:val="right"/>
              <w:rPr>
                <w:rFonts w:ascii="AngsanaUPC" w:hAnsi="AngsanaUPC" w:cs="AngsanaUPC"/>
                <w:sz w:val="29"/>
                <w:szCs w:val="29"/>
              </w:rPr>
            </w:pPr>
          </w:p>
        </w:tc>
        <w:tc>
          <w:tcPr>
            <w:tcW w:w="900" w:type="dxa"/>
            <w:tcBorders>
              <w:top w:val="single" w:sz="4" w:space="0" w:color="auto"/>
            </w:tcBorders>
            <w:shd w:val="clear" w:color="auto" w:fill="auto"/>
            <w:vAlign w:val="center"/>
          </w:tcPr>
          <w:p w14:paraId="5A84D133" w14:textId="77777777" w:rsidR="0088055D" w:rsidRPr="002E569D" w:rsidRDefault="0088055D" w:rsidP="002E5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ind w:right="-108"/>
              <w:rPr>
                <w:rFonts w:ascii="AngsanaUPC" w:hAnsi="AngsanaUPC" w:cs="AngsanaUPC"/>
                <w:sz w:val="29"/>
                <w:szCs w:val="29"/>
              </w:rPr>
            </w:pPr>
          </w:p>
        </w:tc>
      </w:tr>
      <w:tr w:rsidR="0088055D" w:rsidRPr="00D54CE0" w14:paraId="50A060AB" w14:textId="77777777" w:rsidTr="004C0B55">
        <w:trPr>
          <w:trHeight w:hRule="exact" w:val="369"/>
          <w:tblHeader/>
        </w:trPr>
        <w:tc>
          <w:tcPr>
            <w:tcW w:w="2970" w:type="dxa"/>
            <w:shd w:val="clear" w:color="auto" w:fill="auto"/>
            <w:vAlign w:val="center"/>
          </w:tcPr>
          <w:p w14:paraId="0C37826D" w14:textId="77777777" w:rsidR="0088055D" w:rsidRPr="00D54CE0" w:rsidRDefault="009A4C74" w:rsidP="0088055D">
            <w:pPr>
              <w:keepNext/>
              <w:keepLines/>
              <w:spacing w:line="240" w:lineRule="auto"/>
              <w:ind w:left="162" w:hanging="135"/>
              <w:outlineLvl w:val="0"/>
              <w:rPr>
                <w:rFonts w:ascii="AngsanaUPC" w:hAnsi="AngsanaUPC" w:cs="AngsanaUPC"/>
                <w:b/>
                <w:bCs/>
                <w:i/>
                <w:iCs/>
                <w:color w:val="000000"/>
                <w:sz w:val="29"/>
                <w:szCs w:val="29"/>
              </w:rPr>
            </w:pPr>
            <w:r w:rsidRPr="00D54CE0">
              <w:rPr>
                <w:rFonts w:ascii="AngsanaUPC" w:hAnsi="AngsanaUPC" w:cs="AngsanaUPC"/>
                <w:sz w:val="29"/>
                <w:szCs w:val="29"/>
              </w:rPr>
              <w:t>Unappropriated (deficit)</w:t>
            </w:r>
          </w:p>
        </w:tc>
        <w:tc>
          <w:tcPr>
            <w:tcW w:w="900" w:type="dxa"/>
            <w:tcBorders>
              <w:bottom w:val="single" w:sz="4" w:space="0" w:color="auto"/>
            </w:tcBorders>
            <w:vAlign w:val="center"/>
          </w:tcPr>
          <w:p w14:paraId="48934FF6" w14:textId="77777777" w:rsidR="0088055D" w:rsidRPr="00D54CE0" w:rsidRDefault="0088055D" w:rsidP="002E5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ind w:right="-108"/>
              <w:rPr>
                <w:rFonts w:ascii="AngsanaUPC" w:hAnsi="AngsanaUPC" w:cs="AngsanaUPC"/>
                <w:sz w:val="29"/>
                <w:szCs w:val="29"/>
                <w:cs/>
              </w:rPr>
            </w:pPr>
            <w:r w:rsidRPr="00D54CE0">
              <w:rPr>
                <w:rFonts w:ascii="AngsanaUPC" w:hAnsi="AngsanaUPC" w:cs="AngsanaUPC"/>
                <w:sz w:val="29"/>
                <w:szCs w:val="29"/>
              </w:rPr>
              <w:t>(86,747)</w:t>
            </w:r>
          </w:p>
        </w:tc>
        <w:tc>
          <w:tcPr>
            <w:tcW w:w="270" w:type="dxa"/>
            <w:vAlign w:val="center"/>
          </w:tcPr>
          <w:p w14:paraId="566F6B54" w14:textId="77777777" w:rsidR="0088055D" w:rsidRPr="00D54CE0" w:rsidRDefault="0088055D" w:rsidP="0088055D">
            <w:pPr>
              <w:spacing w:line="240" w:lineRule="auto"/>
              <w:ind w:left="-86"/>
              <w:jc w:val="center"/>
              <w:rPr>
                <w:rFonts w:ascii="AngsanaUPC" w:hAnsi="AngsanaUPC" w:cs="AngsanaUPC"/>
                <w:color w:val="000000"/>
                <w:sz w:val="29"/>
                <w:szCs w:val="29"/>
                <w:cs/>
              </w:rPr>
            </w:pPr>
          </w:p>
        </w:tc>
        <w:tc>
          <w:tcPr>
            <w:tcW w:w="810" w:type="dxa"/>
            <w:tcBorders>
              <w:bottom w:val="single" w:sz="4" w:space="0" w:color="auto"/>
            </w:tcBorders>
            <w:shd w:val="clear" w:color="auto" w:fill="auto"/>
            <w:vAlign w:val="center"/>
          </w:tcPr>
          <w:p w14:paraId="0B7562FD" w14:textId="77777777" w:rsidR="0088055D" w:rsidRPr="00D54CE0" w:rsidRDefault="0088055D" w:rsidP="007F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72" w:right="-107" w:hanging="10"/>
              <w:rPr>
                <w:rFonts w:ascii="AngsanaUPC" w:hAnsi="AngsanaUPC" w:cs="AngsanaUPC"/>
                <w:sz w:val="29"/>
                <w:szCs w:val="29"/>
              </w:rPr>
            </w:pPr>
            <w:r w:rsidRPr="00D54CE0">
              <w:rPr>
                <w:rFonts w:ascii="AngsanaUPC" w:hAnsi="AngsanaUPC" w:cs="AngsanaUPC"/>
                <w:sz w:val="29"/>
                <w:szCs w:val="29"/>
              </w:rPr>
              <w:t>(73)</w:t>
            </w:r>
          </w:p>
        </w:tc>
        <w:tc>
          <w:tcPr>
            <w:tcW w:w="270" w:type="dxa"/>
            <w:shd w:val="clear" w:color="auto" w:fill="auto"/>
            <w:vAlign w:val="center"/>
          </w:tcPr>
          <w:p w14:paraId="316345D9" w14:textId="77777777" w:rsidR="0088055D" w:rsidRPr="002E569D" w:rsidRDefault="0088055D" w:rsidP="0088055D">
            <w:pPr>
              <w:keepNext/>
              <w:keepLines/>
              <w:spacing w:line="240" w:lineRule="auto"/>
              <w:jc w:val="center"/>
              <w:outlineLvl w:val="0"/>
              <w:rPr>
                <w:rFonts w:ascii="AngsanaUPC" w:hAnsi="AngsanaUPC" w:cs="AngsanaUPC"/>
                <w:sz w:val="29"/>
                <w:szCs w:val="29"/>
              </w:rPr>
            </w:pPr>
          </w:p>
        </w:tc>
        <w:tc>
          <w:tcPr>
            <w:tcW w:w="900" w:type="dxa"/>
            <w:tcBorders>
              <w:bottom w:val="single" w:sz="4" w:space="0" w:color="auto"/>
            </w:tcBorders>
            <w:shd w:val="clear" w:color="auto" w:fill="auto"/>
            <w:vAlign w:val="center"/>
          </w:tcPr>
          <w:p w14:paraId="487B69AD" w14:textId="77777777" w:rsidR="0088055D" w:rsidRPr="002E569D" w:rsidRDefault="0088055D" w:rsidP="004C0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right="-108"/>
              <w:rPr>
                <w:rFonts w:ascii="AngsanaUPC" w:hAnsi="AngsanaUPC" w:cs="AngsanaUPC"/>
                <w:sz w:val="29"/>
                <w:szCs w:val="29"/>
                <w:cs/>
              </w:rPr>
            </w:pPr>
            <w:r w:rsidRPr="00D54CE0">
              <w:rPr>
                <w:rFonts w:ascii="AngsanaUPC" w:hAnsi="AngsanaUPC" w:cs="AngsanaUPC"/>
                <w:sz w:val="29"/>
                <w:szCs w:val="29"/>
              </w:rPr>
              <w:t>(86,820)</w:t>
            </w:r>
          </w:p>
        </w:tc>
        <w:tc>
          <w:tcPr>
            <w:tcW w:w="270" w:type="dxa"/>
            <w:shd w:val="clear" w:color="auto" w:fill="auto"/>
            <w:vAlign w:val="center"/>
          </w:tcPr>
          <w:p w14:paraId="4191F581" w14:textId="77777777" w:rsidR="0088055D" w:rsidRPr="002E569D" w:rsidRDefault="0088055D" w:rsidP="0088055D">
            <w:pPr>
              <w:keepNext/>
              <w:keepLines/>
              <w:spacing w:line="240" w:lineRule="auto"/>
              <w:jc w:val="center"/>
              <w:outlineLvl w:val="0"/>
              <w:rPr>
                <w:rFonts w:ascii="AngsanaUPC" w:hAnsi="AngsanaUPC" w:cs="AngsanaUPC"/>
                <w:sz w:val="29"/>
                <w:szCs w:val="29"/>
              </w:rPr>
            </w:pPr>
          </w:p>
        </w:tc>
        <w:tc>
          <w:tcPr>
            <w:tcW w:w="900" w:type="dxa"/>
            <w:tcBorders>
              <w:bottom w:val="single" w:sz="4" w:space="0" w:color="auto"/>
            </w:tcBorders>
            <w:vAlign w:val="center"/>
          </w:tcPr>
          <w:p w14:paraId="17841FAC" w14:textId="77777777" w:rsidR="0088055D" w:rsidRPr="00D54CE0" w:rsidRDefault="0088055D" w:rsidP="00871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right="-108"/>
              <w:rPr>
                <w:rFonts w:ascii="AngsanaUPC" w:hAnsi="AngsanaUPC" w:cs="AngsanaUPC"/>
                <w:sz w:val="29"/>
                <w:szCs w:val="29"/>
                <w:cs/>
              </w:rPr>
            </w:pPr>
            <w:r w:rsidRPr="00D54CE0">
              <w:rPr>
                <w:rFonts w:ascii="AngsanaUPC" w:hAnsi="AngsanaUPC" w:cs="AngsanaUPC"/>
                <w:sz w:val="29"/>
                <w:szCs w:val="29"/>
              </w:rPr>
              <w:t>(120,524)</w:t>
            </w:r>
          </w:p>
        </w:tc>
        <w:tc>
          <w:tcPr>
            <w:tcW w:w="270" w:type="dxa"/>
            <w:vAlign w:val="center"/>
          </w:tcPr>
          <w:p w14:paraId="42BFB9BD" w14:textId="77777777" w:rsidR="0088055D" w:rsidRPr="002E569D" w:rsidRDefault="0088055D" w:rsidP="0088055D">
            <w:pPr>
              <w:spacing w:line="240" w:lineRule="auto"/>
              <w:ind w:left="-86"/>
              <w:jc w:val="center"/>
              <w:rPr>
                <w:rFonts w:ascii="AngsanaUPC" w:hAnsi="AngsanaUPC" w:cs="AngsanaUPC"/>
                <w:sz w:val="29"/>
                <w:szCs w:val="29"/>
                <w:cs/>
              </w:rPr>
            </w:pPr>
          </w:p>
        </w:tc>
        <w:tc>
          <w:tcPr>
            <w:tcW w:w="810" w:type="dxa"/>
            <w:tcBorders>
              <w:bottom w:val="single" w:sz="4" w:space="0" w:color="auto"/>
            </w:tcBorders>
            <w:vAlign w:val="center"/>
          </w:tcPr>
          <w:p w14:paraId="50456099" w14:textId="77777777" w:rsidR="0088055D" w:rsidRPr="00D54CE0" w:rsidRDefault="0088055D" w:rsidP="004C0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auto"/>
              <w:ind w:left="-72" w:right="-107" w:hanging="10"/>
              <w:rPr>
                <w:rFonts w:ascii="AngsanaUPC" w:hAnsi="AngsanaUPC" w:cs="AngsanaUPC"/>
                <w:sz w:val="29"/>
                <w:szCs w:val="29"/>
              </w:rPr>
            </w:pPr>
            <w:r w:rsidRPr="00D54CE0">
              <w:rPr>
                <w:rFonts w:ascii="AngsanaUPC" w:hAnsi="AngsanaUPC" w:cs="AngsanaUPC"/>
                <w:sz w:val="29"/>
                <w:szCs w:val="29"/>
              </w:rPr>
              <w:t>(73)</w:t>
            </w:r>
          </w:p>
        </w:tc>
        <w:tc>
          <w:tcPr>
            <w:tcW w:w="270" w:type="dxa"/>
            <w:vAlign w:val="center"/>
          </w:tcPr>
          <w:p w14:paraId="1097BEBA" w14:textId="77777777" w:rsidR="0088055D" w:rsidRPr="002E569D" w:rsidRDefault="0088055D" w:rsidP="0088055D">
            <w:pPr>
              <w:keepNext/>
              <w:keepLines/>
              <w:spacing w:line="240" w:lineRule="auto"/>
              <w:jc w:val="center"/>
              <w:outlineLvl w:val="0"/>
              <w:rPr>
                <w:rFonts w:ascii="AngsanaUPC" w:hAnsi="AngsanaUPC" w:cs="AngsanaUPC"/>
                <w:sz w:val="29"/>
                <w:szCs w:val="29"/>
              </w:rPr>
            </w:pPr>
          </w:p>
        </w:tc>
        <w:tc>
          <w:tcPr>
            <w:tcW w:w="900" w:type="dxa"/>
            <w:tcBorders>
              <w:bottom w:val="single" w:sz="4" w:space="0" w:color="auto"/>
            </w:tcBorders>
            <w:shd w:val="clear" w:color="auto" w:fill="auto"/>
            <w:vAlign w:val="center"/>
          </w:tcPr>
          <w:p w14:paraId="287CA3B0" w14:textId="77777777" w:rsidR="0088055D" w:rsidRPr="002E569D" w:rsidRDefault="0088055D" w:rsidP="002E5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ind w:right="-108"/>
              <w:rPr>
                <w:rFonts w:ascii="AngsanaUPC" w:hAnsi="AngsanaUPC" w:cs="AngsanaUPC"/>
                <w:sz w:val="29"/>
                <w:szCs w:val="29"/>
                <w:cs/>
              </w:rPr>
            </w:pPr>
            <w:r w:rsidRPr="00D54CE0">
              <w:rPr>
                <w:rFonts w:ascii="AngsanaUPC" w:hAnsi="AngsanaUPC" w:cs="AngsanaUPC"/>
                <w:sz w:val="29"/>
                <w:szCs w:val="29"/>
              </w:rPr>
              <w:t>(120,597)</w:t>
            </w:r>
          </w:p>
        </w:tc>
      </w:tr>
      <w:tr w:rsidR="0088055D" w:rsidRPr="00D54CE0" w14:paraId="4A7F7418" w14:textId="77777777" w:rsidTr="004C0B55">
        <w:trPr>
          <w:trHeight w:hRule="exact" w:val="369"/>
          <w:tblHeader/>
        </w:trPr>
        <w:tc>
          <w:tcPr>
            <w:tcW w:w="2970" w:type="dxa"/>
            <w:shd w:val="clear" w:color="auto" w:fill="auto"/>
            <w:vAlign w:val="center"/>
          </w:tcPr>
          <w:p w14:paraId="33A94FC5" w14:textId="77777777" w:rsidR="0088055D" w:rsidRPr="00D54CE0" w:rsidRDefault="009A4C74" w:rsidP="0088055D">
            <w:pPr>
              <w:keepNext/>
              <w:keepLines/>
              <w:spacing w:line="240" w:lineRule="auto"/>
              <w:ind w:left="162" w:hanging="135"/>
              <w:outlineLvl w:val="0"/>
              <w:rPr>
                <w:rFonts w:ascii="AngsanaUPC" w:hAnsi="AngsanaUPC" w:cs="AngsanaUPC"/>
                <w:b/>
                <w:bCs/>
                <w:sz w:val="29"/>
                <w:szCs w:val="29"/>
                <w:cs/>
              </w:rPr>
            </w:pPr>
            <w:r w:rsidRPr="00D54CE0">
              <w:rPr>
                <w:rFonts w:ascii="AngsanaUPC" w:hAnsi="AngsanaUPC" w:cs="AngsanaUPC"/>
                <w:b/>
                <w:bCs/>
                <w:sz w:val="29"/>
                <w:szCs w:val="29"/>
              </w:rPr>
              <w:t>Total equity</w:t>
            </w:r>
          </w:p>
        </w:tc>
        <w:tc>
          <w:tcPr>
            <w:tcW w:w="900" w:type="dxa"/>
            <w:tcBorders>
              <w:top w:val="single" w:sz="4" w:space="0" w:color="auto"/>
              <w:bottom w:val="double" w:sz="4" w:space="0" w:color="auto"/>
            </w:tcBorders>
            <w:vAlign w:val="center"/>
          </w:tcPr>
          <w:p w14:paraId="016615A2" w14:textId="77777777" w:rsidR="0088055D" w:rsidRPr="002E569D" w:rsidRDefault="0088055D" w:rsidP="002E5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ind w:right="-108"/>
              <w:rPr>
                <w:rFonts w:ascii="AngsanaUPC" w:hAnsi="AngsanaUPC" w:cs="AngsanaUPC"/>
                <w:b/>
                <w:bCs/>
                <w:sz w:val="29"/>
                <w:szCs w:val="29"/>
              </w:rPr>
            </w:pPr>
            <w:r w:rsidRPr="002E569D">
              <w:rPr>
                <w:rFonts w:ascii="AngsanaUPC" w:hAnsi="AngsanaUPC" w:cs="AngsanaUPC"/>
                <w:b/>
                <w:bCs/>
                <w:sz w:val="29"/>
                <w:szCs w:val="29"/>
              </w:rPr>
              <w:t>(86,747)</w:t>
            </w:r>
          </w:p>
        </w:tc>
        <w:tc>
          <w:tcPr>
            <w:tcW w:w="270" w:type="dxa"/>
            <w:vAlign w:val="center"/>
          </w:tcPr>
          <w:p w14:paraId="44588BE4" w14:textId="77777777" w:rsidR="0088055D" w:rsidRPr="002E569D" w:rsidRDefault="0088055D" w:rsidP="0088055D">
            <w:pPr>
              <w:spacing w:line="240" w:lineRule="auto"/>
              <w:ind w:left="-86"/>
              <w:jc w:val="center"/>
              <w:rPr>
                <w:rFonts w:ascii="AngsanaUPC" w:hAnsi="AngsanaUPC" w:cs="AngsanaUPC"/>
                <w:b/>
                <w:bCs/>
                <w:color w:val="000000"/>
                <w:sz w:val="29"/>
                <w:szCs w:val="29"/>
                <w:cs/>
              </w:rPr>
            </w:pPr>
          </w:p>
        </w:tc>
        <w:tc>
          <w:tcPr>
            <w:tcW w:w="810" w:type="dxa"/>
            <w:tcBorders>
              <w:top w:val="single" w:sz="4" w:space="0" w:color="auto"/>
              <w:bottom w:val="double" w:sz="4" w:space="0" w:color="auto"/>
            </w:tcBorders>
            <w:shd w:val="clear" w:color="auto" w:fill="auto"/>
            <w:vAlign w:val="center"/>
          </w:tcPr>
          <w:p w14:paraId="13FB91D5" w14:textId="77777777" w:rsidR="0088055D" w:rsidRPr="002E569D" w:rsidRDefault="0088055D" w:rsidP="007F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72" w:right="-107" w:hanging="10"/>
              <w:rPr>
                <w:rFonts w:ascii="AngsanaUPC" w:hAnsi="AngsanaUPC" w:cs="AngsanaUPC"/>
                <w:b/>
                <w:bCs/>
                <w:sz w:val="29"/>
                <w:szCs w:val="29"/>
              </w:rPr>
            </w:pPr>
            <w:r w:rsidRPr="002E569D">
              <w:rPr>
                <w:rFonts w:ascii="AngsanaUPC" w:hAnsi="AngsanaUPC" w:cs="AngsanaUPC"/>
                <w:b/>
                <w:bCs/>
                <w:sz w:val="29"/>
                <w:szCs w:val="29"/>
              </w:rPr>
              <w:t>(73)</w:t>
            </w:r>
          </w:p>
        </w:tc>
        <w:tc>
          <w:tcPr>
            <w:tcW w:w="270" w:type="dxa"/>
            <w:shd w:val="clear" w:color="auto" w:fill="auto"/>
            <w:vAlign w:val="center"/>
          </w:tcPr>
          <w:p w14:paraId="35165BD1" w14:textId="77777777" w:rsidR="0088055D" w:rsidRPr="002E569D" w:rsidRDefault="0088055D" w:rsidP="0088055D">
            <w:pPr>
              <w:keepNext/>
              <w:keepLines/>
              <w:spacing w:line="240" w:lineRule="auto"/>
              <w:jc w:val="center"/>
              <w:outlineLvl w:val="0"/>
              <w:rPr>
                <w:rFonts w:ascii="AngsanaUPC" w:hAnsi="AngsanaUPC" w:cs="AngsanaUPC"/>
                <w:b/>
                <w:bCs/>
                <w:sz w:val="29"/>
                <w:szCs w:val="29"/>
              </w:rPr>
            </w:pPr>
          </w:p>
        </w:tc>
        <w:tc>
          <w:tcPr>
            <w:tcW w:w="900" w:type="dxa"/>
            <w:tcBorders>
              <w:top w:val="single" w:sz="4" w:space="0" w:color="auto"/>
              <w:bottom w:val="double" w:sz="4" w:space="0" w:color="auto"/>
            </w:tcBorders>
            <w:shd w:val="clear" w:color="auto" w:fill="auto"/>
            <w:vAlign w:val="center"/>
          </w:tcPr>
          <w:p w14:paraId="35CD26AF" w14:textId="77777777" w:rsidR="0088055D" w:rsidRPr="002E569D" w:rsidRDefault="0088055D" w:rsidP="004C0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right="-108"/>
              <w:rPr>
                <w:rFonts w:ascii="AngsanaUPC" w:hAnsi="AngsanaUPC" w:cs="AngsanaUPC"/>
                <w:b/>
                <w:bCs/>
                <w:sz w:val="29"/>
                <w:szCs w:val="29"/>
              </w:rPr>
            </w:pPr>
            <w:r w:rsidRPr="002E569D">
              <w:rPr>
                <w:rFonts w:ascii="AngsanaUPC" w:hAnsi="AngsanaUPC" w:cs="AngsanaUPC"/>
                <w:b/>
                <w:bCs/>
                <w:sz w:val="29"/>
                <w:szCs w:val="29"/>
              </w:rPr>
              <w:t>(86,820)</w:t>
            </w:r>
          </w:p>
        </w:tc>
        <w:tc>
          <w:tcPr>
            <w:tcW w:w="270" w:type="dxa"/>
            <w:shd w:val="clear" w:color="auto" w:fill="auto"/>
            <w:vAlign w:val="center"/>
          </w:tcPr>
          <w:p w14:paraId="1A51E589" w14:textId="77777777" w:rsidR="0088055D" w:rsidRPr="002E569D" w:rsidRDefault="0088055D" w:rsidP="0088055D">
            <w:pPr>
              <w:keepNext/>
              <w:keepLines/>
              <w:spacing w:line="240" w:lineRule="auto"/>
              <w:jc w:val="center"/>
              <w:outlineLvl w:val="0"/>
              <w:rPr>
                <w:rFonts w:ascii="AngsanaUPC" w:hAnsi="AngsanaUPC" w:cs="AngsanaUPC"/>
                <w:b/>
                <w:bCs/>
                <w:sz w:val="29"/>
                <w:szCs w:val="29"/>
              </w:rPr>
            </w:pPr>
          </w:p>
        </w:tc>
        <w:tc>
          <w:tcPr>
            <w:tcW w:w="900" w:type="dxa"/>
            <w:tcBorders>
              <w:top w:val="single" w:sz="4" w:space="0" w:color="auto"/>
              <w:bottom w:val="double" w:sz="4" w:space="0" w:color="auto"/>
            </w:tcBorders>
            <w:vAlign w:val="center"/>
          </w:tcPr>
          <w:p w14:paraId="52DF8A11" w14:textId="77777777" w:rsidR="0088055D" w:rsidRPr="002E569D" w:rsidRDefault="0088055D" w:rsidP="00871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right="-108"/>
              <w:rPr>
                <w:rFonts w:ascii="AngsanaUPC" w:hAnsi="AngsanaUPC" w:cs="AngsanaUPC"/>
                <w:b/>
                <w:bCs/>
                <w:sz w:val="29"/>
                <w:szCs w:val="29"/>
              </w:rPr>
            </w:pPr>
            <w:r w:rsidRPr="002E569D">
              <w:rPr>
                <w:rFonts w:ascii="AngsanaUPC" w:hAnsi="AngsanaUPC" w:cs="AngsanaUPC"/>
                <w:b/>
                <w:bCs/>
                <w:sz w:val="29"/>
                <w:szCs w:val="29"/>
              </w:rPr>
              <w:t>(120,524)</w:t>
            </w:r>
          </w:p>
        </w:tc>
        <w:tc>
          <w:tcPr>
            <w:tcW w:w="270" w:type="dxa"/>
            <w:vAlign w:val="center"/>
          </w:tcPr>
          <w:p w14:paraId="64C08B16" w14:textId="77777777" w:rsidR="0088055D" w:rsidRPr="002E569D" w:rsidRDefault="0088055D" w:rsidP="0088055D">
            <w:pPr>
              <w:spacing w:line="240" w:lineRule="auto"/>
              <w:ind w:left="-86"/>
              <w:jc w:val="center"/>
              <w:rPr>
                <w:rFonts w:ascii="AngsanaUPC" w:hAnsi="AngsanaUPC" w:cs="AngsanaUPC"/>
                <w:b/>
                <w:bCs/>
                <w:sz w:val="29"/>
                <w:szCs w:val="29"/>
                <w:cs/>
              </w:rPr>
            </w:pPr>
          </w:p>
        </w:tc>
        <w:tc>
          <w:tcPr>
            <w:tcW w:w="810" w:type="dxa"/>
            <w:tcBorders>
              <w:top w:val="single" w:sz="4" w:space="0" w:color="auto"/>
              <w:bottom w:val="double" w:sz="4" w:space="0" w:color="auto"/>
            </w:tcBorders>
            <w:vAlign w:val="center"/>
          </w:tcPr>
          <w:p w14:paraId="49A4ADD3" w14:textId="77777777" w:rsidR="0088055D" w:rsidRPr="007F2E4F" w:rsidRDefault="0088055D" w:rsidP="004C0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auto"/>
              <w:ind w:left="-72" w:right="-107" w:hanging="10"/>
              <w:rPr>
                <w:rFonts w:ascii="AngsanaUPC" w:hAnsi="AngsanaUPC" w:cs="AngsanaUPC"/>
                <w:b/>
                <w:bCs/>
                <w:sz w:val="29"/>
                <w:szCs w:val="29"/>
              </w:rPr>
            </w:pPr>
            <w:r w:rsidRPr="007F2E4F">
              <w:rPr>
                <w:rFonts w:ascii="AngsanaUPC" w:hAnsi="AngsanaUPC" w:cs="AngsanaUPC"/>
                <w:b/>
                <w:bCs/>
                <w:sz w:val="29"/>
                <w:szCs w:val="29"/>
              </w:rPr>
              <w:t>(73)</w:t>
            </w:r>
          </w:p>
        </w:tc>
        <w:tc>
          <w:tcPr>
            <w:tcW w:w="270" w:type="dxa"/>
            <w:tcBorders>
              <w:bottom w:val="nil"/>
            </w:tcBorders>
            <w:vAlign w:val="center"/>
          </w:tcPr>
          <w:p w14:paraId="4DAD4188" w14:textId="77777777" w:rsidR="0088055D" w:rsidRPr="007F2E4F" w:rsidRDefault="0088055D" w:rsidP="0088055D">
            <w:pPr>
              <w:keepNext/>
              <w:keepLines/>
              <w:spacing w:line="240" w:lineRule="auto"/>
              <w:jc w:val="center"/>
              <w:outlineLvl w:val="0"/>
              <w:rPr>
                <w:rFonts w:ascii="AngsanaUPC" w:hAnsi="AngsanaUPC" w:cs="AngsanaUPC"/>
                <w:b/>
                <w:bCs/>
                <w:sz w:val="29"/>
                <w:szCs w:val="29"/>
              </w:rPr>
            </w:pPr>
          </w:p>
        </w:tc>
        <w:tc>
          <w:tcPr>
            <w:tcW w:w="900" w:type="dxa"/>
            <w:tcBorders>
              <w:top w:val="single" w:sz="4" w:space="0" w:color="auto"/>
              <w:bottom w:val="double" w:sz="4" w:space="0" w:color="auto"/>
            </w:tcBorders>
            <w:shd w:val="clear" w:color="auto" w:fill="auto"/>
            <w:vAlign w:val="center"/>
          </w:tcPr>
          <w:p w14:paraId="0AB7DBFF" w14:textId="77777777" w:rsidR="0088055D" w:rsidRPr="002E569D" w:rsidRDefault="0088055D" w:rsidP="002E5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ind w:right="-108"/>
              <w:rPr>
                <w:rFonts w:ascii="AngsanaUPC" w:hAnsi="AngsanaUPC" w:cs="AngsanaUPC"/>
                <w:b/>
                <w:bCs/>
                <w:sz w:val="29"/>
                <w:szCs w:val="29"/>
              </w:rPr>
            </w:pPr>
            <w:r w:rsidRPr="002E569D">
              <w:rPr>
                <w:rFonts w:ascii="AngsanaUPC" w:hAnsi="AngsanaUPC" w:cs="AngsanaUPC"/>
                <w:b/>
                <w:bCs/>
                <w:sz w:val="29"/>
                <w:szCs w:val="29"/>
              </w:rPr>
              <w:t>(120,597)</w:t>
            </w:r>
          </w:p>
        </w:tc>
      </w:tr>
    </w:tbl>
    <w:p w14:paraId="169587E0" w14:textId="77777777" w:rsidR="00A6637B" w:rsidRPr="00D54CE0" w:rsidRDefault="00A6637B" w:rsidP="00A663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360" w:lineRule="exact"/>
        <w:ind w:left="567"/>
        <w:jc w:val="thaiDistribute"/>
        <w:rPr>
          <w:rFonts w:ascii="AngsanaUPC" w:hAnsi="AngsanaUPC" w:cs="AngsanaUPC"/>
          <w:sz w:val="29"/>
          <w:szCs w:val="29"/>
        </w:rPr>
      </w:pPr>
    </w:p>
    <w:p w14:paraId="018A56F9" w14:textId="77777777" w:rsidR="00A6637B" w:rsidRPr="00D54CE0" w:rsidRDefault="00A6637B" w:rsidP="00A663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360" w:lineRule="exact"/>
        <w:ind w:left="567"/>
        <w:jc w:val="thaiDistribute"/>
        <w:rPr>
          <w:rFonts w:ascii="AngsanaUPC" w:hAnsi="AngsanaUPC" w:cs="AngsanaUPC"/>
          <w:sz w:val="29"/>
          <w:szCs w:val="29"/>
        </w:rPr>
      </w:pPr>
    </w:p>
    <w:p w14:paraId="33374395" w14:textId="77777777" w:rsidR="00A6637B" w:rsidRPr="00D54CE0" w:rsidRDefault="00A6637B" w:rsidP="00A663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360" w:lineRule="exact"/>
        <w:ind w:left="567"/>
        <w:jc w:val="thaiDistribute"/>
        <w:rPr>
          <w:rFonts w:ascii="AngsanaUPC" w:hAnsi="AngsanaUPC" w:cs="AngsanaUPC"/>
          <w:sz w:val="29"/>
          <w:szCs w:val="29"/>
        </w:rPr>
      </w:pPr>
    </w:p>
    <w:p w14:paraId="6A287CA6" w14:textId="77777777" w:rsidR="00A6637B" w:rsidRDefault="00A6637B" w:rsidP="00A663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360" w:lineRule="exact"/>
        <w:ind w:left="567"/>
        <w:jc w:val="thaiDistribute"/>
        <w:rPr>
          <w:rFonts w:ascii="AngsanaUPC" w:hAnsi="AngsanaUPC" w:cs="AngsanaUPC"/>
          <w:sz w:val="29"/>
          <w:szCs w:val="29"/>
        </w:rPr>
      </w:pPr>
    </w:p>
    <w:p w14:paraId="2E42E9A0" w14:textId="77777777" w:rsidR="001A5103" w:rsidRPr="00D54CE0" w:rsidRDefault="001A5103" w:rsidP="00A663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360" w:lineRule="exact"/>
        <w:ind w:left="567"/>
        <w:jc w:val="thaiDistribute"/>
        <w:rPr>
          <w:rFonts w:ascii="AngsanaUPC" w:hAnsi="AngsanaUPC" w:cs="AngsanaUPC"/>
          <w:sz w:val="29"/>
          <w:szCs w:val="29"/>
        </w:rPr>
      </w:pPr>
    </w:p>
    <w:p w14:paraId="58095DEA" w14:textId="77777777" w:rsidR="00E86392" w:rsidRPr="00D54CE0" w:rsidRDefault="00E86392" w:rsidP="00A663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360" w:lineRule="exact"/>
        <w:ind w:left="567"/>
        <w:jc w:val="thaiDistribute"/>
        <w:rPr>
          <w:rFonts w:ascii="AngsanaUPC" w:hAnsi="AngsanaUPC" w:cs="AngsanaUPC"/>
          <w:sz w:val="29"/>
          <w:szCs w:val="29"/>
        </w:rPr>
      </w:pPr>
    </w:p>
    <w:p w14:paraId="7A64BC16" w14:textId="77777777" w:rsidR="00D471FA" w:rsidRPr="00D54CE0" w:rsidRDefault="00967539" w:rsidP="00A663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360" w:lineRule="exact"/>
        <w:ind w:left="567"/>
        <w:jc w:val="thaiDistribute"/>
        <w:rPr>
          <w:rFonts w:ascii="AngsanaUPC" w:hAnsi="AngsanaUPC" w:cs="AngsanaUPC"/>
          <w:sz w:val="29"/>
          <w:szCs w:val="29"/>
        </w:rPr>
      </w:pPr>
      <w:r w:rsidRPr="00D54CE0">
        <w:rPr>
          <w:rFonts w:ascii="AngsanaUPC" w:hAnsi="AngsanaUPC" w:cs="AngsanaUPC"/>
          <w:sz w:val="29"/>
          <w:szCs w:val="29"/>
        </w:rPr>
        <w:lastRenderedPageBreak/>
        <w:t>The details of effect on equity as at 1 January 2020 are as follows:</w:t>
      </w:r>
    </w:p>
    <w:tbl>
      <w:tblPr>
        <w:tblW w:w="9267" w:type="dxa"/>
        <w:tblInd w:w="450" w:type="dxa"/>
        <w:tblLayout w:type="fixed"/>
        <w:tblCellMar>
          <w:left w:w="79" w:type="dxa"/>
          <w:right w:w="79" w:type="dxa"/>
        </w:tblCellMar>
        <w:tblLook w:val="0000" w:firstRow="0" w:lastRow="0" w:firstColumn="0" w:lastColumn="0" w:noHBand="0" w:noVBand="0"/>
      </w:tblPr>
      <w:tblGrid>
        <w:gridCol w:w="5441"/>
        <w:gridCol w:w="182"/>
        <w:gridCol w:w="1802"/>
        <w:gridCol w:w="181"/>
        <w:gridCol w:w="1661"/>
      </w:tblGrid>
      <w:tr w:rsidR="00A6637B" w:rsidRPr="00D54CE0" w14:paraId="1318909C" w14:textId="77777777" w:rsidTr="00CC456F">
        <w:trPr>
          <w:cantSplit/>
          <w:trHeight w:val="397"/>
          <w:tblHeader/>
        </w:trPr>
        <w:tc>
          <w:tcPr>
            <w:tcW w:w="5441" w:type="dxa"/>
            <w:vAlign w:val="bottom"/>
          </w:tcPr>
          <w:p w14:paraId="05908F48" w14:textId="77777777" w:rsidR="00A6637B" w:rsidRPr="00D54CE0" w:rsidRDefault="00A6637B" w:rsidP="00DE3E62">
            <w:pPr>
              <w:spacing w:line="240" w:lineRule="auto"/>
              <w:ind w:left="175" w:right="8" w:hanging="175"/>
              <w:rPr>
                <w:rFonts w:ascii="AngsanaUPC" w:hAnsi="AngsanaUPC" w:cs="AngsanaUPC"/>
                <w:sz w:val="29"/>
                <w:szCs w:val="29"/>
                <w:highlight w:val="cyan"/>
              </w:rPr>
            </w:pPr>
          </w:p>
        </w:tc>
        <w:tc>
          <w:tcPr>
            <w:tcW w:w="182" w:type="dxa"/>
            <w:vAlign w:val="bottom"/>
          </w:tcPr>
          <w:p w14:paraId="15D5773B" w14:textId="77777777" w:rsidR="00A6637B" w:rsidRPr="00D54CE0" w:rsidRDefault="00A6637B" w:rsidP="00DE3E62">
            <w:pPr>
              <w:tabs>
                <w:tab w:val="clear" w:pos="227"/>
                <w:tab w:val="clear" w:pos="454"/>
                <w:tab w:val="clear" w:pos="680"/>
              </w:tabs>
              <w:spacing w:line="240" w:lineRule="auto"/>
              <w:ind w:left="-76" w:right="-81"/>
              <w:rPr>
                <w:rFonts w:ascii="AngsanaUPC" w:hAnsi="AngsanaUPC" w:cs="AngsanaUPC"/>
                <w:sz w:val="29"/>
                <w:szCs w:val="29"/>
                <w:lang w:val="en-GB"/>
              </w:rPr>
            </w:pPr>
          </w:p>
        </w:tc>
        <w:tc>
          <w:tcPr>
            <w:tcW w:w="1802" w:type="dxa"/>
            <w:vAlign w:val="bottom"/>
          </w:tcPr>
          <w:p w14:paraId="394BBD25" w14:textId="77777777" w:rsidR="00A6637B" w:rsidRPr="00D54CE0" w:rsidRDefault="00A6637B" w:rsidP="00DE3E62">
            <w:pPr>
              <w:tabs>
                <w:tab w:val="clear" w:pos="680"/>
                <w:tab w:val="decimal" w:pos="657"/>
              </w:tabs>
              <w:spacing w:line="240" w:lineRule="auto"/>
              <w:ind w:left="-77" w:right="-81"/>
              <w:jc w:val="center"/>
              <w:rPr>
                <w:rFonts w:ascii="AngsanaUPC" w:hAnsi="AngsanaUPC" w:cs="AngsanaUPC"/>
                <w:sz w:val="29"/>
                <w:szCs w:val="29"/>
                <w:lang w:val="en-GB"/>
              </w:rPr>
            </w:pPr>
          </w:p>
        </w:tc>
        <w:tc>
          <w:tcPr>
            <w:tcW w:w="1842" w:type="dxa"/>
            <w:gridSpan w:val="2"/>
            <w:vAlign w:val="bottom"/>
          </w:tcPr>
          <w:p w14:paraId="29A3FC73" w14:textId="77777777" w:rsidR="00A6637B" w:rsidRPr="00D54CE0" w:rsidRDefault="00A6637B" w:rsidP="00610D4E">
            <w:pPr>
              <w:tabs>
                <w:tab w:val="clear" w:pos="1644"/>
              </w:tabs>
              <w:spacing w:line="240" w:lineRule="auto"/>
              <w:ind w:left="-85" w:hanging="140"/>
              <w:jc w:val="right"/>
              <w:rPr>
                <w:rFonts w:ascii="AngsanaUPC" w:hAnsi="AngsanaUPC" w:cs="AngsanaUPC"/>
                <w:sz w:val="29"/>
                <w:szCs w:val="29"/>
              </w:rPr>
            </w:pPr>
            <w:r w:rsidRPr="00D54CE0">
              <w:rPr>
                <w:rFonts w:ascii="AngsanaUPC" w:hAnsi="AngsanaUPC" w:cs="AngsanaUPC"/>
                <w:color w:val="000000"/>
                <w:sz w:val="29"/>
                <w:szCs w:val="29"/>
              </w:rPr>
              <w:t>Unit : Thousand Baht</w:t>
            </w:r>
          </w:p>
        </w:tc>
      </w:tr>
      <w:tr w:rsidR="00967539" w:rsidRPr="00D54CE0" w14:paraId="12EEDBD3" w14:textId="77777777" w:rsidTr="00CC456F">
        <w:trPr>
          <w:cantSplit/>
          <w:trHeight w:hRule="exact" w:val="1005"/>
        </w:trPr>
        <w:tc>
          <w:tcPr>
            <w:tcW w:w="5441" w:type="dxa"/>
            <w:shd w:val="clear" w:color="auto" w:fill="auto"/>
            <w:vAlign w:val="center"/>
          </w:tcPr>
          <w:p w14:paraId="3070796E" w14:textId="77777777" w:rsidR="00967539" w:rsidRPr="00D54CE0" w:rsidRDefault="00967539" w:rsidP="00DE3E62">
            <w:pPr>
              <w:spacing w:line="240" w:lineRule="auto"/>
              <w:ind w:left="175" w:hanging="64"/>
              <w:rPr>
                <w:rFonts w:ascii="AngsanaUPC" w:hAnsi="AngsanaUPC" w:cs="AngsanaUPC"/>
                <w:sz w:val="29"/>
                <w:szCs w:val="29"/>
                <w:cs/>
              </w:rPr>
            </w:pPr>
          </w:p>
        </w:tc>
        <w:tc>
          <w:tcPr>
            <w:tcW w:w="182" w:type="dxa"/>
            <w:vAlign w:val="center"/>
          </w:tcPr>
          <w:p w14:paraId="65EF32BF" w14:textId="77777777" w:rsidR="00967539" w:rsidRPr="00D54CE0" w:rsidRDefault="00967539" w:rsidP="00DE3E62">
            <w:pPr>
              <w:tabs>
                <w:tab w:val="clear" w:pos="1644"/>
                <w:tab w:val="decimal" w:pos="731"/>
                <w:tab w:val="decimal" w:pos="765"/>
                <w:tab w:val="decimal" w:pos="1642"/>
              </w:tabs>
              <w:spacing w:line="240" w:lineRule="auto"/>
              <w:ind w:right="11"/>
              <w:jc w:val="center"/>
              <w:rPr>
                <w:rFonts w:ascii="AngsanaUPC" w:hAnsi="AngsanaUPC" w:cs="AngsanaUPC"/>
                <w:sz w:val="29"/>
                <w:szCs w:val="29"/>
                <w:lang w:val="en-GB"/>
              </w:rPr>
            </w:pPr>
          </w:p>
        </w:tc>
        <w:tc>
          <w:tcPr>
            <w:tcW w:w="1802" w:type="dxa"/>
            <w:tcBorders>
              <w:bottom w:val="single" w:sz="4" w:space="0" w:color="auto"/>
            </w:tcBorders>
            <w:vAlign w:val="bottom"/>
          </w:tcPr>
          <w:p w14:paraId="247AB5A9" w14:textId="77777777" w:rsidR="00A6637B" w:rsidRPr="00D54CE0" w:rsidRDefault="00A6637B" w:rsidP="00755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9" w:right="-113"/>
              <w:jc w:val="center"/>
              <w:rPr>
                <w:rFonts w:ascii="AngsanaUPC" w:hAnsi="AngsanaUPC" w:cs="AngsanaUPC"/>
                <w:b/>
                <w:sz w:val="29"/>
                <w:szCs w:val="29"/>
              </w:rPr>
            </w:pPr>
            <w:r w:rsidRPr="00D54CE0">
              <w:rPr>
                <w:rFonts w:ascii="AngsanaUPC" w:hAnsi="AngsanaUPC" w:cs="AngsanaUPC"/>
                <w:b/>
                <w:sz w:val="29"/>
                <w:szCs w:val="29"/>
              </w:rPr>
              <w:t xml:space="preserve">Financial statements </w:t>
            </w:r>
          </w:p>
          <w:p w14:paraId="1297D9EE" w14:textId="77777777" w:rsidR="00967539" w:rsidRPr="00D54CE0" w:rsidRDefault="00A6637B" w:rsidP="00755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9" w:right="-113"/>
              <w:jc w:val="center"/>
              <w:rPr>
                <w:rFonts w:ascii="AngsanaUPC" w:hAnsi="AngsanaUPC" w:cs="AngsanaUPC"/>
                <w:b/>
                <w:spacing w:val="-4"/>
                <w:sz w:val="29"/>
                <w:szCs w:val="29"/>
              </w:rPr>
            </w:pPr>
            <w:r w:rsidRPr="00D54CE0">
              <w:rPr>
                <w:rFonts w:ascii="AngsanaUPC" w:hAnsi="AngsanaUPC" w:cs="AngsanaUPC"/>
                <w:b/>
                <w:sz w:val="29"/>
                <w:szCs w:val="29"/>
              </w:rPr>
              <w:t xml:space="preserve">in which </w:t>
            </w:r>
            <w:r w:rsidR="00CE4EFE" w:rsidRPr="00D54CE0">
              <w:rPr>
                <w:rFonts w:ascii="AngsanaUPC" w:hAnsi="AngsanaUPC" w:cs="AngsanaUPC"/>
                <w:b/>
                <w:sz w:val="29"/>
                <w:szCs w:val="29"/>
              </w:rPr>
              <w:t xml:space="preserve">the </w:t>
            </w:r>
            <w:r w:rsidRPr="00D54CE0">
              <w:rPr>
                <w:rFonts w:ascii="AngsanaUPC" w:hAnsi="AngsanaUPC" w:cs="AngsanaUPC"/>
                <w:b/>
                <w:sz w:val="29"/>
                <w:szCs w:val="29"/>
              </w:rPr>
              <w:t>equity method is applied</w:t>
            </w:r>
          </w:p>
        </w:tc>
        <w:tc>
          <w:tcPr>
            <w:tcW w:w="181" w:type="dxa"/>
            <w:vAlign w:val="bottom"/>
          </w:tcPr>
          <w:p w14:paraId="66904884" w14:textId="77777777" w:rsidR="00967539" w:rsidRPr="00D54CE0" w:rsidRDefault="00967539" w:rsidP="00A663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360" w:lineRule="exact"/>
              <w:rPr>
                <w:rFonts w:ascii="AngsanaUPC" w:hAnsi="AngsanaUPC" w:cs="AngsanaUPC"/>
                <w:sz w:val="29"/>
                <w:szCs w:val="29"/>
              </w:rPr>
            </w:pPr>
          </w:p>
        </w:tc>
        <w:tc>
          <w:tcPr>
            <w:tcW w:w="1661" w:type="dxa"/>
            <w:tcBorders>
              <w:bottom w:val="single" w:sz="4" w:space="0" w:color="auto"/>
            </w:tcBorders>
            <w:vAlign w:val="bottom"/>
          </w:tcPr>
          <w:p w14:paraId="483ACD9D" w14:textId="7E4FB7F3" w:rsidR="00967539" w:rsidRPr="00D54CE0" w:rsidRDefault="00A0546C" w:rsidP="00755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9" w:right="-74"/>
              <w:jc w:val="center"/>
              <w:rPr>
                <w:rFonts w:ascii="AngsanaUPC" w:hAnsi="AngsanaUPC" w:cs="AngsanaUPC"/>
                <w:b/>
                <w:sz w:val="29"/>
                <w:szCs w:val="29"/>
              </w:rPr>
            </w:pPr>
            <w:r>
              <w:rPr>
                <w:rFonts w:ascii="AngsanaUPC" w:hAnsi="AngsanaUPC" w:cs="AngsanaUPC"/>
                <w:b/>
                <w:sz w:val="29"/>
                <w:szCs w:val="29"/>
              </w:rPr>
              <w:t>S</w:t>
            </w:r>
            <w:r w:rsidR="00B5343A" w:rsidRPr="00D54CE0">
              <w:rPr>
                <w:rFonts w:ascii="AngsanaUPC" w:hAnsi="AngsanaUPC" w:cs="AngsanaUPC"/>
                <w:b/>
                <w:sz w:val="29"/>
                <w:szCs w:val="29"/>
              </w:rPr>
              <w:t>eparate financial statements</w:t>
            </w:r>
          </w:p>
        </w:tc>
      </w:tr>
      <w:tr w:rsidR="00967539" w:rsidRPr="00D54CE0" w14:paraId="4AF42357" w14:textId="77777777" w:rsidTr="00CC456F">
        <w:trPr>
          <w:cantSplit/>
          <w:trHeight w:hRule="exact" w:val="369"/>
        </w:trPr>
        <w:tc>
          <w:tcPr>
            <w:tcW w:w="5441" w:type="dxa"/>
            <w:shd w:val="clear" w:color="auto" w:fill="auto"/>
            <w:vAlign w:val="center"/>
          </w:tcPr>
          <w:p w14:paraId="7073F4AF" w14:textId="283E0889" w:rsidR="00967539" w:rsidRPr="00D54CE0" w:rsidRDefault="00C03117" w:rsidP="00CC456F">
            <w:pPr>
              <w:keepNext/>
              <w:keepLines/>
              <w:spacing w:line="240" w:lineRule="auto"/>
              <w:ind w:left="162" w:hanging="135"/>
              <w:outlineLvl w:val="0"/>
              <w:rPr>
                <w:rFonts w:ascii="AngsanaUPC" w:hAnsi="AngsanaUPC" w:cs="AngsanaUPC"/>
                <w:sz w:val="29"/>
                <w:szCs w:val="29"/>
                <w:cs/>
              </w:rPr>
            </w:pPr>
            <w:r w:rsidRPr="00D54CE0">
              <w:rPr>
                <w:rFonts w:ascii="AngsanaUPC" w:hAnsi="AngsanaUPC" w:cs="AngsanaUPC"/>
                <w:sz w:val="29"/>
                <w:szCs w:val="29"/>
              </w:rPr>
              <w:t xml:space="preserve">At </w:t>
            </w:r>
            <w:r w:rsidRPr="00D54CE0">
              <w:rPr>
                <w:rFonts w:ascii="AngsanaUPC" w:hAnsi="AngsanaUPC" w:cs="AngsanaUPC"/>
                <w:sz w:val="29"/>
                <w:szCs w:val="29"/>
                <w:cs/>
              </w:rPr>
              <w:t xml:space="preserve">1 31 </w:t>
            </w:r>
            <w:r w:rsidRPr="00D54CE0">
              <w:rPr>
                <w:rFonts w:ascii="AngsanaUPC" w:hAnsi="AngsanaUPC" w:cs="AngsanaUPC"/>
                <w:sz w:val="29"/>
                <w:szCs w:val="29"/>
              </w:rPr>
              <w:t xml:space="preserve">December </w:t>
            </w:r>
            <w:r w:rsidRPr="00D54CE0">
              <w:rPr>
                <w:rFonts w:ascii="AngsanaUPC" w:hAnsi="AngsanaUPC" w:cs="AngsanaUPC"/>
                <w:sz w:val="29"/>
                <w:szCs w:val="29"/>
                <w:cs/>
              </w:rPr>
              <w:t xml:space="preserve">2019 </w:t>
            </w:r>
            <w:r w:rsidR="00A6637B" w:rsidRPr="00D54CE0">
              <w:rPr>
                <w:rFonts w:ascii="AngsanaUPC" w:hAnsi="AngsanaUPC" w:cs="AngsanaUPC"/>
                <w:sz w:val="29"/>
                <w:szCs w:val="29"/>
                <w:cs/>
              </w:rPr>
              <w:t>-</w:t>
            </w:r>
            <w:r w:rsidRPr="00D54CE0">
              <w:rPr>
                <w:rFonts w:ascii="AngsanaUPC" w:hAnsi="AngsanaUPC" w:cs="AngsanaUPC"/>
                <w:sz w:val="29"/>
                <w:szCs w:val="29"/>
                <w:cs/>
              </w:rPr>
              <w:t xml:space="preserve"> </w:t>
            </w:r>
            <w:bookmarkStart w:id="1" w:name="_Hlk45799932"/>
            <w:r w:rsidRPr="00D54CE0">
              <w:rPr>
                <w:rFonts w:ascii="AngsanaUPC" w:hAnsi="AngsanaUPC" w:cs="AngsanaUPC"/>
                <w:sz w:val="29"/>
                <w:szCs w:val="29"/>
              </w:rPr>
              <w:t xml:space="preserve">as </w:t>
            </w:r>
            <w:r w:rsidR="00D23523" w:rsidRPr="00D54CE0">
              <w:rPr>
                <w:rFonts w:ascii="AngsanaUPC" w:hAnsi="AngsanaUPC" w:cs="AngsanaUPC"/>
                <w:sz w:val="29"/>
                <w:szCs w:val="29"/>
              </w:rPr>
              <w:t xml:space="preserve">previously </w:t>
            </w:r>
            <w:r w:rsidRPr="00D54CE0">
              <w:rPr>
                <w:rFonts w:ascii="AngsanaUPC" w:hAnsi="AngsanaUPC" w:cs="AngsanaUPC"/>
                <w:sz w:val="29"/>
                <w:szCs w:val="29"/>
              </w:rPr>
              <w:t>reported</w:t>
            </w:r>
            <w:bookmarkEnd w:id="1"/>
          </w:p>
        </w:tc>
        <w:tc>
          <w:tcPr>
            <w:tcW w:w="182" w:type="dxa"/>
            <w:vAlign w:val="center"/>
          </w:tcPr>
          <w:p w14:paraId="2B7EBEE8" w14:textId="77777777" w:rsidR="00967539" w:rsidRPr="00D54CE0" w:rsidRDefault="00967539" w:rsidP="00DE3E62">
            <w:pPr>
              <w:tabs>
                <w:tab w:val="clear" w:pos="1644"/>
                <w:tab w:val="decimal" w:pos="731"/>
                <w:tab w:val="decimal" w:pos="765"/>
                <w:tab w:val="decimal" w:pos="1642"/>
              </w:tabs>
              <w:spacing w:line="240" w:lineRule="auto"/>
              <w:ind w:right="11"/>
              <w:jc w:val="center"/>
              <w:rPr>
                <w:rFonts w:ascii="AngsanaUPC" w:hAnsi="AngsanaUPC" w:cs="AngsanaUPC"/>
                <w:sz w:val="29"/>
                <w:szCs w:val="29"/>
                <w:lang w:val="en-GB"/>
              </w:rPr>
            </w:pPr>
          </w:p>
        </w:tc>
        <w:tc>
          <w:tcPr>
            <w:tcW w:w="1802" w:type="dxa"/>
            <w:tcBorders>
              <w:top w:val="single" w:sz="4" w:space="0" w:color="auto"/>
            </w:tcBorders>
            <w:vAlign w:val="center"/>
          </w:tcPr>
          <w:p w14:paraId="386EA253" w14:textId="77777777" w:rsidR="00967539" w:rsidRPr="00D54CE0" w:rsidRDefault="00967539" w:rsidP="00DE3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2"/>
              </w:tabs>
              <w:spacing w:line="240" w:lineRule="auto"/>
              <w:rPr>
                <w:rFonts w:ascii="AngsanaUPC" w:hAnsi="AngsanaUPC" w:cs="AngsanaUPC"/>
                <w:sz w:val="29"/>
                <w:szCs w:val="29"/>
              </w:rPr>
            </w:pPr>
            <w:r w:rsidRPr="00D54CE0">
              <w:rPr>
                <w:rFonts w:ascii="AngsanaUPC" w:hAnsi="AngsanaUPC" w:cs="AngsanaUPC"/>
                <w:sz w:val="29"/>
                <w:szCs w:val="29"/>
              </w:rPr>
              <w:t>(86,747)</w:t>
            </w:r>
          </w:p>
        </w:tc>
        <w:tc>
          <w:tcPr>
            <w:tcW w:w="181" w:type="dxa"/>
            <w:vAlign w:val="center"/>
          </w:tcPr>
          <w:p w14:paraId="07560E0B" w14:textId="77777777" w:rsidR="00967539" w:rsidRPr="00D54CE0" w:rsidRDefault="00967539" w:rsidP="00DE3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rPr>
                <w:rFonts w:ascii="AngsanaUPC" w:hAnsi="AngsanaUPC" w:cs="AngsanaUPC"/>
                <w:sz w:val="29"/>
                <w:szCs w:val="29"/>
              </w:rPr>
            </w:pPr>
          </w:p>
        </w:tc>
        <w:tc>
          <w:tcPr>
            <w:tcW w:w="1661" w:type="dxa"/>
            <w:tcBorders>
              <w:top w:val="single" w:sz="4" w:space="0" w:color="auto"/>
            </w:tcBorders>
            <w:vAlign w:val="center"/>
          </w:tcPr>
          <w:p w14:paraId="0B655ED7" w14:textId="77777777" w:rsidR="00967539" w:rsidRPr="00D54CE0" w:rsidRDefault="00967539" w:rsidP="00DE3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9"/>
              </w:tabs>
              <w:spacing w:line="240" w:lineRule="auto"/>
              <w:rPr>
                <w:rFonts w:ascii="AngsanaUPC" w:hAnsi="AngsanaUPC" w:cs="AngsanaUPC"/>
                <w:sz w:val="29"/>
                <w:szCs w:val="29"/>
              </w:rPr>
            </w:pPr>
            <w:r w:rsidRPr="00D54CE0">
              <w:rPr>
                <w:rFonts w:ascii="AngsanaUPC" w:hAnsi="AngsanaUPC" w:cs="AngsanaUPC"/>
                <w:sz w:val="29"/>
                <w:szCs w:val="29"/>
              </w:rPr>
              <w:t>(120,524)</w:t>
            </w:r>
          </w:p>
        </w:tc>
      </w:tr>
      <w:tr w:rsidR="00967539" w:rsidRPr="00D54CE0" w14:paraId="0AD7354D" w14:textId="77777777" w:rsidTr="00CC456F">
        <w:trPr>
          <w:cantSplit/>
          <w:trHeight w:hRule="exact" w:val="369"/>
        </w:trPr>
        <w:tc>
          <w:tcPr>
            <w:tcW w:w="5441" w:type="dxa"/>
            <w:shd w:val="clear" w:color="auto" w:fill="auto"/>
            <w:vAlign w:val="center"/>
          </w:tcPr>
          <w:p w14:paraId="12FC9427" w14:textId="125D6733" w:rsidR="00967539" w:rsidRPr="00D54CE0" w:rsidRDefault="00C03117" w:rsidP="00CC456F">
            <w:pPr>
              <w:keepNext/>
              <w:keepLines/>
              <w:spacing w:line="240" w:lineRule="auto"/>
              <w:ind w:left="162" w:hanging="135"/>
              <w:outlineLvl w:val="0"/>
              <w:rPr>
                <w:rFonts w:ascii="AngsanaUPC" w:hAnsi="AngsanaUPC" w:cs="AngsanaUPC"/>
                <w:sz w:val="29"/>
                <w:szCs w:val="29"/>
              </w:rPr>
            </w:pPr>
            <w:r w:rsidRPr="00D54CE0">
              <w:rPr>
                <w:rFonts w:ascii="AngsanaUPC" w:hAnsi="AngsanaUPC" w:cs="AngsanaUPC"/>
                <w:sz w:val="29"/>
                <w:szCs w:val="29"/>
              </w:rPr>
              <w:t xml:space="preserve">Adoption of TFRS </w:t>
            </w:r>
            <w:r w:rsidR="00CC456F">
              <w:rPr>
                <w:rFonts w:ascii="AngsanaUPC" w:hAnsi="AngsanaUPC" w:cs="AngsanaUPC"/>
                <w:sz w:val="29"/>
                <w:szCs w:val="29"/>
              </w:rPr>
              <w:t>-</w:t>
            </w:r>
            <w:r w:rsidRPr="00D54CE0">
              <w:rPr>
                <w:rFonts w:ascii="AngsanaUPC" w:hAnsi="AngsanaUPC" w:cs="AngsanaUPC"/>
                <w:sz w:val="29"/>
                <w:szCs w:val="29"/>
              </w:rPr>
              <w:t xml:space="preserve"> Financial instruments standards</w:t>
            </w:r>
          </w:p>
        </w:tc>
        <w:tc>
          <w:tcPr>
            <w:tcW w:w="182" w:type="dxa"/>
            <w:vAlign w:val="center"/>
          </w:tcPr>
          <w:p w14:paraId="7ECC63F2" w14:textId="77777777" w:rsidR="00967539" w:rsidRPr="00D54CE0" w:rsidRDefault="00967539" w:rsidP="00DE3E62">
            <w:pPr>
              <w:tabs>
                <w:tab w:val="clear" w:pos="1644"/>
                <w:tab w:val="decimal" w:pos="731"/>
                <w:tab w:val="decimal" w:pos="765"/>
                <w:tab w:val="decimal" w:pos="1642"/>
              </w:tabs>
              <w:spacing w:line="240" w:lineRule="auto"/>
              <w:ind w:right="11"/>
              <w:jc w:val="center"/>
              <w:rPr>
                <w:rFonts w:ascii="AngsanaUPC" w:hAnsi="AngsanaUPC" w:cs="AngsanaUPC"/>
                <w:sz w:val="29"/>
                <w:szCs w:val="29"/>
                <w:lang w:val="en-GB"/>
              </w:rPr>
            </w:pPr>
          </w:p>
        </w:tc>
        <w:tc>
          <w:tcPr>
            <w:tcW w:w="1802" w:type="dxa"/>
            <w:vAlign w:val="center"/>
          </w:tcPr>
          <w:p w14:paraId="02233B92" w14:textId="77777777" w:rsidR="00967539" w:rsidRPr="00D54CE0" w:rsidRDefault="00967539" w:rsidP="00DE3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2"/>
              </w:tabs>
              <w:spacing w:line="240" w:lineRule="auto"/>
              <w:rPr>
                <w:rFonts w:ascii="AngsanaUPC" w:hAnsi="AngsanaUPC" w:cs="AngsanaUPC"/>
                <w:sz w:val="29"/>
                <w:szCs w:val="29"/>
              </w:rPr>
            </w:pPr>
          </w:p>
        </w:tc>
        <w:tc>
          <w:tcPr>
            <w:tcW w:w="181" w:type="dxa"/>
            <w:vAlign w:val="center"/>
          </w:tcPr>
          <w:p w14:paraId="1CB0FEDF" w14:textId="77777777" w:rsidR="00967539" w:rsidRPr="00D54CE0" w:rsidRDefault="00967539" w:rsidP="00DE3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rPr>
                <w:rFonts w:ascii="AngsanaUPC" w:hAnsi="AngsanaUPC" w:cs="AngsanaUPC"/>
                <w:sz w:val="29"/>
                <w:szCs w:val="29"/>
              </w:rPr>
            </w:pPr>
          </w:p>
        </w:tc>
        <w:tc>
          <w:tcPr>
            <w:tcW w:w="1661" w:type="dxa"/>
            <w:vAlign w:val="center"/>
          </w:tcPr>
          <w:p w14:paraId="4D2E78A5" w14:textId="77777777" w:rsidR="00967539" w:rsidRPr="00D54CE0" w:rsidRDefault="00967539" w:rsidP="00DE3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9"/>
              </w:tabs>
              <w:spacing w:line="240" w:lineRule="auto"/>
              <w:rPr>
                <w:rFonts w:ascii="AngsanaUPC" w:hAnsi="AngsanaUPC" w:cs="AngsanaUPC"/>
                <w:sz w:val="29"/>
                <w:szCs w:val="29"/>
              </w:rPr>
            </w:pPr>
          </w:p>
        </w:tc>
      </w:tr>
      <w:tr w:rsidR="00967539" w:rsidRPr="00D54CE0" w14:paraId="2AE28C6F" w14:textId="77777777" w:rsidTr="00CC456F">
        <w:trPr>
          <w:cantSplit/>
          <w:trHeight w:hRule="exact" w:val="369"/>
        </w:trPr>
        <w:tc>
          <w:tcPr>
            <w:tcW w:w="5441" w:type="dxa"/>
            <w:shd w:val="clear" w:color="auto" w:fill="auto"/>
            <w:vAlign w:val="center"/>
          </w:tcPr>
          <w:p w14:paraId="7D2478E6" w14:textId="77777777" w:rsidR="00967539" w:rsidRPr="00D54CE0" w:rsidRDefault="00967539" w:rsidP="00CC456F">
            <w:pPr>
              <w:keepNext/>
              <w:keepLines/>
              <w:spacing w:line="240" w:lineRule="auto"/>
              <w:ind w:left="162" w:firstLine="26"/>
              <w:outlineLvl w:val="0"/>
              <w:rPr>
                <w:rFonts w:ascii="AngsanaUPC" w:hAnsi="AngsanaUPC" w:cs="AngsanaUPC"/>
                <w:sz w:val="29"/>
                <w:szCs w:val="29"/>
              </w:rPr>
            </w:pPr>
            <w:r w:rsidRPr="00D54CE0">
              <w:rPr>
                <w:rFonts w:ascii="AngsanaUPC" w:hAnsi="AngsanaUPC" w:cs="AngsanaUPC"/>
                <w:sz w:val="29"/>
                <w:szCs w:val="29"/>
              </w:rPr>
              <w:t xml:space="preserve">- </w:t>
            </w:r>
            <w:r w:rsidR="00C03117" w:rsidRPr="00D54CE0">
              <w:rPr>
                <w:rFonts w:ascii="AngsanaUPC" w:hAnsi="AngsanaUPC" w:cs="AngsanaUPC"/>
                <w:sz w:val="29"/>
                <w:szCs w:val="29"/>
              </w:rPr>
              <w:t>Loss from impairment of financial assets</w:t>
            </w:r>
          </w:p>
        </w:tc>
        <w:tc>
          <w:tcPr>
            <w:tcW w:w="182" w:type="dxa"/>
            <w:vAlign w:val="center"/>
          </w:tcPr>
          <w:p w14:paraId="7B3F1D04" w14:textId="77777777" w:rsidR="00967539" w:rsidRPr="00D54CE0" w:rsidRDefault="00967539" w:rsidP="00DE3E62">
            <w:pPr>
              <w:tabs>
                <w:tab w:val="clear" w:pos="1644"/>
                <w:tab w:val="decimal" w:pos="731"/>
                <w:tab w:val="decimal" w:pos="765"/>
                <w:tab w:val="decimal" w:pos="1642"/>
              </w:tabs>
              <w:spacing w:line="240" w:lineRule="auto"/>
              <w:ind w:right="11"/>
              <w:jc w:val="center"/>
              <w:rPr>
                <w:rFonts w:ascii="AngsanaUPC" w:hAnsi="AngsanaUPC" w:cs="AngsanaUPC"/>
                <w:sz w:val="29"/>
                <w:szCs w:val="29"/>
                <w:lang w:val="en-GB"/>
              </w:rPr>
            </w:pPr>
          </w:p>
        </w:tc>
        <w:tc>
          <w:tcPr>
            <w:tcW w:w="1802" w:type="dxa"/>
            <w:vAlign w:val="center"/>
          </w:tcPr>
          <w:p w14:paraId="3F492042" w14:textId="77777777" w:rsidR="00967539" w:rsidRPr="00D54CE0" w:rsidRDefault="00967539" w:rsidP="00DE3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2"/>
              </w:tabs>
              <w:spacing w:line="240" w:lineRule="auto"/>
              <w:rPr>
                <w:rFonts w:ascii="AngsanaUPC" w:hAnsi="AngsanaUPC" w:cs="AngsanaUPC"/>
                <w:sz w:val="29"/>
                <w:szCs w:val="29"/>
              </w:rPr>
            </w:pPr>
            <w:r w:rsidRPr="00D54CE0">
              <w:rPr>
                <w:rFonts w:ascii="AngsanaUPC" w:hAnsi="AngsanaUPC" w:cs="AngsanaUPC"/>
                <w:sz w:val="29"/>
                <w:szCs w:val="29"/>
              </w:rPr>
              <w:t>(91)</w:t>
            </w:r>
          </w:p>
        </w:tc>
        <w:tc>
          <w:tcPr>
            <w:tcW w:w="181" w:type="dxa"/>
            <w:vAlign w:val="center"/>
          </w:tcPr>
          <w:p w14:paraId="73675CEA" w14:textId="77777777" w:rsidR="00967539" w:rsidRPr="00D54CE0" w:rsidRDefault="00967539" w:rsidP="00DE3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rPr>
                <w:rFonts w:ascii="AngsanaUPC" w:hAnsi="AngsanaUPC" w:cs="AngsanaUPC"/>
                <w:sz w:val="29"/>
                <w:szCs w:val="29"/>
              </w:rPr>
            </w:pPr>
          </w:p>
        </w:tc>
        <w:tc>
          <w:tcPr>
            <w:tcW w:w="1661" w:type="dxa"/>
            <w:vAlign w:val="center"/>
          </w:tcPr>
          <w:p w14:paraId="5F646E26" w14:textId="77777777" w:rsidR="00967539" w:rsidRPr="00D54CE0" w:rsidRDefault="00967539" w:rsidP="00DE3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9"/>
              </w:tabs>
              <w:spacing w:line="240" w:lineRule="auto"/>
              <w:rPr>
                <w:rFonts w:ascii="AngsanaUPC" w:hAnsi="AngsanaUPC" w:cs="AngsanaUPC"/>
                <w:sz w:val="29"/>
                <w:szCs w:val="29"/>
              </w:rPr>
            </w:pPr>
            <w:r w:rsidRPr="00D54CE0">
              <w:rPr>
                <w:rFonts w:ascii="AngsanaUPC" w:hAnsi="AngsanaUPC" w:cs="AngsanaUPC"/>
                <w:sz w:val="29"/>
                <w:szCs w:val="29"/>
              </w:rPr>
              <w:t>(91)</w:t>
            </w:r>
          </w:p>
        </w:tc>
      </w:tr>
      <w:tr w:rsidR="00967539" w:rsidRPr="00D54CE0" w14:paraId="77ACD7BF" w14:textId="77777777" w:rsidTr="00CC456F">
        <w:trPr>
          <w:cantSplit/>
          <w:trHeight w:hRule="exact" w:val="369"/>
        </w:trPr>
        <w:tc>
          <w:tcPr>
            <w:tcW w:w="5441" w:type="dxa"/>
            <w:shd w:val="clear" w:color="auto" w:fill="auto"/>
            <w:vAlign w:val="center"/>
          </w:tcPr>
          <w:p w14:paraId="503255FD" w14:textId="77777777" w:rsidR="00967539" w:rsidRPr="00D54CE0" w:rsidRDefault="00967539" w:rsidP="00CC456F">
            <w:pPr>
              <w:keepNext/>
              <w:keepLines/>
              <w:spacing w:line="240" w:lineRule="auto"/>
              <w:ind w:left="162" w:firstLine="26"/>
              <w:outlineLvl w:val="0"/>
              <w:rPr>
                <w:rFonts w:ascii="AngsanaUPC" w:hAnsi="AngsanaUPC" w:cs="AngsanaUPC"/>
                <w:sz w:val="29"/>
                <w:szCs w:val="29"/>
              </w:rPr>
            </w:pPr>
            <w:r w:rsidRPr="00D54CE0">
              <w:rPr>
                <w:rFonts w:ascii="AngsanaUPC" w:hAnsi="AngsanaUPC" w:cs="AngsanaUPC"/>
                <w:sz w:val="29"/>
                <w:szCs w:val="29"/>
              </w:rPr>
              <w:t xml:space="preserve">- </w:t>
            </w:r>
            <w:r w:rsidR="00CE5A75" w:rsidRPr="00D54CE0">
              <w:rPr>
                <w:rFonts w:ascii="AngsanaUPC" w:hAnsi="AngsanaUPC" w:cs="AngsanaUPC"/>
                <w:sz w:val="29"/>
                <w:szCs w:val="29"/>
              </w:rPr>
              <w:t>Related tax</w:t>
            </w:r>
          </w:p>
        </w:tc>
        <w:tc>
          <w:tcPr>
            <w:tcW w:w="182" w:type="dxa"/>
            <w:vAlign w:val="center"/>
          </w:tcPr>
          <w:p w14:paraId="3619B8AE" w14:textId="77777777" w:rsidR="00967539" w:rsidRPr="00D54CE0" w:rsidRDefault="00967539" w:rsidP="00DE3E62">
            <w:pPr>
              <w:tabs>
                <w:tab w:val="clear" w:pos="1644"/>
                <w:tab w:val="decimal" w:pos="731"/>
                <w:tab w:val="decimal" w:pos="765"/>
                <w:tab w:val="decimal" w:pos="1642"/>
              </w:tabs>
              <w:spacing w:line="240" w:lineRule="auto"/>
              <w:ind w:right="11"/>
              <w:jc w:val="center"/>
              <w:rPr>
                <w:rFonts w:ascii="AngsanaUPC" w:hAnsi="AngsanaUPC" w:cs="AngsanaUPC"/>
                <w:sz w:val="29"/>
                <w:szCs w:val="29"/>
                <w:lang w:val="en-GB"/>
              </w:rPr>
            </w:pPr>
          </w:p>
        </w:tc>
        <w:tc>
          <w:tcPr>
            <w:tcW w:w="1802" w:type="dxa"/>
            <w:vAlign w:val="center"/>
          </w:tcPr>
          <w:p w14:paraId="13CEC906" w14:textId="77777777" w:rsidR="00967539" w:rsidRPr="00D54CE0" w:rsidRDefault="00967539" w:rsidP="00DE3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2"/>
              </w:tabs>
              <w:spacing w:line="240" w:lineRule="auto"/>
              <w:rPr>
                <w:rFonts w:ascii="AngsanaUPC" w:hAnsi="AngsanaUPC" w:cs="AngsanaUPC"/>
                <w:sz w:val="29"/>
                <w:szCs w:val="29"/>
              </w:rPr>
            </w:pPr>
            <w:r w:rsidRPr="00D54CE0">
              <w:rPr>
                <w:rFonts w:ascii="AngsanaUPC" w:hAnsi="AngsanaUPC" w:cs="AngsanaUPC"/>
                <w:sz w:val="29"/>
                <w:szCs w:val="29"/>
              </w:rPr>
              <w:t>18</w:t>
            </w:r>
          </w:p>
        </w:tc>
        <w:tc>
          <w:tcPr>
            <w:tcW w:w="181" w:type="dxa"/>
            <w:vAlign w:val="center"/>
          </w:tcPr>
          <w:p w14:paraId="7F02AE89" w14:textId="77777777" w:rsidR="00967539" w:rsidRPr="00D54CE0" w:rsidRDefault="00967539" w:rsidP="00DE3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rPr>
                <w:rFonts w:ascii="AngsanaUPC" w:hAnsi="AngsanaUPC" w:cs="AngsanaUPC"/>
                <w:sz w:val="29"/>
                <w:szCs w:val="29"/>
              </w:rPr>
            </w:pPr>
          </w:p>
        </w:tc>
        <w:tc>
          <w:tcPr>
            <w:tcW w:w="1661" w:type="dxa"/>
            <w:tcBorders>
              <w:bottom w:val="single" w:sz="4" w:space="0" w:color="auto"/>
            </w:tcBorders>
            <w:vAlign w:val="center"/>
          </w:tcPr>
          <w:p w14:paraId="24EEC94A" w14:textId="77777777" w:rsidR="00967539" w:rsidRPr="00D54CE0" w:rsidRDefault="00967539" w:rsidP="00DE3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9"/>
              </w:tabs>
              <w:spacing w:line="240" w:lineRule="auto"/>
              <w:rPr>
                <w:rFonts w:ascii="AngsanaUPC" w:hAnsi="AngsanaUPC" w:cs="AngsanaUPC"/>
                <w:sz w:val="29"/>
                <w:szCs w:val="29"/>
              </w:rPr>
            </w:pPr>
            <w:r w:rsidRPr="00D54CE0">
              <w:rPr>
                <w:rFonts w:ascii="AngsanaUPC" w:hAnsi="AngsanaUPC" w:cs="AngsanaUPC"/>
                <w:sz w:val="29"/>
                <w:szCs w:val="29"/>
              </w:rPr>
              <w:t>18</w:t>
            </w:r>
          </w:p>
        </w:tc>
      </w:tr>
      <w:tr w:rsidR="00F32E9C" w:rsidRPr="00D54CE0" w14:paraId="354FC845" w14:textId="77777777" w:rsidTr="00CC456F">
        <w:trPr>
          <w:cantSplit/>
          <w:trHeight w:hRule="exact" w:val="369"/>
        </w:trPr>
        <w:tc>
          <w:tcPr>
            <w:tcW w:w="5441" w:type="dxa"/>
            <w:shd w:val="clear" w:color="auto" w:fill="auto"/>
            <w:vAlign w:val="center"/>
          </w:tcPr>
          <w:p w14:paraId="3CDDBF9C" w14:textId="2F0478FF" w:rsidR="00F32E9C" w:rsidRPr="00CC456F" w:rsidRDefault="00F32E9C" w:rsidP="00CC456F">
            <w:pPr>
              <w:keepNext/>
              <w:keepLines/>
              <w:spacing w:line="240" w:lineRule="auto"/>
              <w:ind w:left="162" w:hanging="135"/>
              <w:outlineLvl w:val="0"/>
              <w:rPr>
                <w:rFonts w:ascii="AngsanaUPC" w:hAnsi="AngsanaUPC" w:cs="AngsanaUPC"/>
                <w:b/>
                <w:bCs/>
                <w:sz w:val="29"/>
                <w:szCs w:val="29"/>
              </w:rPr>
            </w:pPr>
            <w:r w:rsidRPr="00CC456F">
              <w:rPr>
                <w:rFonts w:ascii="AngsanaUPC" w:hAnsi="AngsanaUPC" w:cs="AngsanaUPC"/>
                <w:b/>
                <w:bCs/>
                <w:sz w:val="29"/>
                <w:szCs w:val="29"/>
              </w:rPr>
              <w:t xml:space="preserve">At </w:t>
            </w:r>
            <w:r w:rsidRPr="00CC456F">
              <w:rPr>
                <w:rFonts w:ascii="AngsanaUPC" w:hAnsi="AngsanaUPC" w:cs="AngsanaUPC"/>
                <w:b/>
                <w:bCs/>
                <w:sz w:val="29"/>
                <w:szCs w:val="29"/>
                <w:cs/>
              </w:rPr>
              <w:t xml:space="preserve">1 </w:t>
            </w:r>
            <w:r w:rsidRPr="00CC456F">
              <w:rPr>
                <w:rFonts w:ascii="AngsanaUPC" w:hAnsi="AngsanaUPC" w:cs="AngsanaUPC"/>
                <w:b/>
                <w:bCs/>
                <w:sz w:val="29"/>
                <w:szCs w:val="29"/>
              </w:rPr>
              <w:t xml:space="preserve">January </w:t>
            </w:r>
            <w:r w:rsidRPr="00CC456F">
              <w:rPr>
                <w:rFonts w:ascii="AngsanaUPC" w:hAnsi="AngsanaUPC" w:cs="AngsanaUPC"/>
                <w:b/>
                <w:bCs/>
                <w:sz w:val="29"/>
                <w:szCs w:val="29"/>
                <w:cs/>
              </w:rPr>
              <w:t xml:space="preserve">2020 </w:t>
            </w:r>
            <w:r w:rsidR="00CC456F" w:rsidRPr="00CC456F">
              <w:rPr>
                <w:rFonts w:ascii="AngsanaUPC" w:hAnsi="AngsanaUPC" w:cs="AngsanaUPC"/>
                <w:b/>
                <w:bCs/>
                <w:sz w:val="29"/>
                <w:szCs w:val="29"/>
              </w:rPr>
              <w:t>-</w:t>
            </w:r>
            <w:r w:rsidRPr="00CC456F">
              <w:rPr>
                <w:rFonts w:ascii="AngsanaUPC" w:hAnsi="AngsanaUPC" w:cs="AngsanaUPC"/>
                <w:b/>
                <w:bCs/>
                <w:sz w:val="29"/>
                <w:szCs w:val="29"/>
                <w:cs/>
              </w:rPr>
              <w:t xml:space="preserve"> </w:t>
            </w:r>
            <w:r w:rsidRPr="00CC456F">
              <w:rPr>
                <w:rFonts w:ascii="AngsanaUPC" w:hAnsi="AngsanaUPC" w:cs="AngsanaUPC"/>
                <w:b/>
                <w:bCs/>
                <w:sz w:val="29"/>
                <w:szCs w:val="29"/>
              </w:rPr>
              <w:t>restated</w:t>
            </w:r>
          </w:p>
        </w:tc>
        <w:tc>
          <w:tcPr>
            <w:tcW w:w="182" w:type="dxa"/>
            <w:vAlign w:val="center"/>
          </w:tcPr>
          <w:p w14:paraId="220C9C04" w14:textId="77777777" w:rsidR="00F32E9C" w:rsidRPr="00D54CE0" w:rsidRDefault="00F32E9C" w:rsidP="00F32E9C">
            <w:pPr>
              <w:tabs>
                <w:tab w:val="clear" w:pos="1644"/>
                <w:tab w:val="decimal" w:pos="731"/>
                <w:tab w:val="decimal" w:pos="765"/>
                <w:tab w:val="decimal" w:pos="1642"/>
              </w:tabs>
              <w:spacing w:line="240" w:lineRule="auto"/>
              <w:ind w:right="11"/>
              <w:jc w:val="center"/>
              <w:rPr>
                <w:rFonts w:ascii="AngsanaUPC" w:hAnsi="AngsanaUPC" w:cs="AngsanaUPC"/>
                <w:b/>
                <w:bCs/>
                <w:sz w:val="29"/>
                <w:szCs w:val="29"/>
                <w:lang w:val="en-GB"/>
              </w:rPr>
            </w:pPr>
          </w:p>
        </w:tc>
        <w:tc>
          <w:tcPr>
            <w:tcW w:w="1802" w:type="dxa"/>
            <w:tcBorders>
              <w:top w:val="single" w:sz="4" w:space="0" w:color="auto"/>
              <w:bottom w:val="double" w:sz="4" w:space="0" w:color="auto"/>
            </w:tcBorders>
            <w:vAlign w:val="center"/>
          </w:tcPr>
          <w:p w14:paraId="58C9FED9" w14:textId="77777777" w:rsidR="00F32E9C" w:rsidRPr="00D54CE0" w:rsidRDefault="00F32E9C" w:rsidP="00F32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2"/>
              </w:tabs>
              <w:spacing w:line="240" w:lineRule="auto"/>
              <w:ind w:right="-108"/>
              <w:rPr>
                <w:rFonts w:ascii="AngsanaUPC" w:hAnsi="AngsanaUPC" w:cs="AngsanaUPC"/>
                <w:b/>
                <w:bCs/>
                <w:sz w:val="29"/>
                <w:szCs w:val="29"/>
                <w:cs/>
                <w:lang w:val="en-GB"/>
              </w:rPr>
            </w:pPr>
            <w:r w:rsidRPr="00D54CE0">
              <w:rPr>
                <w:rFonts w:ascii="AngsanaUPC" w:hAnsi="AngsanaUPC" w:cs="AngsanaUPC"/>
                <w:b/>
                <w:bCs/>
                <w:sz w:val="29"/>
                <w:szCs w:val="29"/>
              </w:rPr>
              <w:t>(86,820)</w:t>
            </w:r>
          </w:p>
        </w:tc>
        <w:tc>
          <w:tcPr>
            <w:tcW w:w="181" w:type="dxa"/>
            <w:vAlign w:val="center"/>
          </w:tcPr>
          <w:p w14:paraId="5842A9EA" w14:textId="77777777" w:rsidR="00F32E9C" w:rsidRPr="00D54CE0" w:rsidRDefault="00F32E9C" w:rsidP="00F32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right="-108"/>
              <w:rPr>
                <w:rFonts w:ascii="AngsanaUPC" w:hAnsi="AngsanaUPC" w:cs="AngsanaUPC"/>
                <w:b/>
                <w:bCs/>
                <w:sz w:val="29"/>
                <w:szCs w:val="29"/>
                <w:lang w:val="en-GB"/>
              </w:rPr>
            </w:pPr>
          </w:p>
        </w:tc>
        <w:tc>
          <w:tcPr>
            <w:tcW w:w="1661" w:type="dxa"/>
            <w:tcBorders>
              <w:top w:val="single" w:sz="4" w:space="0" w:color="auto"/>
              <w:bottom w:val="double" w:sz="4" w:space="0" w:color="auto"/>
            </w:tcBorders>
            <w:shd w:val="clear" w:color="auto" w:fill="auto"/>
            <w:vAlign w:val="center"/>
          </w:tcPr>
          <w:p w14:paraId="107D631B" w14:textId="77777777" w:rsidR="00F32E9C" w:rsidRPr="00D54CE0" w:rsidRDefault="00F32E9C" w:rsidP="00F32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9"/>
              </w:tabs>
              <w:spacing w:line="240" w:lineRule="auto"/>
              <w:rPr>
                <w:rFonts w:ascii="AngsanaUPC" w:hAnsi="AngsanaUPC" w:cs="AngsanaUPC"/>
                <w:b/>
                <w:bCs/>
                <w:sz w:val="29"/>
                <w:szCs w:val="29"/>
                <w:cs/>
              </w:rPr>
            </w:pPr>
            <w:r w:rsidRPr="00D54CE0">
              <w:rPr>
                <w:rFonts w:ascii="AngsanaUPC" w:hAnsi="AngsanaUPC" w:cs="AngsanaUPC"/>
                <w:b/>
                <w:bCs/>
                <w:sz w:val="29"/>
                <w:szCs w:val="29"/>
              </w:rPr>
              <w:t>(120,597)</w:t>
            </w:r>
          </w:p>
        </w:tc>
      </w:tr>
    </w:tbl>
    <w:p w14:paraId="50C2C127" w14:textId="77777777" w:rsidR="00CE5A75" w:rsidRPr="00D54CE0" w:rsidRDefault="00CE5A75" w:rsidP="00CC456F">
      <w:pPr>
        <w:numPr>
          <w:ilvl w:val="0"/>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before="200" w:line="360" w:lineRule="exact"/>
        <w:ind w:left="567" w:hanging="567"/>
        <w:jc w:val="thaiDistribute"/>
        <w:rPr>
          <w:rFonts w:ascii="AngsanaUPC" w:hAnsi="AngsanaUPC" w:cs="AngsanaUPC"/>
          <w:sz w:val="29"/>
          <w:szCs w:val="29"/>
        </w:rPr>
      </w:pPr>
      <w:r w:rsidRPr="00D54CE0">
        <w:rPr>
          <w:rFonts w:ascii="AngsanaUPC" w:hAnsi="AngsanaUPC" w:cs="AngsanaUPC"/>
          <w:sz w:val="29"/>
          <w:szCs w:val="29"/>
        </w:rPr>
        <w:t>Thai Financial Reporting Standards related to financial instruments</w:t>
      </w:r>
    </w:p>
    <w:p w14:paraId="5A78D6F3" w14:textId="77777777" w:rsidR="00CE5A75" w:rsidRPr="00D54CE0" w:rsidRDefault="00CE5A75" w:rsidP="00610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after="120" w:line="360" w:lineRule="exact"/>
        <w:ind w:left="567"/>
        <w:jc w:val="thaiDistribute"/>
        <w:rPr>
          <w:rFonts w:ascii="AngsanaUPC" w:hAnsi="AngsanaUPC" w:cs="AngsanaUPC"/>
          <w:sz w:val="29"/>
          <w:szCs w:val="29"/>
        </w:rPr>
      </w:pPr>
      <w:r w:rsidRPr="00D54CE0">
        <w:rPr>
          <w:rFonts w:ascii="AngsanaUPC" w:hAnsi="AngsanaUPC" w:cs="AngsanaUPC"/>
          <w:sz w:val="29"/>
          <w:szCs w:val="29"/>
        </w:rPr>
        <w:t>The classifications, measurement basis and carrying values of financial assets and financial liabilities in accordance with TFRS 9 as at 1 January 2020, and with the carrying amounts under the former basis, are as follows:</w:t>
      </w:r>
    </w:p>
    <w:tbl>
      <w:tblPr>
        <w:tblW w:w="9297" w:type="dxa"/>
        <w:tblInd w:w="450" w:type="dxa"/>
        <w:tblLook w:val="04A0" w:firstRow="1" w:lastRow="0" w:firstColumn="1" w:lastColumn="0" w:noHBand="0" w:noVBand="1"/>
      </w:tblPr>
      <w:tblGrid>
        <w:gridCol w:w="4050"/>
        <w:gridCol w:w="1559"/>
        <w:gridCol w:w="283"/>
        <w:gridCol w:w="1563"/>
        <w:gridCol w:w="283"/>
        <w:gridCol w:w="1559"/>
      </w:tblGrid>
      <w:tr w:rsidR="00CE5A75" w:rsidRPr="00D54CE0" w14:paraId="352967DB" w14:textId="77777777" w:rsidTr="00CC456F">
        <w:trPr>
          <w:trHeight w:hRule="exact" w:val="369"/>
        </w:trPr>
        <w:tc>
          <w:tcPr>
            <w:tcW w:w="9297" w:type="dxa"/>
            <w:gridSpan w:val="6"/>
            <w:shd w:val="clear" w:color="auto" w:fill="auto"/>
            <w:vAlign w:val="bottom"/>
          </w:tcPr>
          <w:p w14:paraId="68DB03B0" w14:textId="77777777" w:rsidR="00CE5A75" w:rsidRPr="00D54CE0" w:rsidRDefault="00853FDB" w:rsidP="00D54EA7">
            <w:pPr>
              <w:pStyle w:val="NoSpacing"/>
              <w:spacing w:line="240" w:lineRule="atLeast"/>
              <w:ind w:left="-64"/>
              <w:jc w:val="right"/>
              <w:rPr>
                <w:rFonts w:ascii="AngsanaUPC" w:hAnsi="AngsanaUPC" w:cs="AngsanaUPC"/>
                <w:color w:val="000000"/>
                <w:sz w:val="29"/>
                <w:szCs w:val="29"/>
              </w:rPr>
            </w:pPr>
            <w:proofErr w:type="gramStart"/>
            <w:r w:rsidRPr="00D54CE0">
              <w:rPr>
                <w:rFonts w:ascii="AngsanaUPC" w:hAnsi="AngsanaUPC" w:cs="AngsanaUPC"/>
                <w:color w:val="000000"/>
                <w:sz w:val="29"/>
                <w:szCs w:val="29"/>
              </w:rPr>
              <w:t>Unit :</w:t>
            </w:r>
            <w:proofErr w:type="gramEnd"/>
            <w:r w:rsidRPr="00D54CE0">
              <w:rPr>
                <w:rFonts w:ascii="AngsanaUPC" w:hAnsi="AngsanaUPC" w:cs="AngsanaUPC"/>
                <w:color w:val="000000"/>
                <w:sz w:val="29"/>
                <w:szCs w:val="29"/>
              </w:rPr>
              <w:t xml:space="preserve"> Thousand Baht</w:t>
            </w:r>
          </w:p>
        </w:tc>
      </w:tr>
      <w:tr w:rsidR="00CE5A75" w:rsidRPr="00D54CE0" w14:paraId="68184A71" w14:textId="77777777" w:rsidTr="00CC456F">
        <w:trPr>
          <w:trHeight w:hRule="exact" w:val="369"/>
        </w:trPr>
        <w:tc>
          <w:tcPr>
            <w:tcW w:w="9297" w:type="dxa"/>
            <w:gridSpan w:val="6"/>
            <w:tcBorders>
              <w:bottom w:val="single" w:sz="4" w:space="0" w:color="auto"/>
            </w:tcBorders>
            <w:shd w:val="clear" w:color="auto" w:fill="auto"/>
            <w:vAlign w:val="bottom"/>
          </w:tcPr>
          <w:p w14:paraId="10820C23" w14:textId="77777777" w:rsidR="00CE5A75" w:rsidRPr="00D54CE0" w:rsidRDefault="00755A45" w:rsidP="00755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 w:right="-116"/>
              <w:jc w:val="center"/>
              <w:rPr>
                <w:rFonts w:ascii="AngsanaUPC" w:hAnsi="AngsanaUPC" w:cs="AngsanaUPC"/>
                <w:b/>
                <w:sz w:val="29"/>
                <w:szCs w:val="29"/>
                <w:cs/>
              </w:rPr>
            </w:pPr>
            <w:r w:rsidRPr="00D54CE0">
              <w:rPr>
                <w:rFonts w:ascii="AngsanaUPC" w:hAnsi="AngsanaUPC" w:cs="AngsanaUPC"/>
                <w:b/>
                <w:sz w:val="29"/>
                <w:szCs w:val="29"/>
              </w:rPr>
              <w:t>Financial statements in which</w:t>
            </w:r>
            <w:r w:rsidR="00853FDB" w:rsidRPr="00D54CE0">
              <w:rPr>
                <w:rFonts w:ascii="AngsanaUPC" w:hAnsi="AngsanaUPC" w:cs="AngsanaUPC"/>
                <w:b/>
                <w:sz w:val="29"/>
                <w:szCs w:val="29"/>
                <w:lang w:val="en-GB"/>
              </w:rPr>
              <w:t xml:space="preserve"> </w:t>
            </w:r>
            <w:r w:rsidR="00CE4EFE" w:rsidRPr="00D54CE0">
              <w:rPr>
                <w:rFonts w:ascii="AngsanaUPC" w:hAnsi="AngsanaUPC" w:cs="AngsanaUPC"/>
                <w:b/>
                <w:sz w:val="29"/>
                <w:szCs w:val="29"/>
                <w:lang w:val="en-GB"/>
              </w:rPr>
              <w:t xml:space="preserve">the </w:t>
            </w:r>
            <w:r w:rsidR="00853FDB" w:rsidRPr="00D54CE0">
              <w:rPr>
                <w:rFonts w:ascii="AngsanaUPC" w:hAnsi="AngsanaUPC" w:cs="AngsanaUPC"/>
                <w:b/>
                <w:sz w:val="29"/>
                <w:szCs w:val="29"/>
                <w:lang w:val="en-GB"/>
              </w:rPr>
              <w:t>equity method is applied and separate financial statements</w:t>
            </w:r>
          </w:p>
        </w:tc>
      </w:tr>
      <w:tr w:rsidR="00CE5A75" w:rsidRPr="00D54CE0" w14:paraId="079D4320" w14:textId="77777777" w:rsidTr="00CC456F">
        <w:tc>
          <w:tcPr>
            <w:tcW w:w="5609" w:type="dxa"/>
            <w:gridSpan w:val="2"/>
            <w:tcBorders>
              <w:top w:val="single" w:sz="4" w:space="0" w:color="auto"/>
            </w:tcBorders>
            <w:shd w:val="clear" w:color="auto" w:fill="auto"/>
            <w:vAlign w:val="bottom"/>
          </w:tcPr>
          <w:p w14:paraId="06ECC5F1" w14:textId="77777777" w:rsidR="00CE5A75" w:rsidRPr="00D54CE0" w:rsidRDefault="006A389B" w:rsidP="00610D4E">
            <w:pPr>
              <w:pStyle w:val="NoSpacing"/>
              <w:ind w:left="-110" w:right="-115"/>
              <w:jc w:val="center"/>
              <w:rPr>
                <w:rFonts w:ascii="AngsanaUPC" w:hAnsi="AngsanaUPC" w:cs="AngsanaUPC"/>
                <w:color w:val="000000"/>
                <w:sz w:val="29"/>
                <w:szCs w:val="29"/>
              </w:rPr>
            </w:pPr>
            <w:r w:rsidRPr="00D54CE0">
              <w:rPr>
                <w:rFonts w:ascii="AngsanaUPC" w:hAnsi="AngsanaUPC" w:cs="AngsanaUPC"/>
                <w:color w:val="000000"/>
                <w:sz w:val="29"/>
                <w:szCs w:val="29"/>
              </w:rPr>
              <w:t>Classification under previous standards</w:t>
            </w:r>
            <w:r w:rsidR="00610D4E" w:rsidRPr="00D54CE0">
              <w:rPr>
                <w:rFonts w:ascii="AngsanaUPC" w:hAnsi="AngsanaUPC" w:cs="AngsanaUPC"/>
                <w:color w:val="000000"/>
                <w:sz w:val="29"/>
                <w:szCs w:val="29"/>
              </w:rPr>
              <w:t xml:space="preserve"> </w:t>
            </w:r>
            <w:r w:rsidRPr="00D54CE0">
              <w:rPr>
                <w:rFonts w:ascii="AngsanaUPC" w:hAnsi="AngsanaUPC" w:cs="AngsanaUPC"/>
                <w:color w:val="000000"/>
                <w:sz w:val="29"/>
                <w:szCs w:val="29"/>
              </w:rPr>
              <w:t xml:space="preserve">at </w:t>
            </w:r>
            <w:r w:rsidRPr="00D54CE0">
              <w:rPr>
                <w:rFonts w:ascii="AngsanaUPC" w:hAnsi="AngsanaUPC" w:cs="AngsanaUPC"/>
                <w:color w:val="000000"/>
                <w:sz w:val="29"/>
                <w:szCs w:val="29"/>
                <w:cs/>
              </w:rPr>
              <w:t xml:space="preserve">31 </w:t>
            </w:r>
            <w:r w:rsidRPr="00D54CE0">
              <w:rPr>
                <w:rFonts w:ascii="AngsanaUPC" w:hAnsi="AngsanaUPC" w:cs="AngsanaUPC"/>
                <w:color w:val="000000"/>
                <w:sz w:val="29"/>
                <w:szCs w:val="29"/>
              </w:rPr>
              <w:t xml:space="preserve">December </w:t>
            </w:r>
            <w:r w:rsidRPr="00D54CE0">
              <w:rPr>
                <w:rFonts w:ascii="AngsanaUPC" w:hAnsi="AngsanaUPC" w:cs="AngsanaUPC"/>
                <w:color w:val="000000"/>
                <w:sz w:val="29"/>
                <w:szCs w:val="29"/>
                <w:cs/>
              </w:rPr>
              <w:t>2019</w:t>
            </w:r>
          </w:p>
        </w:tc>
        <w:tc>
          <w:tcPr>
            <w:tcW w:w="283" w:type="dxa"/>
            <w:tcBorders>
              <w:top w:val="single" w:sz="4" w:space="0" w:color="auto"/>
            </w:tcBorders>
            <w:shd w:val="clear" w:color="auto" w:fill="auto"/>
          </w:tcPr>
          <w:p w14:paraId="44726FD0" w14:textId="77777777" w:rsidR="00CE5A75" w:rsidRPr="00D54CE0" w:rsidRDefault="00CE5A75" w:rsidP="00D54EA7">
            <w:pPr>
              <w:pStyle w:val="NoSpacing"/>
              <w:spacing w:line="240" w:lineRule="atLeast"/>
              <w:ind w:right="-115"/>
              <w:rPr>
                <w:rFonts w:ascii="AngsanaUPC" w:hAnsi="AngsanaUPC" w:cs="AngsanaUPC"/>
                <w:color w:val="000000"/>
                <w:sz w:val="29"/>
                <w:szCs w:val="29"/>
              </w:rPr>
            </w:pPr>
          </w:p>
        </w:tc>
        <w:tc>
          <w:tcPr>
            <w:tcW w:w="3405" w:type="dxa"/>
            <w:gridSpan w:val="3"/>
            <w:tcBorders>
              <w:top w:val="single" w:sz="4" w:space="0" w:color="auto"/>
              <w:bottom w:val="single" w:sz="4" w:space="0" w:color="auto"/>
            </w:tcBorders>
            <w:shd w:val="clear" w:color="auto" w:fill="auto"/>
            <w:vAlign w:val="bottom"/>
          </w:tcPr>
          <w:p w14:paraId="7538606A" w14:textId="77777777" w:rsidR="00610D4E" w:rsidRPr="00D54CE0" w:rsidRDefault="006A389B" w:rsidP="00755A45">
            <w:pPr>
              <w:pStyle w:val="NoSpacing"/>
              <w:spacing w:line="340" w:lineRule="exact"/>
              <w:ind w:left="-62" w:right="-113"/>
              <w:jc w:val="center"/>
              <w:rPr>
                <w:rFonts w:ascii="AngsanaUPC" w:hAnsi="AngsanaUPC" w:cs="AngsanaUPC"/>
                <w:color w:val="000000"/>
                <w:sz w:val="29"/>
                <w:szCs w:val="29"/>
              </w:rPr>
            </w:pPr>
            <w:r w:rsidRPr="00D54CE0">
              <w:rPr>
                <w:rFonts w:ascii="AngsanaUPC" w:hAnsi="AngsanaUPC" w:cs="AngsanaUPC"/>
                <w:color w:val="000000"/>
                <w:sz w:val="29"/>
                <w:szCs w:val="29"/>
              </w:rPr>
              <w:t xml:space="preserve">Classification under TFRS </w:t>
            </w:r>
            <w:r w:rsidRPr="00D54CE0">
              <w:rPr>
                <w:rFonts w:ascii="AngsanaUPC" w:hAnsi="AngsanaUPC" w:cs="AngsanaUPC"/>
                <w:color w:val="000000"/>
                <w:sz w:val="29"/>
                <w:szCs w:val="29"/>
                <w:cs/>
              </w:rPr>
              <w:t xml:space="preserve">9 </w:t>
            </w:r>
          </w:p>
          <w:p w14:paraId="0ED7CB41" w14:textId="77777777" w:rsidR="00CE5A75" w:rsidRPr="00D54CE0" w:rsidRDefault="006A389B" w:rsidP="00755A45">
            <w:pPr>
              <w:pStyle w:val="NoSpacing"/>
              <w:spacing w:line="340" w:lineRule="exact"/>
              <w:ind w:left="-62" w:right="-113"/>
              <w:jc w:val="center"/>
              <w:rPr>
                <w:rFonts w:ascii="AngsanaUPC" w:hAnsi="AngsanaUPC" w:cs="AngsanaUPC"/>
                <w:color w:val="000000"/>
                <w:sz w:val="29"/>
                <w:szCs w:val="29"/>
              </w:rPr>
            </w:pPr>
            <w:r w:rsidRPr="00D54CE0">
              <w:rPr>
                <w:rFonts w:ascii="AngsanaUPC" w:hAnsi="AngsanaUPC" w:cs="AngsanaUPC"/>
                <w:color w:val="000000"/>
                <w:sz w:val="29"/>
                <w:szCs w:val="29"/>
              </w:rPr>
              <w:t xml:space="preserve">at </w:t>
            </w:r>
            <w:r w:rsidRPr="00D54CE0">
              <w:rPr>
                <w:rFonts w:ascii="AngsanaUPC" w:hAnsi="AngsanaUPC" w:cs="AngsanaUPC"/>
                <w:color w:val="000000"/>
                <w:sz w:val="29"/>
                <w:szCs w:val="29"/>
                <w:cs/>
              </w:rPr>
              <w:t xml:space="preserve">1 </w:t>
            </w:r>
            <w:r w:rsidRPr="00D54CE0">
              <w:rPr>
                <w:rFonts w:ascii="AngsanaUPC" w:hAnsi="AngsanaUPC" w:cs="AngsanaUPC"/>
                <w:color w:val="000000"/>
                <w:sz w:val="29"/>
                <w:szCs w:val="29"/>
              </w:rPr>
              <w:t xml:space="preserve">January </w:t>
            </w:r>
            <w:r w:rsidRPr="00D54CE0">
              <w:rPr>
                <w:rFonts w:ascii="AngsanaUPC" w:hAnsi="AngsanaUPC" w:cs="AngsanaUPC"/>
                <w:color w:val="000000"/>
                <w:sz w:val="29"/>
                <w:szCs w:val="29"/>
                <w:cs/>
              </w:rPr>
              <w:t>2020</w:t>
            </w:r>
          </w:p>
        </w:tc>
      </w:tr>
      <w:tr w:rsidR="00CE5A75" w:rsidRPr="00D54CE0" w14:paraId="0FBE58AA" w14:textId="77777777" w:rsidTr="00CC456F">
        <w:trPr>
          <w:trHeight w:hRule="exact" w:val="773"/>
        </w:trPr>
        <w:tc>
          <w:tcPr>
            <w:tcW w:w="4050" w:type="dxa"/>
            <w:tcBorders>
              <w:top w:val="single" w:sz="4" w:space="0" w:color="auto"/>
            </w:tcBorders>
            <w:shd w:val="clear" w:color="auto" w:fill="auto"/>
            <w:vAlign w:val="bottom"/>
          </w:tcPr>
          <w:p w14:paraId="3724D32E" w14:textId="77777777" w:rsidR="00CE5A75" w:rsidRPr="00D54CE0" w:rsidRDefault="00CE5A75" w:rsidP="00D54E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5"/>
              <w:rPr>
                <w:rFonts w:ascii="AngsanaUPC" w:hAnsi="AngsanaUPC" w:cs="AngsanaUPC"/>
                <w:b/>
                <w:bCs/>
                <w:color w:val="0000FF"/>
                <w:sz w:val="29"/>
                <w:szCs w:val="29"/>
              </w:rPr>
            </w:pPr>
          </w:p>
          <w:p w14:paraId="1AC65A2A" w14:textId="77777777" w:rsidR="00CE5A75" w:rsidRPr="00D54CE0" w:rsidRDefault="00CE5A75" w:rsidP="00D54E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5"/>
              <w:rPr>
                <w:rFonts w:ascii="AngsanaUPC" w:hAnsi="AngsanaUPC" w:cs="AngsanaUPC"/>
                <w:b/>
                <w:bCs/>
                <w:color w:val="0000FF"/>
                <w:sz w:val="29"/>
                <w:szCs w:val="29"/>
              </w:rPr>
            </w:pPr>
          </w:p>
        </w:tc>
        <w:tc>
          <w:tcPr>
            <w:tcW w:w="1559" w:type="dxa"/>
            <w:tcBorders>
              <w:top w:val="single" w:sz="4" w:space="0" w:color="auto"/>
            </w:tcBorders>
            <w:shd w:val="clear" w:color="auto" w:fill="auto"/>
            <w:vAlign w:val="bottom"/>
          </w:tcPr>
          <w:p w14:paraId="467DB78D" w14:textId="77777777" w:rsidR="00CE5A75" w:rsidRPr="00D54CE0" w:rsidRDefault="003F7CAC" w:rsidP="00755A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13"/>
              <w:jc w:val="center"/>
              <w:rPr>
                <w:rFonts w:ascii="AngsanaUPC" w:hAnsi="AngsanaUPC" w:cs="AngsanaUPC"/>
                <w:color w:val="000000"/>
                <w:sz w:val="29"/>
                <w:szCs w:val="29"/>
              </w:rPr>
            </w:pPr>
            <w:r w:rsidRPr="00D54CE0">
              <w:rPr>
                <w:rFonts w:ascii="AngsanaUPC" w:hAnsi="AngsanaUPC" w:cs="AngsanaUPC"/>
                <w:color w:val="000000"/>
                <w:sz w:val="29"/>
                <w:szCs w:val="29"/>
              </w:rPr>
              <w:t>Carrying amounts</w:t>
            </w:r>
          </w:p>
        </w:tc>
        <w:tc>
          <w:tcPr>
            <w:tcW w:w="283" w:type="dxa"/>
            <w:shd w:val="clear" w:color="auto" w:fill="auto"/>
          </w:tcPr>
          <w:p w14:paraId="5FF78233" w14:textId="77777777" w:rsidR="00CE5A75" w:rsidRPr="00D54CE0" w:rsidRDefault="00CE5A75" w:rsidP="00D54E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5"/>
              <w:rPr>
                <w:rFonts w:ascii="AngsanaUPC" w:hAnsi="AngsanaUPC" w:cs="AngsanaUPC"/>
                <w:color w:val="000000"/>
                <w:sz w:val="29"/>
                <w:szCs w:val="29"/>
              </w:rPr>
            </w:pPr>
          </w:p>
        </w:tc>
        <w:tc>
          <w:tcPr>
            <w:tcW w:w="1563" w:type="dxa"/>
            <w:shd w:val="clear" w:color="auto" w:fill="auto"/>
            <w:vAlign w:val="bottom"/>
          </w:tcPr>
          <w:p w14:paraId="354AC089" w14:textId="77777777" w:rsidR="00CE5A75" w:rsidRPr="00D54CE0" w:rsidRDefault="003F7CAC" w:rsidP="00755A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1" w:right="-113"/>
              <w:jc w:val="center"/>
              <w:rPr>
                <w:rFonts w:ascii="AngsanaUPC" w:hAnsi="AngsanaUPC" w:cs="AngsanaUPC"/>
                <w:color w:val="000000"/>
                <w:sz w:val="29"/>
                <w:szCs w:val="29"/>
              </w:rPr>
            </w:pPr>
            <w:r w:rsidRPr="00D54CE0">
              <w:rPr>
                <w:rFonts w:ascii="AngsanaUPC" w:hAnsi="AngsanaUPC" w:cs="AngsanaUPC"/>
                <w:color w:val="000000"/>
                <w:sz w:val="29"/>
                <w:szCs w:val="29"/>
              </w:rPr>
              <w:t>Fair value through profit or loss</w:t>
            </w:r>
          </w:p>
        </w:tc>
        <w:tc>
          <w:tcPr>
            <w:tcW w:w="283" w:type="dxa"/>
            <w:shd w:val="clear" w:color="auto" w:fill="auto"/>
            <w:vAlign w:val="bottom"/>
          </w:tcPr>
          <w:p w14:paraId="0FC911BA" w14:textId="77777777" w:rsidR="00CE5A75" w:rsidRPr="00D54CE0" w:rsidRDefault="00CE5A75" w:rsidP="00D54E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5"/>
              <w:jc w:val="center"/>
              <w:rPr>
                <w:rFonts w:ascii="AngsanaUPC" w:hAnsi="AngsanaUPC" w:cs="AngsanaUPC"/>
                <w:color w:val="000000"/>
                <w:sz w:val="29"/>
                <w:szCs w:val="29"/>
              </w:rPr>
            </w:pPr>
          </w:p>
        </w:tc>
        <w:tc>
          <w:tcPr>
            <w:tcW w:w="1559" w:type="dxa"/>
            <w:shd w:val="clear" w:color="auto" w:fill="auto"/>
            <w:vAlign w:val="bottom"/>
          </w:tcPr>
          <w:p w14:paraId="2FB9CAC3" w14:textId="77777777" w:rsidR="003F7CAC" w:rsidRPr="00D54CE0" w:rsidRDefault="003F7CAC" w:rsidP="00755A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2" w:right="-113"/>
              <w:jc w:val="center"/>
              <w:rPr>
                <w:rFonts w:ascii="AngsanaUPC" w:hAnsi="AngsanaUPC" w:cs="AngsanaUPC"/>
                <w:color w:val="000000"/>
                <w:sz w:val="29"/>
                <w:szCs w:val="29"/>
              </w:rPr>
            </w:pPr>
            <w:proofErr w:type="spellStart"/>
            <w:r w:rsidRPr="00D54CE0">
              <w:rPr>
                <w:rFonts w:ascii="AngsanaUPC" w:hAnsi="AngsanaUPC" w:cs="AngsanaUPC"/>
                <w:color w:val="000000"/>
                <w:sz w:val="29"/>
                <w:szCs w:val="29"/>
              </w:rPr>
              <w:t>Amortised</w:t>
            </w:r>
            <w:proofErr w:type="spellEnd"/>
            <w:r w:rsidRPr="00D54CE0">
              <w:rPr>
                <w:rFonts w:ascii="AngsanaUPC" w:hAnsi="AngsanaUPC" w:cs="AngsanaUPC"/>
                <w:color w:val="000000"/>
                <w:sz w:val="29"/>
                <w:szCs w:val="29"/>
              </w:rPr>
              <w:t xml:space="preserve"> </w:t>
            </w:r>
          </w:p>
          <w:p w14:paraId="05A46B8B" w14:textId="77777777" w:rsidR="00CE5A75" w:rsidRPr="00D54CE0" w:rsidRDefault="003F7CAC" w:rsidP="00755A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2" w:right="-113" w:hanging="39"/>
              <w:jc w:val="center"/>
              <w:rPr>
                <w:rFonts w:ascii="AngsanaUPC" w:hAnsi="AngsanaUPC" w:cs="AngsanaUPC"/>
                <w:color w:val="000000"/>
                <w:sz w:val="29"/>
                <w:szCs w:val="29"/>
              </w:rPr>
            </w:pPr>
            <w:r w:rsidRPr="00D54CE0">
              <w:rPr>
                <w:rFonts w:ascii="AngsanaUPC" w:hAnsi="AngsanaUPC" w:cs="AngsanaUPC"/>
                <w:color w:val="000000"/>
                <w:sz w:val="29"/>
                <w:szCs w:val="29"/>
              </w:rPr>
              <w:t>cost - net</w:t>
            </w:r>
          </w:p>
        </w:tc>
      </w:tr>
      <w:tr w:rsidR="00CE5A75" w:rsidRPr="00D54CE0" w14:paraId="432372AB" w14:textId="77777777" w:rsidTr="00CC456F">
        <w:trPr>
          <w:trHeight w:hRule="exact" w:val="369"/>
        </w:trPr>
        <w:tc>
          <w:tcPr>
            <w:tcW w:w="4050" w:type="dxa"/>
            <w:shd w:val="clear" w:color="auto" w:fill="auto"/>
          </w:tcPr>
          <w:p w14:paraId="145C28D5" w14:textId="77777777" w:rsidR="00CE5A75" w:rsidRPr="00D54CE0" w:rsidRDefault="00FF5B98" w:rsidP="00E0619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5" w:hanging="24"/>
              <w:rPr>
                <w:rFonts w:ascii="AngsanaUPC" w:hAnsi="AngsanaUPC" w:cs="AngsanaUPC"/>
                <w:color w:val="000000"/>
                <w:sz w:val="29"/>
                <w:szCs w:val="29"/>
              </w:rPr>
            </w:pPr>
            <w:r w:rsidRPr="00D54CE0">
              <w:rPr>
                <w:rFonts w:ascii="AngsanaUPC" w:hAnsi="AngsanaUPC" w:cs="AngsanaUPC"/>
                <w:color w:val="000000"/>
                <w:sz w:val="29"/>
                <w:szCs w:val="29"/>
              </w:rPr>
              <w:t>Cash and cash equivalents</w:t>
            </w:r>
          </w:p>
        </w:tc>
        <w:tc>
          <w:tcPr>
            <w:tcW w:w="1559" w:type="dxa"/>
            <w:shd w:val="clear" w:color="auto" w:fill="auto"/>
            <w:vAlign w:val="bottom"/>
          </w:tcPr>
          <w:p w14:paraId="2E973A43" w14:textId="77777777" w:rsidR="00CE5A75" w:rsidRPr="00D54CE0" w:rsidRDefault="00CE5A75" w:rsidP="00D54E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9"/>
              </w:tabs>
              <w:spacing w:line="240" w:lineRule="atLeast"/>
              <w:ind w:left="-110" w:right="-115"/>
              <w:rPr>
                <w:rFonts w:ascii="AngsanaUPC" w:hAnsi="AngsanaUPC" w:cs="AngsanaUPC"/>
                <w:color w:val="000000"/>
                <w:sz w:val="29"/>
                <w:szCs w:val="29"/>
              </w:rPr>
            </w:pPr>
            <w:r w:rsidRPr="00D54CE0">
              <w:rPr>
                <w:rFonts w:ascii="AngsanaUPC" w:hAnsi="AngsanaUPC" w:cs="AngsanaUPC"/>
                <w:color w:val="000000"/>
                <w:sz w:val="29"/>
                <w:szCs w:val="29"/>
              </w:rPr>
              <w:t>1,299</w:t>
            </w:r>
          </w:p>
        </w:tc>
        <w:tc>
          <w:tcPr>
            <w:tcW w:w="283" w:type="dxa"/>
            <w:shd w:val="clear" w:color="auto" w:fill="auto"/>
          </w:tcPr>
          <w:p w14:paraId="7AA2EFBB" w14:textId="77777777" w:rsidR="00CE5A75" w:rsidRPr="00D54CE0" w:rsidRDefault="00CE5A75" w:rsidP="00D54E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5"/>
              <w:rPr>
                <w:rFonts w:ascii="AngsanaUPC" w:hAnsi="AngsanaUPC" w:cs="AngsanaUPC"/>
                <w:color w:val="000000"/>
                <w:sz w:val="29"/>
                <w:szCs w:val="29"/>
              </w:rPr>
            </w:pPr>
          </w:p>
        </w:tc>
        <w:tc>
          <w:tcPr>
            <w:tcW w:w="1563" w:type="dxa"/>
            <w:shd w:val="clear" w:color="auto" w:fill="auto"/>
            <w:vAlign w:val="bottom"/>
          </w:tcPr>
          <w:p w14:paraId="57D3DF81" w14:textId="77777777" w:rsidR="00CE5A75" w:rsidRPr="00D54CE0" w:rsidRDefault="00CE5A75" w:rsidP="00D54E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1"/>
              </w:tabs>
              <w:spacing w:line="240" w:lineRule="atLeast"/>
              <w:ind w:left="-90" w:right="-115"/>
              <w:rPr>
                <w:rFonts w:ascii="AngsanaUPC" w:hAnsi="AngsanaUPC" w:cs="AngsanaUPC"/>
                <w:color w:val="000000"/>
                <w:sz w:val="29"/>
                <w:szCs w:val="29"/>
                <w:cs/>
              </w:rPr>
            </w:pPr>
            <w:r w:rsidRPr="00D54CE0">
              <w:rPr>
                <w:rFonts w:ascii="AngsanaUPC" w:hAnsi="AngsanaUPC" w:cs="AngsanaUPC"/>
                <w:color w:val="000000"/>
                <w:sz w:val="29"/>
                <w:szCs w:val="29"/>
              </w:rPr>
              <w:t>-</w:t>
            </w:r>
          </w:p>
        </w:tc>
        <w:tc>
          <w:tcPr>
            <w:tcW w:w="283" w:type="dxa"/>
            <w:shd w:val="clear" w:color="auto" w:fill="auto"/>
          </w:tcPr>
          <w:p w14:paraId="76323A64" w14:textId="77777777" w:rsidR="00CE5A75" w:rsidRPr="00D54CE0" w:rsidRDefault="00CE5A75" w:rsidP="00D54E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5"/>
              <w:rPr>
                <w:rFonts w:ascii="AngsanaUPC" w:hAnsi="AngsanaUPC" w:cs="AngsanaUPC"/>
                <w:color w:val="000000"/>
                <w:sz w:val="29"/>
                <w:szCs w:val="29"/>
              </w:rPr>
            </w:pPr>
          </w:p>
        </w:tc>
        <w:tc>
          <w:tcPr>
            <w:tcW w:w="1559" w:type="dxa"/>
            <w:shd w:val="clear" w:color="auto" w:fill="auto"/>
            <w:vAlign w:val="bottom"/>
          </w:tcPr>
          <w:p w14:paraId="7FF7090F" w14:textId="77777777" w:rsidR="00CE5A75" w:rsidRPr="00D54CE0" w:rsidRDefault="00CE5A75" w:rsidP="00D54E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tLeast"/>
              <w:ind w:left="-64" w:right="-115"/>
              <w:rPr>
                <w:rFonts w:ascii="AngsanaUPC" w:hAnsi="AngsanaUPC" w:cs="AngsanaUPC"/>
                <w:color w:val="000000"/>
                <w:sz w:val="29"/>
                <w:szCs w:val="29"/>
                <w:cs/>
              </w:rPr>
            </w:pPr>
            <w:r w:rsidRPr="00D54CE0">
              <w:rPr>
                <w:rFonts w:ascii="AngsanaUPC" w:hAnsi="AngsanaUPC" w:cs="AngsanaUPC"/>
                <w:color w:val="000000"/>
                <w:sz w:val="29"/>
                <w:szCs w:val="29"/>
              </w:rPr>
              <w:t>1,299</w:t>
            </w:r>
          </w:p>
        </w:tc>
      </w:tr>
      <w:tr w:rsidR="00CE5A75" w:rsidRPr="00D54CE0" w14:paraId="00AC3AB8" w14:textId="77777777" w:rsidTr="00CC456F">
        <w:trPr>
          <w:trHeight w:hRule="exact" w:val="369"/>
        </w:trPr>
        <w:tc>
          <w:tcPr>
            <w:tcW w:w="4050" w:type="dxa"/>
            <w:shd w:val="clear" w:color="auto" w:fill="auto"/>
          </w:tcPr>
          <w:p w14:paraId="41F2EB74" w14:textId="77777777" w:rsidR="00CE5A75" w:rsidRPr="00D54CE0" w:rsidRDefault="00FF5B98" w:rsidP="00E0619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5" w:hanging="24"/>
              <w:rPr>
                <w:rFonts w:ascii="AngsanaUPC" w:hAnsi="AngsanaUPC" w:cs="AngsanaUPC"/>
                <w:color w:val="000000"/>
                <w:sz w:val="29"/>
                <w:szCs w:val="29"/>
                <w:cs/>
              </w:rPr>
            </w:pPr>
            <w:r w:rsidRPr="00D54CE0">
              <w:rPr>
                <w:rFonts w:ascii="AngsanaUPC" w:hAnsi="AngsanaUPC" w:cs="AngsanaUPC"/>
                <w:color w:val="000000"/>
                <w:sz w:val="29"/>
                <w:szCs w:val="29"/>
              </w:rPr>
              <w:t>Trade and other current receivables</w:t>
            </w:r>
          </w:p>
        </w:tc>
        <w:tc>
          <w:tcPr>
            <w:tcW w:w="1559" w:type="dxa"/>
            <w:shd w:val="clear" w:color="auto" w:fill="auto"/>
            <w:vAlign w:val="bottom"/>
          </w:tcPr>
          <w:p w14:paraId="1F3F991C" w14:textId="77777777" w:rsidR="00CE5A75" w:rsidRPr="00D54CE0" w:rsidRDefault="00CE5A75" w:rsidP="00D54E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9"/>
              </w:tabs>
              <w:spacing w:line="240" w:lineRule="atLeast"/>
              <w:ind w:left="-110" w:right="-115"/>
              <w:rPr>
                <w:rFonts w:ascii="AngsanaUPC" w:hAnsi="AngsanaUPC" w:cs="AngsanaUPC"/>
                <w:color w:val="000000"/>
                <w:sz w:val="29"/>
                <w:szCs w:val="29"/>
                <w:cs/>
              </w:rPr>
            </w:pPr>
            <w:r w:rsidRPr="00D54CE0">
              <w:rPr>
                <w:rFonts w:ascii="AngsanaUPC" w:hAnsi="AngsanaUPC" w:cs="AngsanaUPC"/>
                <w:color w:val="000000"/>
                <w:sz w:val="29"/>
                <w:szCs w:val="29"/>
                <w:cs/>
              </w:rPr>
              <w:t>66</w:t>
            </w:r>
            <w:r w:rsidRPr="00D54CE0">
              <w:rPr>
                <w:rFonts w:ascii="AngsanaUPC" w:hAnsi="AngsanaUPC" w:cs="AngsanaUPC"/>
                <w:color w:val="000000"/>
                <w:sz w:val="29"/>
                <w:szCs w:val="29"/>
              </w:rPr>
              <w:t>,277</w:t>
            </w:r>
          </w:p>
        </w:tc>
        <w:tc>
          <w:tcPr>
            <w:tcW w:w="283" w:type="dxa"/>
            <w:shd w:val="clear" w:color="auto" w:fill="auto"/>
          </w:tcPr>
          <w:p w14:paraId="65E18416" w14:textId="77777777" w:rsidR="00CE5A75" w:rsidRPr="00D54CE0" w:rsidRDefault="00CE5A75" w:rsidP="00D54E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5"/>
              <w:rPr>
                <w:rFonts w:ascii="AngsanaUPC" w:hAnsi="AngsanaUPC" w:cs="AngsanaUPC"/>
                <w:color w:val="000000"/>
                <w:sz w:val="29"/>
                <w:szCs w:val="29"/>
              </w:rPr>
            </w:pPr>
          </w:p>
        </w:tc>
        <w:tc>
          <w:tcPr>
            <w:tcW w:w="1563" w:type="dxa"/>
            <w:shd w:val="clear" w:color="auto" w:fill="auto"/>
            <w:vAlign w:val="bottom"/>
          </w:tcPr>
          <w:p w14:paraId="179533AF" w14:textId="77777777" w:rsidR="00CE5A75" w:rsidRPr="00D54CE0" w:rsidRDefault="00CE5A75" w:rsidP="00D54E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1"/>
              </w:tabs>
              <w:spacing w:line="240" w:lineRule="atLeast"/>
              <w:ind w:left="-90" w:right="-115"/>
              <w:rPr>
                <w:rFonts w:ascii="AngsanaUPC" w:hAnsi="AngsanaUPC" w:cs="AngsanaUPC"/>
                <w:color w:val="000000"/>
                <w:sz w:val="29"/>
                <w:szCs w:val="29"/>
                <w:cs/>
              </w:rPr>
            </w:pPr>
            <w:r w:rsidRPr="00D54CE0">
              <w:rPr>
                <w:rFonts w:ascii="AngsanaUPC" w:hAnsi="AngsanaUPC" w:cs="AngsanaUPC"/>
                <w:color w:val="000000"/>
                <w:sz w:val="29"/>
                <w:szCs w:val="29"/>
              </w:rPr>
              <w:t>-</w:t>
            </w:r>
          </w:p>
        </w:tc>
        <w:tc>
          <w:tcPr>
            <w:tcW w:w="283" w:type="dxa"/>
            <w:shd w:val="clear" w:color="auto" w:fill="auto"/>
          </w:tcPr>
          <w:p w14:paraId="51EC856F" w14:textId="77777777" w:rsidR="00CE5A75" w:rsidRPr="00D54CE0" w:rsidRDefault="00CE5A75" w:rsidP="00D54E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5"/>
              <w:rPr>
                <w:rFonts w:ascii="AngsanaUPC" w:hAnsi="AngsanaUPC" w:cs="AngsanaUPC"/>
                <w:color w:val="000000"/>
                <w:sz w:val="29"/>
                <w:szCs w:val="29"/>
              </w:rPr>
            </w:pPr>
          </w:p>
        </w:tc>
        <w:tc>
          <w:tcPr>
            <w:tcW w:w="1559" w:type="dxa"/>
            <w:shd w:val="clear" w:color="auto" w:fill="auto"/>
            <w:vAlign w:val="bottom"/>
          </w:tcPr>
          <w:p w14:paraId="79C7CA63" w14:textId="77777777" w:rsidR="00CE5A75" w:rsidRPr="00D54CE0" w:rsidRDefault="00CE5A75" w:rsidP="00D54E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tLeast"/>
              <w:ind w:left="-64" w:right="-115"/>
              <w:rPr>
                <w:rFonts w:ascii="AngsanaUPC" w:hAnsi="AngsanaUPC" w:cs="AngsanaUPC"/>
                <w:color w:val="000000"/>
                <w:sz w:val="29"/>
                <w:szCs w:val="29"/>
                <w:cs/>
              </w:rPr>
            </w:pPr>
            <w:r w:rsidRPr="00D54CE0">
              <w:rPr>
                <w:rFonts w:ascii="AngsanaUPC" w:hAnsi="AngsanaUPC" w:cs="AngsanaUPC"/>
                <w:color w:val="000000"/>
                <w:sz w:val="29"/>
                <w:szCs w:val="29"/>
              </w:rPr>
              <w:t>66,186</w:t>
            </w:r>
          </w:p>
        </w:tc>
      </w:tr>
      <w:tr w:rsidR="00CE5A75" w:rsidRPr="00D54CE0" w14:paraId="6F30886E" w14:textId="77777777" w:rsidTr="00CC456F">
        <w:trPr>
          <w:trHeight w:hRule="exact" w:val="369"/>
        </w:trPr>
        <w:tc>
          <w:tcPr>
            <w:tcW w:w="4050" w:type="dxa"/>
            <w:shd w:val="clear" w:color="auto" w:fill="auto"/>
          </w:tcPr>
          <w:p w14:paraId="6A5556F8" w14:textId="77777777" w:rsidR="00CE5A75" w:rsidRPr="00D54CE0" w:rsidRDefault="00FF5B98" w:rsidP="00E0619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5" w:hanging="24"/>
              <w:rPr>
                <w:rFonts w:ascii="AngsanaUPC" w:hAnsi="AngsanaUPC" w:cs="AngsanaUPC"/>
                <w:color w:val="000000"/>
                <w:sz w:val="29"/>
                <w:szCs w:val="29"/>
                <w:cs/>
              </w:rPr>
            </w:pPr>
            <w:r w:rsidRPr="00D54CE0">
              <w:rPr>
                <w:rFonts w:ascii="AngsanaUPC" w:hAnsi="AngsanaUPC" w:cs="AngsanaUPC"/>
                <w:color w:val="000000"/>
                <w:sz w:val="29"/>
                <w:szCs w:val="29"/>
              </w:rPr>
              <w:t>Other financial assets</w:t>
            </w:r>
          </w:p>
        </w:tc>
        <w:tc>
          <w:tcPr>
            <w:tcW w:w="1559" w:type="dxa"/>
            <w:shd w:val="clear" w:color="auto" w:fill="auto"/>
            <w:vAlign w:val="bottom"/>
          </w:tcPr>
          <w:p w14:paraId="66F655CA" w14:textId="77777777" w:rsidR="00CE5A75" w:rsidRPr="00D54CE0" w:rsidRDefault="00CE5A75" w:rsidP="00D54E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9"/>
              </w:tabs>
              <w:spacing w:line="240" w:lineRule="atLeast"/>
              <w:ind w:left="-110" w:right="-115"/>
              <w:rPr>
                <w:rFonts w:ascii="AngsanaUPC" w:hAnsi="AngsanaUPC" w:cs="AngsanaUPC"/>
                <w:color w:val="000000"/>
                <w:sz w:val="29"/>
                <w:szCs w:val="29"/>
                <w:cs/>
              </w:rPr>
            </w:pPr>
          </w:p>
        </w:tc>
        <w:tc>
          <w:tcPr>
            <w:tcW w:w="283" w:type="dxa"/>
            <w:shd w:val="clear" w:color="auto" w:fill="auto"/>
          </w:tcPr>
          <w:p w14:paraId="134608B1" w14:textId="77777777" w:rsidR="00CE5A75" w:rsidRPr="00D54CE0" w:rsidRDefault="00CE5A75" w:rsidP="00D54E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5"/>
              <w:rPr>
                <w:rFonts w:ascii="AngsanaUPC" w:hAnsi="AngsanaUPC" w:cs="AngsanaUPC"/>
                <w:color w:val="000000"/>
                <w:sz w:val="29"/>
                <w:szCs w:val="29"/>
              </w:rPr>
            </w:pPr>
          </w:p>
        </w:tc>
        <w:tc>
          <w:tcPr>
            <w:tcW w:w="1563" w:type="dxa"/>
            <w:shd w:val="clear" w:color="auto" w:fill="auto"/>
            <w:vAlign w:val="bottom"/>
          </w:tcPr>
          <w:p w14:paraId="00C82DC5" w14:textId="77777777" w:rsidR="00CE5A75" w:rsidRPr="00D54CE0" w:rsidRDefault="00CE5A75" w:rsidP="00D54E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1"/>
              </w:tabs>
              <w:spacing w:line="240" w:lineRule="atLeast"/>
              <w:ind w:left="-90" w:right="-115"/>
              <w:rPr>
                <w:rFonts w:ascii="AngsanaUPC" w:hAnsi="AngsanaUPC" w:cs="AngsanaUPC"/>
                <w:color w:val="000000"/>
                <w:sz w:val="29"/>
                <w:szCs w:val="29"/>
                <w:cs/>
              </w:rPr>
            </w:pPr>
          </w:p>
        </w:tc>
        <w:tc>
          <w:tcPr>
            <w:tcW w:w="283" w:type="dxa"/>
            <w:shd w:val="clear" w:color="auto" w:fill="auto"/>
          </w:tcPr>
          <w:p w14:paraId="1A908C46" w14:textId="77777777" w:rsidR="00CE5A75" w:rsidRPr="00D54CE0" w:rsidRDefault="00CE5A75" w:rsidP="00D54E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5"/>
              <w:rPr>
                <w:rFonts w:ascii="AngsanaUPC" w:hAnsi="AngsanaUPC" w:cs="AngsanaUPC"/>
                <w:color w:val="000000"/>
                <w:sz w:val="29"/>
                <w:szCs w:val="29"/>
              </w:rPr>
            </w:pPr>
          </w:p>
        </w:tc>
        <w:tc>
          <w:tcPr>
            <w:tcW w:w="1559" w:type="dxa"/>
            <w:shd w:val="clear" w:color="auto" w:fill="auto"/>
            <w:vAlign w:val="bottom"/>
          </w:tcPr>
          <w:p w14:paraId="36622BA1" w14:textId="77777777" w:rsidR="00CE5A75" w:rsidRPr="00D54CE0" w:rsidRDefault="00CE5A75" w:rsidP="00D54E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tLeast"/>
              <w:ind w:left="-64" w:right="-115"/>
              <w:rPr>
                <w:rFonts w:ascii="AngsanaUPC" w:hAnsi="AngsanaUPC" w:cs="AngsanaUPC"/>
                <w:color w:val="000000"/>
                <w:sz w:val="29"/>
                <w:szCs w:val="29"/>
                <w:cs/>
              </w:rPr>
            </w:pPr>
          </w:p>
        </w:tc>
      </w:tr>
      <w:tr w:rsidR="00CE5A75" w:rsidRPr="00D54CE0" w14:paraId="0012EB0B" w14:textId="77777777" w:rsidTr="00CC456F">
        <w:trPr>
          <w:trHeight w:hRule="exact" w:val="369"/>
        </w:trPr>
        <w:tc>
          <w:tcPr>
            <w:tcW w:w="4050" w:type="dxa"/>
            <w:shd w:val="clear" w:color="auto" w:fill="auto"/>
          </w:tcPr>
          <w:p w14:paraId="33EECA50" w14:textId="77777777" w:rsidR="00CE5A75" w:rsidRPr="00D54CE0" w:rsidRDefault="00CE5A75" w:rsidP="00E0619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spacing w:line="240" w:lineRule="atLeast"/>
              <w:ind w:left="348" w:right="-115" w:hanging="192"/>
              <w:rPr>
                <w:rFonts w:ascii="AngsanaUPC" w:hAnsi="AngsanaUPC" w:cs="AngsanaUPC"/>
                <w:color w:val="000000"/>
                <w:sz w:val="29"/>
                <w:szCs w:val="29"/>
                <w:cs/>
              </w:rPr>
            </w:pPr>
            <w:r w:rsidRPr="00D54CE0">
              <w:rPr>
                <w:rFonts w:ascii="AngsanaUPC" w:hAnsi="AngsanaUPC" w:cs="AngsanaUPC"/>
                <w:color w:val="000000"/>
                <w:sz w:val="29"/>
                <w:szCs w:val="29"/>
                <w:cs/>
              </w:rPr>
              <w:t>-</w:t>
            </w:r>
            <w:r w:rsidRPr="00D54CE0">
              <w:rPr>
                <w:rFonts w:ascii="AngsanaUPC" w:hAnsi="AngsanaUPC" w:cs="AngsanaUPC"/>
                <w:color w:val="000000"/>
                <w:sz w:val="29"/>
                <w:szCs w:val="29"/>
                <w:cs/>
              </w:rPr>
              <w:tab/>
            </w:r>
            <w:r w:rsidR="00043304" w:rsidRPr="00D54CE0">
              <w:rPr>
                <w:rFonts w:ascii="AngsanaUPC" w:hAnsi="AngsanaUPC" w:cs="AngsanaUPC"/>
                <w:color w:val="000000"/>
                <w:sz w:val="29"/>
                <w:szCs w:val="29"/>
              </w:rPr>
              <w:t>Fixed deposit</w:t>
            </w:r>
          </w:p>
        </w:tc>
        <w:tc>
          <w:tcPr>
            <w:tcW w:w="1559" w:type="dxa"/>
            <w:shd w:val="clear" w:color="auto" w:fill="auto"/>
            <w:vAlign w:val="bottom"/>
          </w:tcPr>
          <w:p w14:paraId="6AD43DB2" w14:textId="77777777" w:rsidR="00CE5A75" w:rsidRPr="00D54CE0" w:rsidRDefault="00CE5A75" w:rsidP="00D54E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9"/>
              </w:tabs>
              <w:spacing w:line="240" w:lineRule="atLeast"/>
              <w:ind w:left="-110" w:right="-115"/>
              <w:rPr>
                <w:rFonts w:ascii="AngsanaUPC" w:hAnsi="AngsanaUPC" w:cs="AngsanaUPC"/>
                <w:color w:val="000000"/>
                <w:sz w:val="29"/>
                <w:szCs w:val="29"/>
                <w:cs/>
              </w:rPr>
            </w:pPr>
            <w:r w:rsidRPr="00D54CE0">
              <w:rPr>
                <w:rFonts w:ascii="AngsanaUPC" w:hAnsi="AngsanaUPC" w:cs="AngsanaUPC"/>
                <w:color w:val="000000"/>
                <w:sz w:val="29"/>
                <w:szCs w:val="29"/>
              </w:rPr>
              <w:t>1,000</w:t>
            </w:r>
          </w:p>
        </w:tc>
        <w:tc>
          <w:tcPr>
            <w:tcW w:w="283" w:type="dxa"/>
            <w:shd w:val="clear" w:color="auto" w:fill="auto"/>
          </w:tcPr>
          <w:p w14:paraId="6B4FBF50" w14:textId="77777777" w:rsidR="00CE5A75" w:rsidRPr="00D54CE0" w:rsidRDefault="00CE5A75" w:rsidP="00D54E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5"/>
              <w:rPr>
                <w:rFonts w:ascii="AngsanaUPC" w:hAnsi="AngsanaUPC" w:cs="AngsanaUPC"/>
                <w:color w:val="000000"/>
                <w:sz w:val="29"/>
                <w:szCs w:val="29"/>
              </w:rPr>
            </w:pPr>
          </w:p>
        </w:tc>
        <w:tc>
          <w:tcPr>
            <w:tcW w:w="1563" w:type="dxa"/>
            <w:shd w:val="clear" w:color="auto" w:fill="auto"/>
            <w:vAlign w:val="bottom"/>
          </w:tcPr>
          <w:p w14:paraId="6D6B3E65" w14:textId="77777777" w:rsidR="00CE5A75" w:rsidRPr="00D54CE0" w:rsidRDefault="00CE5A75" w:rsidP="00D54E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1"/>
              </w:tabs>
              <w:spacing w:line="240" w:lineRule="atLeast"/>
              <w:ind w:left="-90" w:right="-115"/>
              <w:rPr>
                <w:rFonts w:ascii="AngsanaUPC" w:hAnsi="AngsanaUPC" w:cs="AngsanaUPC"/>
                <w:color w:val="000000"/>
                <w:sz w:val="29"/>
                <w:szCs w:val="29"/>
                <w:cs/>
              </w:rPr>
            </w:pPr>
            <w:r w:rsidRPr="00D54CE0">
              <w:rPr>
                <w:rFonts w:ascii="AngsanaUPC" w:hAnsi="AngsanaUPC" w:cs="AngsanaUPC"/>
                <w:color w:val="000000"/>
                <w:sz w:val="29"/>
                <w:szCs w:val="29"/>
              </w:rPr>
              <w:t>-</w:t>
            </w:r>
          </w:p>
        </w:tc>
        <w:tc>
          <w:tcPr>
            <w:tcW w:w="283" w:type="dxa"/>
            <w:shd w:val="clear" w:color="auto" w:fill="auto"/>
          </w:tcPr>
          <w:p w14:paraId="46459CE8" w14:textId="77777777" w:rsidR="00CE5A75" w:rsidRPr="00D54CE0" w:rsidRDefault="00CE5A75" w:rsidP="00D54E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5"/>
              <w:rPr>
                <w:rFonts w:ascii="AngsanaUPC" w:hAnsi="AngsanaUPC" w:cs="AngsanaUPC"/>
                <w:color w:val="000000"/>
                <w:sz w:val="29"/>
                <w:szCs w:val="29"/>
              </w:rPr>
            </w:pPr>
          </w:p>
        </w:tc>
        <w:tc>
          <w:tcPr>
            <w:tcW w:w="1559" w:type="dxa"/>
            <w:shd w:val="clear" w:color="auto" w:fill="auto"/>
            <w:vAlign w:val="bottom"/>
          </w:tcPr>
          <w:p w14:paraId="77A13FA1" w14:textId="77777777" w:rsidR="00CE5A75" w:rsidRPr="00D54CE0" w:rsidRDefault="00CE5A75" w:rsidP="00D54E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tLeast"/>
              <w:ind w:left="-64" w:right="-115"/>
              <w:rPr>
                <w:rFonts w:ascii="AngsanaUPC" w:hAnsi="AngsanaUPC" w:cs="AngsanaUPC"/>
                <w:color w:val="000000"/>
                <w:sz w:val="29"/>
                <w:szCs w:val="29"/>
                <w:cs/>
              </w:rPr>
            </w:pPr>
            <w:r w:rsidRPr="00D54CE0">
              <w:rPr>
                <w:rFonts w:ascii="AngsanaUPC" w:hAnsi="AngsanaUPC" w:cs="AngsanaUPC"/>
                <w:color w:val="000000"/>
                <w:sz w:val="29"/>
                <w:szCs w:val="29"/>
              </w:rPr>
              <w:t>1,000</w:t>
            </w:r>
          </w:p>
        </w:tc>
      </w:tr>
      <w:tr w:rsidR="00CE5A75" w:rsidRPr="00D54CE0" w14:paraId="310E7AA2" w14:textId="77777777" w:rsidTr="00CC456F">
        <w:trPr>
          <w:trHeight w:hRule="exact" w:val="369"/>
        </w:trPr>
        <w:tc>
          <w:tcPr>
            <w:tcW w:w="4050" w:type="dxa"/>
            <w:shd w:val="clear" w:color="auto" w:fill="auto"/>
          </w:tcPr>
          <w:p w14:paraId="70CFB9AB" w14:textId="77777777" w:rsidR="00CE5A75" w:rsidRPr="00D54CE0" w:rsidRDefault="00CE5A75" w:rsidP="00E0619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spacing w:line="240" w:lineRule="atLeast"/>
              <w:ind w:left="348" w:right="-115" w:hanging="192"/>
              <w:rPr>
                <w:rFonts w:ascii="AngsanaUPC" w:hAnsi="AngsanaUPC" w:cs="AngsanaUPC"/>
                <w:color w:val="000000"/>
                <w:sz w:val="29"/>
                <w:szCs w:val="29"/>
              </w:rPr>
            </w:pPr>
            <w:r w:rsidRPr="00D54CE0">
              <w:rPr>
                <w:rFonts w:ascii="AngsanaUPC" w:hAnsi="AngsanaUPC" w:cs="AngsanaUPC"/>
                <w:color w:val="000000"/>
                <w:sz w:val="29"/>
                <w:szCs w:val="29"/>
                <w:cs/>
              </w:rPr>
              <w:t>-</w:t>
            </w:r>
            <w:r w:rsidRPr="00D54CE0">
              <w:rPr>
                <w:rFonts w:ascii="AngsanaUPC" w:hAnsi="AngsanaUPC" w:cs="AngsanaUPC"/>
                <w:color w:val="000000"/>
                <w:sz w:val="29"/>
                <w:szCs w:val="29"/>
                <w:cs/>
              </w:rPr>
              <w:tab/>
            </w:r>
            <w:r w:rsidR="00C66384" w:rsidRPr="00D54CE0">
              <w:rPr>
                <w:rFonts w:ascii="AngsanaUPC" w:hAnsi="AngsanaUPC" w:cs="AngsanaUPC"/>
                <w:sz w:val="29"/>
                <w:szCs w:val="29"/>
              </w:rPr>
              <w:t>Bank deposits used as collateral</w:t>
            </w:r>
          </w:p>
        </w:tc>
        <w:tc>
          <w:tcPr>
            <w:tcW w:w="1559" w:type="dxa"/>
            <w:shd w:val="clear" w:color="auto" w:fill="auto"/>
            <w:vAlign w:val="bottom"/>
          </w:tcPr>
          <w:p w14:paraId="6C12C98F" w14:textId="77777777" w:rsidR="00CE5A75" w:rsidRPr="00D54CE0" w:rsidRDefault="00CE5A75" w:rsidP="00D54E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9"/>
              </w:tabs>
              <w:spacing w:line="240" w:lineRule="atLeast"/>
              <w:ind w:left="-110" w:right="-115"/>
              <w:rPr>
                <w:rFonts w:ascii="AngsanaUPC" w:hAnsi="AngsanaUPC" w:cs="AngsanaUPC"/>
                <w:color w:val="000000"/>
                <w:sz w:val="29"/>
                <w:szCs w:val="29"/>
                <w:cs/>
              </w:rPr>
            </w:pPr>
            <w:r w:rsidRPr="00D54CE0">
              <w:rPr>
                <w:rFonts w:ascii="AngsanaUPC" w:hAnsi="AngsanaUPC" w:cs="AngsanaUPC"/>
                <w:color w:val="000000"/>
                <w:sz w:val="29"/>
                <w:szCs w:val="29"/>
                <w:cs/>
              </w:rPr>
              <w:t>901</w:t>
            </w:r>
          </w:p>
        </w:tc>
        <w:tc>
          <w:tcPr>
            <w:tcW w:w="283" w:type="dxa"/>
            <w:shd w:val="clear" w:color="auto" w:fill="auto"/>
          </w:tcPr>
          <w:p w14:paraId="27CB64EB" w14:textId="77777777" w:rsidR="00CE5A75" w:rsidRPr="00D54CE0" w:rsidRDefault="00CE5A75" w:rsidP="00D54E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5"/>
              <w:rPr>
                <w:rFonts w:ascii="AngsanaUPC" w:hAnsi="AngsanaUPC" w:cs="AngsanaUPC"/>
                <w:color w:val="000000"/>
                <w:sz w:val="29"/>
                <w:szCs w:val="29"/>
              </w:rPr>
            </w:pPr>
          </w:p>
        </w:tc>
        <w:tc>
          <w:tcPr>
            <w:tcW w:w="1563" w:type="dxa"/>
            <w:shd w:val="clear" w:color="auto" w:fill="auto"/>
            <w:vAlign w:val="bottom"/>
          </w:tcPr>
          <w:p w14:paraId="40EB497D" w14:textId="77777777" w:rsidR="00CE5A75" w:rsidRPr="00D54CE0" w:rsidRDefault="00CE5A75" w:rsidP="00D54E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6"/>
              </w:tabs>
              <w:spacing w:line="240" w:lineRule="atLeast"/>
              <w:ind w:left="-90" w:right="60"/>
              <w:rPr>
                <w:rFonts w:ascii="AngsanaUPC" w:hAnsi="AngsanaUPC" w:cs="AngsanaUPC"/>
                <w:color w:val="000000"/>
                <w:sz w:val="29"/>
                <w:szCs w:val="29"/>
                <w:cs/>
              </w:rPr>
            </w:pPr>
            <w:r w:rsidRPr="00D54CE0">
              <w:rPr>
                <w:rFonts w:ascii="AngsanaUPC" w:hAnsi="AngsanaUPC" w:cs="AngsanaUPC"/>
                <w:color w:val="000000"/>
                <w:sz w:val="29"/>
                <w:szCs w:val="29"/>
                <w:cs/>
              </w:rPr>
              <w:t>-</w:t>
            </w:r>
          </w:p>
        </w:tc>
        <w:tc>
          <w:tcPr>
            <w:tcW w:w="283" w:type="dxa"/>
            <w:shd w:val="clear" w:color="auto" w:fill="auto"/>
          </w:tcPr>
          <w:p w14:paraId="1D6F0A24" w14:textId="77777777" w:rsidR="00CE5A75" w:rsidRPr="00D54CE0" w:rsidRDefault="00CE5A75" w:rsidP="00D54E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5"/>
              <w:rPr>
                <w:rFonts w:ascii="AngsanaUPC" w:hAnsi="AngsanaUPC" w:cs="AngsanaUPC"/>
                <w:color w:val="000000"/>
                <w:sz w:val="29"/>
                <w:szCs w:val="29"/>
              </w:rPr>
            </w:pPr>
          </w:p>
        </w:tc>
        <w:tc>
          <w:tcPr>
            <w:tcW w:w="1559" w:type="dxa"/>
            <w:shd w:val="clear" w:color="auto" w:fill="auto"/>
            <w:vAlign w:val="bottom"/>
          </w:tcPr>
          <w:p w14:paraId="47E4D6BA" w14:textId="77777777" w:rsidR="00CE5A75" w:rsidRPr="00D54CE0" w:rsidRDefault="00CE5A75" w:rsidP="00D54E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tLeast"/>
              <w:ind w:left="-64" w:right="-115"/>
              <w:rPr>
                <w:rFonts w:ascii="AngsanaUPC" w:hAnsi="AngsanaUPC" w:cs="AngsanaUPC"/>
                <w:color w:val="000000"/>
                <w:sz w:val="29"/>
                <w:szCs w:val="29"/>
                <w:cs/>
              </w:rPr>
            </w:pPr>
            <w:r w:rsidRPr="00D54CE0">
              <w:rPr>
                <w:rFonts w:ascii="AngsanaUPC" w:hAnsi="AngsanaUPC" w:cs="AngsanaUPC"/>
                <w:color w:val="000000"/>
                <w:sz w:val="29"/>
                <w:szCs w:val="29"/>
              </w:rPr>
              <w:t>901</w:t>
            </w:r>
          </w:p>
        </w:tc>
      </w:tr>
      <w:tr w:rsidR="00CE5A75" w:rsidRPr="00D54CE0" w14:paraId="54A83F7E" w14:textId="77777777" w:rsidTr="00CC456F">
        <w:trPr>
          <w:trHeight w:hRule="exact" w:val="369"/>
        </w:trPr>
        <w:tc>
          <w:tcPr>
            <w:tcW w:w="4050" w:type="dxa"/>
            <w:shd w:val="clear" w:color="auto" w:fill="auto"/>
          </w:tcPr>
          <w:p w14:paraId="13836342" w14:textId="77777777" w:rsidR="00CE5A75" w:rsidRPr="00D54CE0" w:rsidRDefault="00A255B5" w:rsidP="00E0619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68" w:right="-115" w:hanging="12"/>
              <w:rPr>
                <w:rFonts w:ascii="AngsanaUPC" w:hAnsi="AngsanaUPC" w:cs="AngsanaUPC"/>
                <w:b/>
                <w:bCs/>
                <w:sz w:val="29"/>
                <w:szCs w:val="29"/>
                <w:cs/>
              </w:rPr>
            </w:pPr>
            <w:r w:rsidRPr="00D54CE0">
              <w:rPr>
                <w:rFonts w:ascii="AngsanaUPC" w:hAnsi="AngsanaUPC" w:cs="AngsanaUPC"/>
                <w:b/>
                <w:bCs/>
                <w:sz w:val="29"/>
                <w:szCs w:val="29"/>
              </w:rPr>
              <w:t>Total other financial assets</w:t>
            </w:r>
          </w:p>
        </w:tc>
        <w:tc>
          <w:tcPr>
            <w:tcW w:w="1559" w:type="dxa"/>
            <w:tcBorders>
              <w:top w:val="single" w:sz="4" w:space="0" w:color="auto"/>
              <w:bottom w:val="single" w:sz="4" w:space="0" w:color="auto"/>
            </w:tcBorders>
            <w:shd w:val="clear" w:color="auto" w:fill="auto"/>
            <w:vAlign w:val="bottom"/>
          </w:tcPr>
          <w:p w14:paraId="32839C9D" w14:textId="77777777" w:rsidR="00CE5A75" w:rsidRPr="00D54CE0" w:rsidRDefault="00CE5A75" w:rsidP="00D54E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9"/>
              </w:tabs>
              <w:spacing w:line="240" w:lineRule="atLeast"/>
              <w:ind w:left="-110" w:right="-115"/>
              <w:rPr>
                <w:rFonts w:ascii="AngsanaUPC" w:hAnsi="AngsanaUPC" w:cs="AngsanaUPC"/>
                <w:b/>
                <w:bCs/>
                <w:color w:val="000000"/>
                <w:sz w:val="29"/>
                <w:szCs w:val="29"/>
                <w:cs/>
              </w:rPr>
            </w:pPr>
            <w:r w:rsidRPr="00D54CE0">
              <w:rPr>
                <w:rFonts w:ascii="AngsanaUPC" w:hAnsi="AngsanaUPC" w:cs="AngsanaUPC"/>
                <w:b/>
                <w:bCs/>
                <w:color w:val="000000"/>
                <w:sz w:val="29"/>
                <w:szCs w:val="29"/>
              </w:rPr>
              <w:t>1,901</w:t>
            </w:r>
          </w:p>
        </w:tc>
        <w:tc>
          <w:tcPr>
            <w:tcW w:w="283" w:type="dxa"/>
            <w:shd w:val="clear" w:color="auto" w:fill="auto"/>
          </w:tcPr>
          <w:p w14:paraId="7E1C115E" w14:textId="77777777" w:rsidR="00CE5A75" w:rsidRPr="00D54CE0" w:rsidRDefault="00CE5A75" w:rsidP="00D54E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5"/>
              <w:rPr>
                <w:rFonts w:ascii="AngsanaUPC" w:hAnsi="AngsanaUPC" w:cs="AngsanaUPC"/>
                <w:b/>
                <w:bCs/>
                <w:color w:val="000000"/>
                <w:sz w:val="29"/>
                <w:szCs w:val="29"/>
              </w:rPr>
            </w:pPr>
          </w:p>
        </w:tc>
        <w:tc>
          <w:tcPr>
            <w:tcW w:w="1563" w:type="dxa"/>
            <w:tcBorders>
              <w:top w:val="single" w:sz="4" w:space="0" w:color="auto"/>
              <w:bottom w:val="single" w:sz="4" w:space="0" w:color="auto"/>
            </w:tcBorders>
            <w:shd w:val="clear" w:color="auto" w:fill="auto"/>
            <w:vAlign w:val="bottom"/>
          </w:tcPr>
          <w:p w14:paraId="15D3374A" w14:textId="77777777" w:rsidR="00CE5A75" w:rsidRPr="00D54CE0" w:rsidRDefault="00CE5A75" w:rsidP="00D54E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6"/>
              </w:tabs>
              <w:spacing w:line="240" w:lineRule="atLeast"/>
              <w:ind w:left="-90" w:right="60"/>
              <w:rPr>
                <w:rFonts w:ascii="AngsanaUPC" w:hAnsi="AngsanaUPC" w:cs="AngsanaUPC"/>
                <w:b/>
                <w:bCs/>
                <w:color w:val="000000"/>
                <w:sz w:val="29"/>
                <w:szCs w:val="29"/>
                <w:cs/>
              </w:rPr>
            </w:pPr>
            <w:r w:rsidRPr="00D54CE0">
              <w:rPr>
                <w:rFonts w:ascii="AngsanaUPC" w:hAnsi="AngsanaUPC" w:cs="AngsanaUPC"/>
                <w:b/>
                <w:bCs/>
                <w:color w:val="000000"/>
                <w:sz w:val="29"/>
                <w:szCs w:val="29"/>
              </w:rPr>
              <w:t>-</w:t>
            </w:r>
          </w:p>
        </w:tc>
        <w:tc>
          <w:tcPr>
            <w:tcW w:w="283" w:type="dxa"/>
            <w:shd w:val="clear" w:color="auto" w:fill="auto"/>
          </w:tcPr>
          <w:p w14:paraId="62FCDA56" w14:textId="77777777" w:rsidR="00CE5A75" w:rsidRPr="00D54CE0" w:rsidRDefault="00CE5A75" w:rsidP="00D54E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5"/>
              <w:rPr>
                <w:rFonts w:ascii="AngsanaUPC" w:hAnsi="AngsanaUPC" w:cs="AngsanaUPC"/>
                <w:b/>
                <w:bCs/>
                <w:color w:val="000000"/>
                <w:sz w:val="29"/>
                <w:szCs w:val="29"/>
              </w:rPr>
            </w:pPr>
          </w:p>
        </w:tc>
        <w:tc>
          <w:tcPr>
            <w:tcW w:w="1559" w:type="dxa"/>
            <w:tcBorders>
              <w:top w:val="single" w:sz="4" w:space="0" w:color="auto"/>
              <w:bottom w:val="single" w:sz="4" w:space="0" w:color="auto"/>
            </w:tcBorders>
            <w:shd w:val="clear" w:color="auto" w:fill="auto"/>
            <w:vAlign w:val="bottom"/>
          </w:tcPr>
          <w:p w14:paraId="195107E3" w14:textId="77777777" w:rsidR="00CE5A75" w:rsidRPr="00D54CE0" w:rsidRDefault="00CE5A75" w:rsidP="00D54E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tLeast"/>
              <w:ind w:left="-64" w:right="-115"/>
              <w:rPr>
                <w:rFonts w:ascii="AngsanaUPC" w:hAnsi="AngsanaUPC" w:cs="AngsanaUPC"/>
                <w:b/>
                <w:bCs/>
                <w:color w:val="000000"/>
                <w:sz w:val="29"/>
                <w:szCs w:val="29"/>
                <w:cs/>
              </w:rPr>
            </w:pPr>
            <w:r w:rsidRPr="00D54CE0">
              <w:rPr>
                <w:rFonts w:ascii="AngsanaUPC" w:hAnsi="AngsanaUPC" w:cs="AngsanaUPC"/>
                <w:b/>
                <w:bCs/>
                <w:color w:val="000000"/>
                <w:sz w:val="29"/>
                <w:szCs w:val="29"/>
              </w:rPr>
              <w:t>1,901</w:t>
            </w:r>
          </w:p>
        </w:tc>
      </w:tr>
      <w:tr w:rsidR="00CE5A75" w:rsidRPr="00D54CE0" w14:paraId="4D14F7C9" w14:textId="77777777" w:rsidTr="00CC456F">
        <w:trPr>
          <w:trHeight w:hRule="exact" w:val="369"/>
        </w:trPr>
        <w:tc>
          <w:tcPr>
            <w:tcW w:w="4050" w:type="dxa"/>
            <w:shd w:val="clear" w:color="auto" w:fill="auto"/>
          </w:tcPr>
          <w:p w14:paraId="5598AF2C" w14:textId="77777777" w:rsidR="00CE5A75" w:rsidRPr="00D54CE0" w:rsidRDefault="00A255B5" w:rsidP="00E0619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68" w:right="-115" w:hanging="192"/>
              <w:rPr>
                <w:rFonts w:ascii="AngsanaUPC" w:hAnsi="AngsanaUPC" w:cs="AngsanaUPC"/>
                <w:b/>
                <w:bCs/>
                <w:sz w:val="29"/>
                <w:szCs w:val="29"/>
                <w:highlight w:val="cyan"/>
              </w:rPr>
            </w:pPr>
            <w:r w:rsidRPr="00D54CE0">
              <w:rPr>
                <w:rFonts w:ascii="AngsanaUPC" w:hAnsi="AngsanaUPC" w:cs="AngsanaUPC"/>
                <w:b/>
                <w:bCs/>
                <w:sz w:val="29"/>
                <w:szCs w:val="29"/>
              </w:rPr>
              <w:t>Total</w:t>
            </w:r>
          </w:p>
        </w:tc>
        <w:tc>
          <w:tcPr>
            <w:tcW w:w="1559" w:type="dxa"/>
            <w:tcBorders>
              <w:top w:val="single" w:sz="4" w:space="0" w:color="auto"/>
              <w:bottom w:val="double" w:sz="4" w:space="0" w:color="auto"/>
            </w:tcBorders>
            <w:shd w:val="clear" w:color="auto" w:fill="auto"/>
            <w:vAlign w:val="bottom"/>
          </w:tcPr>
          <w:p w14:paraId="5D850220" w14:textId="77777777" w:rsidR="00CE5A75" w:rsidRPr="00D54CE0" w:rsidRDefault="00CE5A75" w:rsidP="00D54E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9"/>
              </w:tabs>
              <w:spacing w:line="240" w:lineRule="atLeast"/>
              <w:ind w:left="-110" w:right="-115"/>
              <w:rPr>
                <w:rFonts w:ascii="AngsanaUPC" w:hAnsi="AngsanaUPC" w:cs="AngsanaUPC"/>
                <w:b/>
                <w:bCs/>
                <w:color w:val="000000"/>
                <w:sz w:val="29"/>
                <w:szCs w:val="29"/>
                <w:cs/>
              </w:rPr>
            </w:pPr>
            <w:r w:rsidRPr="00D54CE0">
              <w:rPr>
                <w:rFonts w:ascii="AngsanaUPC" w:hAnsi="AngsanaUPC" w:cs="AngsanaUPC"/>
                <w:b/>
                <w:bCs/>
                <w:color w:val="000000"/>
                <w:sz w:val="29"/>
                <w:szCs w:val="29"/>
              </w:rPr>
              <w:t>69,477</w:t>
            </w:r>
          </w:p>
        </w:tc>
        <w:tc>
          <w:tcPr>
            <w:tcW w:w="283" w:type="dxa"/>
            <w:shd w:val="clear" w:color="auto" w:fill="auto"/>
          </w:tcPr>
          <w:p w14:paraId="52AF68FB" w14:textId="77777777" w:rsidR="00CE5A75" w:rsidRPr="00D54CE0" w:rsidRDefault="00CE5A75" w:rsidP="00D54E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5"/>
              <w:rPr>
                <w:rFonts w:ascii="AngsanaUPC" w:hAnsi="AngsanaUPC" w:cs="AngsanaUPC"/>
                <w:b/>
                <w:bCs/>
                <w:color w:val="000000"/>
                <w:sz w:val="29"/>
                <w:szCs w:val="29"/>
              </w:rPr>
            </w:pPr>
          </w:p>
        </w:tc>
        <w:tc>
          <w:tcPr>
            <w:tcW w:w="1563" w:type="dxa"/>
            <w:tcBorders>
              <w:top w:val="single" w:sz="4" w:space="0" w:color="auto"/>
              <w:bottom w:val="double" w:sz="4" w:space="0" w:color="auto"/>
            </w:tcBorders>
            <w:shd w:val="clear" w:color="auto" w:fill="auto"/>
            <w:vAlign w:val="bottom"/>
          </w:tcPr>
          <w:p w14:paraId="2E5B397B" w14:textId="77777777" w:rsidR="00CE5A75" w:rsidRPr="00D54CE0" w:rsidRDefault="00CE5A75" w:rsidP="00D54E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6"/>
              </w:tabs>
              <w:spacing w:line="240" w:lineRule="atLeast"/>
              <w:ind w:left="-90" w:right="60"/>
              <w:rPr>
                <w:rFonts w:ascii="AngsanaUPC" w:hAnsi="AngsanaUPC" w:cs="AngsanaUPC"/>
                <w:b/>
                <w:bCs/>
                <w:color w:val="000000"/>
                <w:sz w:val="29"/>
                <w:szCs w:val="29"/>
              </w:rPr>
            </w:pPr>
            <w:r w:rsidRPr="00D54CE0">
              <w:rPr>
                <w:rFonts w:ascii="AngsanaUPC" w:hAnsi="AngsanaUPC" w:cs="AngsanaUPC"/>
                <w:b/>
                <w:bCs/>
                <w:color w:val="000000"/>
                <w:sz w:val="29"/>
                <w:szCs w:val="29"/>
              </w:rPr>
              <w:t>-</w:t>
            </w:r>
          </w:p>
        </w:tc>
        <w:tc>
          <w:tcPr>
            <w:tcW w:w="283" w:type="dxa"/>
            <w:shd w:val="clear" w:color="auto" w:fill="auto"/>
          </w:tcPr>
          <w:p w14:paraId="7CB8E46B" w14:textId="77777777" w:rsidR="00CE5A75" w:rsidRPr="00D54CE0" w:rsidRDefault="00CE5A75" w:rsidP="00D54E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5"/>
              <w:rPr>
                <w:rFonts w:ascii="AngsanaUPC" w:hAnsi="AngsanaUPC" w:cs="AngsanaUPC"/>
                <w:b/>
                <w:bCs/>
                <w:color w:val="000000"/>
                <w:sz w:val="29"/>
                <w:szCs w:val="29"/>
              </w:rPr>
            </w:pPr>
          </w:p>
        </w:tc>
        <w:tc>
          <w:tcPr>
            <w:tcW w:w="1559" w:type="dxa"/>
            <w:tcBorders>
              <w:top w:val="single" w:sz="4" w:space="0" w:color="auto"/>
              <w:bottom w:val="double" w:sz="4" w:space="0" w:color="auto"/>
            </w:tcBorders>
            <w:shd w:val="clear" w:color="auto" w:fill="auto"/>
            <w:vAlign w:val="bottom"/>
          </w:tcPr>
          <w:p w14:paraId="5C1FDAAD" w14:textId="77777777" w:rsidR="00CE5A75" w:rsidRPr="00D54CE0" w:rsidRDefault="00CE5A75" w:rsidP="00D54E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tLeast"/>
              <w:ind w:left="-64" w:right="-115"/>
              <w:rPr>
                <w:rFonts w:ascii="AngsanaUPC" w:hAnsi="AngsanaUPC" w:cs="AngsanaUPC"/>
                <w:b/>
                <w:bCs/>
                <w:color w:val="000000"/>
                <w:sz w:val="29"/>
                <w:szCs w:val="29"/>
                <w:cs/>
              </w:rPr>
            </w:pPr>
            <w:r w:rsidRPr="00D54CE0">
              <w:rPr>
                <w:rFonts w:ascii="AngsanaUPC" w:hAnsi="AngsanaUPC" w:cs="AngsanaUPC"/>
                <w:b/>
                <w:bCs/>
                <w:color w:val="000000"/>
                <w:sz w:val="29"/>
                <w:szCs w:val="29"/>
              </w:rPr>
              <w:t>69,386</w:t>
            </w:r>
          </w:p>
        </w:tc>
      </w:tr>
      <w:tr w:rsidR="00610D4E" w:rsidRPr="00D54CE0" w14:paraId="28AAC8D8" w14:textId="77777777" w:rsidTr="00CC456F">
        <w:tc>
          <w:tcPr>
            <w:tcW w:w="4050" w:type="dxa"/>
            <w:shd w:val="clear" w:color="auto" w:fill="auto"/>
          </w:tcPr>
          <w:p w14:paraId="3872CB29" w14:textId="77777777" w:rsidR="00610D4E" w:rsidRPr="00D54CE0" w:rsidRDefault="00610D4E" w:rsidP="00D54E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5"/>
              <w:rPr>
                <w:rFonts w:ascii="AngsanaUPC" w:hAnsi="AngsanaUPC" w:cs="AngsanaUPC"/>
                <w:color w:val="000000"/>
                <w:sz w:val="29"/>
                <w:szCs w:val="29"/>
              </w:rPr>
            </w:pPr>
          </w:p>
        </w:tc>
        <w:tc>
          <w:tcPr>
            <w:tcW w:w="1559" w:type="dxa"/>
            <w:shd w:val="clear" w:color="auto" w:fill="auto"/>
            <w:vAlign w:val="bottom"/>
          </w:tcPr>
          <w:p w14:paraId="26E8C860" w14:textId="77777777" w:rsidR="00610D4E" w:rsidRPr="00D54CE0" w:rsidRDefault="00610D4E" w:rsidP="00D54E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9"/>
              </w:tabs>
              <w:spacing w:line="240" w:lineRule="atLeast"/>
              <w:ind w:left="-110" w:right="-115"/>
              <w:rPr>
                <w:rFonts w:ascii="AngsanaUPC" w:hAnsi="AngsanaUPC" w:cs="AngsanaUPC"/>
                <w:color w:val="000000"/>
                <w:sz w:val="29"/>
                <w:szCs w:val="29"/>
              </w:rPr>
            </w:pPr>
          </w:p>
        </w:tc>
        <w:tc>
          <w:tcPr>
            <w:tcW w:w="283" w:type="dxa"/>
            <w:shd w:val="clear" w:color="auto" w:fill="auto"/>
          </w:tcPr>
          <w:p w14:paraId="4B5BD49B" w14:textId="77777777" w:rsidR="00610D4E" w:rsidRPr="00D54CE0" w:rsidRDefault="00610D4E" w:rsidP="00D54E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5"/>
              <w:rPr>
                <w:rFonts w:ascii="AngsanaUPC" w:hAnsi="AngsanaUPC" w:cs="AngsanaUPC"/>
                <w:color w:val="000000"/>
                <w:sz w:val="29"/>
                <w:szCs w:val="29"/>
              </w:rPr>
            </w:pPr>
          </w:p>
        </w:tc>
        <w:tc>
          <w:tcPr>
            <w:tcW w:w="1563" w:type="dxa"/>
            <w:shd w:val="clear" w:color="auto" w:fill="auto"/>
            <w:vAlign w:val="bottom"/>
          </w:tcPr>
          <w:p w14:paraId="1CF80DF6" w14:textId="77777777" w:rsidR="00610D4E" w:rsidRPr="00D54CE0" w:rsidRDefault="00610D4E" w:rsidP="00D54E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1"/>
              </w:tabs>
              <w:spacing w:line="240" w:lineRule="atLeast"/>
              <w:ind w:left="-90" w:right="-115"/>
              <w:rPr>
                <w:rFonts w:ascii="AngsanaUPC" w:hAnsi="AngsanaUPC" w:cs="AngsanaUPC"/>
                <w:color w:val="000000"/>
                <w:sz w:val="29"/>
                <w:szCs w:val="29"/>
                <w:cs/>
              </w:rPr>
            </w:pPr>
          </w:p>
        </w:tc>
        <w:tc>
          <w:tcPr>
            <w:tcW w:w="283" w:type="dxa"/>
            <w:shd w:val="clear" w:color="auto" w:fill="auto"/>
          </w:tcPr>
          <w:p w14:paraId="733C4D10" w14:textId="77777777" w:rsidR="00610D4E" w:rsidRPr="00D54CE0" w:rsidRDefault="00610D4E" w:rsidP="00D54E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5"/>
              <w:rPr>
                <w:rFonts w:ascii="AngsanaUPC" w:hAnsi="AngsanaUPC" w:cs="AngsanaUPC"/>
                <w:color w:val="000000"/>
                <w:sz w:val="29"/>
                <w:szCs w:val="29"/>
              </w:rPr>
            </w:pPr>
          </w:p>
        </w:tc>
        <w:tc>
          <w:tcPr>
            <w:tcW w:w="1559" w:type="dxa"/>
            <w:shd w:val="clear" w:color="auto" w:fill="auto"/>
            <w:vAlign w:val="bottom"/>
          </w:tcPr>
          <w:p w14:paraId="6B654F94" w14:textId="77777777" w:rsidR="00610D4E" w:rsidRPr="00D54CE0" w:rsidRDefault="00610D4E" w:rsidP="00D54E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tLeast"/>
              <w:ind w:left="-64" w:right="-115"/>
              <w:rPr>
                <w:rFonts w:ascii="AngsanaUPC" w:hAnsi="AngsanaUPC" w:cs="AngsanaUPC"/>
                <w:color w:val="000000"/>
                <w:sz w:val="29"/>
                <w:szCs w:val="29"/>
                <w:cs/>
              </w:rPr>
            </w:pPr>
          </w:p>
        </w:tc>
      </w:tr>
      <w:tr w:rsidR="00610D4E" w:rsidRPr="00D54CE0" w14:paraId="0D4B3C73" w14:textId="77777777" w:rsidTr="00CC456F">
        <w:tc>
          <w:tcPr>
            <w:tcW w:w="4050" w:type="dxa"/>
            <w:shd w:val="clear" w:color="auto" w:fill="auto"/>
          </w:tcPr>
          <w:p w14:paraId="3AE7C57C" w14:textId="77777777" w:rsidR="00610D4E" w:rsidRPr="00D54CE0" w:rsidRDefault="00610D4E" w:rsidP="00D54E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5"/>
              <w:rPr>
                <w:rFonts w:ascii="AngsanaUPC" w:hAnsi="AngsanaUPC" w:cs="AngsanaUPC"/>
                <w:color w:val="000000"/>
                <w:sz w:val="29"/>
                <w:szCs w:val="29"/>
              </w:rPr>
            </w:pPr>
          </w:p>
        </w:tc>
        <w:tc>
          <w:tcPr>
            <w:tcW w:w="1559" w:type="dxa"/>
            <w:shd w:val="clear" w:color="auto" w:fill="auto"/>
            <w:vAlign w:val="bottom"/>
          </w:tcPr>
          <w:p w14:paraId="688FF6AB" w14:textId="77777777" w:rsidR="00610D4E" w:rsidRPr="00D54CE0" w:rsidRDefault="00610D4E" w:rsidP="00D54E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9"/>
              </w:tabs>
              <w:spacing w:line="240" w:lineRule="atLeast"/>
              <w:ind w:left="-110" w:right="-115"/>
              <w:rPr>
                <w:rFonts w:ascii="AngsanaUPC" w:hAnsi="AngsanaUPC" w:cs="AngsanaUPC"/>
                <w:color w:val="000000"/>
                <w:sz w:val="29"/>
                <w:szCs w:val="29"/>
              </w:rPr>
            </w:pPr>
          </w:p>
        </w:tc>
        <w:tc>
          <w:tcPr>
            <w:tcW w:w="283" w:type="dxa"/>
            <w:shd w:val="clear" w:color="auto" w:fill="auto"/>
          </w:tcPr>
          <w:p w14:paraId="75F6E90A" w14:textId="77777777" w:rsidR="00610D4E" w:rsidRPr="00D54CE0" w:rsidRDefault="00610D4E" w:rsidP="00D54E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5"/>
              <w:rPr>
                <w:rFonts w:ascii="AngsanaUPC" w:hAnsi="AngsanaUPC" w:cs="AngsanaUPC"/>
                <w:color w:val="000000"/>
                <w:sz w:val="29"/>
                <w:szCs w:val="29"/>
              </w:rPr>
            </w:pPr>
          </w:p>
        </w:tc>
        <w:tc>
          <w:tcPr>
            <w:tcW w:w="1563" w:type="dxa"/>
            <w:shd w:val="clear" w:color="auto" w:fill="auto"/>
            <w:vAlign w:val="bottom"/>
          </w:tcPr>
          <w:p w14:paraId="1C572C8E" w14:textId="77777777" w:rsidR="00610D4E" w:rsidRPr="00D54CE0" w:rsidRDefault="00610D4E" w:rsidP="00D54E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1"/>
              </w:tabs>
              <w:spacing w:line="240" w:lineRule="atLeast"/>
              <w:ind w:left="-90" w:right="-115"/>
              <w:rPr>
                <w:rFonts w:ascii="AngsanaUPC" w:hAnsi="AngsanaUPC" w:cs="AngsanaUPC"/>
                <w:color w:val="000000"/>
                <w:sz w:val="29"/>
                <w:szCs w:val="29"/>
                <w:cs/>
              </w:rPr>
            </w:pPr>
          </w:p>
        </w:tc>
        <w:tc>
          <w:tcPr>
            <w:tcW w:w="283" w:type="dxa"/>
            <w:shd w:val="clear" w:color="auto" w:fill="auto"/>
          </w:tcPr>
          <w:p w14:paraId="57550A3E" w14:textId="77777777" w:rsidR="00610D4E" w:rsidRPr="00D54CE0" w:rsidRDefault="00610D4E" w:rsidP="00D54E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5"/>
              <w:rPr>
                <w:rFonts w:ascii="AngsanaUPC" w:hAnsi="AngsanaUPC" w:cs="AngsanaUPC"/>
                <w:color w:val="000000"/>
                <w:sz w:val="29"/>
                <w:szCs w:val="29"/>
              </w:rPr>
            </w:pPr>
          </w:p>
        </w:tc>
        <w:tc>
          <w:tcPr>
            <w:tcW w:w="1559" w:type="dxa"/>
            <w:shd w:val="clear" w:color="auto" w:fill="auto"/>
            <w:vAlign w:val="bottom"/>
          </w:tcPr>
          <w:p w14:paraId="7476D160" w14:textId="77777777" w:rsidR="00610D4E" w:rsidRPr="00D54CE0" w:rsidRDefault="00610D4E" w:rsidP="00D54E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tLeast"/>
              <w:ind w:left="-64" w:right="-115"/>
              <w:rPr>
                <w:rFonts w:ascii="AngsanaUPC" w:hAnsi="AngsanaUPC" w:cs="AngsanaUPC"/>
                <w:color w:val="000000"/>
                <w:sz w:val="29"/>
                <w:szCs w:val="29"/>
                <w:cs/>
              </w:rPr>
            </w:pPr>
          </w:p>
        </w:tc>
      </w:tr>
      <w:tr w:rsidR="00610D4E" w:rsidRPr="00D54CE0" w14:paraId="726D64FF" w14:textId="77777777" w:rsidTr="00CC456F">
        <w:tc>
          <w:tcPr>
            <w:tcW w:w="4050" w:type="dxa"/>
            <w:shd w:val="clear" w:color="auto" w:fill="auto"/>
          </w:tcPr>
          <w:p w14:paraId="1A5AC2E6" w14:textId="77777777" w:rsidR="00610D4E" w:rsidRPr="00D54CE0" w:rsidRDefault="00610D4E" w:rsidP="00D54E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5"/>
              <w:rPr>
                <w:rFonts w:ascii="AngsanaUPC" w:hAnsi="AngsanaUPC" w:cs="AngsanaUPC"/>
                <w:color w:val="000000"/>
                <w:sz w:val="29"/>
                <w:szCs w:val="29"/>
              </w:rPr>
            </w:pPr>
          </w:p>
        </w:tc>
        <w:tc>
          <w:tcPr>
            <w:tcW w:w="1559" w:type="dxa"/>
            <w:shd w:val="clear" w:color="auto" w:fill="auto"/>
            <w:vAlign w:val="bottom"/>
          </w:tcPr>
          <w:p w14:paraId="26F3B119" w14:textId="77777777" w:rsidR="00610D4E" w:rsidRPr="00D54CE0" w:rsidRDefault="00610D4E" w:rsidP="00D54E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9"/>
              </w:tabs>
              <w:spacing w:line="240" w:lineRule="atLeast"/>
              <w:ind w:left="-110" w:right="-115"/>
              <w:rPr>
                <w:rFonts w:ascii="AngsanaUPC" w:hAnsi="AngsanaUPC" w:cs="AngsanaUPC"/>
                <w:color w:val="000000"/>
                <w:sz w:val="29"/>
                <w:szCs w:val="29"/>
              </w:rPr>
            </w:pPr>
          </w:p>
        </w:tc>
        <w:tc>
          <w:tcPr>
            <w:tcW w:w="283" w:type="dxa"/>
            <w:shd w:val="clear" w:color="auto" w:fill="auto"/>
          </w:tcPr>
          <w:p w14:paraId="6DDDC0C1" w14:textId="77777777" w:rsidR="00610D4E" w:rsidRPr="00D54CE0" w:rsidRDefault="00610D4E" w:rsidP="00D54E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5"/>
              <w:rPr>
                <w:rFonts w:ascii="AngsanaUPC" w:hAnsi="AngsanaUPC" w:cs="AngsanaUPC"/>
                <w:color w:val="000000"/>
                <w:sz w:val="29"/>
                <w:szCs w:val="29"/>
              </w:rPr>
            </w:pPr>
          </w:p>
        </w:tc>
        <w:tc>
          <w:tcPr>
            <w:tcW w:w="1563" w:type="dxa"/>
            <w:shd w:val="clear" w:color="auto" w:fill="auto"/>
            <w:vAlign w:val="bottom"/>
          </w:tcPr>
          <w:p w14:paraId="6F38A08D" w14:textId="77777777" w:rsidR="00610D4E" w:rsidRPr="00D54CE0" w:rsidRDefault="00610D4E" w:rsidP="00D54E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1"/>
              </w:tabs>
              <w:spacing w:line="240" w:lineRule="atLeast"/>
              <w:ind w:left="-90" w:right="-115"/>
              <w:rPr>
                <w:rFonts w:ascii="AngsanaUPC" w:hAnsi="AngsanaUPC" w:cs="AngsanaUPC"/>
                <w:color w:val="000000"/>
                <w:sz w:val="29"/>
                <w:szCs w:val="29"/>
                <w:cs/>
              </w:rPr>
            </w:pPr>
          </w:p>
        </w:tc>
        <w:tc>
          <w:tcPr>
            <w:tcW w:w="283" w:type="dxa"/>
            <w:shd w:val="clear" w:color="auto" w:fill="auto"/>
          </w:tcPr>
          <w:p w14:paraId="6A74258D" w14:textId="77777777" w:rsidR="00610D4E" w:rsidRPr="00D54CE0" w:rsidRDefault="00610D4E" w:rsidP="00D54E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5"/>
              <w:rPr>
                <w:rFonts w:ascii="AngsanaUPC" w:hAnsi="AngsanaUPC" w:cs="AngsanaUPC"/>
                <w:color w:val="000000"/>
                <w:sz w:val="29"/>
                <w:szCs w:val="29"/>
              </w:rPr>
            </w:pPr>
          </w:p>
        </w:tc>
        <w:tc>
          <w:tcPr>
            <w:tcW w:w="1559" w:type="dxa"/>
            <w:shd w:val="clear" w:color="auto" w:fill="auto"/>
            <w:vAlign w:val="bottom"/>
          </w:tcPr>
          <w:p w14:paraId="04D17475" w14:textId="77777777" w:rsidR="00610D4E" w:rsidRPr="00D54CE0" w:rsidRDefault="00610D4E" w:rsidP="00D54E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tLeast"/>
              <w:ind w:left="-64" w:right="-115"/>
              <w:rPr>
                <w:rFonts w:ascii="AngsanaUPC" w:hAnsi="AngsanaUPC" w:cs="AngsanaUPC"/>
                <w:color w:val="000000"/>
                <w:sz w:val="29"/>
                <w:szCs w:val="29"/>
                <w:cs/>
              </w:rPr>
            </w:pPr>
          </w:p>
        </w:tc>
      </w:tr>
      <w:tr w:rsidR="00E86392" w:rsidRPr="00D54CE0" w14:paraId="1B8806C1" w14:textId="77777777" w:rsidTr="00CC456F">
        <w:tc>
          <w:tcPr>
            <w:tcW w:w="4050" w:type="dxa"/>
            <w:shd w:val="clear" w:color="auto" w:fill="auto"/>
          </w:tcPr>
          <w:p w14:paraId="69C88930" w14:textId="77777777" w:rsidR="00E86392" w:rsidRPr="00D54CE0" w:rsidRDefault="00E86392" w:rsidP="00D54E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5"/>
              <w:rPr>
                <w:rFonts w:ascii="AngsanaUPC" w:hAnsi="AngsanaUPC" w:cs="AngsanaUPC"/>
                <w:color w:val="000000"/>
                <w:sz w:val="29"/>
                <w:szCs w:val="29"/>
              </w:rPr>
            </w:pPr>
          </w:p>
        </w:tc>
        <w:tc>
          <w:tcPr>
            <w:tcW w:w="1559" w:type="dxa"/>
            <w:shd w:val="clear" w:color="auto" w:fill="auto"/>
            <w:vAlign w:val="bottom"/>
          </w:tcPr>
          <w:p w14:paraId="4D43EEB2" w14:textId="77777777" w:rsidR="00E86392" w:rsidRPr="00D54CE0" w:rsidRDefault="00E86392" w:rsidP="00D54E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9"/>
              </w:tabs>
              <w:spacing w:line="240" w:lineRule="atLeast"/>
              <w:ind w:left="-110" w:right="-115"/>
              <w:rPr>
                <w:rFonts w:ascii="AngsanaUPC" w:hAnsi="AngsanaUPC" w:cs="AngsanaUPC"/>
                <w:color w:val="000000"/>
                <w:sz w:val="29"/>
                <w:szCs w:val="29"/>
              </w:rPr>
            </w:pPr>
          </w:p>
        </w:tc>
        <w:tc>
          <w:tcPr>
            <w:tcW w:w="283" w:type="dxa"/>
            <w:shd w:val="clear" w:color="auto" w:fill="auto"/>
          </w:tcPr>
          <w:p w14:paraId="422910F5" w14:textId="77777777" w:rsidR="00E86392" w:rsidRPr="00D54CE0" w:rsidRDefault="00E86392" w:rsidP="00D54E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5"/>
              <w:rPr>
                <w:rFonts w:ascii="AngsanaUPC" w:hAnsi="AngsanaUPC" w:cs="AngsanaUPC"/>
                <w:color w:val="000000"/>
                <w:sz w:val="29"/>
                <w:szCs w:val="29"/>
              </w:rPr>
            </w:pPr>
          </w:p>
        </w:tc>
        <w:tc>
          <w:tcPr>
            <w:tcW w:w="1563" w:type="dxa"/>
            <w:shd w:val="clear" w:color="auto" w:fill="auto"/>
            <w:vAlign w:val="bottom"/>
          </w:tcPr>
          <w:p w14:paraId="3C7C6F3B" w14:textId="77777777" w:rsidR="00E86392" w:rsidRPr="00D54CE0" w:rsidRDefault="00E86392" w:rsidP="00D54E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1"/>
              </w:tabs>
              <w:spacing w:line="240" w:lineRule="atLeast"/>
              <w:ind w:left="-90" w:right="-115"/>
              <w:rPr>
                <w:rFonts w:ascii="AngsanaUPC" w:hAnsi="AngsanaUPC" w:cs="AngsanaUPC"/>
                <w:color w:val="000000"/>
                <w:sz w:val="29"/>
                <w:szCs w:val="29"/>
                <w:cs/>
              </w:rPr>
            </w:pPr>
          </w:p>
        </w:tc>
        <w:tc>
          <w:tcPr>
            <w:tcW w:w="283" w:type="dxa"/>
            <w:shd w:val="clear" w:color="auto" w:fill="auto"/>
          </w:tcPr>
          <w:p w14:paraId="0CC3F750" w14:textId="77777777" w:rsidR="00E86392" w:rsidRPr="00D54CE0" w:rsidRDefault="00E86392" w:rsidP="00D54E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5"/>
              <w:rPr>
                <w:rFonts w:ascii="AngsanaUPC" w:hAnsi="AngsanaUPC" w:cs="AngsanaUPC"/>
                <w:color w:val="000000"/>
                <w:sz w:val="29"/>
                <w:szCs w:val="29"/>
              </w:rPr>
            </w:pPr>
          </w:p>
        </w:tc>
        <w:tc>
          <w:tcPr>
            <w:tcW w:w="1559" w:type="dxa"/>
            <w:shd w:val="clear" w:color="auto" w:fill="auto"/>
            <w:vAlign w:val="bottom"/>
          </w:tcPr>
          <w:p w14:paraId="54F37979" w14:textId="77777777" w:rsidR="00E86392" w:rsidRPr="00D54CE0" w:rsidRDefault="00E86392" w:rsidP="00D54E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tLeast"/>
              <w:ind w:left="-64" w:right="-115"/>
              <w:rPr>
                <w:rFonts w:ascii="AngsanaUPC" w:hAnsi="AngsanaUPC" w:cs="AngsanaUPC"/>
                <w:color w:val="000000"/>
                <w:sz w:val="29"/>
                <w:szCs w:val="29"/>
                <w:cs/>
              </w:rPr>
            </w:pPr>
          </w:p>
        </w:tc>
      </w:tr>
      <w:tr w:rsidR="00E86392" w:rsidRPr="00D54CE0" w14:paraId="0A56E39D" w14:textId="77777777" w:rsidTr="00CC456F">
        <w:tc>
          <w:tcPr>
            <w:tcW w:w="4050" w:type="dxa"/>
            <w:shd w:val="clear" w:color="auto" w:fill="auto"/>
          </w:tcPr>
          <w:p w14:paraId="4C77CDE3" w14:textId="77777777" w:rsidR="00E86392" w:rsidRPr="00D54CE0" w:rsidRDefault="00E86392" w:rsidP="00D54E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5"/>
              <w:rPr>
                <w:rFonts w:ascii="AngsanaUPC" w:hAnsi="AngsanaUPC" w:cs="AngsanaUPC"/>
                <w:color w:val="000000"/>
                <w:sz w:val="29"/>
                <w:szCs w:val="29"/>
              </w:rPr>
            </w:pPr>
          </w:p>
        </w:tc>
        <w:tc>
          <w:tcPr>
            <w:tcW w:w="1559" w:type="dxa"/>
            <w:shd w:val="clear" w:color="auto" w:fill="auto"/>
            <w:vAlign w:val="bottom"/>
          </w:tcPr>
          <w:p w14:paraId="2B226B03" w14:textId="77777777" w:rsidR="00E86392" w:rsidRPr="00D54CE0" w:rsidRDefault="00E86392" w:rsidP="00D54E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9"/>
              </w:tabs>
              <w:spacing w:line="240" w:lineRule="atLeast"/>
              <w:ind w:left="-110" w:right="-115"/>
              <w:rPr>
                <w:rFonts w:ascii="AngsanaUPC" w:hAnsi="AngsanaUPC" w:cs="AngsanaUPC"/>
                <w:color w:val="000000"/>
                <w:sz w:val="29"/>
                <w:szCs w:val="29"/>
              </w:rPr>
            </w:pPr>
          </w:p>
        </w:tc>
        <w:tc>
          <w:tcPr>
            <w:tcW w:w="283" w:type="dxa"/>
            <w:shd w:val="clear" w:color="auto" w:fill="auto"/>
          </w:tcPr>
          <w:p w14:paraId="62701AFE" w14:textId="77777777" w:rsidR="00E86392" w:rsidRPr="00D54CE0" w:rsidRDefault="00E86392" w:rsidP="00D54E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5"/>
              <w:rPr>
                <w:rFonts w:ascii="AngsanaUPC" w:hAnsi="AngsanaUPC" w:cs="AngsanaUPC"/>
                <w:color w:val="000000"/>
                <w:sz w:val="29"/>
                <w:szCs w:val="29"/>
              </w:rPr>
            </w:pPr>
          </w:p>
        </w:tc>
        <w:tc>
          <w:tcPr>
            <w:tcW w:w="1563" w:type="dxa"/>
            <w:shd w:val="clear" w:color="auto" w:fill="auto"/>
            <w:vAlign w:val="bottom"/>
          </w:tcPr>
          <w:p w14:paraId="01C8785D" w14:textId="77777777" w:rsidR="00E86392" w:rsidRPr="00D54CE0" w:rsidRDefault="00E86392" w:rsidP="00D54E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1"/>
              </w:tabs>
              <w:spacing w:line="240" w:lineRule="atLeast"/>
              <w:ind w:left="-90" w:right="-115"/>
              <w:rPr>
                <w:rFonts w:ascii="AngsanaUPC" w:hAnsi="AngsanaUPC" w:cs="AngsanaUPC"/>
                <w:color w:val="000000"/>
                <w:sz w:val="29"/>
                <w:szCs w:val="29"/>
                <w:cs/>
              </w:rPr>
            </w:pPr>
          </w:p>
        </w:tc>
        <w:tc>
          <w:tcPr>
            <w:tcW w:w="283" w:type="dxa"/>
            <w:shd w:val="clear" w:color="auto" w:fill="auto"/>
          </w:tcPr>
          <w:p w14:paraId="02BE4575" w14:textId="77777777" w:rsidR="00E86392" w:rsidRPr="00D54CE0" w:rsidRDefault="00E86392" w:rsidP="00D54E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5"/>
              <w:rPr>
                <w:rFonts w:ascii="AngsanaUPC" w:hAnsi="AngsanaUPC" w:cs="AngsanaUPC"/>
                <w:color w:val="000000"/>
                <w:sz w:val="29"/>
                <w:szCs w:val="29"/>
              </w:rPr>
            </w:pPr>
          </w:p>
        </w:tc>
        <w:tc>
          <w:tcPr>
            <w:tcW w:w="1559" w:type="dxa"/>
            <w:shd w:val="clear" w:color="auto" w:fill="auto"/>
            <w:vAlign w:val="bottom"/>
          </w:tcPr>
          <w:p w14:paraId="587B396D" w14:textId="77777777" w:rsidR="00E86392" w:rsidRPr="00D54CE0" w:rsidRDefault="00E86392" w:rsidP="00D54E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tLeast"/>
              <w:ind w:left="-64" w:right="-115"/>
              <w:rPr>
                <w:rFonts w:ascii="AngsanaUPC" w:hAnsi="AngsanaUPC" w:cs="AngsanaUPC"/>
                <w:color w:val="000000"/>
                <w:sz w:val="29"/>
                <w:szCs w:val="29"/>
                <w:cs/>
              </w:rPr>
            </w:pPr>
          </w:p>
        </w:tc>
      </w:tr>
      <w:tr w:rsidR="00E86392" w:rsidRPr="00D54CE0" w14:paraId="416A7DE1" w14:textId="77777777" w:rsidTr="00CC456F">
        <w:tc>
          <w:tcPr>
            <w:tcW w:w="4050" w:type="dxa"/>
            <w:shd w:val="clear" w:color="auto" w:fill="auto"/>
          </w:tcPr>
          <w:p w14:paraId="4266A1C7" w14:textId="77777777" w:rsidR="00E86392" w:rsidRPr="00D54CE0" w:rsidRDefault="00E86392" w:rsidP="00D54E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5"/>
              <w:rPr>
                <w:rFonts w:ascii="AngsanaUPC" w:hAnsi="AngsanaUPC" w:cs="AngsanaUPC"/>
                <w:color w:val="000000"/>
                <w:sz w:val="29"/>
                <w:szCs w:val="29"/>
              </w:rPr>
            </w:pPr>
          </w:p>
        </w:tc>
        <w:tc>
          <w:tcPr>
            <w:tcW w:w="1559" w:type="dxa"/>
            <w:shd w:val="clear" w:color="auto" w:fill="auto"/>
            <w:vAlign w:val="bottom"/>
          </w:tcPr>
          <w:p w14:paraId="76591B6B" w14:textId="77777777" w:rsidR="00E86392" w:rsidRPr="00D54CE0" w:rsidRDefault="00E86392" w:rsidP="00D54E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9"/>
              </w:tabs>
              <w:spacing w:line="240" w:lineRule="atLeast"/>
              <w:ind w:left="-110" w:right="-115"/>
              <w:rPr>
                <w:rFonts w:ascii="AngsanaUPC" w:hAnsi="AngsanaUPC" w:cs="AngsanaUPC"/>
                <w:color w:val="000000"/>
                <w:sz w:val="29"/>
                <w:szCs w:val="29"/>
              </w:rPr>
            </w:pPr>
          </w:p>
        </w:tc>
        <w:tc>
          <w:tcPr>
            <w:tcW w:w="283" w:type="dxa"/>
            <w:shd w:val="clear" w:color="auto" w:fill="auto"/>
          </w:tcPr>
          <w:p w14:paraId="537DC6B0" w14:textId="77777777" w:rsidR="00E86392" w:rsidRPr="00D54CE0" w:rsidRDefault="00E86392" w:rsidP="00D54E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5"/>
              <w:rPr>
                <w:rFonts w:ascii="AngsanaUPC" w:hAnsi="AngsanaUPC" w:cs="AngsanaUPC"/>
                <w:color w:val="000000"/>
                <w:sz w:val="29"/>
                <w:szCs w:val="29"/>
              </w:rPr>
            </w:pPr>
          </w:p>
        </w:tc>
        <w:tc>
          <w:tcPr>
            <w:tcW w:w="1563" w:type="dxa"/>
            <w:shd w:val="clear" w:color="auto" w:fill="auto"/>
            <w:vAlign w:val="bottom"/>
          </w:tcPr>
          <w:p w14:paraId="1B3C40A8" w14:textId="77777777" w:rsidR="00E86392" w:rsidRPr="00D54CE0" w:rsidRDefault="00E86392" w:rsidP="00D54E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1"/>
              </w:tabs>
              <w:spacing w:line="240" w:lineRule="atLeast"/>
              <w:ind w:left="-90" w:right="-115"/>
              <w:rPr>
                <w:rFonts w:ascii="AngsanaUPC" w:hAnsi="AngsanaUPC" w:cs="AngsanaUPC"/>
                <w:color w:val="000000"/>
                <w:sz w:val="29"/>
                <w:szCs w:val="29"/>
                <w:cs/>
              </w:rPr>
            </w:pPr>
          </w:p>
        </w:tc>
        <w:tc>
          <w:tcPr>
            <w:tcW w:w="283" w:type="dxa"/>
            <w:shd w:val="clear" w:color="auto" w:fill="auto"/>
          </w:tcPr>
          <w:p w14:paraId="71892407" w14:textId="77777777" w:rsidR="00E86392" w:rsidRPr="00D54CE0" w:rsidRDefault="00E86392" w:rsidP="00D54E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5"/>
              <w:rPr>
                <w:rFonts w:ascii="AngsanaUPC" w:hAnsi="AngsanaUPC" w:cs="AngsanaUPC"/>
                <w:color w:val="000000"/>
                <w:sz w:val="29"/>
                <w:szCs w:val="29"/>
              </w:rPr>
            </w:pPr>
          </w:p>
        </w:tc>
        <w:tc>
          <w:tcPr>
            <w:tcW w:w="1559" w:type="dxa"/>
            <w:shd w:val="clear" w:color="auto" w:fill="auto"/>
            <w:vAlign w:val="bottom"/>
          </w:tcPr>
          <w:p w14:paraId="353806D2" w14:textId="77777777" w:rsidR="00E86392" w:rsidRPr="00D54CE0" w:rsidRDefault="00E86392" w:rsidP="00D54E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tLeast"/>
              <w:ind w:left="-64" w:right="-115"/>
              <w:rPr>
                <w:rFonts w:ascii="AngsanaUPC" w:hAnsi="AngsanaUPC" w:cs="AngsanaUPC"/>
                <w:color w:val="000000"/>
                <w:sz w:val="29"/>
                <w:szCs w:val="29"/>
                <w:cs/>
              </w:rPr>
            </w:pPr>
          </w:p>
        </w:tc>
      </w:tr>
      <w:tr w:rsidR="00CA7324" w:rsidRPr="00D54CE0" w14:paraId="22E09B6C" w14:textId="77777777" w:rsidTr="00CC456F">
        <w:tc>
          <w:tcPr>
            <w:tcW w:w="4050" w:type="dxa"/>
            <w:shd w:val="clear" w:color="auto" w:fill="auto"/>
          </w:tcPr>
          <w:p w14:paraId="2D6C078B" w14:textId="77777777" w:rsidR="00CA7324" w:rsidRPr="00D54CE0" w:rsidRDefault="00CA7324" w:rsidP="00D54E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5"/>
              <w:rPr>
                <w:rFonts w:ascii="AngsanaUPC" w:hAnsi="AngsanaUPC" w:cs="AngsanaUPC"/>
                <w:color w:val="000000"/>
                <w:sz w:val="29"/>
                <w:szCs w:val="29"/>
              </w:rPr>
            </w:pPr>
          </w:p>
        </w:tc>
        <w:tc>
          <w:tcPr>
            <w:tcW w:w="1559" w:type="dxa"/>
            <w:shd w:val="clear" w:color="auto" w:fill="auto"/>
            <w:vAlign w:val="bottom"/>
          </w:tcPr>
          <w:p w14:paraId="246A1B11" w14:textId="77777777" w:rsidR="00CA7324" w:rsidRPr="00D54CE0" w:rsidRDefault="00CA7324" w:rsidP="00D54E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9"/>
              </w:tabs>
              <w:spacing w:line="240" w:lineRule="atLeast"/>
              <w:ind w:left="-110" w:right="-115"/>
              <w:rPr>
                <w:rFonts w:ascii="AngsanaUPC" w:hAnsi="AngsanaUPC" w:cs="AngsanaUPC"/>
                <w:color w:val="000000"/>
                <w:sz w:val="29"/>
                <w:szCs w:val="29"/>
              </w:rPr>
            </w:pPr>
          </w:p>
        </w:tc>
        <w:tc>
          <w:tcPr>
            <w:tcW w:w="283" w:type="dxa"/>
            <w:shd w:val="clear" w:color="auto" w:fill="auto"/>
          </w:tcPr>
          <w:p w14:paraId="159D1E2A" w14:textId="77777777" w:rsidR="00CA7324" w:rsidRPr="00D54CE0" w:rsidRDefault="00CA7324" w:rsidP="00D54E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5"/>
              <w:rPr>
                <w:rFonts w:ascii="AngsanaUPC" w:hAnsi="AngsanaUPC" w:cs="AngsanaUPC"/>
                <w:color w:val="000000"/>
                <w:sz w:val="29"/>
                <w:szCs w:val="29"/>
              </w:rPr>
            </w:pPr>
          </w:p>
        </w:tc>
        <w:tc>
          <w:tcPr>
            <w:tcW w:w="1563" w:type="dxa"/>
            <w:shd w:val="clear" w:color="auto" w:fill="auto"/>
            <w:vAlign w:val="bottom"/>
          </w:tcPr>
          <w:p w14:paraId="479AF392" w14:textId="77777777" w:rsidR="00CA7324" w:rsidRPr="00D54CE0" w:rsidRDefault="00CA7324" w:rsidP="00D54E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1"/>
              </w:tabs>
              <w:spacing w:line="240" w:lineRule="atLeast"/>
              <w:ind w:left="-90" w:right="-115"/>
              <w:rPr>
                <w:rFonts w:ascii="AngsanaUPC" w:hAnsi="AngsanaUPC" w:cs="AngsanaUPC"/>
                <w:color w:val="000000"/>
                <w:sz w:val="29"/>
                <w:szCs w:val="29"/>
                <w:cs/>
              </w:rPr>
            </w:pPr>
          </w:p>
        </w:tc>
        <w:tc>
          <w:tcPr>
            <w:tcW w:w="283" w:type="dxa"/>
            <w:shd w:val="clear" w:color="auto" w:fill="auto"/>
          </w:tcPr>
          <w:p w14:paraId="1E7EF85D" w14:textId="77777777" w:rsidR="00CA7324" w:rsidRPr="00D54CE0" w:rsidRDefault="00CA7324" w:rsidP="00D54E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5"/>
              <w:rPr>
                <w:rFonts w:ascii="AngsanaUPC" w:hAnsi="AngsanaUPC" w:cs="AngsanaUPC"/>
                <w:color w:val="000000"/>
                <w:sz w:val="29"/>
                <w:szCs w:val="29"/>
              </w:rPr>
            </w:pPr>
          </w:p>
        </w:tc>
        <w:tc>
          <w:tcPr>
            <w:tcW w:w="1559" w:type="dxa"/>
            <w:shd w:val="clear" w:color="auto" w:fill="auto"/>
            <w:vAlign w:val="bottom"/>
          </w:tcPr>
          <w:p w14:paraId="080AD6D7" w14:textId="77777777" w:rsidR="00CA7324" w:rsidRPr="00D54CE0" w:rsidRDefault="00CA7324" w:rsidP="00D54E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tLeast"/>
              <w:ind w:left="-64" w:right="-115"/>
              <w:rPr>
                <w:rFonts w:ascii="AngsanaUPC" w:hAnsi="AngsanaUPC" w:cs="AngsanaUPC"/>
                <w:color w:val="000000"/>
                <w:sz w:val="29"/>
                <w:szCs w:val="29"/>
                <w:cs/>
              </w:rPr>
            </w:pPr>
          </w:p>
        </w:tc>
      </w:tr>
      <w:tr w:rsidR="00CA7324" w:rsidRPr="00D54CE0" w14:paraId="47A06729" w14:textId="77777777" w:rsidTr="00CC456F">
        <w:tc>
          <w:tcPr>
            <w:tcW w:w="4050" w:type="dxa"/>
            <w:shd w:val="clear" w:color="auto" w:fill="auto"/>
          </w:tcPr>
          <w:p w14:paraId="1DB7433F" w14:textId="77777777" w:rsidR="00CA7324" w:rsidRPr="00D54CE0" w:rsidRDefault="00CA7324" w:rsidP="00D54E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5"/>
              <w:rPr>
                <w:rFonts w:ascii="AngsanaUPC" w:hAnsi="AngsanaUPC" w:cs="AngsanaUPC"/>
                <w:color w:val="000000"/>
                <w:sz w:val="29"/>
                <w:szCs w:val="29"/>
              </w:rPr>
            </w:pPr>
          </w:p>
        </w:tc>
        <w:tc>
          <w:tcPr>
            <w:tcW w:w="1559" w:type="dxa"/>
            <w:shd w:val="clear" w:color="auto" w:fill="auto"/>
            <w:vAlign w:val="bottom"/>
          </w:tcPr>
          <w:p w14:paraId="1A9B8688" w14:textId="77777777" w:rsidR="00CA7324" w:rsidRPr="00D54CE0" w:rsidRDefault="00CA7324" w:rsidP="00D54E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9"/>
              </w:tabs>
              <w:spacing w:line="240" w:lineRule="atLeast"/>
              <w:ind w:left="-110" w:right="-115"/>
              <w:rPr>
                <w:rFonts w:ascii="AngsanaUPC" w:hAnsi="AngsanaUPC" w:cs="AngsanaUPC"/>
                <w:color w:val="000000"/>
                <w:sz w:val="29"/>
                <w:szCs w:val="29"/>
              </w:rPr>
            </w:pPr>
          </w:p>
        </w:tc>
        <w:tc>
          <w:tcPr>
            <w:tcW w:w="283" w:type="dxa"/>
            <w:shd w:val="clear" w:color="auto" w:fill="auto"/>
          </w:tcPr>
          <w:p w14:paraId="5B84BD30" w14:textId="77777777" w:rsidR="00CA7324" w:rsidRPr="00D54CE0" w:rsidRDefault="00CA7324" w:rsidP="00D54E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5"/>
              <w:rPr>
                <w:rFonts w:ascii="AngsanaUPC" w:hAnsi="AngsanaUPC" w:cs="AngsanaUPC"/>
                <w:color w:val="000000"/>
                <w:sz w:val="29"/>
                <w:szCs w:val="29"/>
              </w:rPr>
            </w:pPr>
          </w:p>
        </w:tc>
        <w:tc>
          <w:tcPr>
            <w:tcW w:w="1563" w:type="dxa"/>
            <w:shd w:val="clear" w:color="auto" w:fill="auto"/>
            <w:vAlign w:val="bottom"/>
          </w:tcPr>
          <w:p w14:paraId="0E5AB39B" w14:textId="77777777" w:rsidR="00CA7324" w:rsidRPr="00D54CE0" w:rsidRDefault="00CA7324" w:rsidP="00D54E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1"/>
              </w:tabs>
              <w:spacing w:line="240" w:lineRule="atLeast"/>
              <w:ind w:left="-90" w:right="-115"/>
              <w:rPr>
                <w:rFonts w:ascii="AngsanaUPC" w:hAnsi="AngsanaUPC" w:cs="AngsanaUPC"/>
                <w:color w:val="000000"/>
                <w:sz w:val="29"/>
                <w:szCs w:val="29"/>
                <w:cs/>
              </w:rPr>
            </w:pPr>
          </w:p>
        </w:tc>
        <w:tc>
          <w:tcPr>
            <w:tcW w:w="283" w:type="dxa"/>
            <w:shd w:val="clear" w:color="auto" w:fill="auto"/>
          </w:tcPr>
          <w:p w14:paraId="48A8FAA1" w14:textId="77777777" w:rsidR="00CA7324" w:rsidRPr="00D54CE0" w:rsidRDefault="00CA7324" w:rsidP="00D54E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5"/>
              <w:rPr>
                <w:rFonts w:ascii="AngsanaUPC" w:hAnsi="AngsanaUPC" w:cs="AngsanaUPC"/>
                <w:color w:val="000000"/>
                <w:sz w:val="29"/>
                <w:szCs w:val="29"/>
              </w:rPr>
            </w:pPr>
          </w:p>
        </w:tc>
        <w:tc>
          <w:tcPr>
            <w:tcW w:w="1559" w:type="dxa"/>
            <w:shd w:val="clear" w:color="auto" w:fill="auto"/>
            <w:vAlign w:val="bottom"/>
          </w:tcPr>
          <w:p w14:paraId="15A3CA9B" w14:textId="77777777" w:rsidR="00CA7324" w:rsidRPr="00D54CE0" w:rsidRDefault="00CA7324" w:rsidP="00D54E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tLeast"/>
              <w:ind w:left="-64" w:right="-115"/>
              <w:rPr>
                <w:rFonts w:ascii="AngsanaUPC" w:hAnsi="AngsanaUPC" w:cs="AngsanaUPC"/>
                <w:color w:val="000000"/>
                <w:sz w:val="29"/>
                <w:szCs w:val="29"/>
                <w:cs/>
              </w:rPr>
            </w:pPr>
          </w:p>
        </w:tc>
      </w:tr>
      <w:tr w:rsidR="00610D4E" w:rsidRPr="00D54CE0" w14:paraId="4762A494" w14:textId="77777777" w:rsidTr="00CC456F">
        <w:tc>
          <w:tcPr>
            <w:tcW w:w="9297" w:type="dxa"/>
            <w:gridSpan w:val="6"/>
            <w:shd w:val="clear" w:color="auto" w:fill="auto"/>
            <w:vAlign w:val="bottom"/>
          </w:tcPr>
          <w:p w14:paraId="6FA27B57" w14:textId="77777777" w:rsidR="00610D4E" w:rsidRPr="00D54CE0" w:rsidRDefault="00610D4E" w:rsidP="00EA457C">
            <w:pPr>
              <w:pStyle w:val="NoSpacing"/>
              <w:spacing w:line="240" w:lineRule="atLeast"/>
              <w:ind w:left="-64"/>
              <w:jc w:val="right"/>
              <w:rPr>
                <w:rFonts w:ascii="AngsanaUPC" w:hAnsi="AngsanaUPC" w:cs="AngsanaUPC"/>
                <w:color w:val="000000"/>
                <w:sz w:val="29"/>
                <w:szCs w:val="29"/>
              </w:rPr>
            </w:pPr>
            <w:r w:rsidRPr="00D54CE0">
              <w:rPr>
                <w:rFonts w:ascii="AngsanaUPC" w:hAnsi="AngsanaUPC" w:cs="AngsanaUPC"/>
                <w:color w:val="000000"/>
                <w:sz w:val="29"/>
                <w:szCs w:val="29"/>
              </w:rPr>
              <w:lastRenderedPageBreak/>
              <w:t>Unit : Thousand Baht</w:t>
            </w:r>
          </w:p>
        </w:tc>
      </w:tr>
      <w:tr w:rsidR="00755A45" w:rsidRPr="00D54CE0" w14:paraId="63F8ABCA" w14:textId="77777777" w:rsidTr="00CC456F">
        <w:tc>
          <w:tcPr>
            <w:tcW w:w="9297" w:type="dxa"/>
            <w:gridSpan w:val="6"/>
            <w:tcBorders>
              <w:bottom w:val="single" w:sz="4" w:space="0" w:color="auto"/>
            </w:tcBorders>
            <w:shd w:val="clear" w:color="auto" w:fill="auto"/>
            <w:vAlign w:val="bottom"/>
          </w:tcPr>
          <w:p w14:paraId="2E5091DE" w14:textId="77777777" w:rsidR="00755A45" w:rsidRPr="00D54CE0" w:rsidRDefault="00755A45" w:rsidP="00755A45">
            <w:pPr>
              <w:pStyle w:val="NoSpacing"/>
              <w:ind w:left="-64" w:right="-115"/>
              <w:jc w:val="center"/>
              <w:rPr>
                <w:rFonts w:ascii="AngsanaUPC" w:hAnsi="AngsanaUPC" w:cs="AngsanaUPC"/>
                <w:b/>
                <w:sz w:val="29"/>
                <w:szCs w:val="29"/>
                <w:cs/>
                <w:lang w:val="en-GB"/>
              </w:rPr>
            </w:pPr>
            <w:r w:rsidRPr="00D54CE0">
              <w:rPr>
                <w:rFonts w:ascii="AngsanaUPC" w:hAnsi="AngsanaUPC" w:cs="AngsanaUPC"/>
                <w:b/>
                <w:sz w:val="29"/>
                <w:szCs w:val="29"/>
              </w:rPr>
              <w:t>Financial statements in which</w:t>
            </w:r>
            <w:r w:rsidRPr="00D54CE0">
              <w:rPr>
                <w:rFonts w:ascii="AngsanaUPC" w:hAnsi="AngsanaUPC" w:cs="AngsanaUPC"/>
                <w:b/>
                <w:sz w:val="29"/>
                <w:szCs w:val="29"/>
                <w:lang w:val="en-GB"/>
              </w:rPr>
              <w:t xml:space="preserve"> </w:t>
            </w:r>
            <w:r w:rsidR="00CE4EFE" w:rsidRPr="00D54CE0">
              <w:rPr>
                <w:rFonts w:ascii="AngsanaUPC" w:hAnsi="AngsanaUPC" w:cs="AngsanaUPC"/>
                <w:b/>
                <w:sz w:val="29"/>
                <w:szCs w:val="29"/>
                <w:lang w:val="en-GB"/>
              </w:rPr>
              <w:t xml:space="preserve">the </w:t>
            </w:r>
            <w:r w:rsidRPr="00D54CE0">
              <w:rPr>
                <w:rFonts w:ascii="AngsanaUPC" w:hAnsi="AngsanaUPC" w:cs="AngsanaUPC"/>
                <w:b/>
                <w:sz w:val="29"/>
                <w:szCs w:val="29"/>
                <w:lang w:val="en-GB"/>
              </w:rPr>
              <w:t>equity method is applied and separate financial statements</w:t>
            </w:r>
          </w:p>
        </w:tc>
      </w:tr>
      <w:tr w:rsidR="00755A45" w:rsidRPr="00D54CE0" w14:paraId="0B1D964E" w14:textId="77777777" w:rsidTr="00CC456F">
        <w:tc>
          <w:tcPr>
            <w:tcW w:w="5609" w:type="dxa"/>
            <w:gridSpan w:val="2"/>
            <w:tcBorders>
              <w:top w:val="single" w:sz="4" w:space="0" w:color="auto"/>
            </w:tcBorders>
            <w:shd w:val="clear" w:color="auto" w:fill="auto"/>
            <w:vAlign w:val="bottom"/>
          </w:tcPr>
          <w:p w14:paraId="55E362C9" w14:textId="77777777" w:rsidR="00755A45" w:rsidRPr="00D54CE0" w:rsidRDefault="00755A45" w:rsidP="00755A45">
            <w:pPr>
              <w:pStyle w:val="NoSpacing"/>
              <w:ind w:left="-110" w:right="-115"/>
              <w:jc w:val="center"/>
              <w:rPr>
                <w:rFonts w:ascii="AngsanaUPC" w:hAnsi="AngsanaUPC" w:cs="AngsanaUPC"/>
                <w:color w:val="000000"/>
                <w:sz w:val="29"/>
                <w:szCs w:val="29"/>
              </w:rPr>
            </w:pPr>
            <w:r w:rsidRPr="00D54CE0">
              <w:rPr>
                <w:rFonts w:ascii="AngsanaUPC" w:hAnsi="AngsanaUPC" w:cs="AngsanaUPC"/>
                <w:color w:val="000000"/>
                <w:sz w:val="29"/>
                <w:szCs w:val="29"/>
              </w:rPr>
              <w:t xml:space="preserve">Classification under previous standards at </w:t>
            </w:r>
            <w:r w:rsidRPr="00D54CE0">
              <w:rPr>
                <w:rFonts w:ascii="AngsanaUPC" w:hAnsi="AngsanaUPC" w:cs="AngsanaUPC"/>
                <w:color w:val="000000"/>
                <w:sz w:val="29"/>
                <w:szCs w:val="29"/>
                <w:cs/>
              </w:rPr>
              <w:t xml:space="preserve">31 </w:t>
            </w:r>
            <w:r w:rsidRPr="00D54CE0">
              <w:rPr>
                <w:rFonts w:ascii="AngsanaUPC" w:hAnsi="AngsanaUPC" w:cs="AngsanaUPC"/>
                <w:color w:val="000000"/>
                <w:sz w:val="29"/>
                <w:szCs w:val="29"/>
              </w:rPr>
              <w:t xml:space="preserve">December </w:t>
            </w:r>
            <w:r w:rsidRPr="00D54CE0">
              <w:rPr>
                <w:rFonts w:ascii="AngsanaUPC" w:hAnsi="AngsanaUPC" w:cs="AngsanaUPC"/>
                <w:color w:val="000000"/>
                <w:sz w:val="29"/>
                <w:szCs w:val="29"/>
                <w:cs/>
              </w:rPr>
              <w:t>2019</w:t>
            </w:r>
          </w:p>
        </w:tc>
        <w:tc>
          <w:tcPr>
            <w:tcW w:w="283" w:type="dxa"/>
            <w:tcBorders>
              <w:top w:val="single" w:sz="4" w:space="0" w:color="auto"/>
            </w:tcBorders>
            <w:shd w:val="clear" w:color="auto" w:fill="auto"/>
          </w:tcPr>
          <w:p w14:paraId="0F51A345" w14:textId="77777777" w:rsidR="00755A45" w:rsidRPr="00D54CE0" w:rsidRDefault="00755A45" w:rsidP="00755A45">
            <w:pPr>
              <w:pStyle w:val="NoSpacing"/>
              <w:spacing w:line="240" w:lineRule="atLeast"/>
              <w:ind w:right="-115"/>
              <w:rPr>
                <w:rFonts w:ascii="AngsanaUPC" w:hAnsi="AngsanaUPC" w:cs="AngsanaUPC"/>
                <w:color w:val="000000"/>
                <w:sz w:val="29"/>
                <w:szCs w:val="29"/>
              </w:rPr>
            </w:pPr>
          </w:p>
        </w:tc>
        <w:tc>
          <w:tcPr>
            <w:tcW w:w="3405" w:type="dxa"/>
            <w:gridSpan w:val="3"/>
            <w:tcBorders>
              <w:top w:val="single" w:sz="4" w:space="0" w:color="auto"/>
              <w:bottom w:val="single" w:sz="4" w:space="0" w:color="auto"/>
            </w:tcBorders>
            <w:shd w:val="clear" w:color="auto" w:fill="auto"/>
            <w:vAlign w:val="bottom"/>
          </w:tcPr>
          <w:p w14:paraId="49F15745" w14:textId="77777777" w:rsidR="00755A45" w:rsidRPr="00D54CE0" w:rsidRDefault="00755A45" w:rsidP="00755A45">
            <w:pPr>
              <w:pStyle w:val="NoSpacing"/>
              <w:spacing w:line="240" w:lineRule="atLeast"/>
              <w:ind w:left="-64" w:right="-115"/>
              <w:jc w:val="center"/>
              <w:rPr>
                <w:rFonts w:ascii="AngsanaUPC" w:hAnsi="AngsanaUPC" w:cs="AngsanaUPC"/>
                <w:color w:val="000000"/>
                <w:sz w:val="29"/>
                <w:szCs w:val="29"/>
              </w:rPr>
            </w:pPr>
            <w:r w:rsidRPr="00D54CE0">
              <w:rPr>
                <w:rFonts w:ascii="AngsanaUPC" w:hAnsi="AngsanaUPC" w:cs="AngsanaUPC"/>
                <w:color w:val="000000"/>
                <w:sz w:val="29"/>
                <w:szCs w:val="29"/>
              </w:rPr>
              <w:t xml:space="preserve">Classification under TFRS </w:t>
            </w:r>
            <w:r w:rsidRPr="00D54CE0">
              <w:rPr>
                <w:rFonts w:ascii="AngsanaUPC" w:hAnsi="AngsanaUPC" w:cs="AngsanaUPC"/>
                <w:color w:val="000000"/>
                <w:sz w:val="29"/>
                <w:szCs w:val="29"/>
                <w:cs/>
              </w:rPr>
              <w:t xml:space="preserve">9 </w:t>
            </w:r>
          </w:p>
          <w:p w14:paraId="4AADDDAA" w14:textId="77777777" w:rsidR="00755A45" w:rsidRPr="00D54CE0" w:rsidRDefault="00755A45" w:rsidP="00755A45">
            <w:pPr>
              <w:pStyle w:val="NoSpacing"/>
              <w:spacing w:line="240" w:lineRule="atLeast"/>
              <w:ind w:left="-64" w:right="-115"/>
              <w:jc w:val="center"/>
              <w:rPr>
                <w:rFonts w:ascii="AngsanaUPC" w:hAnsi="AngsanaUPC" w:cs="AngsanaUPC"/>
                <w:color w:val="000000"/>
                <w:sz w:val="29"/>
                <w:szCs w:val="29"/>
              </w:rPr>
            </w:pPr>
            <w:r w:rsidRPr="00D54CE0">
              <w:rPr>
                <w:rFonts w:ascii="AngsanaUPC" w:hAnsi="AngsanaUPC" w:cs="AngsanaUPC"/>
                <w:color w:val="000000"/>
                <w:sz w:val="29"/>
                <w:szCs w:val="29"/>
              </w:rPr>
              <w:t xml:space="preserve">at </w:t>
            </w:r>
            <w:r w:rsidRPr="00D54CE0">
              <w:rPr>
                <w:rFonts w:ascii="AngsanaUPC" w:hAnsi="AngsanaUPC" w:cs="AngsanaUPC"/>
                <w:color w:val="000000"/>
                <w:sz w:val="29"/>
                <w:szCs w:val="29"/>
                <w:cs/>
              </w:rPr>
              <w:t xml:space="preserve">1 </w:t>
            </w:r>
            <w:r w:rsidRPr="00D54CE0">
              <w:rPr>
                <w:rFonts w:ascii="AngsanaUPC" w:hAnsi="AngsanaUPC" w:cs="AngsanaUPC"/>
                <w:color w:val="000000"/>
                <w:sz w:val="29"/>
                <w:szCs w:val="29"/>
              </w:rPr>
              <w:t xml:space="preserve">January </w:t>
            </w:r>
            <w:r w:rsidRPr="00D54CE0">
              <w:rPr>
                <w:rFonts w:ascii="AngsanaUPC" w:hAnsi="AngsanaUPC" w:cs="AngsanaUPC"/>
                <w:color w:val="000000"/>
                <w:sz w:val="29"/>
                <w:szCs w:val="29"/>
                <w:cs/>
              </w:rPr>
              <w:t>2020</w:t>
            </w:r>
          </w:p>
        </w:tc>
      </w:tr>
      <w:tr w:rsidR="00755A45" w:rsidRPr="00D54CE0" w14:paraId="1908F557" w14:textId="77777777" w:rsidTr="00CC456F">
        <w:trPr>
          <w:trHeight w:hRule="exact" w:val="680"/>
        </w:trPr>
        <w:tc>
          <w:tcPr>
            <w:tcW w:w="4050" w:type="dxa"/>
            <w:tcBorders>
              <w:top w:val="single" w:sz="4" w:space="0" w:color="auto"/>
            </w:tcBorders>
            <w:shd w:val="clear" w:color="auto" w:fill="auto"/>
            <w:vAlign w:val="bottom"/>
          </w:tcPr>
          <w:p w14:paraId="091BF61F" w14:textId="77777777" w:rsidR="00755A45" w:rsidRPr="00D54CE0" w:rsidRDefault="00755A45" w:rsidP="00755A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5"/>
              <w:rPr>
                <w:rFonts w:ascii="AngsanaUPC" w:hAnsi="AngsanaUPC" w:cs="AngsanaUPC"/>
                <w:b/>
                <w:bCs/>
                <w:color w:val="0000FF"/>
                <w:sz w:val="29"/>
                <w:szCs w:val="29"/>
              </w:rPr>
            </w:pPr>
          </w:p>
          <w:p w14:paraId="10BDB731" w14:textId="77777777" w:rsidR="00755A45" w:rsidRPr="00D54CE0" w:rsidRDefault="00755A45" w:rsidP="00755A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5"/>
              <w:rPr>
                <w:rFonts w:ascii="AngsanaUPC" w:hAnsi="AngsanaUPC" w:cs="AngsanaUPC"/>
                <w:b/>
                <w:bCs/>
                <w:color w:val="0000FF"/>
                <w:sz w:val="29"/>
                <w:szCs w:val="29"/>
              </w:rPr>
            </w:pPr>
          </w:p>
        </w:tc>
        <w:tc>
          <w:tcPr>
            <w:tcW w:w="1559" w:type="dxa"/>
            <w:tcBorders>
              <w:top w:val="single" w:sz="4" w:space="0" w:color="auto"/>
            </w:tcBorders>
            <w:shd w:val="clear" w:color="auto" w:fill="auto"/>
            <w:vAlign w:val="bottom"/>
          </w:tcPr>
          <w:p w14:paraId="5929818E" w14:textId="77777777" w:rsidR="00755A45" w:rsidRPr="00D54CE0" w:rsidRDefault="00755A45" w:rsidP="00755A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13"/>
              <w:jc w:val="center"/>
              <w:rPr>
                <w:rFonts w:ascii="AngsanaUPC" w:hAnsi="AngsanaUPC" w:cs="AngsanaUPC"/>
                <w:color w:val="000000"/>
                <w:sz w:val="29"/>
                <w:szCs w:val="29"/>
              </w:rPr>
            </w:pPr>
            <w:r w:rsidRPr="00D54CE0">
              <w:rPr>
                <w:rFonts w:ascii="AngsanaUPC" w:hAnsi="AngsanaUPC" w:cs="AngsanaUPC"/>
                <w:color w:val="000000"/>
                <w:sz w:val="29"/>
                <w:szCs w:val="29"/>
              </w:rPr>
              <w:t>Carrying amounts</w:t>
            </w:r>
          </w:p>
        </w:tc>
        <w:tc>
          <w:tcPr>
            <w:tcW w:w="283" w:type="dxa"/>
            <w:shd w:val="clear" w:color="auto" w:fill="auto"/>
          </w:tcPr>
          <w:p w14:paraId="285C0B9D" w14:textId="77777777" w:rsidR="00755A45" w:rsidRPr="00D54CE0" w:rsidRDefault="00755A45" w:rsidP="00755A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13"/>
              <w:rPr>
                <w:rFonts w:ascii="AngsanaUPC" w:hAnsi="AngsanaUPC" w:cs="AngsanaUPC"/>
                <w:color w:val="000000"/>
                <w:sz w:val="29"/>
                <w:szCs w:val="29"/>
              </w:rPr>
            </w:pPr>
          </w:p>
        </w:tc>
        <w:tc>
          <w:tcPr>
            <w:tcW w:w="1563" w:type="dxa"/>
            <w:shd w:val="clear" w:color="auto" w:fill="auto"/>
            <w:vAlign w:val="bottom"/>
          </w:tcPr>
          <w:p w14:paraId="6E365681" w14:textId="77777777" w:rsidR="00755A45" w:rsidRPr="00D54CE0" w:rsidRDefault="00755A45" w:rsidP="00755A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13"/>
              <w:jc w:val="center"/>
              <w:rPr>
                <w:rFonts w:ascii="AngsanaUPC" w:hAnsi="AngsanaUPC" w:cs="AngsanaUPC"/>
                <w:color w:val="000000"/>
                <w:sz w:val="29"/>
                <w:szCs w:val="29"/>
              </w:rPr>
            </w:pPr>
            <w:r w:rsidRPr="00D54CE0">
              <w:rPr>
                <w:rFonts w:ascii="AngsanaUPC" w:hAnsi="AngsanaUPC" w:cs="AngsanaUPC"/>
                <w:color w:val="000000"/>
                <w:sz w:val="29"/>
                <w:szCs w:val="29"/>
              </w:rPr>
              <w:t>Fair value through profit or loss</w:t>
            </w:r>
          </w:p>
        </w:tc>
        <w:tc>
          <w:tcPr>
            <w:tcW w:w="283" w:type="dxa"/>
            <w:shd w:val="clear" w:color="auto" w:fill="auto"/>
            <w:vAlign w:val="bottom"/>
          </w:tcPr>
          <w:p w14:paraId="35A19637" w14:textId="77777777" w:rsidR="00755A45" w:rsidRPr="00D54CE0" w:rsidRDefault="00755A45" w:rsidP="00755A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13"/>
              <w:jc w:val="center"/>
              <w:rPr>
                <w:rFonts w:ascii="AngsanaUPC" w:hAnsi="AngsanaUPC" w:cs="AngsanaUPC"/>
                <w:color w:val="000000"/>
                <w:sz w:val="29"/>
                <w:szCs w:val="29"/>
              </w:rPr>
            </w:pPr>
          </w:p>
        </w:tc>
        <w:tc>
          <w:tcPr>
            <w:tcW w:w="1559" w:type="dxa"/>
            <w:shd w:val="clear" w:color="auto" w:fill="auto"/>
            <w:vAlign w:val="bottom"/>
          </w:tcPr>
          <w:p w14:paraId="130C7F7E" w14:textId="77777777" w:rsidR="00755A45" w:rsidRPr="00D54CE0" w:rsidRDefault="00755A45" w:rsidP="00755A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13"/>
              <w:jc w:val="center"/>
              <w:rPr>
                <w:rFonts w:ascii="AngsanaUPC" w:hAnsi="AngsanaUPC" w:cs="AngsanaUPC"/>
                <w:color w:val="000000"/>
                <w:sz w:val="29"/>
                <w:szCs w:val="29"/>
              </w:rPr>
            </w:pPr>
            <w:proofErr w:type="spellStart"/>
            <w:r w:rsidRPr="00D54CE0">
              <w:rPr>
                <w:rFonts w:ascii="AngsanaUPC" w:hAnsi="AngsanaUPC" w:cs="AngsanaUPC"/>
                <w:color w:val="000000"/>
                <w:sz w:val="29"/>
                <w:szCs w:val="29"/>
              </w:rPr>
              <w:t>Amortised</w:t>
            </w:r>
            <w:proofErr w:type="spellEnd"/>
            <w:r w:rsidRPr="00D54CE0">
              <w:rPr>
                <w:rFonts w:ascii="AngsanaUPC" w:hAnsi="AngsanaUPC" w:cs="AngsanaUPC"/>
                <w:color w:val="000000"/>
                <w:sz w:val="29"/>
                <w:szCs w:val="29"/>
              </w:rPr>
              <w:t xml:space="preserve"> </w:t>
            </w:r>
          </w:p>
          <w:p w14:paraId="6183D180" w14:textId="77777777" w:rsidR="00755A45" w:rsidRPr="00D54CE0" w:rsidRDefault="00755A45" w:rsidP="00755A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13" w:hanging="39"/>
              <w:jc w:val="center"/>
              <w:rPr>
                <w:rFonts w:ascii="AngsanaUPC" w:hAnsi="AngsanaUPC" w:cs="AngsanaUPC"/>
                <w:color w:val="000000"/>
                <w:sz w:val="29"/>
                <w:szCs w:val="29"/>
              </w:rPr>
            </w:pPr>
            <w:r w:rsidRPr="00D54CE0">
              <w:rPr>
                <w:rFonts w:ascii="AngsanaUPC" w:hAnsi="AngsanaUPC" w:cs="AngsanaUPC"/>
                <w:color w:val="000000"/>
                <w:sz w:val="29"/>
                <w:szCs w:val="29"/>
              </w:rPr>
              <w:t>cost - net</w:t>
            </w:r>
          </w:p>
        </w:tc>
      </w:tr>
      <w:tr w:rsidR="00755A45" w:rsidRPr="00D54CE0" w14:paraId="45E2269E" w14:textId="77777777" w:rsidTr="00CC456F">
        <w:trPr>
          <w:trHeight w:hRule="exact" w:val="369"/>
        </w:trPr>
        <w:tc>
          <w:tcPr>
            <w:tcW w:w="4050" w:type="dxa"/>
            <w:shd w:val="clear" w:color="auto" w:fill="auto"/>
          </w:tcPr>
          <w:p w14:paraId="07B8DC48" w14:textId="77777777" w:rsidR="00755A45" w:rsidRPr="00D54CE0" w:rsidRDefault="00755A45" w:rsidP="00E0619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5" w:hanging="24"/>
              <w:rPr>
                <w:rFonts w:ascii="AngsanaUPC" w:hAnsi="AngsanaUPC" w:cs="AngsanaUPC"/>
                <w:color w:val="000000"/>
                <w:sz w:val="29"/>
                <w:szCs w:val="29"/>
              </w:rPr>
            </w:pPr>
            <w:r w:rsidRPr="00D54CE0">
              <w:rPr>
                <w:rFonts w:ascii="AngsanaUPC" w:hAnsi="AngsanaUPC" w:cs="AngsanaUPC"/>
                <w:color w:val="000000"/>
                <w:sz w:val="29"/>
                <w:szCs w:val="29"/>
              </w:rPr>
              <w:t>Bank overdrafts and short-term borrowings</w:t>
            </w:r>
          </w:p>
        </w:tc>
        <w:tc>
          <w:tcPr>
            <w:tcW w:w="1559" w:type="dxa"/>
            <w:shd w:val="clear" w:color="auto" w:fill="auto"/>
            <w:vAlign w:val="bottom"/>
          </w:tcPr>
          <w:p w14:paraId="59E7692E" w14:textId="77777777" w:rsidR="00755A45" w:rsidRPr="00D54CE0" w:rsidRDefault="00755A45" w:rsidP="00755A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9"/>
              </w:tabs>
              <w:spacing w:line="240" w:lineRule="atLeast"/>
              <w:ind w:left="-110" w:right="-115"/>
              <w:rPr>
                <w:rFonts w:ascii="AngsanaUPC" w:hAnsi="AngsanaUPC" w:cs="AngsanaUPC"/>
                <w:color w:val="000000"/>
                <w:sz w:val="29"/>
                <w:szCs w:val="29"/>
              </w:rPr>
            </w:pPr>
          </w:p>
        </w:tc>
        <w:tc>
          <w:tcPr>
            <w:tcW w:w="283" w:type="dxa"/>
            <w:shd w:val="clear" w:color="auto" w:fill="auto"/>
          </w:tcPr>
          <w:p w14:paraId="1DBAFE4D" w14:textId="77777777" w:rsidR="00755A45" w:rsidRPr="00D54CE0" w:rsidRDefault="00755A45" w:rsidP="00755A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5"/>
              <w:rPr>
                <w:rFonts w:ascii="AngsanaUPC" w:hAnsi="AngsanaUPC" w:cs="AngsanaUPC"/>
                <w:color w:val="000000"/>
                <w:sz w:val="29"/>
                <w:szCs w:val="29"/>
              </w:rPr>
            </w:pPr>
          </w:p>
        </w:tc>
        <w:tc>
          <w:tcPr>
            <w:tcW w:w="1563" w:type="dxa"/>
            <w:shd w:val="clear" w:color="auto" w:fill="auto"/>
            <w:vAlign w:val="bottom"/>
          </w:tcPr>
          <w:p w14:paraId="29BA9BBA" w14:textId="77777777" w:rsidR="00755A45" w:rsidRPr="00D54CE0" w:rsidRDefault="00755A45" w:rsidP="00755A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1"/>
              </w:tabs>
              <w:spacing w:line="240" w:lineRule="atLeast"/>
              <w:ind w:left="-90" w:right="-115"/>
              <w:rPr>
                <w:rFonts w:ascii="AngsanaUPC" w:hAnsi="AngsanaUPC" w:cs="AngsanaUPC"/>
                <w:color w:val="000000"/>
                <w:sz w:val="29"/>
                <w:szCs w:val="29"/>
                <w:cs/>
              </w:rPr>
            </w:pPr>
          </w:p>
        </w:tc>
        <w:tc>
          <w:tcPr>
            <w:tcW w:w="283" w:type="dxa"/>
            <w:shd w:val="clear" w:color="auto" w:fill="auto"/>
          </w:tcPr>
          <w:p w14:paraId="76F4FA8B" w14:textId="77777777" w:rsidR="00755A45" w:rsidRPr="00D54CE0" w:rsidRDefault="00755A45" w:rsidP="00755A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5"/>
              <w:rPr>
                <w:rFonts w:ascii="AngsanaUPC" w:hAnsi="AngsanaUPC" w:cs="AngsanaUPC"/>
                <w:color w:val="000000"/>
                <w:sz w:val="29"/>
                <w:szCs w:val="29"/>
              </w:rPr>
            </w:pPr>
          </w:p>
        </w:tc>
        <w:tc>
          <w:tcPr>
            <w:tcW w:w="1559" w:type="dxa"/>
            <w:shd w:val="clear" w:color="auto" w:fill="auto"/>
            <w:vAlign w:val="bottom"/>
          </w:tcPr>
          <w:p w14:paraId="2F3CADBE" w14:textId="77777777" w:rsidR="00755A45" w:rsidRPr="00D54CE0" w:rsidRDefault="00755A45" w:rsidP="00755A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tLeast"/>
              <w:ind w:left="-64" w:right="-115"/>
              <w:rPr>
                <w:rFonts w:ascii="AngsanaUPC" w:hAnsi="AngsanaUPC" w:cs="AngsanaUPC"/>
                <w:color w:val="000000"/>
                <w:sz w:val="29"/>
                <w:szCs w:val="29"/>
                <w:cs/>
              </w:rPr>
            </w:pPr>
          </w:p>
        </w:tc>
      </w:tr>
      <w:tr w:rsidR="00755A45" w:rsidRPr="00D54CE0" w14:paraId="31B30916" w14:textId="77777777" w:rsidTr="00CC456F">
        <w:trPr>
          <w:trHeight w:hRule="exact" w:val="369"/>
        </w:trPr>
        <w:tc>
          <w:tcPr>
            <w:tcW w:w="4050" w:type="dxa"/>
            <w:shd w:val="clear" w:color="auto" w:fill="auto"/>
          </w:tcPr>
          <w:p w14:paraId="0FF05803" w14:textId="77777777" w:rsidR="00755A45" w:rsidRPr="00D54CE0" w:rsidRDefault="00755A45" w:rsidP="00755A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5" w:firstLine="33"/>
              <w:rPr>
                <w:rFonts w:ascii="AngsanaUPC" w:hAnsi="AngsanaUPC" w:cs="AngsanaUPC"/>
                <w:color w:val="000000"/>
                <w:sz w:val="29"/>
                <w:szCs w:val="29"/>
                <w:cs/>
              </w:rPr>
            </w:pPr>
            <w:r w:rsidRPr="00D54CE0">
              <w:rPr>
                <w:rFonts w:ascii="AngsanaUPC" w:hAnsi="AngsanaUPC" w:cs="AngsanaUPC"/>
                <w:color w:val="000000"/>
                <w:sz w:val="29"/>
                <w:szCs w:val="29"/>
                <w:cs/>
              </w:rPr>
              <w:t xml:space="preserve">    </w:t>
            </w:r>
            <w:r w:rsidRPr="00D54CE0">
              <w:rPr>
                <w:rFonts w:ascii="AngsanaUPC" w:hAnsi="AngsanaUPC" w:cs="AngsanaUPC"/>
                <w:color w:val="000000"/>
                <w:sz w:val="29"/>
                <w:szCs w:val="29"/>
              </w:rPr>
              <w:t>from financial institutions</w:t>
            </w:r>
          </w:p>
        </w:tc>
        <w:tc>
          <w:tcPr>
            <w:tcW w:w="1559" w:type="dxa"/>
            <w:shd w:val="clear" w:color="auto" w:fill="auto"/>
            <w:vAlign w:val="bottom"/>
          </w:tcPr>
          <w:p w14:paraId="126D320D" w14:textId="77777777" w:rsidR="00755A45" w:rsidRPr="00D54CE0" w:rsidRDefault="00755A45" w:rsidP="00755A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9"/>
              </w:tabs>
              <w:spacing w:line="240" w:lineRule="atLeast"/>
              <w:ind w:left="-110" w:right="-115"/>
              <w:rPr>
                <w:rFonts w:ascii="AngsanaUPC" w:hAnsi="AngsanaUPC" w:cs="AngsanaUPC"/>
                <w:color w:val="000000"/>
                <w:sz w:val="29"/>
                <w:szCs w:val="29"/>
                <w:cs/>
              </w:rPr>
            </w:pPr>
            <w:r w:rsidRPr="00D54CE0">
              <w:rPr>
                <w:rFonts w:ascii="AngsanaUPC" w:hAnsi="AngsanaUPC" w:cs="AngsanaUPC"/>
                <w:color w:val="000000"/>
                <w:sz w:val="29"/>
                <w:szCs w:val="29"/>
                <w:cs/>
              </w:rPr>
              <w:t>136</w:t>
            </w:r>
            <w:r w:rsidRPr="00D54CE0">
              <w:rPr>
                <w:rFonts w:ascii="AngsanaUPC" w:hAnsi="AngsanaUPC" w:cs="AngsanaUPC"/>
                <w:color w:val="000000"/>
                <w:sz w:val="29"/>
                <w:szCs w:val="29"/>
              </w:rPr>
              <w:t>,</w:t>
            </w:r>
            <w:r w:rsidRPr="00D54CE0">
              <w:rPr>
                <w:rFonts w:ascii="AngsanaUPC" w:hAnsi="AngsanaUPC" w:cs="AngsanaUPC"/>
                <w:color w:val="000000"/>
                <w:sz w:val="29"/>
                <w:szCs w:val="29"/>
                <w:cs/>
              </w:rPr>
              <w:t>766</w:t>
            </w:r>
          </w:p>
        </w:tc>
        <w:tc>
          <w:tcPr>
            <w:tcW w:w="283" w:type="dxa"/>
            <w:shd w:val="clear" w:color="auto" w:fill="auto"/>
          </w:tcPr>
          <w:p w14:paraId="0225D0BA" w14:textId="77777777" w:rsidR="00755A45" w:rsidRPr="00D54CE0" w:rsidRDefault="00755A45" w:rsidP="00755A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5"/>
              <w:rPr>
                <w:rFonts w:ascii="AngsanaUPC" w:hAnsi="AngsanaUPC" w:cs="AngsanaUPC"/>
                <w:color w:val="000000"/>
                <w:sz w:val="29"/>
                <w:szCs w:val="29"/>
              </w:rPr>
            </w:pPr>
          </w:p>
        </w:tc>
        <w:tc>
          <w:tcPr>
            <w:tcW w:w="1563" w:type="dxa"/>
            <w:shd w:val="clear" w:color="auto" w:fill="auto"/>
            <w:vAlign w:val="bottom"/>
          </w:tcPr>
          <w:p w14:paraId="7FC5254A" w14:textId="77777777" w:rsidR="00755A45" w:rsidRPr="00D54CE0" w:rsidRDefault="00755A45" w:rsidP="00755A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1"/>
              </w:tabs>
              <w:spacing w:line="240" w:lineRule="atLeast"/>
              <w:ind w:left="-90" w:right="-115"/>
              <w:rPr>
                <w:rFonts w:ascii="AngsanaUPC" w:hAnsi="AngsanaUPC" w:cs="AngsanaUPC"/>
                <w:color w:val="000000"/>
                <w:sz w:val="29"/>
                <w:szCs w:val="29"/>
                <w:cs/>
              </w:rPr>
            </w:pPr>
            <w:r w:rsidRPr="00D54CE0">
              <w:rPr>
                <w:rFonts w:ascii="AngsanaUPC" w:hAnsi="AngsanaUPC" w:cs="AngsanaUPC"/>
                <w:color w:val="000000"/>
                <w:sz w:val="29"/>
                <w:szCs w:val="29"/>
              </w:rPr>
              <w:t>-</w:t>
            </w:r>
          </w:p>
        </w:tc>
        <w:tc>
          <w:tcPr>
            <w:tcW w:w="283" w:type="dxa"/>
            <w:shd w:val="clear" w:color="auto" w:fill="auto"/>
          </w:tcPr>
          <w:p w14:paraId="49349127" w14:textId="77777777" w:rsidR="00755A45" w:rsidRPr="00D54CE0" w:rsidRDefault="00755A45" w:rsidP="00755A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5"/>
              <w:rPr>
                <w:rFonts w:ascii="AngsanaUPC" w:hAnsi="AngsanaUPC" w:cs="AngsanaUPC"/>
                <w:color w:val="000000"/>
                <w:sz w:val="29"/>
                <w:szCs w:val="29"/>
              </w:rPr>
            </w:pPr>
          </w:p>
        </w:tc>
        <w:tc>
          <w:tcPr>
            <w:tcW w:w="1559" w:type="dxa"/>
            <w:shd w:val="clear" w:color="auto" w:fill="auto"/>
            <w:vAlign w:val="bottom"/>
          </w:tcPr>
          <w:p w14:paraId="00B16D19" w14:textId="77777777" w:rsidR="00755A45" w:rsidRPr="00D54CE0" w:rsidRDefault="00755A45" w:rsidP="00755A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tLeast"/>
              <w:ind w:left="-64" w:right="-115"/>
              <w:rPr>
                <w:rFonts w:ascii="AngsanaUPC" w:hAnsi="AngsanaUPC" w:cs="AngsanaUPC"/>
                <w:color w:val="000000"/>
                <w:sz w:val="29"/>
                <w:szCs w:val="29"/>
              </w:rPr>
            </w:pPr>
            <w:r w:rsidRPr="00D54CE0">
              <w:rPr>
                <w:rFonts w:ascii="AngsanaUPC" w:hAnsi="AngsanaUPC" w:cs="AngsanaUPC"/>
                <w:color w:val="000000"/>
                <w:sz w:val="29"/>
                <w:szCs w:val="29"/>
              </w:rPr>
              <w:t>136,766</w:t>
            </w:r>
          </w:p>
        </w:tc>
      </w:tr>
      <w:tr w:rsidR="00755A45" w:rsidRPr="00D54CE0" w14:paraId="03F31306" w14:textId="77777777" w:rsidTr="00CC456F">
        <w:trPr>
          <w:trHeight w:hRule="exact" w:val="369"/>
        </w:trPr>
        <w:tc>
          <w:tcPr>
            <w:tcW w:w="4050" w:type="dxa"/>
            <w:shd w:val="clear" w:color="auto" w:fill="auto"/>
          </w:tcPr>
          <w:p w14:paraId="3C7062E4" w14:textId="77777777" w:rsidR="00755A45" w:rsidRPr="00D54CE0" w:rsidRDefault="00755A45" w:rsidP="00E0619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5" w:hanging="24"/>
              <w:rPr>
                <w:rFonts w:ascii="AngsanaUPC" w:hAnsi="AngsanaUPC" w:cs="AngsanaUPC"/>
                <w:color w:val="000000"/>
                <w:sz w:val="29"/>
                <w:szCs w:val="29"/>
                <w:cs/>
              </w:rPr>
            </w:pPr>
            <w:r w:rsidRPr="00D54CE0">
              <w:rPr>
                <w:rFonts w:ascii="AngsanaUPC" w:hAnsi="AngsanaUPC" w:cs="AngsanaUPC"/>
                <w:sz w:val="29"/>
                <w:szCs w:val="29"/>
              </w:rPr>
              <w:t>Trade and other current payables</w:t>
            </w:r>
          </w:p>
        </w:tc>
        <w:tc>
          <w:tcPr>
            <w:tcW w:w="1559" w:type="dxa"/>
            <w:shd w:val="clear" w:color="auto" w:fill="auto"/>
            <w:vAlign w:val="bottom"/>
          </w:tcPr>
          <w:p w14:paraId="3E8E9843" w14:textId="77777777" w:rsidR="00755A45" w:rsidRPr="00D54CE0" w:rsidRDefault="00755A45" w:rsidP="00755A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9"/>
              </w:tabs>
              <w:spacing w:line="240" w:lineRule="atLeast"/>
              <w:ind w:left="-110" w:right="-115"/>
              <w:rPr>
                <w:rFonts w:ascii="AngsanaUPC" w:hAnsi="AngsanaUPC" w:cs="AngsanaUPC"/>
                <w:color w:val="000000"/>
                <w:sz w:val="29"/>
                <w:szCs w:val="29"/>
                <w:cs/>
              </w:rPr>
            </w:pPr>
            <w:r w:rsidRPr="00D54CE0">
              <w:rPr>
                <w:rFonts w:ascii="AngsanaUPC" w:hAnsi="AngsanaUPC" w:cs="AngsanaUPC"/>
                <w:color w:val="000000"/>
                <w:sz w:val="29"/>
                <w:szCs w:val="29"/>
              </w:rPr>
              <w:t>73,065</w:t>
            </w:r>
          </w:p>
        </w:tc>
        <w:tc>
          <w:tcPr>
            <w:tcW w:w="283" w:type="dxa"/>
            <w:shd w:val="clear" w:color="auto" w:fill="auto"/>
          </w:tcPr>
          <w:p w14:paraId="7F7412CF" w14:textId="77777777" w:rsidR="00755A45" w:rsidRPr="00D54CE0" w:rsidRDefault="00755A45" w:rsidP="00755A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5"/>
              <w:rPr>
                <w:rFonts w:ascii="AngsanaUPC" w:hAnsi="AngsanaUPC" w:cs="AngsanaUPC"/>
                <w:color w:val="000000"/>
                <w:sz w:val="29"/>
                <w:szCs w:val="29"/>
              </w:rPr>
            </w:pPr>
          </w:p>
        </w:tc>
        <w:tc>
          <w:tcPr>
            <w:tcW w:w="1563" w:type="dxa"/>
            <w:shd w:val="clear" w:color="auto" w:fill="auto"/>
            <w:vAlign w:val="bottom"/>
          </w:tcPr>
          <w:p w14:paraId="2302928D" w14:textId="77777777" w:rsidR="00755A45" w:rsidRPr="00D54CE0" w:rsidRDefault="00755A45" w:rsidP="00755A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1"/>
              </w:tabs>
              <w:spacing w:line="240" w:lineRule="atLeast"/>
              <w:ind w:left="-90" w:right="-115"/>
              <w:rPr>
                <w:rFonts w:ascii="AngsanaUPC" w:hAnsi="AngsanaUPC" w:cs="AngsanaUPC"/>
                <w:color w:val="000000"/>
                <w:sz w:val="29"/>
                <w:szCs w:val="29"/>
                <w:cs/>
              </w:rPr>
            </w:pPr>
            <w:r w:rsidRPr="00D54CE0">
              <w:rPr>
                <w:rFonts w:ascii="AngsanaUPC" w:hAnsi="AngsanaUPC" w:cs="AngsanaUPC"/>
                <w:color w:val="000000"/>
                <w:sz w:val="29"/>
                <w:szCs w:val="29"/>
              </w:rPr>
              <w:t>-</w:t>
            </w:r>
          </w:p>
        </w:tc>
        <w:tc>
          <w:tcPr>
            <w:tcW w:w="283" w:type="dxa"/>
            <w:shd w:val="clear" w:color="auto" w:fill="auto"/>
          </w:tcPr>
          <w:p w14:paraId="34BCEEBC" w14:textId="77777777" w:rsidR="00755A45" w:rsidRPr="00D54CE0" w:rsidRDefault="00755A45" w:rsidP="00755A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5"/>
              <w:rPr>
                <w:rFonts w:ascii="AngsanaUPC" w:hAnsi="AngsanaUPC" w:cs="AngsanaUPC"/>
                <w:color w:val="000000"/>
                <w:sz w:val="29"/>
                <w:szCs w:val="29"/>
              </w:rPr>
            </w:pPr>
          </w:p>
        </w:tc>
        <w:tc>
          <w:tcPr>
            <w:tcW w:w="1559" w:type="dxa"/>
            <w:shd w:val="clear" w:color="auto" w:fill="auto"/>
            <w:vAlign w:val="bottom"/>
          </w:tcPr>
          <w:p w14:paraId="4F1F6F06" w14:textId="77777777" w:rsidR="00755A45" w:rsidRPr="00D54CE0" w:rsidRDefault="00755A45" w:rsidP="00755A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tLeast"/>
              <w:ind w:left="-64" w:right="-115"/>
              <w:rPr>
                <w:rFonts w:ascii="AngsanaUPC" w:hAnsi="AngsanaUPC" w:cs="AngsanaUPC"/>
                <w:color w:val="000000"/>
                <w:sz w:val="29"/>
                <w:szCs w:val="29"/>
                <w:cs/>
              </w:rPr>
            </w:pPr>
            <w:r w:rsidRPr="00D54CE0">
              <w:rPr>
                <w:rFonts w:ascii="AngsanaUPC" w:hAnsi="AngsanaUPC" w:cs="AngsanaUPC"/>
                <w:color w:val="000000"/>
                <w:sz w:val="29"/>
                <w:szCs w:val="29"/>
              </w:rPr>
              <w:t>73,065</w:t>
            </w:r>
          </w:p>
        </w:tc>
      </w:tr>
      <w:tr w:rsidR="00755A45" w:rsidRPr="00D54CE0" w14:paraId="7F3F5347" w14:textId="77777777" w:rsidTr="00CC456F">
        <w:trPr>
          <w:trHeight w:hRule="exact" w:val="369"/>
        </w:trPr>
        <w:tc>
          <w:tcPr>
            <w:tcW w:w="4050" w:type="dxa"/>
            <w:shd w:val="clear" w:color="auto" w:fill="auto"/>
          </w:tcPr>
          <w:p w14:paraId="1F2D787E" w14:textId="77777777" w:rsidR="00755A45" w:rsidRPr="00D54CE0" w:rsidRDefault="00755A45" w:rsidP="00E0619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5" w:hanging="24"/>
              <w:rPr>
                <w:rFonts w:ascii="AngsanaUPC" w:hAnsi="AngsanaUPC" w:cs="AngsanaUPC"/>
                <w:color w:val="000000"/>
                <w:sz w:val="29"/>
                <w:szCs w:val="29"/>
              </w:rPr>
            </w:pPr>
            <w:r w:rsidRPr="00D54CE0">
              <w:rPr>
                <w:rFonts w:ascii="AngsanaUPC" w:hAnsi="AngsanaUPC" w:cs="AngsanaUPC"/>
                <w:sz w:val="29"/>
                <w:szCs w:val="29"/>
              </w:rPr>
              <w:t xml:space="preserve">Long-term </w:t>
            </w:r>
            <w:r w:rsidR="00586104" w:rsidRPr="00D54CE0">
              <w:rPr>
                <w:rFonts w:ascii="AngsanaUPC" w:hAnsi="AngsanaUPC" w:cs="AngsanaUPC"/>
                <w:sz w:val="29"/>
                <w:szCs w:val="29"/>
              </w:rPr>
              <w:t>loans</w:t>
            </w:r>
            <w:r w:rsidRPr="00D54CE0">
              <w:rPr>
                <w:rFonts w:ascii="AngsanaUPC" w:hAnsi="AngsanaUPC" w:cs="AngsanaUPC"/>
                <w:sz w:val="29"/>
                <w:szCs w:val="29"/>
              </w:rPr>
              <w:t xml:space="preserve"> from financial institutions</w:t>
            </w:r>
          </w:p>
        </w:tc>
        <w:tc>
          <w:tcPr>
            <w:tcW w:w="1559" w:type="dxa"/>
            <w:shd w:val="clear" w:color="auto" w:fill="auto"/>
            <w:vAlign w:val="bottom"/>
          </w:tcPr>
          <w:p w14:paraId="2E742CCD" w14:textId="77777777" w:rsidR="00755A45" w:rsidRPr="00D54CE0" w:rsidRDefault="00755A45" w:rsidP="00755A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9"/>
              </w:tabs>
              <w:spacing w:line="240" w:lineRule="atLeast"/>
              <w:ind w:left="-110" w:right="-115"/>
              <w:rPr>
                <w:rFonts w:ascii="AngsanaUPC" w:hAnsi="AngsanaUPC" w:cs="AngsanaUPC"/>
                <w:color w:val="000000"/>
                <w:sz w:val="29"/>
                <w:szCs w:val="29"/>
                <w:cs/>
              </w:rPr>
            </w:pPr>
            <w:r w:rsidRPr="00D54CE0">
              <w:rPr>
                <w:rFonts w:ascii="AngsanaUPC" w:hAnsi="AngsanaUPC" w:cs="AngsanaUPC"/>
                <w:color w:val="000000"/>
                <w:sz w:val="29"/>
                <w:szCs w:val="29"/>
              </w:rPr>
              <w:t>40,000</w:t>
            </w:r>
          </w:p>
        </w:tc>
        <w:tc>
          <w:tcPr>
            <w:tcW w:w="283" w:type="dxa"/>
            <w:shd w:val="clear" w:color="auto" w:fill="auto"/>
          </w:tcPr>
          <w:p w14:paraId="39E782B3" w14:textId="77777777" w:rsidR="00755A45" w:rsidRPr="00D54CE0" w:rsidRDefault="00755A45" w:rsidP="00755A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5"/>
              <w:rPr>
                <w:rFonts w:ascii="AngsanaUPC" w:hAnsi="AngsanaUPC" w:cs="AngsanaUPC"/>
                <w:color w:val="000000"/>
                <w:sz w:val="29"/>
                <w:szCs w:val="29"/>
              </w:rPr>
            </w:pPr>
          </w:p>
        </w:tc>
        <w:tc>
          <w:tcPr>
            <w:tcW w:w="1563" w:type="dxa"/>
            <w:shd w:val="clear" w:color="auto" w:fill="auto"/>
            <w:vAlign w:val="bottom"/>
          </w:tcPr>
          <w:p w14:paraId="018DD8C9" w14:textId="77777777" w:rsidR="00755A45" w:rsidRPr="00D54CE0" w:rsidRDefault="00755A45" w:rsidP="00755A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1"/>
              </w:tabs>
              <w:spacing w:line="240" w:lineRule="atLeast"/>
              <w:ind w:left="-90" w:right="-115"/>
              <w:rPr>
                <w:rFonts w:ascii="AngsanaUPC" w:hAnsi="AngsanaUPC" w:cs="AngsanaUPC"/>
                <w:color w:val="000000"/>
                <w:sz w:val="29"/>
                <w:szCs w:val="29"/>
                <w:cs/>
              </w:rPr>
            </w:pPr>
            <w:r w:rsidRPr="00D54CE0">
              <w:rPr>
                <w:rFonts w:ascii="AngsanaUPC" w:hAnsi="AngsanaUPC" w:cs="AngsanaUPC"/>
                <w:color w:val="000000"/>
                <w:sz w:val="29"/>
                <w:szCs w:val="29"/>
              </w:rPr>
              <w:t>-</w:t>
            </w:r>
          </w:p>
        </w:tc>
        <w:tc>
          <w:tcPr>
            <w:tcW w:w="283" w:type="dxa"/>
            <w:shd w:val="clear" w:color="auto" w:fill="auto"/>
          </w:tcPr>
          <w:p w14:paraId="39C23CA2" w14:textId="77777777" w:rsidR="00755A45" w:rsidRPr="00D54CE0" w:rsidRDefault="00755A45" w:rsidP="00755A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5"/>
              <w:rPr>
                <w:rFonts w:ascii="AngsanaUPC" w:hAnsi="AngsanaUPC" w:cs="AngsanaUPC"/>
                <w:color w:val="000000"/>
                <w:sz w:val="29"/>
                <w:szCs w:val="29"/>
              </w:rPr>
            </w:pPr>
          </w:p>
        </w:tc>
        <w:tc>
          <w:tcPr>
            <w:tcW w:w="1559" w:type="dxa"/>
            <w:shd w:val="clear" w:color="auto" w:fill="auto"/>
            <w:vAlign w:val="bottom"/>
          </w:tcPr>
          <w:p w14:paraId="6B9CF3BC" w14:textId="77777777" w:rsidR="00755A45" w:rsidRPr="00D54CE0" w:rsidRDefault="00755A45" w:rsidP="00755A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tLeast"/>
              <w:ind w:left="-64" w:right="-115"/>
              <w:rPr>
                <w:rFonts w:ascii="AngsanaUPC" w:hAnsi="AngsanaUPC" w:cs="AngsanaUPC"/>
                <w:color w:val="000000"/>
                <w:sz w:val="29"/>
                <w:szCs w:val="29"/>
                <w:cs/>
              </w:rPr>
            </w:pPr>
            <w:r w:rsidRPr="00D54CE0">
              <w:rPr>
                <w:rFonts w:ascii="AngsanaUPC" w:hAnsi="AngsanaUPC" w:cs="AngsanaUPC"/>
                <w:color w:val="000000"/>
                <w:sz w:val="29"/>
                <w:szCs w:val="29"/>
              </w:rPr>
              <w:t>40,000</w:t>
            </w:r>
          </w:p>
        </w:tc>
      </w:tr>
      <w:tr w:rsidR="00755A45" w:rsidRPr="00D54CE0" w14:paraId="3C361EEC" w14:textId="77777777" w:rsidTr="00CC456F">
        <w:trPr>
          <w:trHeight w:hRule="exact" w:val="369"/>
        </w:trPr>
        <w:tc>
          <w:tcPr>
            <w:tcW w:w="4050" w:type="dxa"/>
            <w:shd w:val="clear" w:color="auto" w:fill="auto"/>
          </w:tcPr>
          <w:p w14:paraId="3B6ABEDC" w14:textId="77777777" w:rsidR="00755A45" w:rsidRPr="00D54CE0" w:rsidRDefault="00755A45" w:rsidP="00E0619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spacing w:line="240" w:lineRule="atLeast"/>
              <w:ind w:left="348" w:right="-115" w:hanging="372"/>
              <w:rPr>
                <w:rFonts w:ascii="AngsanaUPC" w:hAnsi="AngsanaUPC" w:cs="AngsanaUPC"/>
                <w:color w:val="000000"/>
                <w:sz w:val="29"/>
                <w:szCs w:val="29"/>
                <w:cs/>
              </w:rPr>
            </w:pPr>
            <w:r w:rsidRPr="00D54CE0">
              <w:rPr>
                <w:rFonts w:ascii="AngsanaUPC" w:hAnsi="AngsanaUPC" w:cs="AngsanaUPC"/>
                <w:color w:val="000000"/>
                <w:sz w:val="29"/>
                <w:szCs w:val="29"/>
              </w:rPr>
              <w:t>Other financial liabilities</w:t>
            </w:r>
          </w:p>
        </w:tc>
        <w:tc>
          <w:tcPr>
            <w:tcW w:w="1559" w:type="dxa"/>
            <w:shd w:val="clear" w:color="auto" w:fill="auto"/>
            <w:vAlign w:val="bottom"/>
          </w:tcPr>
          <w:p w14:paraId="0928BF57" w14:textId="77777777" w:rsidR="00755A45" w:rsidRPr="00D54CE0" w:rsidRDefault="00755A45" w:rsidP="00755A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9"/>
              </w:tabs>
              <w:spacing w:line="240" w:lineRule="atLeast"/>
              <w:ind w:left="-110" w:right="-115"/>
              <w:rPr>
                <w:rFonts w:ascii="AngsanaUPC" w:hAnsi="AngsanaUPC" w:cs="AngsanaUPC"/>
                <w:color w:val="000000"/>
                <w:sz w:val="29"/>
                <w:szCs w:val="29"/>
                <w:cs/>
              </w:rPr>
            </w:pPr>
          </w:p>
        </w:tc>
        <w:tc>
          <w:tcPr>
            <w:tcW w:w="283" w:type="dxa"/>
            <w:shd w:val="clear" w:color="auto" w:fill="auto"/>
          </w:tcPr>
          <w:p w14:paraId="7B410FAB" w14:textId="77777777" w:rsidR="00755A45" w:rsidRPr="00D54CE0" w:rsidRDefault="00755A45" w:rsidP="00755A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5"/>
              <w:rPr>
                <w:rFonts w:ascii="AngsanaUPC" w:hAnsi="AngsanaUPC" w:cs="AngsanaUPC"/>
                <w:color w:val="000000"/>
                <w:sz w:val="29"/>
                <w:szCs w:val="29"/>
              </w:rPr>
            </w:pPr>
          </w:p>
        </w:tc>
        <w:tc>
          <w:tcPr>
            <w:tcW w:w="1563" w:type="dxa"/>
            <w:shd w:val="clear" w:color="auto" w:fill="auto"/>
            <w:vAlign w:val="bottom"/>
          </w:tcPr>
          <w:p w14:paraId="0A0313A0" w14:textId="77777777" w:rsidR="00755A45" w:rsidRPr="00D54CE0" w:rsidRDefault="00755A45" w:rsidP="00755A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6"/>
              </w:tabs>
              <w:spacing w:line="240" w:lineRule="atLeast"/>
              <w:ind w:left="-90" w:right="60"/>
              <w:rPr>
                <w:rFonts w:ascii="AngsanaUPC" w:hAnsi="AngsanaUPC" w:cs="AngsanaUPC"/>
                <w:color w:val="000000"/>
                <w:sz w:val="29"/>
                <w:szCs w:val="29"/>
                <w:cs/>
              </w:rPr>
            </w:pPr>
          </w:p>
        </w:tc>
        <w:tc>
          <w:tcPr>
            <w:tcW w:w="283" w:type="dxa"/>
            <w:shd w:val="clear" w:color="auto" w:fill="auto"/>
          </w:tcPr>
          <w:p w14:paraId="3314A862" w14:textId="77777777" w:rsidR="00755A45" w:rsidRPr="00D54CE0" w:rsidRDefault="00755A45" w:rsidP="00755A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5"/>
              <w:rPr>
                <w:rFonts w:ascii="AngsanaUPC" w:hAnsi="AngsanaUPC" w:cs="AngsanaUPC"/>
                <w:color w:val="000000"/>
                <w:sz w:val="29"/>
                <w:szCs w:val="29"/>
              </w:rPr>
            </w:pPr>
          </w:p>
        </w:tc>
        <w:tc>
          <w:tcPr>
            <w:tcW w:w="1559" w:type="dxa"/>
            <w:shd w:val="clear" w:color="auto" w:fill="auto"/>
            <w:vAlign w:val="bottom"/>
          </w:tcPr>
          <w:p w14:paraId="3A8C877A" w14:textId="77777777" w:rsidR="00755A45" w:rsidRPr="00D54CE0" w:rsidRDefault="00755A45" w:rsidP="00755A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tLeast"/>
              <w:ind w:left="-64" w:right="-115"/>
              <w:rPr>
                <w:rFonts w:ascii="AngsanaUPC" w:hAnsi="AngsanaUPC" w:cs="AngsanaUPC"/>
                <w:color w:val="000000"/>
                <w:sz w:val="29"/>
                <w:szCs w:val="29"/>
              </w:rPr>
            </w:pPr>
          </w:p>
        </w:tc>
      </w:tr>
      <w:tr w:rsidR="00755A45" w:rsidRPr="00D54CE0" w14:paraId="66B35FA0" w14:textId="77777777" w:rsidTr="00CC456F">
        <w:trPr>
          <w:trHeight w:hRule="exact" w:val="369"/>
        </w:trPr>
        <w:tc>
          <w:tcPr>
            <w:tcW w:w="4050" w:type="dxa"/>
            <w:shd w:val="clear" w:color="auto" w:fill="auto"/>
          </w:tcPr>
          <w:p w14:paraId="034D2824" w14:textId="77777777" w:rsidR="00755A45" w:rsidRPr="00D54CE0" w:rsidRDefault="00755A45" w:rsidP="00755A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spacing w:line="240" w:lineRule="atLeast"/>
              <w:ind w:left="348" w:right="-115" w:hanging="173"/>
              <w:rPr>
                <w:rFonts w:ascii="AngsanaUPC" w:hAnsi="AngsanaUPC" w:cs="AngsanaUPC"/>
                <w:color w:val="000000"/>
                <w:sz w:val="29"/>
                <w:szCs w:val="29"/>
                <w:cs/>
              </w:rPr>
            </w:pPr>
            <w:r w:rsidRPr="00D54CE0">
              <w:rPr>
                <w:rFonts w:ascii="AngsanaUPC" w:hAnsi="AngsanaUPC" w:cs="AngsanaUPC"/>
                <w:color w:val="000000"/>
                <w:sz w:val="29"/>
                <w:szCs w:val="29"/>
                <w:cs/>
              </w:rPr>
              <w:t>-</w:t>
            </w:r>
            <w:r w:rsidRPr="00D54CE0">
              <w:rPr>
                <w:rFonts w:ascii="AngsanaUPC" w:hAnsi="AngsanaUPC" w:cs="AngsanaUPC"/>
                <w:color w:val="000000"/>
                <w:sz w:val="29"/>
                <w:szCs w:val="29"/>
                <w:cs/>
              </w:rPr>
              <w:tab/>
            </w:r>
            <w:r w:rsidRPr="00D54CE0">
              <w:rPr>
                <w:rFonts w:ascii="AngsanaUPC" w:hAnsi="AngsanaUPC" w:cs="AngsanaUPC"/>
                <w:sz w:val="29"/>
                <w:szCs w:val="29"/>
              </w:rPr>
              <w:t>Forward exchange contracts</w:t>
            </w:r>
          </w:p>
        </w:tc>
        <w:tc>
          <w:tcPr>
            <w:tcW w:w="1559" w:type="dxa"/>
            <w:shd w:val="clear" w:color="auto" w:fill="auto"/>
            <w:vAlign w:val="bottom"/>
          </w:tcPr>
          <w:p w14:paraId="4209AFD7" w14:textId="77777777" w:rsidR="00755A45" w:rsidRPr="00D54CE0" w:rsidRDefault="00755A45" w:rsidP="00755A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9"/>
              </w:tabs>
              <w:spacing w:line="240" w:lineRule="atLeast"/>
              <w:ind w:left="-110" w:right="-115"/>
              <w:rPr>
                <w:rFonts w:ascii="AngsanaUPC" w:hAnsi="AngsanaUPC" w:cs="AngsanaUPC"/>
                <w:color w:val="000000"/>
                <w:sz w:val="29"/>
                <w:szCs w:val="29"/>
                <w:cs/>
              </w:rPr>
            </w:pPr>
            <w:r w:rsidRPr="00D54CE0">
              <w:rPr>
                <w:rFonts w:ascii="AngsanaUPC" w:hAnsi="AngsanaUPC" w:cs="AngsanaUPC"/>
                <w:color w:val="000000"/>
                <w:sz w:val="29"/>
                <w:szCs w:val="29"/>
              </w:rPr>
              <w:t>19</w:t>
            </w:r>
          </w:p>
        </w:tc>
        <w:tc>
          <w:tcPr>
            <w:tcW w:w="283" w:type="dxa"/>
            <w:shd w:val="clear" w:color="auto" w:fill="auto"/>
          </w:tcPr>
          <w:p w14:paraId="08AB9EE2" w14:textId="77777777" w:rsidR="00755A45" w:rsidRPr="00D54CE0" w:rsidRDefault="00755A45" w:rsidP="00755A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5"/>
              <w:rPr>
                <w:rFonts w:ascii="AngsanaUPC" w:hAnsi="AngsanaUPC" w:cs="AngsanaUPC"/>
                <w:color w:val="000000"/>
                <w:sz w:val="29"/>
                <w:szCs w:val="29"/>
              </w:rPr>
            </w:pPr>
          </w:p>
        </w:tc>
        <w:tc>
          <w:tcPr>
            <w:tcW w:w="1563" w:type="dxa"/>
            <w:shd w:val="clear" w:color="auto" w:fill="auto"/>
            <w:vAlign w:val="bottom"/>
          </w:tcPr>
          <w:p w14:paraId="3AFAEB11" w14:textId="77777777" w:rsidR="00755A45" w:rsidRPr="00D54CE0" w:rsidRDefault="00755A45" w:rsidP="00755A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6"/>
              </w:tabs>
              <w:spacing w:line="240" w:lineRule="atLeast"/>
              <w:ind w:left="-90" w:right="60"/>
              <w:rPr>
                <w:rFonts w:ascii="AngsanaUPC" w:hAnsi="AngsanaUPC" w:cs="AngsanaUPC"/>
                <w:color w:val="000000"/>
                <w:sz w:val="29"/>
                <w:szCs w:val="29"/>
                <w:cs/>
              </w:rPr>
            </w:pPr>
            <w:r w:rsidRPr="00D54CE0">
              <w:rPr>
                <w:rFonts w:ascii="AngsanaUPC" w:hAnsi="AngsanaUPC" w:cs="AngsanaUPC"/>
                <w:color w:val="000000"/>
                <w:sz w:val="29"/>
                <w:szCs w:val="29"/>
                <w:cs/>
              </w:rPr>
              <w:t>19</w:t>
            </w:r>
          </w:p>
        </w:tc>
        <w:tc>
          <w:tcPr>
            <w:tcW w:w="283" w:type="dxa"/>
            <w:shd w:val="clear" w:color="auto" w:fill="auto"/>
          </w:tcPr>
          <w:p w14:paraId="4718B009" w14:textId="77777777" w:rsidR="00755A45" w:rsidRPr="00D54CE0" w:rsidRDefault="00755A45" w:rsidP="00755A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5"/>
              <w:rPr>
                <w:rFonts w:ascii="AngsanaUPC" w:hAnsi="AngsanaUPC" w:cs="AngsanaUPC"/>
                <w:color w:val="000000"/>
                <w:sz w:val="29"/>
                <w:szCs w:val="29"/>
              </w:rPr>
            </w:pPr>
          </w:p>
        </w:tc>
        <w:tc>
          <w:tcPr>
            <w:tcW w:w="1559" w:type="dxa"/>
            <w:shd w:val="clear" w:color="auto" w:fill="auto"/>
            <w:vAlign w:val="bottom"/>
          </w:tcPr>
          <w:p w14:paraId="19262057" w14:textId="77777777" w:rsidR="00755A45" w:rsidRPr="00D54CE0" w:rsidRDefault="00755A45" w:rsidP="00755A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tLeast"/>
              <w:ind w:left="-64" w:right="-115"/>
              <w:rPr>
                <w:rFonts w:ascii="AngsanaUPC" w:hAnsi="AngsanaUPC" w:cs="AngsanaUPC"/>
                <w:color w:val="000000"/>
                <w:sz w:val="29"/>
                <w:szCs w:val="29"/>
                <w:cs/>
              </w:rPr>
            </w:pPr>
            <w:r w:rsidRPr="00D54CE0">
              <w:rPr>
                <w:rFonts w:ascii="AngsanaUPC" w:hAnsi="AngsanaUPC" w:cs="AngsanaUPC"/>
                <w:color w:val="000000"/>
                <w:sz w:val="29"/>
                <w:szCs w:val="29"/>
                <w:cs/>
              </w:rPr>
              <w:t>-</w:t>
            </w:r>
          </w:p>
        </w:tc>
      </w:tr>
      <w:tr w:rsidR="00755A45" w:rsidRPr="00D54CE0" w14:paraId="7FF54283" w14:textId="77777777" w:rsidTr="00CC456F">
        <w:trPr>
          <w:trHeight w:hRule="exact" w:val="369"/>
        </w:trPr>
        <w:tc>
          <w:tcPr>
            <w:tcW w:w="4050" w:type="dxa"/>
            <w:shd w:val="clear" w:color="auto" w:fill="auto"/>
          </w:tcPr>
          <w:p w14:paraId="0A687BE8" w14:textId="77777777" w:rsidR="00755A45" w:rsidRPr="00D54CE0" w:rsidRDefault="00755A45" w:rsidP="00E0619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68" w:right="-115" w:hanging="12"/>
              <w:rPr>
                <w:rFonts w:ascii="AngsanaUPC" w:hAnsi="AngsanaUPC" w:cs="AngsanaUPC"/>
                <w:b/>
                <w:bCs/>
                <w:sz w:val="29"/>
                <w:szCs w:val="29"/>
                <w:cs/>
              </w:rPr>
            </w:pPr>
            <w:r w:rsidRPr="00D54CE0">
              <w:rPr>
                <w:rFonts w:ascii="AngsanaUPC" w:hAnsi="AngsanaUPC" w:cs="AngsanaUPC"/>
                <w:b/>
                <w:bCs/>
                <w:sz w:val="29"/>
                <w:szCs w:val="29"/>
              </w:rPr>
              <w:t>Total other financial liabilities</w:t>
            </w:r>
          </w:p>
        </w:tc>
        <w:tc>
          <w:tcPr>
            <w:tcW w:w="1559" w:type="dxa"/>
            <w:tcBorders>
              <w:top w:val="single" w:sz="4" w:space="0" w:color="auto"/>
              <w:bottom w:val="single" w:sz="4" w:space="0" w:color="auto"/>
            </w:tcBorders>
            <w:shd w:val="clear" w:color="auto" w:fill="auto"/>
            <w:vAlign w:val="bottom"/>
          </w:tcPr>
          <w:p w14:paraId="656633A5" w14:textId="77777777" w:rsidR="00755A45" w:rsidRPr="00D54CE0" w:rsidRDefault="00755A45" w:rsidP="00755A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9"/>
              </w:tabs>
              <w:spacing w:line="240" w:lineRule="atLeast"/>
              <w:ind w:left="-110" w:right="-115"/>
              <w:rPr>
                <w:rFonts w:ascii="AngsanaUPC" w:hAnsi="AngsanaUPC" w:cs="AngsanaUPC"/>
                <w:b/>
                <w:bCs/>
                <w:color w:val="000000"/>
                <w:sz w:val="29"/>
                <w:szCs w:val="29"/>
                <w:cs/>
              </w:rPr>
            </w:pPr>
            <w:r w:rsidRPr="00D54CE0">
              <w:rPr>
                <w:rFonts w:ascii="AngsanaUPC" w:hAnsi="AngsanaUPC" w:cs="AngsanaUPC"/>
                <w:b/>
                <w:bCs/>
                <w:color w:val="000000"/>
                <w:sz w:val="29"/>
                <w:szCs w:val="29"/>
                <w:cs/>
              </w:rPr>
              <w:t>19</w:t>
            </w:r>
          </w:p>
        </w:tc>
        <w:tc>
          <w:tcPr>
            <w:tcW w:w="283" w:type="dxa"/>
            <w:shd w:val="clear" w:color="auto" w:fill="auto"/>
          </w:tcPr>
          <w:p w14:paraId="1CD81BE8" w14:textId="77777777" w:rsidR="00755A45" w:rsidRPr="00D54CE0" w:rsidRDefault="00755A45" w:rsidP="00755A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5"/>
              <w:rPr>
                <w:rFonts w:ascii="AngsanaUPC" w:hAnsi="AngsanaUPC" w:cs="AngsanaUPC"/>
                <w:b/>
                <w:bCs/>
                <w:color w:val="000000"/>
                <w:sz w:val="29"/>
                <w:szCs w:val="29"/>
              </w:rPr>
            </w:pPr>
          </w:p>
        </w:tc>
        <w:tc>
          <w:tcPr>
            <w:tcW w:w="1563" w:type="dxa"/>
            <w:tcBorders>
              <w:top w:val="single" w:sz="4" w:space="0" w:color="auto"/>
              <w:bottom w:val="single" w:sz="4" w:space="0" w:color="auto"/>
            </w:tcBorders>
            <w:shd w:val="clear" w:color="auto" w:fill="auto"/>
            <w:vAlign w:val="bottom"/>
          </w:tcPr>
          <w:p w14:paraId="29B35A64" w14:textId="77777777" w:rsidR="00755A45" w:rsidRPr="00D54CE0" w:rsidRDefault="00755A45" w:rsidP="00755A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6"/>
              </w:tabs>
              <w:spacing w:line="240" w:lineRule="atLeast"/>
              <w:ind w:left="-90" w:right="60"/>
              <w:rPr>
                <w:rFonts w:ascii="AngsanaUPC" w:hAnsi="AngsanaUPC" w:cs="AngsanaUPC"/>
                <w:b/>
                <w:bCs/>
                <w:color w:val="000000"/>
                <w:sz w:val="29"/>
                <w:szCs w:val="29"/>
                <w:cs/>
              </w:rPr>
            </w:pPr>
            <w:r w:rsidRPr="00D54CE0">
              <w:rPr>
                <w:rFonts w:ascii="AngsanaUPC" w:hAnsi="AngsanaUPC" w:cs="AngsanaUPC"/>
                <w:b/>
                <w:bCs/>
                <w:color w:val="000000"/>
                <w:sz w:val="29"/>
                <w:szCs w:val="29"/>
              </w:rPr>
              <w:t>19</w:t>
            </w:r>
          </w:p>
        </w:tc>
        <w:tc>
          <w:tcPr>
            <w:tcW w:w="283" w:type="dxa"/>
            <w:shd w:val="clear" w:color="auto" w:fill="auto"/>
          </w:tcPr>
          <w:p w14:paraId="609F7043" w14:textId="77777777" w:rsidR="00755A45" w:rsidRPr="00D54CE0" w:rsidRDefault="00755A45" w:rsidP="00755A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5"/>
              <w:rPr>
                <w:rFonts w:ascii="AngsanaUPC" w:hAnsi="AngsanaUPC" w:cs="AngsanaUPC"/>
                <w:b/>
                <w:bCs/>
                <w:color w:val="000000"/>
                <w:sz w:val="29"/>
                <w:szCs w:val="29"/>
              </w:rPr>
            </w:pPr>
          </w:p>
        </w:tc>
        <w:tc>
          <w:tcPr>
            <w:tcW w:w="1559" w:type="dxa"/>
            <w:tcBorders>
              <w:top w:val="single" w:sz="4" w:space="0" w:color="auto"/>
              <w:bottom w:val="single" w:sz="4" w:space="0" w:color="auto"/>
            </w:tcBorders>
            <w:shd w:val="clear" w:color="auto" w:fill="auto"/>
            <w:vAlign w:val="bottom"/>
          </w:tcPr>
          <w:p w14:paraId="5FA2B48C" w14:textId="77777777" w:rsidR="00755A45" w:rsidRPr="00D54CE0" w:rsidRDefault="00755A45" w:rsidP="00755A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tLeast"/>
              <w:ind w:left="-64" w:right="-115"/>
              <w:rPr>
                <w:rFonts w:ascii="AngsanaUPC" w:hAnsi="AngsanaUPC" w:cs="AngsanaUPC"/>
                <w:b/>
                <w:bCs/>
                <w:color w:val="000000"/>
                <w:sz w:val="29"/>
                <w:szCs w:val="29"/>
                <w:cs/>
              </w:rPr>
            </w:pPr>
            <w:r w:rsidRPr="00D54CE0">
              <w:rPr>
                <w:rFonts w:ascii="AngsanaUPC" w:hAnsi="AngsanaUPC" w:cs="AngsanaUPC"/>
                <w:b/>
                <w:bCs/>
                <w:color w:val="000000"/>
                <w:sz w:val="29"/>
                <w:szCs w:val="29"/>
              </w:rPr>
              <w:t>-</w:t>
            </w:r>
          </w:p>
        </w:tc>
      </w:tr>
      <w:tr w:rsidR="00755A45" w:rsidRPr="00D54CE0" w14:paraId="4219A84B" w14:textId="77777777" w:rsidTr="00CC456F">
        <w:trPr>
          <w:trHeight w:hRule="exact" w:val="369"/>
        </w:trPr>
        <w:tc>
          <w:tcPr>
            <w:tcW w:w="4050" w:type="dxa"/>
            <w:shd w:val="clear" w:color="auto" w:fill="auto"/>
          </w:tcPr>
          <w:p w14:paraId="7F058BC1" w14:textId="77777777" w:rsidR="00755A45" w:rsidRPr="00D54CE0" w:rsidRDefault="00755A45" w:rsidP="00E0619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68" w:right="-115" w:hanging="192"/>
              <w:rPr>
                <w:rFonts w:ascii="AngsanaUPC" w:hAnsi="AngsanaUPC" w:cs="AngsanaUPC"/>
                <w:b/>
                <w:bCs/>
                <w:sz w:val="29"/>
                <w:szCs w:val="29"/>
                <w:highlight w:val="cyan"/>
              </w:rPr>
            </w:pPr>
            <w:r w:rsidRPr="00D54CE0">
              <w:rPr>
                <w:rFonts w:ascii="AngsanaUPC" w:hAnsi="AngsanaUPC" w:cs="AngsanaUPC"/>
                <w:b/>
                <w:bCs/>
                <w:sz w:val="29"/>
                <w:szCs w:val="29"/>
              </w:rPr>
              <w:t>Total</w:t>
            </w:r>
          </w:p>
        </w:tc>
        <w:tc>
          <w:tcPr>
            <w:tcW w:w="1559" w:type="dxa"/>
            <w:tcBorders>
              <w:top w:val="single" w:sz="4" w:space="0" w:color="auto"/>
              <w:bottom w:val="double" w:sz="4" w:space="0" w:color="auto"/>
            </w:tcBorders>
            <w:shd w:val="clear" w:color="auto" w:fill="auto"/>
            <w:vAlign w:val="bottom"/>
          </w:tcPr>
          <w:p w14:paraId="12CF682C" w14:textId="77777777" w:rsidR="00755A45" w:rsidRPr="00D54CE0" w:rsidRDefault="00755A45" w:rsidP="00755A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9"/>
              </w:tabs>
              <w:spacing w:line="240" w:lineRule="atLeast"/>
              <w:ind w:left="-110" w:right="-115"/>
              <w:rPr>
                <w:rFonts w:ascii="AngsanaUPC" w:hAnsi="AngsanaUPC" w:cs="AngsanaUPC"/>
                <w:b/>
                <w:bCs/>
                <w:color w:val="000000"/>
                <w:sz w:val="29"/>
                <w:szCs w:val="29"/>
                <w:cs/>
              </w:rPr>
            </w:pPr>
            <w:r w:rsidRPr="00D54CE0">
              <w:rPr>
                <w:rFonts w:ascii="AngsanaUPC" w:hAnsi="AngsanaUPC" w:cs="AngsanaUPC"/>
                <w:b/>
                <w:bCs/>
                <w:color w:val="000000"/>
                <w:sz w:val="29"/>
                <w:szCs w:val="29"/>
              </w:rPr>
              <w:t>249,850</w:t>
            </w:r>
          </w:p>
        </w:tc>
        <w:tc>
          <w:tcPr>
            <w:tcW w:w="283" w:type="dxa"/>
            <w:shd w:val="clear" w:color="auto" w:fill="auto"/>
          </w:tcPr>
          <w:p w14:paraId="39DC199B" w14:textId="77777777" w:rsidR="00755A45" w:rsidRPr="00D54CE0" w:rsidRDefault="00755A45" w:rsidP="00755A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5"/>
              <w:rPr>
                <w:rFonts w:ascii="AngsanaUPC" w:hAnsi="AngsanaUPC" w:cs="AngsanaUPC"/>
                <w:b/>
                <w:bCs/>
                <w:color w:val="000000"/>
                <w:sz w:val="29"/>
                <w:szCs w:val="29"/>
              </w:rPr>
            </w:pPr>
          </w:p>
        </w:tc>
        <w:tc>
          <w:tcPr>
            <w:tcW w:w="1563" w:type="dxa"/>
            <w:tcBorders>
              <w:top w:val="single" w:sz="4" w:space="0" w:color="auto"/>
              <w:bottom w:val="double" w:sz="4" w:space="0" w:color="auto"/>
            </w:tcBorders>
            <w:shd w:val="clear" w:color="auto" w:fill="auto"/>
            <w:vAlign w:val="bottom"/>
          </w:tcPr>
          <w:p w14:paraId="4BCF1CEF" w14:textId="77777777" w:rsidR="00755A45" w:rsidRPr="00D54CE0" w:rsidRDefault="00755A45" w:rsidP="00755A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6"/>
              </w:tabs>
              <w:spacing w:line="240" w:lineRule="atLeast"/>
              <w:ind w:left="-90" w:right="60"/>
              <w:rPr>
                <w:rFonts w:ascii="AngsanaUPC" w:hAnsi="AngsanaUPC" w:cs="AngsanaUPC"/>
                <w:b/>
                <w:bCs/>
                <w:color w:val="000000"/>
                <w:sz w:val="29"/>
                <w:szCs w:val="29"/>
              </w:rPr>
            </w:pPr>
            <w:r w:rsidRPr="00D54CE0">
              <w:rPr>
                <w:rFonts w:ascii="AngsanaUPC" w:hAnsi="AngsanaUPC" w:cs="AngsanaUPC"/>
                <w:b/>
                <w:bCs/>
                <w:color w:val="000000"/>
                <w:sz w:val="29"/>
                <w:szCs w:val="29"/>
              </w:rPr>
              <w:t>19</w:t>
            </w:r>
          </w:p>
        </w:tc>
        <w:tc>
          <w:tcPr>
            <w:tcW w:w="283" w:type="dxa"/>
            <w:shd w:val="clear" w:color="auto" w:fill="auto"/>
          </w:tcPr>
          <w:p w14:paraId="6395DD8E" w14:textId="77777777" w:rsidR="00755A45" w:rsidRPr="00D54CE0" w:rsidRDefault="00755A45" w:rsidP="00755A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5"/>
              <w:rPr>
                <w:rFonts w:ascii="AngsanaUPC" w:hAnsi="AngsanaUPC" w:cs="AngsanaUPC"/>
                <w:b/>
                <w:bCs/>
                <w:color w:val="000000"/>
                <w:sz w:val="29"/>
                <w:szCs w:val="29"/>
              </w:rPr>
            </w:pPr>
          </w:p>
        </w:tc>
        <w:tc>
          <w:tcPr>
            <w:tcW w:w="1559" w:type="dxa"/>
            <w:tcBorders>
              <w:top w:val="single" w:sz="4" w:space="0" w:color="auto"/>
              <w:bottom w:val="double" w:sz="4" w:space="0" w:color="auto"/>
            </w:tcBorders>
            <w:shd w:val="clear" w:color="auto" w:fill="auto"/>
            <w:vAlign w:val="bottom"/>
          </w:tcPr>
          <w:p w14:paraId="07617D89" w14:textId="77777777" w:rsidR="00755A45" w:rsidRPr="00D54CE0" w:rsidRDefault="00755A45" w:rsidP="00755A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tLeast"/>
              <w:ind w:left="-64" w:right="-115"/>
              <w:rPr>
                <w:rFonts w:ascii="AngsanaUPC" w:hAnsi="AngsanaUPC" w:cs="AngsanaUPC"/>
                <w:b/>
                <w:bCs/>
                <w:color w:val="000000"/>
                <w:sz w:val="29"/>
                <w:szCs w:val="29"/>
                <w:cs/>
              </w:rPr>
            </w:pPr>
            <w:r w:rsidRPr="00D54CE0">
              <w:rPr>
                <w:rFonts w:ascii="AngsanaUPC" w:hAnsi="AngsanaUPC" w:cs="AngsanaUPC"/>
                <w:b/>
                <w:bCs/>
                <w:color w:val="000000"/>
                <w:sz w:val="29"/>
                <w:szCs w:val="29"/>
              </w:rPr>
              <w:t>249,831</w:t>
            </w:r>
          </w:p>
        </w:tc>
      </w:tr>
    </w:tbl>
    <w:p w14:paraId="6D5A0F93" w14:textId="5F081754" w:rsidR="00434461" w:rsidRPr="00D54CE0" w:rsidRDefault="00434461" w:rsidP="000C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after="120" w:line="360" w:lineRule="exact"/>
        <w:ind w:left="567" w:hanging="27"/>
        <w:jc w:val="thaiDistribute"/>
        <w:rPr>
          <w:rFonts w:ascii="AngsanaUPC" w:hAnsi="AngsanaUPC" w:cs="AngsanaUPC"/>
          <w:sz w:val="29"/>
          <w:szCs w:val="29"/>
        </w:rPr>
      </w:pPr>
      <w:r w:rsidRPr="00D54CE0">
        <w:rPr>
          <w:rFonts w:ascii="AngsanaUPC" w:hAnsi="AngsanaUPC" w:cs="AngsanaUPC"/>
          <w:sz w:val="29"/>
          <w:szCs w:val="29"/>
        </w:rPr>
        <w:t xml:space="preserve">The </w:t>
      </w:r>
      <w:proofErr w:type="spellStart"/>
      <w:r w:rsidR="00755A45" w:rsidRPr="00D54CE0">
        <w:rPr>
          <w:rFonts w:ascii="AngsanaUPC" w:hAnsi="AngsanaUPC" w:cs="AngsanaUPC"/>
          <w:sz w:val="29"/>
          <w:szCs w:val="29"/>
        </w:rPr>
        <w:t>Compay</w:t>
      </w:r>
      <w:proofErr w:type="spellEnd"/>
      <w:r w:rsidRPr="00D54CE0">
        <w:rPr>
          <w:rFonts w:ascii="AngsanaUPC" w:hAnsi="AngsanaUPC" w:cs="AngsanaUPC"/>
          <w:sz w:val="29"/>
          <w:szCs w:val="29"/>
        </w:rPr>
        <w:t xml:space="preserve"> has determined that the application of TFRS 9’s impairment requirements </w:t>
      </w:r>
      <w:r w:rsidR="000D567C">
        <w:rPr>
          <w:rFonts w:ascii="AngsanaUPC" w:hAnsi="AngsanaUPC" w:cs="AngsanaUPC"/>
          <w:sz w:val="29"/>
          <w:szCs w:val="29"/>
        </w:rPr>
        <w:t xml:space="preserve">on </w:t>
      </w:r>
      <w:r w:rsidRPr="00D54CE0">
        <w:rPr>
          <w:rFonts w:ascii="AngsanaUPC" w:hAnsi="AngsanaUPC" w:cs="AngsanaUPC"/>
          <w:sz w:val="29"/>
          <w:szCs w:val="29"/>
        </w:rPr>
        <w:t>at 1 January 2020 results in an allowance for impairment loss as follows:</w:t>
      </w:r>
    </w:p>
    <w:tbl>
      <w:tblPr>
        <w:tblW w:w="9213" w:type="dxa"/>
        <w:tblInd w:w="505" w:type="dxa"/>
        <w:tblLayout w:type="fixed"/>
        <w:tblCellMar>
          <w:left w:w="79" w:type="dxa"/>
          <w:right w:w="79" w:type="dxa"/>
        </w:tblCellMar>
        <w:tblLook w:val="0000" w:firstRow="0" w:lastRow="0" w:firstColumn="0" w:lastColumn="0" w:noHBand="0" w:noVBand="0"/>
      </w:tblPr>
      <w:tblGrid>
        <w:gridCol w:w="7087"/>
        <w:gridCol w:w="2126"/>
      </w:tblGrid>
      <w:tr w:rsidR="00257D78" w:rsidRPr="00D54CE0" w14:paraId="5DA90CED" w14:textId="77777777" w:rsidTr="00620F94">
        <w:trPr>
          <w:cantSplit/>
          <w:tblHeader/>
        </w:trPr>
        <w:tc>
          <w:tcPr>
            <w:tcW w:w="7087" w:type="dxa"/>
            <w:shd w:val="clear" w:color="auto" w:fill="auto"/>
            <w:vAlign w:val="bottom"/>
          </w:tcPr>
          <w:p w14:paraId="33145B70" w14:textId="77777777" w:rsidR="00257D78" w:rsidRPr="00D54CE0" w:rsidRDefault="00257D78" w:rsidP="00D54EA7">
            <w:pPr>
              <w:pStyle w:val="acctfourfigures"/>
              <w:tabs>
                <w:tab w:val="clear" w:pos="765"/>
              </w:tabs>
              <w:spacing w:line="240" w:lineRule="auto"/>
              <w:rPr>
                <w:rFonts w:ascii="AngsanaUPC" w:hAnsi="AngsanaUPC" w:cs="AngsanaUPC"/>
                <w:b/>
                <w:bCs/>
                <w:i/>
                <w:iCs/>
                <w:color w:val="0000FF"/>
                <w:sz w:val="29"/>
                <w:szCs w:val="29"/>
                <w:lang w:val="en-US"/>
              </w:rPr>
            </w:pPr>
          </w:p>
        </w:tc>
        <w:tc>
          <w:tcPr>
            <w:tcW w:w="2126" w:type="dxa"/>
          </w:tcPr>
          <w:p w14:paraId="2F0493DB" w14:textId="77777777" w:rsidR="00257D78" w:rsidRPr="00D54CE0" w:rsidRDefault="00356DDE" w:rsidP="00D54EA7">
            <w:pPr>
              <w:pStyle w:val="acctmergecolhdg"/>
              <w:spacing w:line="240" w:lineRule="auto"/>
              <w:ind w:left="-77" w:right="59"/>
              <w:jc w:val="right"/>
              <w:rPr>
                <w:rFonts w:ascii="AngsanaUPC" w:hAnsi="AngsanaUPC" w:cs="AngsanaUPC"/>
                <w:b w:val="0"/>
                <w:bCs/>
                <w:sz w:val="29"/>
                <w:szCs w:val="29"/>
                <w:cs/>
              </w:rPr>
            </w:pPr>
            <w:proofErr w:type="gramStart"/>
            <w:r w:rsidRPr="00D54CE0">
              <w:rPr>
                <w:rFonts w:ascii="AngsanaUPC" w:hAnsi="AngsanaUPC" w:cs="AngsanaUPC"/>
                <w:b w:val="0"/>
                <w:bCs/>
                <w:color w:val="000000"/>
                <w:sz w:val="29"/>
                <w:szCs w:val="29"/>
              </w:rPr>
              <w:t>Unit :</w:t>
            </w:r>
            <w:proofErr w:type="gramEnd"/>
            <w:r w:rsidRPr="00D54CE0">
              <w:rPr>
                <w:rFonts w:ascii="AngsanaUPC" w:hAnsi="AngsanaUPC" w:cs="AngsanaUPC"/>
                <w:b w:val="0"/>
                <w:bCs/>
                <w:color w:val="000000"/>
                <w:sz w:val="29"/>
                <w:szCs w:val="29"/>
              </w:rPr>
              <w:t xml:space="preserve"> Thousand Baht</w:t>
            </w:r>
          </w:p>
        </w:tc>
      </w:tr>
      <w:tr w:rsidR="00257D78" w:rsidRPr="00D54CE0" w14:paraId="422968CA" w14:textId="77777777" w:rsidTr="00620F94">
        <w:trPr>
          <w:cantSplit/>
          <w:tblHeader/>
        </w:trPr>
        <w:tc>
          <w:tcPr>
            <w:tcW w:w="7087" w:type="dxa"/>
            <w:shd w:val="clear" w:color="auto" w:fill="auto"/>
            <w:vAlign w:val="bottom"/>
          </w:tcPr>
          <w:p w14:paraId="3961CE2B" w14:textId="77777777" w:rsidR="00257D78" w:rsidRPr="00D54CE0" w:rsidRDefault="00257D78" w:rsidP="00D54EA7">
            <w:pPr>
              <w:pStyle w:val="acctfourfigures"/>
              <w:tabs>
                <w:tab w:val="clear" w:pos="765"/>
              </w:tabs>
              <w:spacing w:line="240" w:lineRule="auto"/>
              <w:rPr>
                <w:rFonts w:ascii="AngsanaUPC" w:hAnsi="AngsanaUPC" w:cs="AngsanaUPC"/>
                <w:b/>
                <w:bCs/>
                <w:i/>
                <w:iCs/>
                <w:color w:val="0000FF"/>
                <w:sz w:val="29"/>
                <w:szCs w:val="29"/>
                <w:lang w:val="en-US"/>
              </w:rPr>
            </w:pPr>
          </w:p>
        </w:tc>
        <w:tc>
          <w:tcPr>
            <w:tcW w:w="2126" w:type="dxa"/>
            <w:tcBorders>
              <w:bottom w:val="single" w:sz="4" w:space="0" w:color="auto"/>
            </w:tcBorders>
          </w:tcPr>
          <w:p w14:paraId="782F1AF0" w14:textId="77777777" w:rsidR="00257D78" w:rsidRPr="00D54CE0" w:rsidRDefault="00755A45" w:rsidP="00755A45">
            <w:pPr>
              <w:pStyle w:val="acctmergecolhdg"/>
              <w:spacing w:line="360" w:lineRule="exact"/>
              <w:ind w:left="-79" w:right="-79"/>
              <w:rPr>
                <w:rFonts w:ascii="AngsanaUPC" w:hAnsi="AngsanaUPC" w:cs="AngsanaUPC"/>
                <w:bCs/>
                <w:sz w:val="29"/>
                <w:szCs w:val="29"/>
              </w:rPr>
            </w:pPr>
            <w:r w:rsidRPr="00D54CE0">
              <w:rPr>
                <w:rFonts w:ascii="AngsanaUPC" w:hAnsi="AngsanaUPC" w:cs="AngsanaUPC"/>
                <w:bCs/>
                <w:sz w:val="29"/>
                <w:szCs w:val="29"/>
              </w:rPr>
              <w:t xml:space="preserve">Financial statements in which </w:t>
            </w:r>
            <w:r w:rsidR="00CE4EFE" w:rsidRPr="00D54CE0">
              <w:rPr>
                <w:rFonts w:ascii="AngsanaUPC" w:hAnsi="AngsanaUPC" w:cs="AngsanaUPC"/>
                <w:bCs/>
                <w:sz w:val="29"/>
                <w:szCs w:val="29"/>
              </w:rPr>
              <w:t xml:space="preserve">the </w:t>
            </w:r>
            <w:r w:rsidRPr="00D54CE0">
              <w:rPr>
                <w:rFonts w:ascii="AngsanaUPC" w:hAnsi="AngsanaUPC" w:cs="AngsanaUPC"/>
                <w:bCs/>
                <w:sz w:val="29"/>
                <w:szCs w:val="29"/>
              </w:rPr>
              <w:t>equity method is applied and separate financial statements</w:t>
            </w:r>
          </w:p>
        </w:tc>
      </w:tr>
      <w:tr w:rsidR="00257D78" w:rsidRPr="00D54CE0" w14:paraId="5CA252D2" w14:textId="77777777" w:rsidTr="00620F94">
        <w:trPr>
          <w:cantSplit/>
          <w:trHeight w:hRule="exact" w:val="369"/>
        </w:trPr>
        <w:tc>
          <w:tcPr>
            <w:tcW w:w="7087" w:type="dxa"/>
          </w:tcPr>
          <w:p w14:paraId="49A5F41C" w14:textId="77777777" w:rsidR="00257D78" w:rsidRPr="00D54CE0" w:rsidRDefault="008C58FF" w:rsidP="000C7F5A">
            <w:pPr>
              <w:spacing w:line="240" w:lineRule="auto"/>
              <w:ind w:left="175" w:hanging="224"/>
              <w:rPr>
                <w:rFonts w:ascii="AngsanaUPC" w:hAnsi="AngsanaUPC" w:cs="AngsanaUPC"/>
                <w:b/>
                <w:bCs/>
                <w:sz w:val="29"/>
                <w:szCs w:val="29"/>
              </w:rPr>
            </w:pPr>
            <w:r w:rsidRPr="00D54CE0">
              <w:rPr>
                <w:rFonts w:ascii="AngsanaUPC" w:hAnsi="AngsanaUPC" w:cs="AngsanaUPC"/>
                <w:b/>
                <w:bCs/>
                <w:sz w:val="29"/>
                <w:szCs w:val="29"/>
              </w:rPr>
              <w:t xml:space="preserve">Allowance for impairment losses at </w:t>
            </w:r>
            <w:r w:rsidRPr="00D54CE0">
              <w:rPr>
                <w:rFonts w:ascii="AngsanaUPC" w:hAnsi="AngsanaUPC" w:cs="AngsanaUPC"/>
                <w:b/>
                <w:bCs/>
                <w:sz w:val="29"/>
                <w:szCs w:val="29"/>
                <w:cs/>
              </w:rPr>
              <w:t xml:space="preserve">31 </w:t>
            </w:r>
            <w:r w:rsidRPr="00D54CE0">
              <w:rPr>
                <w:rFonts w:ascii="AngsanaUPC" w:hAnsi="AngsanaUPC" w:cs="AngsanaUPC"/>
                <w:b/>
                <w:bCs/>
                <w:sz w:val="29"/>
                <w:szCs w:val="29"/>
              </w:rPr>
              <w:t xml:space="preserve">December </w:t>
            </w:r>
            <w:r w:rsidRPr="00D54CE0">
              <w:rPr>
                <w:rFonts w:ascii="AngsanaUPC" w:hAnsi="AngsanaUPC" w:cs="AngsanaUPC"/>
                <w:b/>
                <w:bCs/>
                <w:sz w:val="29"/>
                <w:szCs w:val="29"/>
                <w:cs/>
              </w:rPr>
              <w:t>2019</w:t>
            </w:r>
          </w:p>
        </w:tc>
        <w:tc>
          <w:tcPr>
            <w:tcW w:w="2126" w:type="dxa"/>
            <w:tcBorders>
              <w:top w:val="single" w:sz="4" w:space="0" w:color="auto"/>
            </w:tcBorders>
          </w:tcPr>
          <w:p w14:paraId="7E92B122" w14:textId="77777777" w:rsidR="00257D78" w:rsidRPr="00D54CE0" w:rsidRDefault="00257D78" w:rsidP="00D54EA7">
            <w:pPr>
              <w:pStyle w:val="acctfourfigures"/>
              <w:tabs>
                <w:tab w:val="clear" w:pos="765"/>
                <w:tab w:val="decimal" w:pos="731"/>
                <w:tab w:val="decimal" w:pos="1642"/>
              </w:tabs>
              <w:spacing w:line="240" w:lineRule="auto"/>
              <w:ind w:right="11"/>
              <w:jc w:val="right"/>
              <w:rPr>
                <w:rFonts w:ascii="AngsanaUPC" w:hAnsi="AngsanaUPC" w:cs="AngsanaUPC"/>
                <w:sz w:val="29"/>
                <w:szCs w:val="29"/>
              </w:rPr>
            </w:pPr>
          </w:p>
        </w:tc>
      </w:tr>
      <w:tr w:rsidR="00257D78" w:rsidRPr="00D54CE0" w14:paraId="167A3E93" w14:textId="77777777" w:rsidTr="00E86392">
        <w:trPr>
          <w:cantSplit/>
          <w:trHeight w:hRule="exact" w:val="369"/>
        </w:trPr>
        <w:tc>
          <w:tcPr>
            <w:tcW w:w="7087" w:type="dxa"/>
          </w:tcPr>
          <w:p w14:paraId="5A502AAA" w14:textId="069A5F8C" w:rsidR="00257D78" w:rsidRPr="00D54CE0" w:rsidRDefault="008C58FF" w:rsidP="000C7F5A">
            <w:pPr>
              <w:spacing w:line="240" w:lineRule="auto"/>
              <w:ind w:left="175" w:right="-79" w:hanging="224"/>
              <w:rPr>
                <w:rFonts w:ascii="AngsanaUPC" w:hAnsi="AngsanaUPC" w:cs="AngsanaUPC"/>
                <w:sz w:val="29"/>
                <w:szCs w:val="29"/>
                <w:cs/>
              </w:rPr>
            </w:pPr>
            <w:r w:rsidRPr="00D54CE0">
              <w:rPr>
                <w:rFonts w:ascii="AngsanaUPC" w:hAnsi="AngsanaUPC" w:cs="AngsanaUPC"/>
                <w:sz w:val="29"/>
                <w:szCs w:val="29"/>
              </w:rPr>
              <w:t xml:space="preserve">Allowance for doubtful debts </w:t>
            </w:r>
            <w:r w:rsidR="000C7F5A">
              <w:rPr>
                <w:rFonts w:ascii="AngsanaUPC" w:hAnsi="AngsanaUPC" w:cs="AngsanaUPC"/>
                <w:sz w:val="29"/>
                <w:szCs w:val="29"/>
              </w:rPr>
              <w:t>-</w:t>
            </w:r>
            <w:r w:rsidRPr="00D54CE0">
              <w:rPr>
                <w:rFonts w:ascii="AngsanaUPC" w:hAnsi="AngsanaUPC" w:cs="AngsanaUPC"/>
                <w:sz w:val="29"/>
                <w:szCs w:val="29"/>
              </w:rPr>
              <w:t xml:space="preserve"> trade and other current receivables</w:t>
            </w:r>
          </w:p>
        </w:tc>
        <w:tc>
          <w:tcPr>
            <w:tcW w:w="2126" w:type="dxa"/>
          </w:tcPr>
          <w:p w14:paraId="50819692" w14:textId="77777777" w:rsidR="00257D78" w:rsidRPr="00D54CE0" w:rsidRDefault="00257D78" w:rsidP="00D54EA7">
            <w:pPr>
              <w:pStyle w:val="acctfourfigures"/>
              <w:tabs>
                <w:tab w:val="clear" w:pos="765"/>
                <w:tab w:val="decimal" w:pos="731"/>
                <w:tab w:val="left" w:pos="915"/>
                <w:tab w:val="decimal" w:pos="1642"/>
              </w:tabs>
              <w:spacing w:line="240" w:lineRule="auto"/>
              <w:ind w:right="15"/>
              <w:jc w:val="right"/>
              <w:rPr>
                <w:rFonts w:ascii="AngsanaUPC" w:hAnsi="AngsanaUPC" w:cs="AngsanaUPC"/>
                <w:sz w:val="29"/>
                <w:szCs w:val="29"/>
                <w:lang w:val="en-US" w:bidi="th-TH"/>
              </w:rPr>
            </w:pPr>
            <w:r w:rsidRPr="00D54CE0">
              <w:rPr>
                <w:rFonts w:ascii="AngsanaUPC" w:hAnsi="AngsanaUPC" w:cs="AngsanaUPC"/>
                <w:sz w:val="29"/>
                <w:szCs w:val="29"/>
                <w:cs/>
                <w:lang w:val="en-US" w:bidi="th-TH"/>
              </w:rPr>
              <w:t>-</w:t>
            </w:r>
          </w:p>
        </w:tc>
      </w:tr>
      <w:tr w:rsidR="00257D78" w:rsidRPr="00D54CE0" w14:paraId="2B1AEF68" w14:textId="77777777" w:rsidTr="00E86392">
        <w:trPr>
          <w:cantSplit/>
          <w:trHeight w:hRule="exact" w:val="369"/>
        </w:trPr>
        <w:tc>
          <w:tcPr>
            <w:tcW w:w="7087" w:type="dxa"/>
          </w:tcPr>
          <w:p w14:paraId="6ABF5794" w14:textId="77777777" w:rsidR="00257D78" w:rsidRPr="00D54CE0" w:rsidRDefault="00257D78" w:rsidP="00D54EA7">
            <w:pPr>
              <w:spacing w:line="240" w:lineRule="auto"/>
              <w:ind w:left="175" w:right="-79" w:hanging="115"/>
              <w:rPr>
                <w:rFonts w:ascii="AngsanaUPC" w:hAnsi="AngsanaUPC" w:cs="AngsanaUPC"/>
                <w:sz w:val="29"/>
                <w:szCs w:val="29"/>
              </w:rPr>
            </w:pPr>
            <w:r w:rsidRPr="00D54CE0">
              <w:rPr>
                <w:rFonts w:ascii="AngsanaUPC" w:hAnsi="AngsanaUPC" w:cs="AngsanaUPC"/>
                <w:sz w:val="29"/>
                <w:szCs w:val="29"/>
              </w:rPr>
              <w:t xml:space="preserve"> </w:t>
            </w:r>
          </w:p>
        </w:tc>
        <w:tc>
          <w:tcPr>
            <w:tcW w:w="2126" w:type="dxa"/>
            <w:tcBorders>
              <w:top w:val="single" w:sz="4" w:space="0" w:color="auto"/>
            </w:tcBorders>
          </w:tcPr>
          <w:p w14:paraId="498FC239" w14:textId="77777777" w:rsidR="00257D78" w:rsidRPr="00D54CE0" w:rsidRDefault="00257D78" w:rsidP="00D54EA7">
            <w:pPr>
              <w:pStyle w:val="acctfourfigures"/>
              <w:tabs>
                <w:tab w:val="clear" w:pos="765"/>
                <w:tab w:val="decimal" w:pos="731"/>
                <w:tab w:val="decimal" w:pos="1642"/>
              </w:tabs>
              <w:spacing w:line="240" w:lineRule="auto"/>
              <w:ind w:right="11"/>
              <w:jc w:val="right"/>
              <w:rPr>
                <w:rFonts w:ascii="AngsanaUPC" w:hAnsi="AngsanaUPC" w:cs="AngsanaUPC"/>
                <w:b/>
                <w:bCs/>
                <w:sz w:val="29"/>
                <w:szCs w:val="29"/>
                <w:lang w:val="en-US" w:bidi="th-TH"/>
              </w:rPr>
            </w:pPr>
            <w:r w:rsidRPr="00D54CE0">
              <w:rPr>
                <w:rFonts w:ascii="AngsanaUPC" w:hAnsi="AngsanaUPC" w:cs="AngsanaUPC"/>
                <w:b/>
                <w:bCs/>
                <w:sz w:val="29"/>
                <w:szCs w:val="29"/>
                <w:lang w:val="en-US" w:bidi="th-TH"/>
              </w:rPr>
              <w:t>-</w:t>
            </w:r>
          </w:p>
        </w:tc>
      </w:tr>
      <w:tr w:rsidR="00257D78" w:rsidRPr="00D54CE0" w14:paraId="3691B632" w14:textId="77777777" w:rsidTr="00E86392">
        <w:trPr>
          <w:cantSplit/>
          <w:trHeight w:hRule="exact" w:val="369"/>
        </w:trPr>
        <w:tc>
          <w:tcPr>
            <w:tcW w:w="9213" w:type="dxa"/>
            <w:gridSpan w:val="2"/>
          </w:tcPr>
          <w:p w14:paraId="435F356F" w14:textId="77777777" w:rsidR="00257D78" w:rsidRPr="00D54CE0" w:rsidRDefault="00927DFD" w:rsidP="000C7F5A">
            <w:pPr>
              <w:pStyle w:val="acctfourfigures"/>
              <w:tabs>
                <w:tab w:val="clear" w:pos="765"/>
                <w:tab w:val="decimal" w:pos="731"/>
                <w:tab w:val="decimal" w:pos="1642"/>
              </w:tabs>
              <w:spacing w:line="240" w:lineRule="auto"/>
              <w:ind w:right="11" w:hanging="49"/>
              <w:rPr>
                <w:rFonts w:ascii="AngsanaUPC" w:hAnsi="AngsanaUPC" w:cs="AngsanaUPC"/>
                <w:sz w:val="29"/>
                <w:szCs w:val="29"/>
              </w:rPr>
            </w:pPr>
            <w:r w:rsidRPr="00D54CE0">
              <w:rPr>
                <w:rFonts w:ascii="AngsanaUPC" w:hAnsi="AngsanaUPC" w:cs="AngsanaUPC"/>
                <w:i/>
                <w:iCs/>
                <w:sz w:val="29"/>
                <w:szCs w:val="29"/>
              </w:rPr>
              <w:t>Additional impairment loss recognised at 1 January 2020 on:</w:t>
            </w:r>
          </w:p>
        </w:tc>
      </w:tr>
      <w:tr w:rsidR="00257D78" w:rsidRPr="00D54CE0" w14:paraId="71B39A8F" w14:textId="77777777" w:rsidTr="00E86392">
        <w:trPr>
          <w:cantSplit/>
          <w:trHeight w:hRule="exact" w:val="369"/>
        </w:trPr>
        <w:tc>
          <w:tcPr>
            <w:tcW w:w="7087" w:type="dxa"/>
          </w:tcPr>
          <w:p w14:paraId="0F0771F6" w14:textId="77777777" w:rsidR="00257D78" w:rsidRPr="00D54CE0" w:rsidRDefault="00257D78" w:rsidP="000C7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0" w:hanging="49"/>
              <w:rPr>
                <w:rFonts w:ascii="AngsanaUPC" w:hAnsi="AngsanaUPC" w:cs="AngsanaUPC"/>
                <w:sz w:val="29"/>
                <w:szCs w:val="29"/>
              </w:rPr>
            </w:pPr>
            <w:r w:rsidRPr="00D54CE0">
              <w:rPr>
                <w:rFonts w:ascii="AngsanaUPC" w:hAnsi="AngsanaUPC" w:cs="AngsanaUPC"/>
                <w:sz w:val="29"/>
                <w:szCs w:val="29"/>
              </w:rPr>
              <w:t xml:space="preserve">- </w:t>
            </w:r>
            <w:r w:rsidR="00927DFD" w:rsidRPr="00D54CE0">
              <w:rPr>
                <w:rFonts w:ascii="AngsanaUPC" w:hAnsi="AngsanaUPC" w:cs="AngsanaUPC"/>
                <w:sz w:val="29"/>
                <w:szCs w:val="29"/>
              </w:rPr>
              <w:t>Trade and other current receivables</w:t>
            </w:r>
          </w:p>
        </w:tc>
        <w:tc>
          <w:tcPr>
            <w:tcW w:w="2126" w:type="dxa"/>
            <w:shd w:val="clear" w:color="auto" w:fill="auto"/>
          </w:tcPr>
          <w:p w14:paraId="2BAB9D05" w14:textId="77777777" w:rsidR="00257D78" w:rsidRPr="00D54CE0" w:rsidRDefault="00257D78" w:rsidP="000C7F5A">
            <w:pPr>
              <w:pStyle w:val="acctfourfigures"/>
              <w:tabs>
                <w:tab w:val="clear" w:pos="765"/>
                <w:tab w:val="decimal" w:pos="731"/>
                <w:tab w:val="left" w:pos="915"/>
                <w:tab w:val="decimal" w:pos="1642"/>
              </w:tabs>
              <w:spacing w:line="240" w:lineRule="auto"/>
              <w:ind w:right="15" w:hanging="49"/>
              <w:jc w:val="right"/>
              <w:rPr>
                <w:rFonts w:ascii="AngsanaUPC" w:hAnsi="AngsanaUPC" w:cs="AngsanaUPC"/>
                <w:sz w:val="29"/>
                <w:szCs w:val="29"/>
                <w:lang w:val="en-US" w:bidi="th-TH"/>
              </w:rPr>
            </w:pPr>
            <w:r w:rsidRPr="00D54CE0">
              <w:rPr>
                <w:rFonts w:ascii="AngsanaUPC" w:hAnsi="AngsanaUPC" w:cs="AngsanaUPC"/>
                <w:sz w:val="29"/>
                <w:szCs w:val="29"/>
                <w:cs/>
                <w:lang w:val="en-US" w:bidi="th-TH"/>
              </w:rPr>
              <w:t xml:space="preserve">       </w:t>
            </w:r>
            <w:r w:rsidRPr="00D54CE0">
              <w:rPr>
                <w:rFonts w:ascii="AngsanaUPC" w:hAnsi="AngsanaUPC" w:cs="AngsanaUPC"/>
                <w:sz w:val="29"/>
                <w:szCs w:val="29"/>
                <w:lang w:val="en-US" w:bidi="th-TH"/>
              </w:rPr>
              <w:t>91</w:t>
            </w:r>
            <w:r w:rsidRPr="00D54CE0">
              <w:rPr>
                <w:rFonts w:ascii="AngsanaUPC" w:hAnsi="AngsanaUPC" w:cs="AngsanaUPC"/>
                <w:sz w:val="29"/>
                <w:szCs w:val="29"/>
                <w:cs/>
                <w:lang w:val="en-US" w:bidi="th-TH"/>
              </w:rPr>
              <w:t xml:space="preserve">  </w:t>
            </w:r>
          </w:p>
        </w:tc>
      </w:tr>
      <w:tr w:rsidR="00257D78" w:rsidRPr="00D54CE0" w14:paraId="720E92B9" w14:textId="77777777" w:rsidTr="00E86392">
        <w:trPr>
          <w:cantSplit/>
          <w:trHeight w:hRule="exact" w:val="369"/>
        </w:trPr>
        <w:tc>
          <w:tcPr>
            <w:tcW w:w="7087" w:type="dxa"/>
            <w:vAlign w:val="bottom"/>
          </w:tcPr>
          <w:p w14:paraId="123D66AC" w14:textId="77777777" w:rsidR="00257D78" w:rsidRPr="00D54CE0" w:rsidRDefault="00927DFD" w:rsidP="000C7F5A">
            <w:pPr>
              <w:spacing w:line="240" w:lineRule="auto"/>
              <w:ind w:left="190" w:hanging="190"/>
              <w:rPr>
                <w:rFonts w:ascii="AngsanaUPC" w:hAnsi="AngsanaUPC" w:cs="AngsanaUPC"/>
                <w:b/>
                <w:bCs/>
                <w:sz w:val="29"/>
                <w:szCs w:val="29"/>
              </w:rPr>
            </w:pPr>
            <w:r w:rsidRPr="00D54CE0">
              <w:rPr>
                <w:rFonts w:ascii="AngsanaUPC" w:hAnsi="AngsanaUPC" w:cs="AngsanaUPC"/>
                <w:b/>
                <w:bCs/>
                <w:sz w:val="29"/>
                <w:szCs w:val="29"/>
              </w:rPr>
              <w:t xml:space="preserve">Allowance for impairment losses at </w:t>
            </w:r>
            <w:r w:rsidRPr="00D54CE0">
              <w:rPr>
                <w:rFonts w:ascii="AngsanaUPC" w:hAnsi="AngsanaUPC" w:cs="AngsanaUPC"/>
                <w:b/>
                <w:bCs/>
                <w:sz w:val="29"/>
                <w:szCs w:val="29"/>
                <w:cs/>
              </w:rPr>
              <w:t xml:space="preserve">1 </w:t>
            </w:r>
            <w:r w:rsidRPr="00D54CE0">
              <w:rPr>
                <w:rFonts w:ascii="AngsanaUPC" w:hAnsi="AngsanaUPC" w:cs="AngsanaUPC"/>
                <w:b/>
                <w:bCs/>
                <w:sz w:val="29"/>
                <w:szCs w:val="29"/>
              </w:rPr>
              <w:t xml:space="preserve">January </w:t>
            </w:r>
            <w:r w:rsidRPr="00D54CE0">
              <w:rPr>
                <w:rFonts w:ascii="AngsanaUPC" w:hAnsi="AngsanaUPC" w:cs="AngsanaUPC"/>
                <w:b/>
                <w:bCs/>
                <w:sz w:val="29"/>
                <w:szCs w:val="29"/>
                <w:cs/>
              </w:rPr>
              <w:t>2020</w:t>
            </w:r>
          </w:p>
        </w:tc>
        <w:tc>
          <w:tcPr>
            <w:tcW w:w="2126" w:type="dxa"/>
            <w:tcBorders>
              <w:top w:val="single" w:sz="4" w:space="0" w:color="auto"/>
              <w:bottom w:val="double" w:sz="4" w:space="0" w:color="auto"/>
            </w:tcBorders>
            <w:shd w:val="clear" w:color="auto" w:fill="auto"/>
            <w:vAlign w:val="bottom"/>
          </w:tcPr>
          <w:p w14:paraId="58989EBD" w14:textId="77777777" w:rsidR="00257D78" w:rsidRPr="00D54CE0" w:rsidRDefault="00257D78" w:rsidP="000C7F5A">
            <w:pPr>
              <w:pStyle w:val="acctfourfigures"/>
              <w:tabs>
                <w:tab w:val="clear" w:pos="765"/>
                <w:tab w:val="decimal" w:pos="731"/>
                <w:tab w:val="left" w:pos="915"/>
                <w:tab w:val="decimal" w:pos="1642"/>
              </w:tabs>
              <w:spacing w:line="240" w:lineRule="auto"/>
              <w:ind w:right="15" w:hanging="49"/>
              <w:jc w:val="right"/>
              <w:rPr>
                <w:rFonts w:ascii="AngsanaUPC" w:hAnsi="AngsanaUPC" w:cs="AngsanaUPC"/>
                <w:b/>
                <w:bCs/>
                <w:sz w:val="29"/>
                <w:szCs w:val="29"/>
                <w:lang w:val="en-US" w:bidi="th-TH"/>
              </w:rPr>
            </w:pPr>
            <w:r w:rsidRPr="00D54CE0">
              <w:rPr>
                <w:rFonts w:ascii="AngsanaUPC" w:hAnsi="AngsanaUPC" w:cs="AngsanaUPC"/>
                <w:b/>
                <w:bCs/>
                <w:sz w:val="29"/>
                <w:szCs w:val="29"/>
                <w:lang w:val="en-US" w:bidi="th-TH"/>
              </w:rPr>
              <w:t>91</w:t>
            </w:r>
          </w:p>
        </w:tc>
      </w:tr>
    </w:tbl>
    <w:p w14:paraId="341FA9C9" w14:textId="77777777" w:rsidR="00755A45" w:rsidRPr="00D54CE0" w:rsidRDefault="00755A45" w:rsidP="00755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360" w:lineRule="exact"/>
        <w:ind w:left="567"/>
        <w:jc w:val="thaiDistribute"/>
        <w:rPr>
          <w:rFonts w:ascii="AngsanaUPC" w:hAnsi="AngsanaUPC" w:cs="AngsanaUPC"/>
          <w:sz w:val="29"/>
          <w:szCs w:val="29"/>
        </w:rPr>
      </w:pPr>
    </w:p>
    <w:p w14:paraId="3DC1511F" w14:textId="77777777" w:rsidR="00755A45" w:rsidRPr="00D54CE0" w:rsidRDefault="00755A45" w:rsidP="00755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360" w:lineRule="exact"/>
        <w:jc w:val="thaiDistribute"/>
        <w:rPr>
          <w:rFonts w:ascii="AngsanaUPC" w:hAnsi="AngsanaUPC" w:cs="AngsanaUPC"/>
          <w:sz w:val="29"/>
          <w:szCs w:val="29"/>
        </w:rPr>
      </w:pPr>
    </w:p>
    <w:p w14:paraId="3C51E894" w14:textId="77777777" w:rsidR="009F3693" w:rsidRPr="00D54CE0" w:rsidRDefault="009F3693" w:rsidP="00755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360" w:lineRule="exact"/>
        <w:jc w:val="thaiDistribute"/>
        <w:rPr>
          <w:rFonts w:ascii="AngsanaUPC" w:hAnsi="AngsanaUPC" w:cs="AngsanaUPC"/>
          <w:sz w:val="29"/>
          <w:szCs w:val="29"/>
        </w:rPr>
      </w:pPr>
    </w:p>
    <w:p w14:paraId="2D545932" w14:textId="77777777" w:rsidR="009F3693" w:rsidRPr="00D54CE0" w:rsidRDefault="009F3693" w:rsidP="00755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360" w:lineRule="exact"/>
        <w:jc w:val="thaiDistribute"/>
        <w:rPr>
          <w:rFonts w:ascii="AngsanaUPC" w:hAnsi="AngsanaUPC" w:cs="AngsanaUPC"/>
          <w:sz w:val="29"/>
          <w:szCs w:val="29"/>
        </w:rPr>
      </w:pPr>
    </w:p>
    <w:p w14:paraId="17EEAE6E" w14:textId="77777777" w:rsidR="009F3693" w:rsidRPr="00D54CE0" w:rsidRDefault="009F3693" w:rsidP="00755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360" w:lineRule="exact"/>
        <w:jc w:val="thaiDistribute"/>
        <w:rPr>
          <w:rFonts w:ascii="AngsanaUPC" w:hAnsi="AngsanaUPC" w:cs="AngsanaUPC"/>
          <w:sz w:val="29"/>
          <w:szCs w:val="29"/>
        </w:rPr>
      </w:pPr>
    </w:p>
    <w:p w14:paraId="3AA66E94" w14:textId="77777777" w:rsidR="009F3693" w:rsidRPr="00D54CE0" w:rsidRDefault="009F3693" w:rsidP="00755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360" w:lineRule="exact"/>
        <w:jc w:val="thaiDistribute"/>
        <w:rPr>
          <w:rFonts w:ascii="AngsanaUPC" w:hAnsi="AngsanaUPC" w:cs="AngsanaUPC"/>
          <w:sz w:val="29"/>
          <w:szCs w:val="29"/>
        </w:rPr>
      </w:pPr>
    </w:p>
    <w:p w14:paraId="1DECFB96" w14:textId="77777777" w:rsidR="009F3693" w:rsidRPr="00D54CE0" w:rsidRDefault="009F3693" w:rsidP="00755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360" w:lineRule="exact"/>
        <w:jc w:val="thaiDistribute"/>
        <w:rPr>
          <w:rFonts w:ascii="AngsanaUPC" w:hAnsi="AngsanaUPC" w:cs="AngsanaUPC"/>
          <w:sz w:val="29"/>
          <w:szCs w:val="29"/>
        </w:rPr>
      </w:pPr>
    </w:p>
    <w:p w14:paraId="277C5879" w14:textId="77777777" w:rsidR="00E86392" w:rsidRPr="00D54CE0" w:rsidRDefault="00E86392" w:rsidP="00755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360" w:lineRule="exact"/>
        <w:jc w:val="thaiDistribute"/>
        <w:rPr>
          <w:rFonts w:ascii="AngsanaUPC" w:hAnsi="AngsanaUPC" w:cs="AngsanaUPC"/>
          <w:sz w:val="29"/>
          <w:szCs w:val="29"/>
        </w:rPr>
      </w:pPr>
    </w:p>
    <w:p w14:paraId="685AEF86" w14:textId="77777777" w:rsidR="00E86392" w:rsidRPr="00D54CE0" w:rsidRDefault="00E86392" w:rsidP="00755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360" w:lineRule="exact"/>
        <w:jc w:val="thaiDistribute"/>
        <w:rPr>
          <w:rFonts w:ascii="AngsanaUPC" w:hAnsi="AngsanaUPC" w:cs="AngsanaUPC"/>
          <w:sz w:val="29"/>
          <w:szCs w:val="29"/>
        </w:rPr>
      </w:pPr>
    </w:p>
    <w:p w14:paraId="03A3D228" w14:textId="77777777" w:rsidR="00C66AD5" w:rsidRPr="00D54CE0" w:rsidRDefault="00C66AD5" w:rsidP="00755A45">
      <w:pPr>
        <w:numPr>
          <w:ilvl w:val="0"/>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360" w:lineRule="exact"/>
        <w:ind w:left="567" w:hanging="567"/>
        <w:jc w:val="thaiDistribute"/>
        <w:rPr>
          <w:rFonts w:ascii="AngsanaUPC" w:hAnsi="AngsanaUPC" w:cs="AngsanaUPC"/>
          <w:sz w:val="29"/>
          <w:szCs w:val="29"/>
        </w:rPr>
      </w:pPr>
      <w:r w:rsidRPr="00D54CE0">
        <w:rPr>
          <w:rFonts w:ascii="AngsanaUPC" w:hAnsi="AngsanaUPC" w:cs="AngsanaUPC"/>
          <w:sz w:val="29"/>
          <w:szCs w:val="29"/>
        </w:rPr>
        <w:lastRenderedPageBreak/>
        <w:t>Thai Financial Reporting Standards No 16: Leases</w:t>
      </w:r>
    </w:p>
    <w:p w14:paraId="3EC20047" w14:textId="05DE3693" w:rsidR="00C66AD5" w:rsidRPr="00D54CE0" w:rsidRDefault="00C66AD5" w:rsidP="009F3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ind w:left="567"/>
        <w:jc w:val="thaiDistribute"/>
        <w:rPr>
          <w:rFonts w:ascii="AngsanaUPC" w:hAnsi="AngsanaUPC" w:cs="AngsanaUPC"/>
          <w:sz w:val="29"/>
          <w:szCs w:val="29"/>
        </w:rPr>
      </w:pPr>
      <w:r w:rsidRPr="00D54CE0">
        <w:rPr>
          <w:rFonts w:ascii="AngsanaUPC" w:hAnsi="AngsanaUPC" w:cs="AngsanaUPC"/>
          <w:sz w:val="29"/>
          <w:szCs w:val="29"/>
        </w:rPr>
        <w:t xml:space="preserve">The </w:t>
      </w:r>
      <w:r w:rsidR="00755A45" w:rsidRPr="00D54CE0">
        <w:rPr>
          <w:rFonts w:ascii="AngsanaUPC" w:hAnsi="AngsanaUPC" w:cs="AngsanaUPC"/>
          <w:sz w:val="29"/>
          <w:szCs w:val="29"/>
        </w:rPr>
        <w:t>Company</w:t>
      </w:r>
      <w:r w:rsidRPr="00D54CE0">
        <w:rPr>
          <w:rFonts w:ascii="AngsanaUPC" w:hAnsi="AngsanaUPC" w:cs="AngsanaUPC"/>
          <w:sz w:val="29"/>
          <w:szCs w:val="29"/>
        </w:rPr>
        <w:t xml:space="preserve"> </w:t>
      </w:r>
      <w:proofErr w:type="spellStart"/>
      <w:r w:rsidRPr="00D54CE0">
        <w:rPr>
          <w:rFonts w:ascii="AngsanaUPC" w:hAnsi="AngsanaUPC" w:cs="AngsanaUPC"/>
          <w:sz w:val="29"/>
          <w:szCs w:val="29"/>
        </w:rPr>
        <w:t>recognised</w:t>
      </w:r>
      <w:proofErr w:type="spellEnd"/>
      <w:r w:rsidRPr="00D54CE0">
        <w:rPr>
          <w:rFonts w:ascii="AngsanaUPC" w:hAnsi="AngsanaUPC" w:cs="AngsanaUPC"/>
          <w:sz w:val="29"/>
          <w:szCs w:val="29"/>
        </w:rPr>
        <w:t xml:space="preserve"> lease liabilities previously classified as operating leases </w:t>
      </w:r>
      <w:r w:rsidR="000D567C">
        <w:rPr>
          <w:rFonts w:ascii="AngsanaUPC" w:hAnsi="AngsanaUPC" w:cs="AngsanaUPC"/>
          <w:sz w:val="29"/>
          <w:szCs w:val="29"/>
        </w:rPr>
        <w:t>on</w:t>
      </w:r>
      <w:r w:rsidRPr="00D54CE0">
        <w:rPr>
          <w:rFonts w:ascii="AngsanaUPC" w:hAnsi="AngsanaUPC" w:cs="AngsanaUPC"/>
          <w:sz w:val="29"/>
          <w:szCs w:val="29"/>
        </w:rPr>
        <w:t xml:space="preserve"> the present value of the remaining lease payments, discounted using the </w:t>
      </w:r>
      <w:r w:rsidR="008575A2" w:rsidRPr="00D54CE0">
        <w:rPr>
          <w:rFonts w:ascii="AngsanaUPC" w:hAnsi="AngsanaUPC" w:cs="AngsanaUPC"/>
          <w:sz w:val="29"/>
          <w:szCs w:val="29"/>
        </w:rPr>
        <w:t>Company</w:t>
      </w:r>
      <w:r w:rsidRPr="00D54CE0">
        <w:rPr>
          <w:rFonts w:ascii="AngsanaUPC" w:hAnsi="AngsanaUPC" w:cs="AngsanaUPC"/>
          <w:sz w:val="29"/>
          <w:szCs w:val="29"/>
        </w:rPr>
        <w:t>’s incremental borrowing rate at 1 January 2020. For leases previously classified as finance leases, the</w:t>
      </w:r>
      <w:r w:rsidR="008575A2" w:rsidRPr="00D54CE0">
        <w:rPr>
          <w:rFonts w:ascii="AngsanaUPC" w:hAnsi="AngsanaUPC" w:cs="AngsanaUPC"/>
          <w:sz w:val="29"/>
          <w:szCs w:val="29"/>
        </w:rPr>
        <w:t xml:space="preserve"> </w:t>
      </w:r>
      <w:r w:rsidR="00755A45" w:rsidRPr="00D54CE0">
        <w:rPr>
          <w:rFonts w:ascii="AngsanaUPC" w:hAnsi="AngsanaUPC" w:cs="AngsanaUPC"/>
          <w:sz w:val="29"/>
          <w:szCs w:val="29"/>
        </w:rPr>
        <w:t>Company</w:t>
      </w:r>
      <w:r w:rsidRPr="00D54CE0">
        <w:rPr>
          <w:rFonts w:ascii="AngsanaUPC" w:hAnsi="AngsanaUPC" w:cs="AngsanaUPC"/>
          <w:sz w:val="29"/>
          <w:szCs w:val="29"/>
        </w:rPr>
        <w:t xml:space="preserve"> </w:t>
      </w:r>
      <w:proofErr w:type="spellStart"/>
      <w:r w:rsidRPr="00D54CE0">
        <w:rPr>
          <w:rFonts w:ascii="AngsanaUPC" w:hAnsi="AngsanaUPC" w:cs="AngsanaUPC"/>
          <w:sz w:val="29"/>
          <w:szCs w:val="29"/>
        </w:rPr>
        <w:t>recognised</w:t>
      </w:r>
      <w:proofErr w:type="spellEnd"/>
      <w:r w:rsidRPr="00D54CE0">
        <w:rPr>
          <w:rFonts w:ascii="AngsanaUPC" w:hAnsi="AngsanaUPC" w:cs="AngsanaUPC"/>
          <w:sz w:val="29"/>
          <w:szCs w:val="29"/>
        </w:rPr>
        <w:t xml:space="preserve"> the carrying amount of the right-of-use assets and lease liabilities based on the carrying amounts of the lease assets and lease liabilities immediately before the date of initial application of TFRS 16.</w:t>
      </w:r>
    </w:p>
    <w:tbl>
      <w:tblPr>
        <w:tblW w:w="9213" w:type="dxa"/>
        <w:tblInd w:w="505" w:type="dxa"/>
        <w:tblLayout w:type="fixed"/>
        <w:tblCellMar>
          <w:left w:w="79" w:type="dxa"/>
          <w:right w:w="79" w:type="dxa"/>
        </w:tblCellMar>
        <w:tblLook w:val="0000" w:firstRow="0" w:lastRow="0" w:firstColumn="0" w:lastColumn="0" w:noHBand="0" w:noVBand="0"/>
      </w:tblPr>
      <w:tblGrid>
        <w:gridCol w:w="7087"/>
        <w:gridCol w:w="2126"/>
      </w:tblGrid>
      <w:tr w:rsidR="003D0142" w:rsidRPr="00D54CE0" w14:paraId="267C9333" w14:textId="77777777" w:rsidTr="00E85D52">
        <w:trPr>
          <w:cantSplit/>
          <w:tblHeader/>
        </w:trPr>
        <w:tc>
          <w:tcPr>
            <w:tcW w:w="7087" w:type="dxa"/>
            <w:shd w:val="clear" w:color="auto" w:fill="auto"/>
            <w:vAlign w:val="bottom"/>
          </w:tcPr>
          <w:p w14:paraId="33918307" w14:textId="77777777" w:rsidR="003D0142" w:rsidRPr="00D54CE0" w:rsidRDefault="003D0142" w:rsidP="003D0142">
            <w:pPr>
              <w:pStyle w:val="acctfourfigures"/>
              <w:tabs>
                <w:tab w:val="clear" w:pos="765"/>
              </w:tabs>
              <w:spacing w:line="240" w:lineRule="auto"/>
              <w:rPr>
                <w:rFonts w:ascii="AngsanaUPC" w:hAnsi="AngsanaUPC" w:cs="AngsanaUPC"/>
                <w:b/>
                <w:bCs/>
                <w:i/>
                <w:iCs/>
                <w:color w:val="0000FF"/>
                <w:sz w:val="29"/>
                <w:szCs w:val="29"/>
                <w:lang w:val="en-US"/>
              </w:rPr>
            </w:pPr>
          </w:p>
        </w:tc>
        <w:tc>
          <w:tcPr>
            <w:tcW w:w="2126" w:type="dxa"/>
          </w:tcPr>
          <w:p w14:paraId="705C7836" w14:textId="77777777" w:rsidR="003D0142" w:rsidRPr="00D54CE0" w:rsidRDefault="003D0142" w:rsidP="003D0142">
            <w:pPr>
              <w:pStyle w:val="acctmergecolhdg"/>
              <w:spacing w:line="240" w:lineRule="auto"/>
              <w:ind w:left="-77" w:right="59"/>
              <w:jc w:val="right"/>
              <w:rPr>
                <w:rFonts w:ascii="AngsanaUPC" w:hAnsi="AngsanaUPC" w:cs="AngsanaUPC"/>
                <w:bCs/>
                <w:sz w:val="29"/>
                <w:szCs w:val="29"/>
                <w:cs/>
              </w:rPr>
            </w:pPr>
            <w:proofErr w:type="gramStart"/>
            <w:r w:rsidRPr="00D54CE0">
              <w:rPr>
                <w:rFonts w:ascii="AngsanaUPC" w:hAnsi="AngsanaUPC" w:cs="AngsanaUPC"/>
                <w:b w:val="0"/>
                <w:bCs/>
                <w:color w:val="000000"/>
                <w:sz w:val="29"/>
                <w:szCs w:val="29"/>
              </w:rPr>
              <w:t>Unit :</w:t>
            </w:r>
            <w:proofErr w:type="gramEnd"/>
            <w:r w:rsidRPr="00D54CE0">
              <w:rPr>
                <w:rFonts w:ascii="AngsanaUPC" w:hAnsi="AngsanaUPC" w:cs="AngsanaUPC"/>
                <w:b w:val="0"/>
                <w:bCs/>
                <w:color w:val="000000"/>
                <w:sz w:val="29"/>
                <w:szCs w:val="29"/>
              </w:rPr>
              <w:t xml:space="preserve"> Thousand Baht</w:t>
            </w:r>
          </w:p>
        </w:tc>
      </w:tr>
      <w:tr w:rsidR="003D0142" w:rsidRPr="00D54CE0" w14:paraId="44757723" w14:textId="77777777" w:rsidTr="00E85D52">
        <w:trPr>
          <w:cantSplit/>
          <w:tblHeader/>
        </w:trPr>
        <w:tc>
          <w:tcPr>
            <w:tcW w:w="7087" w:type="dxa"/>
            <w:shd w:val="clear" w:color="auto" w:fill="auto"/>
            <w:vAlign w:val="bottom"/>
          </w:tcPr>
          <w:p w14:paraId="1427CE71" w14:textId="77777777" w:rsidR="003D0142" w:rsidRPr="00D54CE0" w:rsidRDefault="003D0142" w:rsidP="003D0142">
            <w:pPr>
              <w:pStyle w:val="acctfourfigures"/>
              <w:tabs>
                <w:tab w:val="clear" w:pos="765"/>
              </w:tabs>
              <w:spacing w:line="240" w:lineRule="auto"/>
              <w:rPr>
                <w:rFonts w:ascii="AngsanaUPC" w:hAnsi="AngsanaUPC" w:cs="AngsanaUPC"/>
                <w:b/>
                <w:bCs/>
                <w:i/>
                <w:iCs/>
                <w:color w:val="0000FF"/>
                <w:sz w:val="29"/>
                <w:szCs w:val="29"/>
                <w:lang w:val="en-US"/>
              </w:rPr>
            </w:pPr>
          </w:p>
        </w:tc>
        <w:tc>
          <w:tcPr>
            <w:tcW w:w="2126" w:type="dxa"/>
            <w:tcBorders>
              <w:bottom w:val="single" w:sz="4" w:space="0" w:color="auto"/>
            </w:tcBorders>
          </w:tcPr>
          <w:p w14:paraId="56278065" w14:textId="77777777" w:rsidR="003D0142" w:rsidRPr="00D54CE0" w:rsidRDefault="00755A45" w:rsidP="009F3693">
            <w:pPr>
              <w:pStyle w:val="acctmergecolhdg"/>
              <w:spacing w:line="360" w:lineRule="exact"/>
              <w:ind w:left="-79" w:right="-79"/>
              <w:rPr>
                <w:rFonts w:ascii="AngsanaUPC" w:hAnsi="AngsanaUPC" w:cs="AngsanaUPC"/>
                <w:bCs/>
                <w:sz w:val="29"/>
                <w:szCs w:val="29"/>
              </w:rPr>
            </w:pPr>
            <w:r w:rsidRPr="00D54CE0">
              <w:rPr>
                <w:rFonts w:ascii="AngsanaUPC" w:hAnsi="AngsanaUPC" w:cs="AngsanaUPC"/>
                <w:bCs/>
                <w:sz w:val="29"/>
                <w:szCs w:val="29"/>
              </w:rPr>
              <w:t xml:space="preserve">Financial statements in which </w:t>
            </w:r>
            <w:r w:rsidR="00CE4EFE" w:rsidRPr="00D54CE0">
              <w:rPr>
                <w:rFonts w:ascii="AngsanaUPC" w:hAnsi="AngsanaUPC" w:cs="AngsanaUPC"/>
                <w:bCs/>
                <w:sz w:val="29"/>
                <w:szCs w:val="29"/>
              </w:rPr>
              <w:t xml:space="preserve">the </w:t>
            </w:r>
            <w:r w:rsidRPr="00D54CE0">
              <w:rPr>
                <w:rFonts w:ascii="AngsanaUPC" w:hAnsi="AngsanaUPC" w:cs="AngsanaUPC"/>
                <w:bCs/>
                <w:sz w:val="29"/>
                <w:szCs w:val="29"/>
              </w:rPr>
              <w:t>equity method is applied and separate financial statements</w:t>
            </w:r>
          </w:p>
        </w:tc>
      </w:tr>
      <w:tr w:rsidR="002624F3" w:rsidRPr="00D54CE0" w14:paraId="0C645BA9" w14:textId="77777777" w:rsidTr="00E85D52">
        <w:trPr>
          <w:cantSplit/>
          <w:trHeight w:hRule="exact" w:val="369"/>
        </w:trPr>
        <w:tc>
          <w:tcPr>
            <w:tcW w:w="7087" w:type="dxa"/>
            <w:vAlign w:val="bottom"/>
          </w:tcPr>
          <w:p w14:paraId="69684863" w14:textId="26E64077" w:rsidR="002624F3" w:rsidRPr="00D54CE0" w:rsidRDefault="00195E94" w:rsidP="000C7F5A">
            <w:pPr>
              <w:spacing w:line="240" w:lineRule="auto"/>
              <w:ind w:left="175" w:right="-79" w:hanging="175"/>
              <w:rPr>
                <w:rFonts w:ascii="AngsanaUPC" w:hAnsi="AngsanaUPC" w:cs="AngsanaUPC"/>
                <w:sz w:val="29"/>
                <w:szCs w:val="29"/>
              </w:rPr>
            </w:pPr>
            <w:r w:rsidRPr="00D54CE0">
              <w:rPr>
                <w:rFonts w:ascii="AngsanaUPC" w:hAnsi="AngsanaUPC" w:cs="AngsanaUPC"/>
                <w:sz w:val="29"/>
                <w:szCs w:val="29"/>
              </w:rPr>
              <w:t xml:space="preserve">Operating lease commitments at </w:t>
            </w:r>
            <w:r w:rsidRPr="00D54CE0">
              <w:rPr>
                <w:rFonts w:ascii="AngsanaUPC" w:hAnsi="AngsanaUPC" w:cs="AngsanaUPC"/>
                <w:sz w:val="29"/>
                <w:szCs w:val="29"/>
                <w:cs/>
              </w:rPr>
              <w:t xml:space="preserve">31 </w:t>
            </w:r>
            <w:r w:rsidRPr="00D54CE0">
              <w:rPr>
                <w:rFonts w:ascii="AngsanaUPC" w:hAnsi="AngsanaUPC" w:cs="AngsanaUPC"/>
                <w:sz w:val="29"/>
                <w:szCs w:val="29"/>
              </w:rPr>
              <w:t xml:space="preserve">December </w:t>
            </w:r>
            <w:r w:rsidRPr="00D54CE0">
              <w:rPr>
                <w:rFonts w:ascii="AngsanaUPC" w:hAnsi="AngsanaUPC" w:cs="AngsanaUPC"/>
                <w:sz w:val="29"/>
                <w:szCs w:val="29"/>
                <w:cs/>
              </w:rPr>
              <w:t>2019</w:t>
            </w:r>
          </w:p>
        </w:tc>
        <w:tc>
          <w:tcPr>
            <w:tcW w:w="2126" w:type="dxa"/>
            <w:tcBorders>
              <w:top w:val="single" w:sz="4" w:space="0" w:color="auto"/>
            </w:tcBorders>
          </w:tcPr>
          <w:p w14:paraId="60ADF387" w14:textId="5BCA93C2" w:rsidR="002624F3" w:rsidRPr="00D54CE0" w:rsidRDefault="00624B9D" w:rsidP="00624B9D">
            <w:pPr>
              <w:pStyle w:val="acctfourfigures"/>
              <w:tabs>
                <w:tab w:val="clear" w:pos="765"/>
                <w:tab w:val="decimal" w:pos="731"/>
                <w:tab w:val="decimal" w:pos="1642"/>
              </w:tabs>
              <w:spacing w:line="240" w:lineRule="auto"/>
              <w:ind w:right="11"/>
              <w:jc w:val="center"/>
              <w:rPr>
                <w:rFonts w:ascii="AngsanaUPC" w:hAnsi="AngsanaUPC" w:cs="AngsanaUPC"/>
                <w:color w:val="000000"/>
                <w:sz w:val="29"/>
                <w:szCs w:val="29"/>
              </w:rPr>
            </w:pPr>
            <w:r>
              <w:rPr>
                <w:rFonts w:ascii="AngsanaUPC" w:hAnsi="AngsanaUPC" w:cs="AngsanaUPC" w:hint="cs"/>
                <w:color w:val="000000"/>
                <w:sz w:val="29"/>
                <w:szCs w:val="29"/>
                <w:cs/>
                <w:lang w:bidi="th-TH"/>
              </w:rPr>
              <w:t xml:space="preserve">                           </w:t>
            </w:r>
            <w:r w:rsidR="002624F3" w:rsidRPr="00D54CE0">
              <w:rPr>
                <w:rFonts w:ascii="AngsanaUPC" w:hAnsi="AngsanaUPC" w:cs="AngsanaUPC"/>
                <w:color w:val="000000"/>
                <w:sz w:val="29"/>
                <w:szCs w:val="29"/>
              </w:rPr>
              <w:t>10,736</w:t>
            </w:r>
          </w:p>
        </w:tc>
      </w:tr>
      <w:tr w:rsidR="002624F3" w:rsidRPr="00D54CE0" w14:paraId="454CA668" w14:textId="77777777" w:rsidTr="00E86392">
        <w:trPr>
          <w:cantSplit/>
          <w:trHeight w:hRule="exact" w:val="369"/>
        </w:trPr>
        <w:tc>
          <w:tcPr>
            <w:tcW w:w="7087" w:type="dxa"/>
          </w:tcPr>
          <w:p w14:paraId="011D1F2A" w14:textId="77777777" w:rsidR="002624F3" w:rsidRPr="00D54CE0" w:rsidRDefault="00195E94" w:rsidP="000C7F5A">
            <w:pPr>
              <w:spacing w:line="240" w:lineRule="auto"/>
              <w:ind w:left="175" w:right="-79" w:hanging="175"/>
              <w:rPr>
                <w:rFonts w:ascii="AngsanaUPC" w:hAnsi="AngsanaUPC" w:cs="AngsanaUPC"/>
                <w:sz w:val="29"/>
                <w:szCs w:val="29"/>
              </w:rPr>
            </w:pPr>
            <w:r w:rsidRPr="00D54CE0">
              <w:rPr>
                <w:rFonts w:ascii="AngsanaUPC" w:hAnsi="AngsanaUPC" w:cs="AngsanaUPC"/>
                <w:i/>
                <w:iCs/>
                <w:sz w:val="29"/>
                <w:szCs w:val="29"/>
              </w:rPr>
              <w:t>Less: Short-term leases and leases of low-value assets</w:t>
            </w:r>
          </w:p>
        </w:tc>
        <w:tc>
          <w:tcPr>
            <w:tcW w:w="2126" w:type="dxa"/>
          </w:tcPr>
          <w:p w14:paraId="55414DA5" w14:textId="77777777" w:rsidR="002624F3" w:rsidRPr="00D54CE0" w:rsidRDefault="002624F3" w:rsidP="0018507D">
            <w:pPr>
              <w:pStyle w:val="acctfourfigures"/>
              <w:tabs>
                <w:tab w:val="clear" w:pos="765"/>
                <w:tab w:val="decimal" w:pos="731"/>
                <w:tab w:val="decimal" w:pos="1642"/>
              </w:tabs>
              <w:spacing w:line="240" w:lineRule="auto"/>
              <w:ind w:right="11"/>
              <w:jc w:val="right"/>
              <w:rPr>
                <w:rFonts w:ascii="AngsanaUPC" w:hAnsi="AngsanaUPC" w:cs="AngsanaUPC"/>
                <w:color w:val="000000"/>
                <w:sz w:val="29"/>
                <w:szCs w:val="29"/>
              </w:rPr>
            </w:pPr>
            <w:r w:rsidRPr="00D54CE0">
              <w:rPr>
                <w:rFonts w:ascii="AngsanaUPC" w:hAnsi="AngsanaUPC" w:cs="AngsanaUPC"/>
                <w:color w:val="000000"/>
                <w:sz w:val="29"/>
                <w:szCs w:val="29"/>
              </w:rPr>
              <w:t>(8,59</w:t>
            </w:r>
            <w:r w:rsidR="00365577" w:rsidRPr="00D54CE0">
              <w:rPr>
                <w:rFonts w:ascii="AngsanaUPC" w:hAnsi="AngsanaUPC" w:cs="AngsanaUPC"/>
                <w:color w:val="000000"/>
                <w:sz w:val="29"/>
                <w:szCs w:val="29"/>
              </w:rPr>
              <w:t>5</w:t>
            </w:r>
            <w:r w:rsidRPr="00D54CE0">
              <w:rPr>
                <w:rFonts w:ascii="AngsanaUPC" w:hAnsi="AngsanaUPC" w:cs="AngsanaUPC"/>
                <w:color w:val="000000"/>
                <w:sz w:val="29"/>
                <w:szCs w:val="29"/>
              </w:rPr>
              <w:t>)</w:t>
            </w:r>
          </w:p>
        </w:tc>
      </w:tr>
      <w:tr w:rsidR="002624F3" w:rsidRPr="00D54CE0" w14:paraId="3788AA20" w14:textId="77777777" w:rsidTr="00E86392">
        <w:trPr>
          <w:cantSplit/>
          <w:trHeight w:hRule="exact" w:val="369"/>
        </w:trPr>
        <w:tc>
          <w:tcPr>
            <w:tcW w:w="7087" w:type="dxa"/>
          </w:tcPr>
          <w:p w14:paraId="2898C590" w14:textId="77777777" w:rsidR="002624F3" w:rsidRPr="00D54CE0" w:rsidRDefault="00195E94" w:rsidP="000C7F5A">
            <w:pPr>
              <w:spacing w:line="240" w:lineRule="auto"/>
              <w:ind w:left="175" w:right="-79" w:hanging="175"/>
              <w:rPr>
                <w:rFonts w:ascii="AngsanaUPC" w:hAnsi="AngsanaUPC" w:cs="AngsanaUPC"/>
                <w:sz w:val="29"/>
                <w:szCs w:val="29"/>
              </w:rPr>
            </w:pPr>
            <w:r w:rsidRPr="00D54CE0">
              <w:rPr>
                <w:rFonts w:ascii="AngsanaUPC" w:hAnsi="AngsanaUPC" w:cs="AngsanaUPC"/>
                <w:i/>
                <w:iCs/>
                <w:sz w:val="29"/>
                <w:szCs w:val="29"/>
              </w:rPr>
              <w:t>Less: Deferred interest expenses</w:t>
            </w:r>
          </w:p>
        </w:tc>
        <w:tc>
          <w:tcPr>
            <w:tcW w:w="2126" w:type="dxa"/>
            <w:tcBorders>
              <w:bottom w:val="single" w:sz="4" w:space="0" w:color="auto"/>
            </w:tcBorders>
          </w:tcPr>
          <w:p w14:paraId="07E000BB" w14:textId="77777777" w:rsidR="002624F3" w:rsidRPr="00D54CE0" w:rsidRDefault="002624F3" w:rsidP="0018507D">
            <w:pPr>
              <w:pStyle w:val="acctfourfigures"/>
              <w:tabs>
                <w:tab w:val="clear" w:pos="765"/>
                <w:tab w:val="decimal" w:pos="731"/>
                <w:tab w:val="decimal" w:pos="1642"/>
              </w:tabs>
              <w:spacing w:line="240" w:lineRule="auto"/>
              <w:ind w:right="11"/>
              <w:jc w:val="right"/>
              <w:rPr>
                <w:rFonts w:ascii="AngsanaUPC" w:hAnsi="AngsanaUPC" w:cs="AngsanaUPC"/>
                <w:color w:val="000000"/>
                <w:sz w:val="29"/>
                <w:szCs w:val="29"/>
              </w:rPr>
            </w:pPr>
            <w:r w:rsidRPr="00D54CE0">
              <w:rPr>
                <w:rFonts w:ascii="AngsanaUPC" w:hAnsi="AngsanaUPC" w:cs="AngsanaUPC"/>
                <w:color w:val="000000"/>
                <w:sz w:val="29"/>
                <w:szCs w:val="29"/>
              </w:rPr>
              <w:t>(90)</w:t>
            </w:r>
          </w:p>
        </w:tc>
      </w:tr>
      <w:tr w:rsidR="002624F3" w:rsidRPr="00D54CE0" w14:paraId="596DF949" w14:textId="77777777" w:rsidTr="00E86392">
        <w:trPr>
          <w:cantSplit/>
          <w:trHeight w:hRule="exact" w:val="369"/>
        </w:trPr>
        <w:tc>
          <w:tcPr>
            <w:tcW w:w="7087" w:type="dxa"/>
          </w:tcPr>
          <w:p w14:paraId="10F35D34" w14:textId="77777777" w:rsidR="002624F3" w:rsidRPr="00D54CE0" w:rsidRDefault="0008127B" w:rsidP="000C7F5A">
            <w:pPr>
              <w:spacing w:line="240" w:lineRule="auto"/>
              <w:ind w:left="175" w:right="-79" w:hanging="175"/>
              <w:rPr>
                <w:rFonts w:ascii="AngsanaUPC" w:hAnsi="AngsanaUPC" w:cs="AngsanaUPC"/>
                <w:sz w:val="29"/>
                <w:szCs w:val="29"/>
              </w:rPr>
            </w:pPr>
            <w:r w:rsidRPr="00D54CE0">
              <w:rPr>
                <w:rFonts w:ascii="AngsanaUPC" w:hAnsi="AngsanaUPC" w:cs="AngsanaUPC"/>
                <w:sz w:val="29"/>
                <w:szCs w:val="29"/>
              </w:rPr>
              <w:t xml:space="preserve">Increase in lease liabilities due to TFRS </w:t>
            </w:r>
            <w:r w:rsidRPr="00D54CE0">
              <w:rPr>
                <w:rFonts w:ascii="AngsanaUPC" w:hAnsi="AngsanaUPC" w:cs="AngsanaUPC"/>
                <w:sz w:val="29"/>
                <w:szCs w:val="29"/>
                <w:cs/>
              </w:rPr>
              <w:t xml:space="preserve">16 </w:t>
            </w:r>
            <w:r w:rsidRPr="00D54CE0">
              <w:rPr>
                <w:rFonts w:ascii="AngsanaUPC" w:hAnsi="AngsanaUPC" w:cs="AngsanaUPC"/>
                <w:sz w:val="29"/>
                <w:szCs w:val="29"/>
              </w:rPr>
              <w:t>initial adoption</w:t>
            </w:r>
          </w:p>
        </w:tc>
        <w:tc>
          <w:tcPr>
            <w:tcW w:w="2126" w:type="dxa"/>
            <w:tcBorders>
              <w:top w:val="single" w:sz="4" w:space="0" w:color="auto"/>
            </w:tcBorders>
          </w:tcPr>
          <w:p w14:paraId="634B439E" w14:textId="77777777" w:rsidR="002624F3" w:rsidRPr="00D54CE0" w:rsidRDefault="002624F3" w:rsidP="0018507D">
            <w:pPr>
              <w:pStyle w:val="acctfourfigures"/>
              <w:tabs>
                <w:tab w:val="clear" w:pos="765"/>
                <w:tab w:val="decimal" w:pos="731"/>
                <w:tab w:val="decimal" w:pos="1642"/>
              </w:tabs>
              <w:spacing w:line="240" w:lineRule="auto"/>
              <w:ind w:right="11"/>
              <w:jc w:val="right"/>
              <w:rPr>
                <w:rFonts w:ascii="AngsanaUPC" w:hAnsi="AngsanaUPC" w:cs="AngsanaUPC"/>
                <w:color w:val="000000"/>
                <w:sz w:val="29"/>
                <w:szCs w:val="29"/>
              </w:rPr>
            </w:pPr>
            <w:r w:rsidRPr="00D54CE0">
              <w:rPr>
                <w:rFonts w:ascii="AngsanaUPC" w:hAnsi="AngsanaUPC" w:cs="AngsanaUPC"/>
                <w:color w:val="000000"/>
                <w:sz w:val="29"/>
                <w:szCs w:val="29"/>
              </w:rPr>
              <w:t>2,051</w:t>
            </w:r>
          </w:p>
        </w:tc>
      </w:tr>
      <w:tr w:rsidR="002624F3" w:rsidRPr="00D54CE0" w14:paraId="19D65425" w14:textId="77777777" w:rsidTr="00E86392">
        <w:trPr>
          <w:cantSplit/>
          <w:trHeight w:hRule="exact" w:val="369"/>
        </w:trPr>
        <w:tc>
          <w:tcPr>
            <w:tcW w:w="7087" w:type="dxa"/>
          </w:tcPr>
          <w:p w14:paraId="6B014D25" w14:textId="77777777" w:rsidR="002624F3" w:rsidRPr="00D54CE0" w:rsidRDefault="0008127B" w:rsidP="000C7F5A">
            <w:pPr>
              <w:spacing w:line="240" w:lineRule="auto"/>
              <w:ind w:left="175" w:right="-79" w:hanging="175"/>
              <w:rPr>
                <w:rFonts w:ascii="AngsanaUPC" w:hAnsi="AngsanaUPC" w:cs="AngsanaUPC"/>
                <w:sz w:val="29"/>
                <w:szCs w:val="29"/>
              </w:rPr>
            </w:pPr>
            <w:r w:rsidRPr="00D54CE0">
              <w:rPr>
                <w:rFonts w:ascii="AngsanaUPC" w:hAnsi="AngsanaUPC" w:cs="AngsanaUPC"/>
                <w:sz w:val="29"/>
                <w:szCs w:val="29"/>
              </w:rPr>
              <w:t xml:space="preserve">Liabilities under finance lease agreements as at </w:t>
            </w:r>
            <w:r w:rsidRPr="00D54CE0">
              <w:rPr>
                <w:rFonts w:ascii="AngsanaUPC" w:hAnsi="AngsanaUPC" w:cs="AngsanaUPC"/>
                <w:sz w:val="29"/>
                <w:szCs w:val="29"/>
                <w:cs/>
              </w:rPr>
              <w:t xml:space="preserve">31 </w:t>
            </w:r>
            <w:r w:rsidRPr="00D54CE0">
              <w:rPr>
                <w:rFonts w:ascii="AngsanaUPC" w:hAnsi="AngsanaUPC" w:cs="AngsanaUPC"/>
                <w:sz w:val="29"/>
                <w:szCs w:val="29"/>
              </w:rPr>
              <w:t xml:space="preserve">December </w:t>
            </w:r>
            <w:r w:rsidRPr="00D54CE0">
              <w:rPr>
                <w:rFonts w:ascii="AngsanaUPC" w:hAnsi="AngsanaUPC" w:cs="AngsanaUPC"/>
                <w:sz w:val="29"/>
                <w:szCs w:val="29"/>
                <w:cs/>
              </w:rPr>
              <w:t>2019</w:t>
            </w:r>
          </w:p>
        </w:tc>
        <w:tc>
          <w:tcPr>
            <w:tcW w:w="2126" w:type="dxa"/>
            <w:tcBorders>
              <w:bottom w:val="single" w:sz="4" w:space="0" w:color="auto"/>
            </w:tcBorders>
          </w:tcPr>
          <w:p w14:paraId="2BF9664D" w14:textId="77777777" w:rsidR="002624F3" w:rsidRPr="00D54CE0" w:rsidRDefault="002624F3" w:rsidP="0018507D">
            <w:pPr>
              <w:pStyle w:val="acctfourfigures"/>
              <w:tabs>
                <w:tab w:val="clear" w:pos="765"/>
                <w:tab w:val="decimal" w:pos="731"/>
                <w:tab w:val="decimal" w:pos="1642"/>
              </w:tabs>
              <w:spacing w:line="240" w:lineRule="auto"/>
              <w:ind w:right="11"/>
              <w:jc w:val="right"/>
              <w:rPr>
                <w:rFonts w:ascii="AngsanaUPC" w:hAnsi="AngsanaUPC" w:cs="AngsanaUPC"/>
                <w:color w:val="000000"/>
                <w:sz w:val="29"/>
                <w:szCs w:val="29"/>
              </w:rPr>
            </w:pPr>
            <w:r w:rsidRPr="00D54CE0">
              <w:rPr>
                <w:rFonts w:ascii="AngsanaUPC" w:hAnsi="AngsanaUPC" w:cs="AngsanaUPC"/>
                <w:color w:val="000000"/>
                <w:sz w:val="29"/>
                <w:szCs w:val="29"/>
              </w:rPr>
              <w:t>411</w:t>
            </w:r>
          </w:p>
        </w:tc>
      </w:tr>
      <w:tr w:rsidR="002624F3" w:rsidRPr="00D54CE0" w14:paraId="54ABE45E" w14:textId="77777777" w:rsidTr="00E86392">
        <w:trPr>
          <w:cantSplit/>
          <w:trHeight w:hRule="exact" w:val="369"/>
        </w:trPr>
        <w:tc>
          <w:tcPr>
            <w:tcW w:w="7087" w:type="dxa"/>
            <w:vAlign w:val="bottom"/>
          </w:tcPr>
          <w:p w14:paraId="4E66BD72" w14:textId="62F9E48D" w:rsidR="002624F3" w:rsidRPr="00D54CE0" w:rsidRDefault="0008127B" w:rsidP="000C7F5A">
            <w:pPr>
              <w:spacing w:line="240" w:lineRule="auto"/>
              <w:ind w:left="175" w:right="-79" w:hanging="175"/>
              <w:rPr>
                <w:rFonts w:ascii="AngsanaUPC" w:hAnsi="AngsanaUPC" w:cs="AngsanaUPC"/>
                <w:b/>
                <w:bCs/>
                <w:sz w:val="29"/>
                <w:szCs w:val="29"/>
              </w:rPr>
            </w:pPr>
            <w:r w:rsidRPr="00D54CE0">
              <w:rPr>
                <w:rFonts w:ascii="AngsanaUPC" w:hAnsi="AngsanaUPC" w:cs="AngsanaUPC"/>
                <w:b/>
                <w:bCs/>
                <w:sz w:val="29"/>
                <w:szCs w:val="29"/>
              </w:rPr>
              <w:t xml:space="preserve">Lease liabilities at </w:t>
            </w:r>
            <w:r w:rsidRPr="00D54CE0">
              <w:rPr>
                <w:rFonts w:ascii="AngsanaUPC" w:hAnsi="AngsanaUPC" w:cs="AngsanaUPC"/>
                <w:b/>
                <w:bCs/>
                <w:sz w:val="29"/>
                <w:szCs w:val="29"/>
                <w:cs/>
              </w:rPr>
              <w:t xml:space="preserve">1 </w:t>
            </w:r>
            <w:r w:rsidRPr="00D54CE0">
              <w:rPr>
                <w:rFonts w:ascii="AngsanaUPC" w:hAnsi="AngsanaUPC" w:cs="AngsanaUPC"/>
                <w:b/>
                <w:bCs/>
                <w:sz w:val="29"/>
                <w:szCs w:val="29"/>
              </w:rPr>
              <w:t xml:space="preserve">January </w:t>
            </w:r>
            <w:r w:rsidRPr="00D54CE0">
              <w:rPr>
                <w:rFonts w:ascii="AngsanaUPC" w:hAnsi="AngsanaUPC" w:cs="AngsanaUPC"/>
                <w:b/>
                <w:bCs/>
                <w:sz w:val="29"/>
                <w:szCs w:val="29"/>
                <w:cs/>
              </w:rPr>
              <w:t>2020</w:t>
            </w:r>
          </w:p>
        </w:tc>
        <w:tc>
          <w:tcPr>
            <w:tcW w:w="2126" w:type="dxa"/>
            <w:tcBorders>
              <w:top w:val="single" w:sz="4" w:space="0" w:color="auto"/>
              <w:bottom w:val="double" w:sz="4" w:space="0" w:color="auto"/>
            </w:tcBorders>
          </w:tcPr>
          <w:p w14:paraId="567EAC7C" w14:textId="77777777" w:rsidR="002624F3" w:rsidRPr="00D54CE0" w:rsidRDefault="002624F3" w:rsidP="0018507D">
            <w:pPr>
              <w:pStyle w:val="acctfourfigures"/>
              <w:tabs>
                <w:tab w:val="clear" w:pos="765"/>
                <w:tab w:val="decimal" w:pos="731"/>
                <w:tab w:val="decimal" w:pos="1642"/>
              </w:tabs>
              <w:spacing w:line="240" w:lineRule="auto"/>
              <w:ind w:right="11"/>
              <w:jc w:val="right"/>
              <w:rPr>
                <w:rFonts w:ascii="AngsanaUPC" w:hAnsi="AngsanaUPC" w:cs="AngsanaUPC"/>
                <w:b/>
                <w:bCs/>
                <w:color w:val="000000"/>
                <w:sz w:val="29"/>
                <w:szCs w:val="29"/>
              </w:rPr>
            </w:pPr>
            <w:r w:rsidRPr="00D54CE0">
              <w:rPr>
                <w:rFonts w:ascii="AngsanaUPC" w:hAnsi="AngsanaUPC" w:cs="AngsanaUPC"/>
                <w:b/>
                <w:bCs/>
                <w:color w:val="000000"/>
                <w:sz w:val="29"/>
                <w:szCs w:val="29"/>
              </w:rPr>
              <w:t>2,</w:t>
            </w:r>
            <w:r w:rsidRPr="00D54CE0">
              <w:rPr>
                <w:rFonts w:ascii="AngsanaUPC" w:hAnsi="AngsanaUPC" w:cs="AngsanaUPC"/>
                <w:b/>
                <w:bCs/>
                <w:sz w:val="29"/>
                <w:szCs w:val="29"/>
                <w:lang w:val="en-US" w:bidi="th-TH"/>
              </w:rPr>
              <w:t>462</w:t>
            </w:r>
          </w:p>
        </w:tc>
      </w:tr>
      <w:tr w:rsidR="002624F3" w:rsidRPr="00D54CE0" w14:paraId="6B33E864" w14:textId="77777777" w:rsidTr="00E86392">
        <w:trPr>
          <w:cantSplit/>
          <w:trHeight w:hRule="exact" w:val="369"/>
        </w:trPr>
        <w:tc>
          <w:tcPr>
            <w:tcW w:w="7087" w:type="dxa"/>
            <w:vAlign w:val="bottom"/>
          </w:tcPr>
          <w:p w14:paraId="6164C363" w14:textId="77777777" w:rsidR="002624F3" w:rsidRPr="00D54CE0" w:rsidRDefault="00AF2665" w:rsidP="000C7F5A">
            <w:pPr>
              <w:spacing w:line="240" w:lineRule="auto"/>
              <w:ind w:left="175" w:right="-79" w:hanging="175"/>
              <w:rPr>
                <w:rFonts w:ascii="AngsanaUPC" w:hAnsi="AngsanaUPC" w:cs="AngsanaUPC"/>
                <w:sz w:val="29"/>
                <w:szCs w:val="29"/>
              </w:rPr>
            </w:pPr>
            <w:r w:rsidRPr="00D54CE0">
              <w:rPr>
                <w:rFonts w:ascii="AngsanaUPC" w:hAnsi="AngsanaUPC" w:cs="AngsanaUPC"/>
                <w:sz w:val="29"/>
                <w:szCs w:val="29"/>
              </w:rPr>
              <w:t>I</w:t>
            </w:r>
            <w:r w:rsidR="0008127B" w:rsidRPr="00D54CE0">
              <w:rPr>
                <w:rFonts w:ascii="AngsanaUPC" w:hAnsi="AngsanaUPC" w:cs="AngsanaUPC"/>
                <w:sz w:val="29"/>
                <w:szCs w:val="29"/>
              </w:rPr>
              <w:t>ncremental borrowing rate (% per annum)</w:t>
            </w:r>
          </w:p>
        </w:tc>
        <w:tc>
          <w:tcPr>
            <w:tcW w:w="2126" w:type="dxa"/>
            <w:tcBorders>
              <w:top w:val="double" w:sz="4" w:space="0" w:color="auto"/>
              <w:bottom w:val="double" w:sz="4" w:space="0" w:color="auto"/>
            </w:tcBorders>
          </w:tcPr>
          <w:p w14:paraId="71A8939D" w14:textId="77777777" w:rsidR="002624F3" w:rsidRPr="00D54CE0" w:rsidRDefault="002624F3" w:rsidP="0018507D">
            <w:pPr>
              <w:pStyle w:val="acctfourfigures"/>
              <w:tabs>
                <w:tab w:val="clear" w:pos="765"/>
                <w:tab w:val="decimal" w:pos="731"/>
                <w:tab w:val="decimal" w:pos="1642"/>
              </w:tabs>
              <w:spacing w:line="240" w:lineRule="auto"/>
              <w:ind w:right="11"/>
              <w:jc w:val="right"/>
              <w:rPr>
                <w:rFonts w:ascii="AngsanaUPC" w:hAnsi="AngsanaUPC" w:cs="AngsanaUPC"/>
                <w:color w:val="000000"/>
                <w:sz w:val="29"/>
                <w:szCs w:val="29"/>
              </w:rPr>
            </w:pPr>
            <w:r w:rsidRPr="00D54CE0">
              <w:rPr>
                <w:rFonts w:ascii="AngsanaUPC" w:hAnsi="AngsanaUPC" w:cs="AngsanaUPC"/>
                <w:color w:val="000000"/>
                <w:sz w:val="29"/>
                <w:szCs w:val="29"/>
              </w:rPr>
              <w:t>4</w:t>
            </w:r>
          </w:p>
        </w:tc>
      </w:tr>
    </w:tbl>
    <w:p w14:paraId="416735FF" w14:textId="77777777" w:rsidR="00C66AD5" w:rsidRPr="00D54CE0" w:rsidRDefault="00F768D6" w:rsidP="00755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after="120" w:line="360" w:lineRule="exact"/>
        <w:ind w:left="567"/>
        <w:jc w:val="thaiDistribute"/>
        <w:rPr>
          <w:rFonts w:ascii="AngsanaUPC" w:hAnsi="AngsanaUPC" w:cs="AngsanaUPC"/>
          <w:sz w:val="29"/>
          <w:szCs w:val="29"/>
        </w:rPr>
      </w:pPr>
      <w:r w:rsidRPr="00D54CE0">
        <w:rPr>
          <w:rFonts w:ascii="AngsanaUPC" w:hAnsi="AngsanaUPC" w:cs="AngsanaUPC"/>
          <w:sz w:val="29"/>
          <w:szCs w:val="29"/>
        </w:rPr>
        <w:t>The adjustments of right-of-use assets due to TFRS 16 initial adoption as at 1 January 2020 are as follows:</w:t>
      </w:r>
    </w:p>
    <w:tbl>
      <w:tblPr>
        <w:tblW w:w="9213" w:type="dxa"/>
        <w:tblInd w:w="505" w:type="dxa"/>
        <w:tblLayout w:type="fixed"/>
        <w:tblCellMar>
          <w:left w:w="79" w:type="dxa"/>
          <w:right w:w="79" w:type="dxa"/>
        </w:tblCellMar>
        <w:tblLook w:val="0000" w:firstRow="0" w:lastRow="0" w:firstColumn="0" w:lastColumn="0" w:noHBand="0" w:noVBand="0"/>
      </w:tblPr>
      <w:tblGrid>
        <w:gridCol w:w="7087"/>
        <w:gridCol w:w="2126"/>
      </w:tblGrid>
      <w:tr w:rsidR="006C07BD" w:rsidRPr="00D54CE0" w14:paraId="154574D0" w14:textId="77777777" w:rsidTr="0072334E">
        <w:trPr>
          <w:cantSplit/>
          <w:tblHeader/>
        </w:trPr>
        <w:tc>
          <w:tcPr>
            <w:tcW w:w="7087" w:type="dxa"/>
            <w:shd w:val="clear" w:color="auto" w:fill="auto"/>
            <w:vAlign w:val="bottom"/>
          </w:tcPr>
          <w:p w14:paraId="2F8F403E" w14:textId="77777777" w:rsidR="006C07BD" w:rsidRPr="00D54CE0" w:rsidRDefault="006C07BD" w:rsidP="006C07BD">
            <w:pPr>
              <w:pStyle w:val="acctfourfigures"/>
              <w:tabs>
                <w:tab w:val="clear" w:pos="765"/>
              </w:tabs>
              <w:spacing w:line="240" w:lineRule="auto"/>
              <w:rPr>
                <w:rFonts w:ascii="AngsanaUPC" w:hAnsi="AngsanaUPC" w:cs="AngsanaUPC"/>
                <w:b/>
                <w:bCs/>
                <w:i/>
                <w:iCs/>
                <w:color w:val="0000FF"/>
                <w:sz w:val="29"/>
                <w:szCs w:val="29"/>
                <w:lang w:val="en-US"/>
              </w:rPr>
            </w:pPr>
          </w:p>
        </w:tc>
        <w:tc>
          <w:tcPr>
            <w:tcW w:w="2126" w:type="dxa"/>
          </w:tcPr>
          <w:p w14:paraId="25A064BD" w14:textId="77777777" w:rsidR="006C07BD" w:rsidRPr="00D54CE0" w:rsidRDefault="006C07BD" w:rsidP="006C07BD">
            <w:pPr>
              <w:pStyle w:val="acctmergecolhdg"/>
              <w:spacing w:line="240" w:lineRule="auto"/>
              <w:ind w:left="-77" w:right="59"/>
              <w:jc w:val="right"/>
              <w:rPr>
                <w:rFonts w:ascii="AngsanaUPC" w:hAnsi="AngsanaUPC" w:cs="AngsanaUPC"/>
                <w:bCs/>
                <w:sz w:val="29"/>
                <w:szCs w:val="29"/>
                <w:cs/>
              </w:rPr>
            </w:pPr>
            <w:proofErr w:type="gramStart"/>
            <w:r w:rsidRPr="00D54CE0">
              <w:rPr>
                <w:rFonts w:ascii="AngsanaUPC" w:hAnsi="AngsanaUPC" w:cs="AngsanaUPC"/>
                <w:b w:val="0"/>
                <w:bCs/>
                <w:color w:val="000000"/>
                <w:sz w:val="29"/>
                <w:szCs w:val="29"/>
              </w:rPr>
              <w:t>Unit :</w:t>
            </w:r>
            <w:proofErr w:type="gramEnd"/>
            <w:r w:rsidRPr="00D54CE0">
              <w:rPr>
                <w:rFonts w:ascii="AngsanaUPC" w:hAnsi="AngsanaUPC" w:cs="AngsanaUPC"/>
                <w:b w:val="0"/>
                <w:bCs/>
                <w:color w:val="000000"/>
                <w:sz w:val="29"/>
                <w:szCs w:val="29"/>
              </w:rPr>
              <w:t xml:space="preserve"> Thousand Baht</w:t>
            </w:r>
          </w:p>
        </w:tc>
      </w:tr>
      <w:tr w:rsidR="006C07BD" w:rsidRPr="00D54CE0" w14:paraId="73EBDE77" w14:textId="77777777" w:rsidTr="0072334E">
        <w:trPr>
          <w:cantSplit/>
          <w:tblHeader/>
        </w:trPr>
        <w:tc>
          <w:tcPr>
            <w:tcW w:w="7087" w:type="dxa"/>
            <w:shd w:val="clear" w:color="auto" w:fill="auto"/>
            <w:vAlign w:val="bottom"/>
          </w:tcPr>
          <w:p w14:paraId="249F1459" w14:textId="77777777" w:rsidR="006C07BD" w:rsidRPr="00D54CE0" w:rsidRDefault="006C07BD" w:rsidP="006C07BD">
            <w:pPr>
              <w:pStyle w:val="acctfourfigures"/>
              <w:tabs>
                <w:tab w:val="clear" w:pos="765"/>
              </w:tabs>
              <w:spacing w:line="240" w:lineRule="auto"/>
              <w:rPr>
                <w:rFonts w:ascii="AngsanaUPC" w:hAnsi="AngsanaUPC" w:cs="AngsanaUPC"/>
                <w:b/>
                <w:bCs/>
                <w:i/>
                <w:iCs/>
                <w:color w:val="0000FF"/>
                <w:sz w:val="29"/>
                <w:szCs w:val="29"/>
                <w:lang w:val="en-US"/>
              </w:rPr>
            </w:pPr>
          </w:p>
        </w:tc>
        <w:tc>
          <w:tcPr>
            <w:tcW w:w="2126" w:type="dxa"/>
            <w:tcBorders>
              <w:bottom w:val="single" w:sz="4" w:space="0" w:color="auto"/>
            </w:tcBorders>
          </w:tcPr>
          <w:p w14:paraId="05DC6A6F" w14:textId="77777777" w:rsidR="006C07BD" w:rsidRPr="00D54CE0" w:rsidRDefault="009F3693" w:rsidP="009F3693">
            <w:pPr>
              <w:pStyle w:val="acctmergecolhdg"/>
              <w:spacing w:line="360" w:lineRule="exact"/>
              <w:ind w:left="-79" w:right="-79"/>
              <w:rPr>
                <w:rFonts w:ascii="AngsanaUPC" w:hAnsi="AngsanaUPC" w:cs="AngsanaUPC"/>
                <w:bCs/>
                <w:sz w:val="29"/>
                <w:szCs w:val="29"/>
              </w:rPr>
            </w:pPr>
            <w:r w:rsidRPr="00D54CE0">
              <w:rPr>
                <w:rFonts w:ascii="AngsanaUPC" w:hAnsi="AngsanaUPC" w:cs="AngsanaUPC"/>
                <w:bCs/>
                <w:sz w:val="29"/>
                <w:szCs w:val="29"/>
              </w:rPr>
              <w:t xml:space="preserve">Financial statements in which </w:t>
            </w:r>
            <w:r w:rsidR="00CE4EFE" w:rsidRPr="00D54CE0">
              <w:rPr>
                <w:rFonts w:ascii="AngsanaUPC" w:hAnsi="AngsanaUPC" w:cs="AngsanaUPC"/>
                <w:bCs/>
                <w:sz w:val="29"/>
                <w:szCs w:val="29"/>
              </w:rPr>
              <w:t xml:space="preserve">the </w:t>
            </w:r>
            <w:r w:rsidRPr="00D54CE0">
              <w:rPr>
                <w:rFonts w:ascii="AngsanaUPC" w:hAnsi="AngsanaUPC" w:cs="AngsanaUPC"/>
                <w:bCs/>
                <w:sz w:val="29"/>
                <w:szCs w:val="29"/>
              </w:rPr>
              <w:t>equity method is applied and separate financial statements</w:t>
            </w:r>
          </w:p>
        </w:tc>
      </w:tr>
      <w:tr w:rsidR="00680541" w:rsidRPr="00D54CE0" w14:paraId="79E25C85" w14:textId="77777777" w:rsidTr="0072334E">
        <w:trPr>
          <w:cantSplit/>
          <w:trHeight w:hRule="exact" w:val="369"/>
        </w:trPr>
        <w:tc>
          <w:tcPr>
            <w:tcW w:w="7087" w:type="dxa"/>
            <w:vAlign w:val="center"/>
          </w:tcPr>
          <w:p w14:paraId="3AC279A3" w14:textId="77777777" w:rsidR="00680541" w:rsidRPr="00D54CE0" w:rsidRDefault="0071478A" w:rsidP="000C7F5A">
            <w:pPr>
              <w:spacing w:line="240" w:lineRule="auto"/>
              <w:ind w:left="175" w:right="-79" w:hanging="175"/>
              <w:rPr>
                <w:rFonts w:ascii="AngsanaUPC" w:hAnsi="AngsanaUPC" w:cs="AngsanaUPC"/>
                <w:sz w:val="29"/>
                <w:szCs w:val="29"/>
              </w:rPr>
            </w:pPr>
            <w:r w:rsidRPr="00D54CE0">
              <w:rPr>
                <w:rFonts w:ascii="AngsanaUPC" w:hAnsi="AngsanaUPC" w:cs="AngsanaUPC"/>
                <w:sz w:val="29"/>
                <w:szCs w:val="29"/>
              </w:rPr>
              <w:t>Property, plant and equipment</w:t>
            </w:r>
          </w:p>
        </w:tc>
        <w:tc>
          <w:tcPr>
            <w:tcW w:w="2126" w:type="dxa"/>
            <w:tcBorders>
              <w:top w:val="single" w:sz="4" w:space="0" w:color="auto"/>
            </w:tcBorders>
          </w:tcPr>
          <w:p w14:paraId="51C1262D" w14:textId="77777777" w:rsidR="00680541" w:rsidRPr="00D54CE0" w:rsidRDefault="00680541" w:rsidP="00D54EA7">
            <w:pPr>
              <w:pStyle w:val="acctfourfigures"/>
              <w:tabs>
                <w:tab w:val="clear" w:pos="765"/>
                <w:tab w:val="decimal" w:pos="731"/>
                <w:tab w:val="decimal" w:pos="1642"/>
              </w:tabs>
              <w:spacing w:line="240" w:lineRule="auto"/>
              <w:ind w:right="11"/>
              <w:jc w:val="right"/>
              <w:rPr>
                <w:rFonts w:ascii="AngsanaUPC" w:hAnsi="AngsanaUPC" w:cs="AngsanaUPC"/>
                <w:sz w:val="29"/>
                <w:szCs w:val="29"/>
                <w:lang w:val="en-US" w:bidi="th-TH"/>
              </w:rPr>
            </w:pPr>
            <w:r w:rsidRPr="00D54CE0">
              <w:rPr>
                <w:rFonts w:ascii="AngsanaUPC" w:hAnsi="AngsanaUPC" w:cs="AngsanaUPC"/>
                <w:sz w:val="29"/>
                <w:szCs w:val="29"/>
                <w:lang w:val="en-US" w:bidi="th-TH"/>
              </w:rPr>
              <w:t>633</w:t>
            </w:r>
          </w:p>
        </w:tc>
      </w:tr>
      <w:tr w:rsidR="00680541" w:rsidRPr="00D54CE0" w14:paraId="678D3053" w14:textId="77777777" w:rsidTr="00E86392">
        <w:trPr>
          <w:cantSplit/>
          <w:trHeight w:hRule="exact" w:val="369"/>
        </w:trPr>
        <w:tc>
          <w:tcPr>
            <w:tcW w:w="7087" w:type="dxa"/>
            <w:vAlign w:val="center"/>
          </w:tcPr>
          <w:p w14:paraId="7C0441CA" w14:textId="77777777" w:rsidR="00680541" w:rsidRPr="00D54CE0" w:rsidRDefault="0071478A" w:rsidP="000C7F5A">
            <w:pPr>
              <w:spacing w:line="240" w:lineRule="auto"/>
              <w:ind w:left="175" w:right="-79" w:hanging="175"/>
              <w:rPr>
                <w:rFonts w:ascii="AngsanaUPC" w:hAnsi="AngsanaUPC" w:cs="AngsanaUPC"/>
                <w:sz w:val="29"/>
                <w:szCs w:val="29"/>
              </w:rPr>
            </w:pPr>
            <w:r w:rsidRPr="00D54CE0">
              <w:rPr>
                <w:rFonts w:ascii="AngsanaUPC" w:hAnsi="AngsanaUPC" w:cs="AngsanaUPC"/>
                <w:sz w:val="29"/>
                <w:szCs w:val="29"/>
              </w:rPr>
              <w:t>Lease liabilities</w:t>
            </w:r>
          </w:p>
        </w:tc>
        <w:tc>
          <w:tcPr>
            <w:tcW w:w="2126" w:type="dxa"/>
          </w:tcPr>
          <w:p w14:paraId="4A5CDCBE" w14:textId="77777777" w:rsidR="00680541" w:rsidRPr="00D54CE0" w:rsidRDefault="00680541" w:rsidP="00D54EA7">
            <w:pPr>
              <w:pStyle w:val="acctfourfigures"/>
              <w:tabs>
                <w:tab w:val="clear" w:pos="765"/>
                <w:tab w:val="decimal" w:pos="731"/>
                <w:tab w:val="decimal" w:pos="1642"/>
              </w:tabs>
              <w:spacing w:line="240" w:lineRule="auto"/>
              <w:ind w:right="11"/>
              <w:jc w:val="right"/>
              <w:rPr>
                <w:rFonts w:ascii="AngsanaUPC" w:hAnsi="AngsanaUPC" w:cs="AngsanaUPC"/>
                <w:sz w:val="29"/>
                <w:szCs w:val="29"/>
                <w:lang w:val="en-US" w:bidi="th-TH"/>
              </w:rPr>
            </w:pPr>
            <w:r w:rsidRPr="00D54CE0">
              <w:rPr>
                <w:rFonts w:ascii="AngsanaUPC" w:hAnsi="AngsanaUPC" w:cs="AngsanaUPC"/>
                <w:sz w:val="29"/>
                <w:szCs w:val="29"/>
                <w:lang w:val="en-US" w:bidi="th-TH"/>
              </w:rPr>
              <w:t>2,051</w:t>
            </w:r>
          </w:p>
        </w:tc>
      </w:tr>
      <w:tr w:rsidR="00680541" w:rsidRPr="00D54CE0" w14:paraId="615E5694" w14:textId="77777777" w:rsidTr="00E86392">
        <w:trPr>
          <w:cantSplit/>
          <w:trHeight w:hRule="exact" w:val="369"/>
        </w:trPr>
        <w:tc>
          <w:tcPr>
            <w:tcW w:w="7087" w:type="dxa"/>
            <w:vAlign w:val="center"/>
          </w:tcPr>
          <w:p w14:paraId="2E83CF0C" w14:textId="44196E06" w:rsidR="00680541" w:rsidRPr="00D54CE0" w:rsidRDefault="0071478A" w:rsidP="000C7F5A">
            <w:pPr>
              <w:spacing w:line="240" w:lineRule="auto"/>
              <w:ind w:left="175" w:right="-79" w:hanging="175"/>
              <w:rPr>
                <w:rFonts w:ascii="AngsanaUPC" w:hAnsi="AngsanaUPC" w:cs="AngsanaUPC"/>
                <w:b/>
                <w:bCs/>
                <w:sz w:val="29"/>
                <w:szCs w:val="29"/>
              </w:rPr>
            </w:pPr>
            <w:r w:rsidRPr="00D54CE0">
              <w:rPr>
                <w:rFonts w:ascii="AngsanaUPC" w:hAnsi="AngsanaUPC" w:cs="AngsanaUPC"/>
                <w:b/>
                <w:bCs/>
                <w:sz w:val="29"/>
                <w:szCs w:val="29"/>
              </w:rPr>
              <w:t>Right-of-use assets</w:t>
            </w:r>
            <w:r w:rsidR="000D567C">
              <w:rPr>
                <w:rFonts w:ascii="AngsanaUPC" w:hAnsi="AngsanaUPC" w:cs="AngsanaUPC"/>
                <w:b/>
                <w:bCs/>
                <w:sz w:val="29"/>
                <w:szCs w:val="29"/>
              </w:rPr>
              <w:t xml:space="preserve"> </w:t>
            </w:r>
            <w:r w:rsidRPr="00D54CE0">
              <w:rPr>
                <w:rFonts w:ascii="AngsanaUPC" w:hAnsi="AngsanaUPC" w:cs="AngsanaUPC"/>
                <w:b/>
                <w:bCs/>
                <w:sz w:val="29"/>
                <w:szCs w:val="29"/>
              </w:rPr>
              <w:t xml:space="preserve">at </w:t>
            </w:r>
            <w:r w:rsidRPr="00D54CE0">
              <w:rPr>
                <w:rFonts w:ascii="AngsanaUPC" w:hAnsi="AngsanaUPC" w:cs="AngsanaUPC"/>
                <w:b/>
                <w:bCs/>
                <w:sz w:val="29"/>
                <w:szCs w:val="29"/>
                <w:cs/>
              </w:rPr>
              <w:t xml:space="preserve">1 </w:t>
            </w:r>
            <w:r w:rsidRPr="00D54CE0">
              <w:rPr>
                <w:rFonts w:ascii="AngsanaUPC" w:hAnsi="AngsanaUPC" w:cs="AngsanaUPC"/>
                <w:b/>
                <w:bCs/>
                <w:sz w:val="29"/>
                <w:szCs w:val="29"/>
              </w:rPr>
              <w:t xml:space="preserve">January </w:t>
            </w:r>
            <w:r w:rsidRPr="00D54CE0">
              <w:rPr>
                <w:rFonts w:ascii="AngsanaUPC" w:hAnsi="AngsanaUPC" w:cs="AngsanaUPC"/>
                <w:b/>
                <w:bCs/>
                <w:sz w:val="29"/>
                <w:szCs w:val="29"/>
                <w:cs/>
              </w:rPr>
              <w:t>2020</w:t>
            </w:r>
          </w:p>
        </w:tc>
        <w:tc>
          <w:tcPr>
            <w:tcW w:w="2126" w:type="dxa"/>
            <w:tcBorders>
              <w:top w:val="single" w:sz="4" w:space="0" w:color="auto"/>
              <w:bottom w:val="double" w:sz="4" w:space="0" w:color="auto"/>
            </w:tcBorders>
          </w:tcPr>
          <w:p w14:paraId="11AAD29C" w14:textId="77777777" w:rsidR="00680541" w:rsidRPr="00D54CE0" w:rsidRDefault="00680541" w:rsidP="00D54EA7">
            <w:pPr>
              <w:pStyle w:val="acctfourfigures"/>
              <w:tabs>
                <w:tab w:val="clear" w:pos="765"/>
                <w:tab w:val="decimal" w:pos="731"/>
                <w:tab w:val="decimal" w:pos="1642"/>
              </w:tabs>
              <w:spacing w:line="240" w:lineRule="auto"/>
              <w:ind w:right="11"/>
              <w:jc w:val="right"/>
              <w:rPr>
                <w:rFonts w:ascii="AngsanaUPC" w:hAnsi="AngsanaUPC" w:cs="AngsanaUPC"/>
                <w:b/>
                <w:bCs/>
                <w:sz w:val="29"/>
                <w:szCs w:val="29"/>
                <w:lang w:val="en-US" w:bidi="th-TH"/>
              </w:rPr>
            </w:pPr>
            <w:r w:rsidRPr="00D54CE0">
              <w:rPr>
                <w:rFonts w:ascii="AngsanaUPC" w:hAnsi="AngsanaUPC" w:cs="AngsanaUPC"/>
                <w:b/>
                <w:bCs/>
                <w:sz w:val="29"/>
                <w:szCs w:val="29"/>
                <w:lang w:val="en-US" w:bidi="th-TH"/>
              </w:rPr>
              <w:t>2,684</w:t>
            </w:r>
          </w:p>
        </w:tc>
      </w:tr>
    </w:tbl>
    <w:p w14:paraId="7B2C5689" w14:textId="77777777" w:rsidR="00680541" w:rsidRPr="00D54CE0" w:rsidRDefault="00680541" w:rsidP="00434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67"/>
        <w:jc w:val="thaiDistribute"/>
        <w:rPr>
          <w:rFonts w:ascii="AngsanaUPC" w:hAnsi="AngsanaUPC" w:cs="AngsanaUPC"/>
          <w:sz w:val="29"/>
          <w:szCs w:val="29"/>
        </w:rPr>
      </w:pPr>
    </w:p>
    <w:p w14:paraId="6F00BFC0" w14:textId="77777777" w:rsidR="00C6226E" w:rsidRPr="00D54CE0" w:rsidRDefault="00C6226E" w:rsidP="00434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67"/>
        <w:jc w:val="thaiDistribute"/>
        <w:rPr>
          <w:rFonts w:ascii="AngsanaUPC" w:hAnsi="AngsanaUPC" w:cs="AngsanaUPC"/>
          <w:sz w:val="29"/>
          <w:szCs w:val="29"/>
        </w:rPr>
      </w:pPr>
    </w:p>
    <w:p w14:paraId="0AC91DDE" w14:textId="77777777" w:rsidR="00C6226E" w:rsidRPr="00D54CE0" w:rsidRDefault="00C6226E" w:rsidP="00434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67"/>
        <w:jc w:val="thaiDistribute"/>
        <w:rPr>
          <w:rFonts w:ascii="AngsanaUPC" w:hAnsi="AngsanaUPC" w:cs="AngsanaUPC"/>
          <w:sz w:val="29"/>
          <w:szCs w:val="29"/>
        </w:rPr>
      </w:pPr>
    </w:p>
    <w:p w14:paraId="608B7D87" w14:textId="77777777" w:rsidR="009F3693" w:rsidRPr="00D54CE0" w:rsidRDefault="009F3693" w:rsidP="009F3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AngsanaUPC" w:hAnsi="AngsanaUPC" w:cs="AngsanaUPC"/>
          <w:b/>
          <w:bCs/>
          <w:sz w:val="29"/>
          <w:szCs w:val="29"/>
        </w:rPr>
      </w:pPr>
    </w:p>
    <w:p w14:paraId="625B8081" w14:textId="77777777" w:rsidR="00E86392" w:rsidRPr="00D54CE0" w:rsidRDefault="00E86392" w:rsidP="009F3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AngsanaUPC" w:hAnsi="AngsanaUPC" w:cs="AngsanaUPC"/>
          <w:b/>
          <w:bCs/>
          <w:sz w:val="29"/>
          <w:szCs w:val="29"/>
        </w:rPr>
      </w:pPr>
    </w:p>
    <w:p w14:paraId="6B5DB43F" w14:textId="77777777" w:rsidR="008C6CF4" w:rsidRPr="00D54CE0" w:rsidRDefault="008C6CF4" w:rsidP="009F3693">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67" w:hanging="567"/>
        <w:jc w:val="thaiDistribute"/>
        <w:rPr>
          <w:rFonts w:ascii="AngsanaUPC" w:hAnsi="AngsanaUPC" w:cs="AngsanaUPC"/>
          <w:b/>
          <w:bCs/>
          <w:sz w:val="29"/>
          <w:szCs w:val="29"/>
        </w:rPr>
      </w:pPr>
      <w:r w:rsidRPr="00D54CE0">
        <w:rPr>
          <w:rFonts w:ascii="AngsanaUPC" w:hAnsi="AngsanaUPC" w:cs="AngsanaUPC"/>
          <w:b/>
          <w:bCs/>
          <w:sz w:val="29"/>
          <w:szCs w:val="29"/>
        </w:rPr>
        <w:lastRenderedPageBreak/>
        <w:t xml:space="preserve">Related parties  </w:t>
      </w:r>
    </w:p>
    <w:p w14:paraId="04D8B77F" w14:textId="77777777" w:rsidR="005A37EA" w:rsidRPr="00D54CE0" w:rsidRDefault="005A37EA" w:rsidP="009F3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ind w:left="567"/>
        <w:jc w:val="thaiDistribute"/>
        <w:rPr>
          <w:rFonts w:ascii="AngsanaUPC" w:hAnsi="AngsanaUPC" w:cs="AngsanaUPC"/>
          <w:sz w:val="29"/>
          <w:szCs w:val="29"/>
          <w:cs/>
        </w:rPr>
      </w:pPr>
      <w:r w:rsidRPr="00D54CE0">
        <w:rPr>
          <w:rFonts w:ascii="AngsanaUPC" w:hAnsi="AngsanaUPC" w:cs="AngsanaUPC"/>
          <w:sz w:val="29"/>
          <w:szCs w:val="29"/>
        </w:rPr>
        <w:t xml:space="preserve">For the purposes of these financial statements, parties are considered to be related to the Company if the Company has the ability, directly or indirectly, to control or joint control the party or exercise significant influence over the party in making financial and operating decisions, or vice versa, or where the Company and the party are subject to common control or common significant influence. Related parties may be individuals or other entities.  </w:t>
      </w:r>
    </w:p>
    <w:p w14:paraId="0904381D" w14:textId="77777777" w:rsidR="00347B19" w:rsidRPr="00D54CE0" w:rsidRDefault="00777A3F" w:rsidP="009F3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exact"/>
        <w:ind w:left="567"/>
        <w:jc w:val="thaiDistribute"/>
        <w:rPr>
          <w:rFonts w:ascii="AngsanaUPC" w:hAnsi="AngsanaUPC" w:cs="AngsanaUPC"/>
          <w:sz w:val="29"/>
          <w:szCs w:val="29"/>
        </w:rPr>
      </w:pPr>
      <w:r w:rsidRPr="00D54CE0">
        <w:rPr>
          <w:rFonts w:ascii="AngsanaUPC" w:hAnsi="AngsanaUPC" w:cs="AngsanaUPC"/>
          <w:sz w:val="29"/>
          <w:szCs w:val="29"/>
        </w:rPr>
        <w:t xml:space="preserve">Relationship with key management and other related parties </w:t>
      </w:r>
      <w:r w:rsidR="000460DF" w:rsidRPr="00D54CE0">
        <w:rPr>
          <w:rFonts w:ascii="AngsanaUPC" w:hAnsi="AngsanaUPC" w:cs="AngsanaUPC"/>
          <w:sz w:val="29"/>
          <w:szCs w:val="29"/>
        </w:rPr>
        <w:t>are</w:t>
      </w:r>
      <w:r w:rsidRPr="00D54CE0">
        <w:rPr>
          <w:rFonts w:ascii="AngsanaUPC" w:hAnsi="AngsanaUPC" w:cs="AngsanaUPC"/>
          <w:sz w:val="29"/>
          <w:szCs w:val="29"/>
        </w:rPr>
        <w:t xml:space="preserve"> as follows:</w:t>
      </w:r>
      <w:r w:rsidR="00E16311" w:rsidRPr="00D54CE0">
        <w:rPr>
          <w:rFonts w:ascii="AngsanaUPC" w:hAnsi="AngsanaUPC" w:cs="AngsanaUPC"/>
          <w:sz w:val="29"/>
          <w:szCs w:val="29"/>
        </w:rPr>
        <w:t xml:space="preserve"> </w:t>
      </w:r>
    </w:p>
    <w:p w14:paraId="01E97420" w14:textId="77777777" w:rsidR="008617EF" w:rsidRPr="00D54CE0" w:rsidRDefault="008617EF" w:rsidP="003D1ABD">
      <w:pPr>
        <w:pStyle w:val="BodyText2"/>
        <w:spacing w:line="240" w:lineRule="atLeast"/>
        <w:ind w:left="567" w:right="43" w:firstLine="0"/>
        <w:jc w:val="thaiDistribute"/>
        <w:rPr>
          <w:rFonts w:ascii="AngsanaUPC" w:hAnsi="AngsanaUPC" w:cs="AngsanaUPC"/>
          <w:sz w:val="29"/>
          <w:szCs w:val="29"/>
        </w:rPr>
      </w:pPr>
    </w:p>
    <w:tbl>
      <w:tblPr>
        <w:tblW w:w="9243" w:type="dxa"/>
        <w:tblInd w:w="450" w:type="dxa"/>
        <w:tblLook w:val="0000" w:firstRow="0" w:lastRow="0" w:firstColumn="0" w:lastColumn="0" w:noHBand="0" w:noVBand="0"/>
      </w:tblPr>
      <w:tblGrid>
        <w:gridCol w:w="2635"/>
        <w:gridCol w:w="1418"/>
        <w:gridCol w:w="1559"/>
        <w:gridCol w:w="3631"/>
      </w:tblGrid>
      <w:tr w:rsidR="00D23073" w:rsidRPr="00D54CE0" w14:paraId="1AF3863E" w14:textId="77777777" w:rsidTr="00CD42E8">
        <w:trPr>
          <w:trHeight w:hRule="exact" w:val="1137"/>
        </w:trPr>
        <w:tc>
          <w:tcPr>
            <w:tcW w:w="2635" w:type="dxa"/>
            <w:shd w:val="clear" w:color="auto" w:fill="auto"/>
          </w:tcPr>
          <w:p w14:paraId="74189CF4" w14:textId="77777777" w:rsidR="004C13B9" w:rsidRPr="00D54CE0" w:rsidRDefault="004C13B9" w:rsidP="00047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6" w:firstLine="19"/>
              <w:rPr>
                <w:rFonts w:ascii="AngsanaUPC" w:hAnsi="AngsanaUPC" w:cs="AngsanaUPC"/>
                <w:b/>
                <w:bCs/>
                <w:sz w:val="29"/>
                <w:szCs w:val="29"/>
              </w:rPr>
            </w:pPr>
            <w:r w:rsidRPr="00D54CE0">
              <w:rPr>
                <w:rFonts w:ascii="AngsanaUPC" w:hAnsi="AngsanaUPC" w:cs="AngsanaUPC"/>
                <w:b/>
                <w:bCs/>
                <w:sz w:val="29"/>
                <w:szCs w:val="29"/>
              </w:rPr>
              <w:t>Name of entities</w:t>
            </w:r>
            <w:r w:rsidR="00C506F7" w:rsidRPr="00D54CE0">
              <w:rPr>
                <w:rFonts w:ascii="AngsanaUPC" w:hAnsi="AngsanaUPC" w:cs="AngsanaUPC"/>
                <w:b/>
                <w:bCs/>
                <w:sz w:val="29"/>
                <w:szCs w:val="29"/>
              </w:rPr>
              <w:t xml:space="preserve"> / person</w:t>
            </w:r>
          </w:p>
          <w:p w14:paraId="6F4A38B9" w14:textId="77777777" w:rsidR="00D23073" w:rsidRPr="00D54CE0" w:rsidRDefault="00D23073" w:rsidP="00047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6" w:firstLine="19"/>
              <w:jc w:val="both"/>
              <w:rPr>
                <w:rFonts w:ascii="AngsanaUPC" w:hAnsi="AngsanaUPC" w:cs="AngsanaUPC"/>
                <w:b/>
                <w:bCs/>
                <w:sz w:val="29"/>
                <w:szCs w:val="29"/>
                <w:cs/>
              </w:rPr>
            </w:pPr>
          </w:p>
        </w:tc>
        <w:tc>
          <w:tcPr>
            <w:tcW w:w="1418" w:type="dxa"/>
            <w:shd w:val="clear" w:color="auto" w:fill="auto"/>
            <w:vAlign w:val="center"/>
          </w:tcPr>
          <w:p w14:paraId="0D6EFA56" w14:textId="77777777" w:rsidR="00D23073" w:rsidRPr="00D54CE0" w:rsidRDefault="004C13B9" w:rsidP="00047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UPC" w:hAnsi="AngsanaUPC" w:cs="AngsanaUPC"/>
                <w:b/>
                <w:bCs/>
                <w:sz w:val="29"/>
                <w:szCs w:val="29"/>
                <w:rtl/>
                <w:cs/>
              </w:rPr>
            </w:pPr>
            <w:r w:rsidRPr="00D54CE0">
              <w:rPr>
                <w:rFonts w:ascii="AngsanaUPC" w:hAnsi="AngsanaUPC" w:cs="AngsanaUPC"/>
                <w:b/>
                <w:bCs/>
                <w:sz w:val="29"/>
                <w:szCs w:val="29"/>
              </w:rPr>
              <w:t>Country of incorporation/ nationality</w:t>
            </w:r>
          </w:p>
        </w:tc>
        <w:tc>
          <w:tcPr>
            <w:tcW w:w="1559" w:type="dxa"/>
            <w:shd w:val="clear" w:color="auto" w:fill="auto"/>
          </w:tcPr>
          <w:p w14:paraId="758662B9" w14:textId="77777777" w:rsidR="00D23073" w:rsidRPr="00D54CE0" w:rsidRDefault="004C13B9" w:rsidP="00047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hanging="108"/>
              <w:jc w:val="center"/>
              <w:rPr>
                <w:rFonts w:ascii="AngsanaUPC" w:hAnsi="AngsanaUPC" w:cs="AngsanaUPC"/>
                <w:b/>
                <w:bCs/>
                <w:sz w:val="29"/>
                <w:szCs w:val="29"/>
                <w:cs/>
              </w:rPr>
            </w:pPr>
            <w:r w:rsidRPr="00D54CE0">
              <w:rPr>
                <w:rFonts w:ascii="AngsanaUPC" w:hAnsi="AngsanaUPC" w:cs="AngsanaUPC"/>
                <w:b/>
                <w:bCs/>
                <w:sz w:val="29"/>
                <w:szCs w:val="29"/>
              </w:rPr>
              <w:t>relationships</w:t>
            </w:r>
          </w:p>
        </w:tc>
        <w:tc>
          <w:tcPr>
            <w:tcW w:w="3631" w:type="dxa"/>
            <w:shd w:val="clear" w:color="auto" w:fill="auto"/>
          </w:tcPr>
          <w:p w14:paraId="3F8636DD" w14:textId="77777777" w:rsidR="00D23073" w:rsidRPr="00D54CE0" w:rsidRDefault="004C13B9" w:rsidP="00047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6" w:firstLine="175"/>
              <w:jc w:val="both"/>
              <w:rPr>
                <w:rFonts w:ascii="AngsanaUPC" w:hAnsi="AngsanaUPC" w:cs="AngsanaUPC"/>
                <w:b/>
                <w:bCs/>
                <w:sz w:val="29"/>
                <w:szCs w:val="29"/>
              </w:rPr>
            </w:pPr>
            <w:r w:rsidRPr="00D54CE0">
              <w:rPr>
                <w:rFonts w:ascii="AngsanaUPC" w:hAnsi="AngsanaUPC" w:cs="AngsanaUPC"/>
                <w:b/>
                <w:bCs/>
                <w:sz w:val="29"/>
                <w:szCs w:val="29"/>
              </w:rPr>
              <w:t>Nature of relationships</w:t>
            </w:r>
          </w:p>
        </w:tc>
      </w:tr>
      <w:tr w:rsidR="00D23073" w:rsidRPr="00D54CE0" w14:paraId="682E0876" w14:textId="77777777" w:rsidTr="00CD42E8">
        <w:tc>
          <w:tcPr>
            <w:tcW w:w="2635" w:type="dxa"/>
            <w:shd w:val="clear" w:color="auto" w:fill="auto"/>
          </w:tcPr>
          <w:p w14:paraId="0B71B6B8" w14:textId="77777777" w:rsidR="00D23073" w:rsidRPr="00D54CE0" w:rsidRDefault="00A61C8C" w:rsidP="00E86392">
            <w:pPr>
              <w:spacing w:line="360" w:lineRule="exact"/>
              <w:ind w:left="176" w:right="72" w:hanging="157"/>
              <w:rPr>
                <w:rFonts w:ascii="AngsanaUPC" w:hAnsi="AngsanaUPC" w:cs="AngsanaUPC"/>
                <w:sz w:val="29"/>
                <w:szCs w:val="29"/>
                <w:cs/>
              </w:rPr>
            </w:pPr>
            <w:r w:rsidRPr="00D54CE0">
              <w:rPr>
                <w:rFonts w:ascii="AngsanaUPC" w:hAnsi="AngsanaUPC" w:cs="AngsanaUPC"/>
                <w:sz w:val="29"/>
                <w:szCs w:val="29"/>
              </w:rPr>
              <w:t>Key management personnel</w:t>
            </w:r>
          </w:p>
        </w:tc>
        <w:tc>
          <w:tcPr>
            <w:tcW w:w="1418" w:type="dxa"/>
            <w:shd w:val="clear" w:color="auto" w:fill="auto"/>
          </w:tcPr>
          <w:p w14:paraId="247B5B2E" w14:textId="77777777" w:rsidR="00D23073" w:rsidRPr="00D54CE0" w:rsidRDefault="00A61C8C" w:rsidP="00E86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9" w:right="-108" w:firstLine="21"/>
              <w:jc w:val="center"/>
              <w:rPr>
                <w:rFonts w:ascii="AngsanaUPC" w:hAnsi="AngsanaUPC" w:cs="AngsanaUPC"/>
                <w:sz w:val="29"/>
                <w:szCs w:val="29"/>
                <w:cs/>
              </w:rPr>
            </w:pPr>
            <w:r w:rsidRPr="00D54CE0">
              <w:rPr>
                <w:rFonts w:ascii="AngsanaUPC" w:hAnsi="AngsanaUPC" w:cs="AngsanaUPC"/>
                <w:sz w:val="29"/>
                <w:szCs w:val="29"/>
              </w:rPr>
              <w:t>Thai</w:t>
            </w:r>
          </w:p>
        </w:tc>
        <w:tc>
          <w:tcPr>
            <w:tcW w:w="1559" w:type="dxa"/>
            <w:shd w:val="clear" w:color="auto" w:fill="auto"/>
          </w:tcPr>
          <w:p w14:paraId="2B65BF3E" w14:textId="77777777" w:rsidR="00D23073" w:rsidRPr="00D54CE0" w:rsidRDefault="0096396C" w:rsidP="00E86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9" w:right="-108" w:firstLine="21"/>
              <w:jc w:val="center"/>
              <w:rPr>
                <w:rFonts w:ascii="AngsanaUPC" w:hAnsi="AngsanaUPC" w:cs="AngsanaUPC"/>
                <w:sz w:val="29"/>
                <w:szCs w:val="29"/>
                <w:cs/>
              </w:rPr>
            </w:pPr>
            <w:r w:rsidRPr="00D54CE0">
              <w:rPr>
                <w:rFonts w:ascii="AngsanaUPC" w:hAnsi="AngsanaUPC" w:cs="AngsanaUPC"/>
                <w:sz w:val="29"/>
                <w:szCs w:val="29"/>
              </w:rPr>
              <w:t>Related person</w:t>
            </w:r>
          </w:p>
        </w:tc>
        <w:tc>
          <w:tcPr>
            <w:tcW w:w="3631" w:type="dxa"/>
            <w:shd w:val="clear" w:color="auto" w:fill="auto"/>
            <w:vAlign w:val="center"/>
          </w:tcPr>
          <w:p w14:paraId="79666498" w14:textId="77777777" w:rsidR="00D23073" w:rsidRPr="00D54CE0" w:rsidRDefault="00C506F7" w:rsidP="00E86392">
            <w:pPr>
              <w:spacing w:line="360" w:lineRule="exact"/>
              <w:ind w:left="176" w:right="72"/>
              <w:jc w:val="thaiDistribute"/>
              <w:rPr>
                <w:rFonts w:ascii="AngsanaUPC" w:hAnsi="AngsanaUPC" w:cs="AngsanaUPC"/>
                <w:spacing w:val="-6"/>
                <w:sz w:val="29"/>
                <w:szCs w:val="29"/>
                <w:cs/>
              </w:rPr>
            </w:pPr>
            <w:r w:rsidRPr="00D54CE0">
              <w:rPr>
                <w:rFonts w:ascii="AngsanaUPC" w:hAnsi="AngsanaUPC" w:cs="AngsanaUPC"/>
                <w:spacing w:val="-8"/>
                <w:sz w:val="29"/>
                <w:szCs w:val="29"/>
              </w:rPr>
              <w:t>Persons having authority and</w:t>
            </w:r>
            <w:r w:rsidRPr="00D54CE0">
              <w:rPr>
                <w:rFonts w:ascii="AngsanaUPC" w:hAnsi="AngsanaUPC" w:cs="AngsanaUPC"/>
                <w:spacing w:val="-6"/>
                <w:sz w:val="29"/>
                <w:szCs w:val="29"/>
              </w:rPr>
              <w:t xml:space="preserve"> responsibility for planning, directing and controlling the activities of the entity, directly or indirectly, including any director (whether executive or otherwise) of the Company. </w:t>
            </w:r>
          </w:p>
        </w:tc>
      </w:tr>
      <w:tr w:rsidR="00D23073" w:rsidRPr="00D54CE0" w14:paraId="3BC83766" w14:textId="77777777" w:rsidTr="00CD42E8">
        <w:trPr>
          <w:trHeight w:hRule="exact" w:val="369"/>
        </w:trPr>
        <w:tc>
          <w:tcPr>
            <w:tcW w:w="2635" w:type="dxa"/>
            <w:shd w:val="clear" w:color="auto" w:fill="auto"/>
            <w:vAlign w:val="center"/>
          </w:tcPr>
          <w:p w14:paraId="490790C6" w14:textId="77777777" w:rsidR="00D23073" w:rsidRPr="00D54CE0" w:rsidRDefault="00974484" w:rsidP="00974484">
            <w:pPr>
              <w:ind w:left="176" w:right="72" w:hanging="157"/>
              <w:rPr>
                <w:rFonts w:ascii="AngsanaUPC" w:hAnsi="AngsanaUPC" w:cs="AngsanaUPC"/>
                <w:sz w:val="29"/>
                <w:szCs w:val="29"/>
                <w:cs/>
              </w:rPr>
            </w:pPr>
            <w:r w:rsidRPr="00D54CE0">
              <w:rPr>
                <w:rFonts w:ascii="AngsanaUPC" w:hAnsi="AngsanaUPC" w:cs="AngsanaUPC"/>
                <w:sz w:val="29"/>
                <w:szCs w:val="29"/>
              </w:rPr>
              <w:t xml:space="preserve">Hon </w:t>
            </w:r>
            <w:proofErr w:type="spellStart"/>
            <w:r w:rsidRPr="00D54CE0">
              <w:rPr>
                <w:rFonts w:ascii="AngsanaUPC" w:hAnsi="AngsanaUPC" w:cs="AngsanaUPC"/>
                <w:sz w:val="29"/>
                <w:szCs w:val="29"/>
              </w:rPr>
              <w:t>Chuan</w:t>
            </w:r>
            <w:proofErr w:type="spellEnd"/>
            <w:r w:rsidRPr="00D54CE0">
              <w:rPr>
                <w:rFonts w:ascii="AngsanaUPC" w:hAnsi="AngsanaUPC" w:cs="AngsanaUPC"/>
                <w:sz w:val="29"/>
                <w:szCs w:val="29"/>
              </w:rPr>
              <w:t xml:space="preserve"> FD Packaging </w:t>
            </w:r>
            <w:r w:rsidRPr="00D54CE0">
              <w:rPr>
                <w:rFonts w:ascii="AngsanaUPC" w:hAnsi="AngsanaUPC" w:cs="AngsanaUPC"/>
                <w:sz w:val="29"/>
                <w:szCs w:val="29"/>
                <w:cs/>
              </w:rPr>
              <w:t xml:space="preserve"> </w:t>
            </w:r>
          </w:p>
        </w:tc>
        <w:tc>
          <w:tcPr>
            <w:tcW w:w="1418" w:type="dxa"/>
            <w:shd w:val="clear" w:color="auto" w:fill="auto"/>
            <w:vAlign w:val="center"/>
          </w:tcPr>
          <w:p w14:paraId="4249EA13" w14:textId="77777777" w:rsidR="00D23073" w:rsidRPr="00D54CE0" w:rsidRDefault="00974484" w:rsidP="00D2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9" w:right="-108" w:firstLine="21"/>
              <w:jc w:val="center"/>
              <w:rPr>
                <w:rFonts w:ascii="AngsanaUPC" w:hAnsi="AngsanaUPC" w:cs="AngsanaUPC"/>
                <w:sz w:val="29"/>
                <w:szCs w:val="29"/>
                <w:cs/>
              </w:rPr>
            </w:pPr>
            <w:r w:rsidRPr="00D54CE0">
              <w:rPr>
                <w:rFonts w:ascii="AngsanaUPC" w:hAnsi="AngsanaUPC" w:cs="AngsanaUPC"/>
                <w:sz w:val="29"/>
                <w:szCs w:val="29"/>
              </w:rPr>
              <w:t>Thailand</w:t>
            </w:r>
          </w:p>
        </w:tc>
        <w:tc>
          <w:tcPr>
            <w:tcW w:w="1559" w:type="dxa"/>
            <w:shd w:val="clear" w:color="auto" w:fill="auto"/>
          </w:tcPr>
          <w:p w14:paraId="28A5B531" w14:textId="77777777" w:rsidR="00D23073" w:rsidRPr="00D54CE0" w:rsidRDefault="00A83EEF" w:rsidP="00D2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9" w:right="-108" w:firstLine="21"/>
              <w:jc w:val="center"/>
              <w:rPr>
                <w:rFonts w:ascii="AngsanaUPC" w:hAnsi="AngsanaUPC" w:cs="AngsanaUPC"/>
                <w:sz w:val="29"/>
                <w:szCs w:val="29"/>
                <w:cs/>
              </w:rPr>
            </w:pPr>
            <w:r w:rsidRPr="00D54CE0">
              <w:rPr>
                <w:rFonts w:ascii="AngsanaUPC" w:hAnsi="AngsanaUPC" w:cs="AngsanaUPC"/>
                <w:sz w:val="29"/>
                <w:szCs w:val="29"/>
              </w:rPr>
              <w:t>A</w:t>
            </w:r>
            <w:r w:rsidR="00974484" w:rsidRPr="00D54CE0">
              <w:rPr>
                <w:rFonts w:ascii="AngsanaUPC" w:hAnsi="AngsanaUPC" w:cs="AngsanaUPC"/>
                <w:sz w:val="29"/>
                <w:szCs w:val="29"/>
              </w:rPr>
              <w:t>ssociate</w:t>
            </w:r>
          </w:p>
        </w:tc>
        <w:tc>
          <w:tcPr>
            <w:tcW w:w="3631" w:type="dxa"/>
            <w:shd w:val="clear" w:color="auto" w:fill="auto"/>
            <w:vAlign w:val="center"/>
          </w:tcPr>
          <w:p w14:paraId="7824EDEB" w14:textId="77777777" w:rsidR="00D23073" w:rsidRPr="00D54CE0" w:rsidRDefault="00A83EEF" w:rsidP="00D23073">
            <w:pPr>
              <w:ind w:left="176" w:right="72"/>
              <w:jc w:val="thaiDistribute"/>
              <w:rPr>
                <w:rFonts w:ascii="AngsanaUPC" w:hAnsi="AngsanaUPC" w:cs="AngsanaUPC"/>
                <w:sz w:val="29"/>
                <w:szCs w:val="29"/>
                <w:cs/>
              </w:rPr>
            </w:pPr>
            <w:r w:rsidRPr="00D54CE0">
              <w:rPr>
                <w:rFonts w:ascii="AngsanaUPC" w:hAnsi="AngsanaUPC" w:cs="AngsanaUPC"/>
                <w:sz w:val="29"/>
                <w:szCs w:val="29"/>
              </w:rPr>
              <w:t>C</w:t>
            </w:r>
            <w:r w:rsidR="00744688" w:rsidRPr="00D54CE0">
              <w:rPr>
                <w:rFonts w:ascii="AngsanaUPC" w:hAnsi="AngsanaUPC" w:cs="AngsanaUPC"/>
                <w:sz w:val="29"/>
                <w:szCs w:val="29"/>
              </w:rPr>
              <w:t>ommon shareholders and</w:t>
            </w:r>
            <w:r w:rsidR="00974484" w:rsidRPr="00D54CE0">
              <w:rPr>
                <w:rFonts w:ascii="AngsanaUPC" w:hAnsi="AngsanaUPC" w:cs="AngsanaUPC"/>
                <w:sz w:val="29"/>
                <w:szCs w:val="29"/>
              </w:rPr>
              <w:t xml:space="preserve"> directors</w:t>
            </w:r>
          </w:p>
        </w:tc>
      </w:tr>
      <w:tr w:rsidR="00D23073" w:rsidRPr="00D54CE0" w14:paraId="684D87E6" w14:textId="77777777" w:rsidTr="00CD42E8">
        <w:trPr>
          <w:trHeight w:hRule="exact" w:val="369"/>
        </w:trPr>
        <w:tc>
          <w:tcPr>
            <w:tcW w:w="2635" w:type="dxa"/>
            <w:shd w:val="clear" w:color="auto" w:fill="auto"/>
            <w:vAlign w:val="center"/>
          </w:tcPr>
          <w:p w14:paraId="0B02149B" w14:textId="77777777" w:rsidR="00D23073" w:rsidRPr="00D54CE0" w:rsidRDefault="00974484" w:rsidP="00974484">
            <w:pPr>
              <w:ind w:left="176" w:right="72" w:hanging="15"/>
              <w:rPr>
                <w:rFonts w:ascii="AngsanaUPC" w:hAnsi="AngsanaUPC" w:cs="AngsanaUPC"/>
                <w:sz w:val="29"/>
                <w:szCs w:val="29"/>
                <w:cs/>
              </w:rPr>
            </w:pPr>
            <w:r w:rsidRPr="00D54CE0">
              <w:rPr>
                <w:rFonts w:ascii="AngsanaUPC" w:hAnsi="AngsanaUPC" w:cs="AngsanaUPC"/>
                <w:sz w:val="29"/>
                <w:szCs w:val="29"/>
              </w:rPr>
              <w:t>Company Limited</w:t>
            </w:r>
          </w:p>
        </w:tc>
        <w:tc>
          <w:tcPr>
            <w:tcW w:w="1418" w:type="dxa"/>
            <w:shd w:val="clear" w:color="auto" w:fill="auto"/>
            <w:vAlign w:val="center"/>
          </w:tcPr>
          <w:p w14:paraId="69DD3BE6" w14:textId="77777777" w:rsidR="00D23073" w:rsidRPr="00D54CE0" w:rsidRDefault="00D23073" w:rsidP="00D2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9" w:right="-108" w:firstLine="21"/>
              <w:jc w:val="center"/>
              <w:rPr>
                <w:rFonts w:ascii="AngsanaUPC" w:hAnsi="AngsanaUPC" w:cs="AngsanaUPC"/>
                <w:sz w:val="29"/>
                <w:szCs w:val="29"/>
                <w:cs/>
              </w:rPr>
            </w:pPr>
          </w:p>
        </w:tc>
        <w:tc>
          <w:tcPr>
            <w:tcW w:w="1559" w:type="dxa"/>
            <w:shd w:val="clear" w:color="auto" w:fill="auto"/>
          </w:tcPr>
          <w:p w14:paraId="674FCC3B" w14:textId="77777777" w:rsidR="00D23073" w:rsidRPr="00D54CE0" w:rsidRDefault="00D23073" w:rsidP="00D23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9" w:right="-108" w:firstLine="21"/>
              <w:jc w:val="center"/>
              <w:rPr>
                <w:rFonts w:ascii="AngsanaUPC" w:hAnsi="AngsanaUPC" w:cs="AngsanaUPC"/>
                <w:sz w:val="29"/>
                <w:szCs w:val="29"/>
                <w:cs/>
              </w:rPr>
            </w:pPr>
          </w:p>
        </w:tc>
        <w:tc>
          <w:tcPr>
            <w:tcW w:w="3631" w:type="dxa"/>
            <w:shd w:val="clear" w:color="auto" w:fill="auto"/>
            <w:vAlign w:val="center"/>
          </w:tcPr>
          <w:p w14:paraId="7B5ADFED" w14:textId="77777777" w:rsidR="00D23073" w:rsidRPr="00D54CE0" w:rsidRDefault="00D23073" w:rsidP="00D23073">
            <w:pPr>
              <w:ind w:left="176" w:right="72"/>
              <w:jc w:val="thaiDistribute"/>
              <w:rPr>
                <w:rFonts w:ascii="AngsanaUPC" w:hAnsi="AngsanaUPC" w:cs="AngsanaUPC"/>
                <w:sz w:val="29"/>
                <w:szCs w:val="29"/>
                <w:cs/>
              </w:rPr>
            </w:pPr>
          </w:p>
        </w:tc>
      </w:tr>
      <w:tr w:rsidR="00CC3CD4" w:rsidRPr="00D54CE0" w14:paraId="2B5F7E20" w14:textId="77777777" w:rsidTr="00CD42E8">
        <w:trPr>
          <w:trHeight w:hRule="exact" w:val="369"/>
        </w:trPr>
        <w:tc>
          <w:tcPr>
            <w:tcW w:w="2635" w:type="dxa"/>
            <w:shd w:val="clear" w:color="auto" w:fill="auto"/>
            <w:vAlign w:val="center"/>
          </w:tcPr>
          <w:p w14:paraId="016365B0" w14:textId="77777777" w:rsidR="00CC3CD4" w:rsidRPr="00D54CE0" w:rsidRDefault="00A941E2" w:rsidP="00A941E2">
            <w:pPr>
              <w:ind w:left="176" w:right="72" w:hanging="157"/>
              <w:jc w:val="thaiDistribute"/>
              <w:rPr>
                <w:rFonts w:ascii="AngsanaUPC" w:hAnsi="AngsanaUPC" w:cs="AngsanaUPC"/>
                <w:sz w:val="29"/>
                <w:szCs w:val="29"/>
                <w:cs/>
              </w:rPr>
            </w:pPr>
            <w:r w:rsidRPr="00D54CE0">
              <w:rPr>
                <w:rFonts w:ascii="AngsanaUPC" w:hAnsi="AngsanaUPC" w:cs="AngsanaUPC"/>
                <w:sz w:val="29"/>
                <w:szCs w:val="29"/>
              </w:rPr>
              <w:t xml:space="preserve">Kawasho Foods </w:t>
            </w:r>
          </w:p>
        </w:tc>
        <w:tc>
          <w:tcPr>
            <w:tcW w:w="1418" w:type="dxa"/>
            <w:shd w:val="clear" w:color="auto" w:fill="auto"/>
            <w:vAlign w:val="center"/>
          </w:tcPr>
          <w:p w14:paraId="5D40D053" w14:textId="77777777" w:rsidR="00CC3CD4" w:rsidRPr="00D54CE0" w:rsidRDefault="004605B9" w:rsidP="00C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9" w:right="-108" w:firstLine="21"/>
              <w:jc w:val="center"/>
              <w:rPr>
                <w:rFonts w:ascii="AngsanaUPC" w:hAnsi="AngsanaUPC" w:cs="AngsanaUPC"/>
                <w:sz w:val="29"/>
                <w:szCs w:val="29"/>
                <w:cs/>
              </w:rPr>
            </w:pPr>
            <w:r w:rsidRPr="00D54CE0">
              <w:rPr>
                <w:rFonts w:ascii="AngsanaUPC" w:hAnsi="AngsanaUPC" w:cs="AngsanaUPC"/>
                <w:sz w:val="29"/>
                <w:szCs w:val="29"/>
              </w:rPr>
              <w:t>Japan</w:t>
            </w:r>
          </w:p>
        </w:tc>
        <w:tc>
          <w:tcPr>
            <w:tcW w:w="1559" w:type="dxa"/>
            <w:shd w:val="clear" w:color="auto" w:fill="auto"/>
            <w:vAlign w:val="center"/>
          </w:tcPr>
          <w:p w14:paraId="1A84F39F" w14:textId="77777777" w:rsidR="00CC3CD4" w:rsidRPr="00D54CE0" w:rsidRDefault="00CC3CD4" w:rsidP="00C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9" w:right="-108" w:firstLine="21"/>
              <w:jc w:val="center"/>
              <w:rPr>
                <w:rFonts w:ascii="AngsanaUPC" w:hAnsi="AngsanaUPC" w:cs="AngsanaUPC"/>
                <w:sz w:val="29"/>
                <w:szCs w:val="29"/>
                <w:cs/>
              </w:rPr>
            </w:pPr>
            <w:r w:rsidRPr="00D54CE0">
              <w:rPr>
                <w:rFonts w:ascii="AngsanaUPC" w:hAnsi="AngsanaUPC" w:cs="AngsanaUPC"/>
                <w:sz w:val="29"/>
                <w:szCs w:val="29"/>
              </w:rPr>
              <w:t>Related company</w:t>
            </w:r>
          </w:p>
        </w:tc>
        <w:tc>
          <w:tcPr>
            <w:tcW w:w="3631" w:type="dxa"/>
            <w:shd w:val="clear" w:color="auto" w:fill="auto"/>
            <w:vAlign w:val="center"/>
          </w:tcPr>
          <w:p w14:paraId="7982D62D" w14:textId="77777777" w:rsidR="00CC3CD4" w:rsidRPr="00D54CE0" w:rsidRDefault="00F1165F" w:rsidP="00CC3CD4">
            <w:pPr>
              <w:ind w:left="176" w:right="72"/>
              <w:jc w:val="thaiDistribute"/>
              <w:rPr>
                <w:rFonts w:ascii="AngsanaUPC" w:hAnsi="AngsanaUPC" w:cs="AngsanaUPC"/>
                <w:sz w:val="29"/>
                <w:szCs w:val="29"/>
                <w:cs/>
              </w:rPr>
            </w:pPr>
            <w:r w:rsidRPr="00D54CE0">
              <w:rPr>
                <w:rFonts w:ascii="AngsanaUPC" w:hAnsi="AngsanaUPC" w:cs="AngsanaUPC"/>
                <w:sz w:val="29"/>
                <w:szCs w:val="29"/>
              </w:rPr>
              <w:t>Common shareholders and directors</w:t>
            </w:r>
          </w:p>
        </w:tc>
      </w:tr>
      <w:tr w:rsidR="00CC3CD4" w:rsidRPr="00D54CE0" w14:paraId="09734C94" w14:textId="77777777" w:rsidTr="00CD42E8">
        <w:trPr>
          <w:trHeight w:hRule="exact" w:val="369"/>
        </w:trPr>
        <w:tc>
          <w:tcPr>
            <w:tcW w:w="2635" w:type="dxa"/>
            <w:shd w:val="clear" w:color="auto" w:fill="auto"/>
            <w:vAlign w:val="center"/>
          </w:tcPr>
          <w:p w14:paraId="09765C2F" w14:textId="77777777" w:rsidR="00CC3CD4" w:rsidRPr="00D54CE0" w:rsidRDefault="00A941E2" w:rsidP="00CC3CD4">
            <w:pPr>
              <w:ind w:left="176" w:right="72" w:hanging="15"/>
              <w:jc w:val="thaiDistribute"/>
              <w:rPr>
                <w:rFonts w:ascii="AngsanaUPC" w:hAnsi="AngsanaUPC" w:cs="AngsanaUPC"/>
                <w:sz w:val="29"/>
                <w:szCs w:val="29"/>
                <w:cs/>
              </w:rPr>
            </w:pPr>
            <w:r w:rsidRPr="00D54CE0">
              <w:rPr>
                <w:rFonts w:ascii="AngsanaUPC" w:hAnsi="AngsanaUPC" w:cs="AngsanaUPC"/>
                <w:sz w:val="29"/>
                <w:szCs w:val="29"/>
              </w:rPr>
              <w:t>Corporation</w:t>
            </w:r>
          </w:p>
        </w:tc>
        <w:tc>
          <w:tcPr>
            <w:tcW w:w="1418" w:type="dxa"/>
            <w:shd w:val="clear" w:color="auto" w:fill="auto"/>
            <w:vAlign w:val="center"/>
          </w:tcPr>
          <w:p w14:paraId="1CBB204A" w14:textId="77777777" w:rsidR="00CC3CD4" w:rsidRPr="00D54CE0" w:rsidRDefault="00CC3CD4" w:rsidP="00C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9" w:right="-108" w:firstLine="21"/>
              <w:jc w:val="center"/>
              <w:rPr>
                <w:rFonts w:ascii="AngsanaUPC" w:hAnsi="AngsanaUPC" w:cs="AngsanaUPC"/>
                <w:sz w:val="29"/>
                <w:szCs w:val="29"/>
                <w:cs/>
              </w:rPr>
            </w:pPr>
          </w:p>
        </w:tc>
        <w:tc>
          <w:tcPr>
            <w:tcW w:w="1559" w:type="dxa"/>
            <w:shd w:val="clear" w:color="auto" w:fill="auto"/>
            <w:vAlign w:val="center"/>
          </w:tcPr>
          <w:p w14:paraId="51D2669D" w14:textId="77777777" w:rsidR="00CC3CD4" w:rsidRPr="00D54CE0" w:rsidRDefault="00CC3CD4" w:rsidP="00C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9" w:right="-108" w:firstLine="21"/>
              <w:jc w:val="center"/>
              <w:rPr>
                <w:rFonts w:ascii="AngsanaUPC" w:hAnsi="AngsanaUPC" w:cs="AngsanaUPC"/>
                <w:sz w:val="29"/>
                <w:szCs w:val="29"/>
                <w:cs/>
              </w:rPr>
            </w:pPr>
          </w:p>
        </w:tc>
        <w:tc>
          <w:tcPr>
            <w:tcW w:w="3631" w:type="dxa"/>
            <w:shd w:val="clear" w:color="auto" w:fill="auto"/>
            <w:vAlign w:val="center"/>
          </w:tcPr>
          <w:p w14:paraId="0FB76390" w14:textId="77777777" w:rsidR="00CC3CD4" w:rsidRPr="00D54CE0" w:rsidRDefault="00CC3CD4" w:rsidP="00CC3CD4">
            <w:pPr>
              <w:ind w:left="176" w:right="72"/>
              <w:jc w:val="thaiDistribute"/>
              <w:rPr>
                <w:rFonts w:ascii="AngsanaUPC" w:hAnsi="AngsanaUPC" w:cs="AngsanaUPC"/>
                <w:sz w:val="29"/>
                <w:szCs w:val="29"/>
                <w:cs/>
              </w:rPr>
            </w:pPr>
          </w:p>
        </w:tc>
      </w:tr>
      <w:tr w:rsidR="002B7E96" w:rsidRPr="00D54CE0" w14:paraId="3FF584CC" w14:textId="77777777" w:rsidTr="00CD42E8">
        <w:trPr>
          <w:trHeight w:hRule="exact" w:val="369"/>
        </w:trPr>
        <w:tc>
          <w:tcPr>
            <w:tcW w:w="2635" w:type="dxa"/>
            <w:shd w:val="clear" w:color="auto" w:fill="auto"/>
            <w:vAlign w:val="center"/>
          </w:tcPr>
          <w:p w14:paraId="274D8543" w14:textId="77777777" w:rsidR="002B7E96" w:rsidRPr="00D54CE0" w:rsidRDefault="008C1015" w:rsidP="004E53B4">
            <w:pPr>
              <w:ind w:right="72"/>
              <w:rPr>
                <w:rFonts w:ascii="AngsanaUPC" w:hAnsi="AngsanaUPC" w:cs="AngsanaUPC"/>
                <w:sz w:val="29"/>
                <w:szCs w:val="29"/>
              </w:rPr>
            </w:pPr>
            <w:r>
              <w:rPr>
                <w:rFonts w:ascii="AngsanaUPC" w:hAnsi="AngsanaUPC" w:cs="AngsanaUPC"/>
                <w:sz w:val="29"/>
                <w:szCs w:val="29"/>
              </w:rPr>
              <w:t xml:space="preserve">Chiang Sean Food </w:t>
            </w:r>
            <w:r w:rsidR="004E53B4">
              <w:rPr>
                <w:rFonts w:ascii="AngsanaUPC" w:hAnsi="AngsanaUPC" w:cs="AngsanaUPC"/>
                <w:sz w:val="29"/>
                <w:szCs w:val="29"/>
              </w:rPr>
              <w:t>Products</w:t>
            </w:r>
            <w:r w:rsidR="004E53B4" w:rsidRPr="008C1015">
              <w:rPr>
                <w:rFonts w:ascii="AngsanaUPC" w:hAnsi="AngsanaUPC" w:cs="AngsanaUPC"/>
                <w:sz w:val="29"/>
                <w:szCs w:val="29"/>
              </w:rPr>
              <w:t xml:space="preserve"> </w:t>
            </w:r>
            <w:proofErr w:type="spellStart"/>
            <w:r w:rsidR="004E53B4">
              <w:rPr>
                <w:rFonts w:ascii="AngsanaUPC" w:hAnsi="AngsanaUPC" w:cs="AngsanaUPC"/>
                <w:sz w:val="29"/>
                <w:szCs w:val="29"/>
              </w:rPr>
              <w:t>Products</w:t>
            </w:r>
            <w:proofErr w:type="spellEnd"/>
          </w:p>
        </w:tc>
        <w:tc>
          <w:tcPr>
            <w:tcW w:w="1418" w:type="dxa"/>
            <w:shd w:val="clear" w:color="auto" w:fill="auto"/>
            <w:vAlign w:val="center"/>
          </w:tcPr>
          <w:p w14:paraId="63FE175B" w14:textId="77777777" w:rsidR="002B7E96" w:rsidRPr="00D54CE0" w:rsidRDefault="002B7E96" w:rsidP="002B7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9" w:right="-108" w:firstLine="21"/>
              <w:jc w:val="center"/>
              <w:rPr>
                <w:rFonts w:ascii="AngsanaUPC" w:hAnsi="AngsanaUPC" w:cs="AngsanaUPC"/>
                <w:sz w:val="29"/>
                <w:szCs w:val="29"/>
                <w:cs/>
              </w:rPr>
            </w:pPr>
            <w:r w:rsidRPr="00D54CE0">
              <w:rPr>
                <w:rFonts w:ascii="AngsanaUPC" w:hAnsi="AngsanaUPC" w:cs="AngsanaUPC"/>
                <w:sz w:val="29"/>
                <w:szCs w:val="29"/>
              </w:rPr>
              <w:t>Thailand</w:t>
            </w:r>
          </w:p>
        </w:tc>
        <w:tc>
          <w:tcPr>
            <w:tcW w:w="1559" w:type="dxa"/>
            <w:shd w:val="clear" w:color="auto" w:fill="auto"/>
            <w:vAlign w:val="center"/>
          </w:tcPr>
          <w:p w14:paraId="25D2EADB" w14:textId="77777777" w:rsidR="002B7E96" w:rsidRPr="00D54CE0" w:rsidRDefault="002B7E96" w:rsidP="002B7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9" w:right="-108" w:firstLine="21"/>
              <w:jc w:val="center"/>
              <w:rPr>
                <w:rFonts w:ascii="AngsanaUPC" w:hAnsi="AngsanaUPC" w:cs="AngsanaUPC"/>
                <w:sz w:val="29"/>
                <w:szCs w:val="29"/>
                <w:cs/>
              </w:rPr>
            </w:pPr>
            <w:r w:rsidRPr="00D54CE0">
              <w:rPr>
                <w:rFonts w:ascii="AngsanaUPC" w:hAnsi="AngsanaUPC" w:cs="AngsanaUPC"/>
                <w:sz w:val="29"/>
                <w:szCs w:val="29"/>
              </w:rPr>
              <w:t>Related company</w:t>
            </w:r>
          </w:p>
        </w:tc>
        <w:tc>
          <w:tcPr>
            <w:tcW w:w="3631" w:type="dxa"/>
            <w:shd w:val="clear" w:color="auto" w:fill="auto"/>
            <w:vAlign w:val="center"/>
          </w:tcPr>
          <w:p w14:paraId="2788A382" w14:textId="77777777" w:rsidR="002B7E96" w:rsidRPr="00D54CE0" w:rsidRDefault="002B7E96" w:rsidP="002B7E96">
            <w:pPr>
              <w:ind w:left="176" w:right="72"/>
              <w:jc w:val="thaiDistribute"/>
              <w:rPr>
                <w:rFonts w:ascii="AngsanaUPC" w:hAnsi="AngsanaUPC" w:cs="AngsanaUPC"/>
                <w:sz w:val="29"/>
                <w:szCs w:val="29"/>
                <w:cs/>
              </w:rPr>
            </w:pPr>
            <w:r w:rsidRPr="00D54CE0">
              <w:rPr>
                <w:rFonts w:ascii="AngsanaUPC" w:hAnsi="AngsanaUPC" w:cs="AngsanaUPC"/>
                <w:sz w:val="29"/>
                <w:szCs w:val="29"/>
              </w:rPr>
              <w:t>Common shareholders and directors</w:t>
            </w:r>
          </w:p>
        </w:tc>
      </w:tr>
      <w:tr w:rsidR="002B7E96" w:rsidRPr="00D54CE0" w14:paraId="7C59C2D1" w14:textId="77777777" w:rsidTr="00CD42E8">
        <w:trPr>
          <w:trHeight w:hRule="exact" w:val="369"/>
        </w:trPr>
        <w:tc>
          <w:tcPr>
            <w:tcW w:w="2635" w:type="dxa"/>
            <w:shd w:val="clear" w:color="auto" w:fill="auto"/>
            <w:vAlign w:val="center"/>
          </w:tcPr>
          <w:p w14:paraId="48F46664" w14:textId="77777777" w:rsidR="002B7E96" w:rsidRPr="00D54CE0" w:rsidRDefault="004E53B4" w:rsidP="002B7E96">
            <w:pPr>
              <w:ind w:left="176" w:right="72" w:hanging="15"/>
              <w:jc w:val="thaiDistribute"/>
              <w:rPr>
                <w:rFonts w:ascii="AngsanaUPC" w:hAnsi="AngsanaUPC" w:cs="AngsanaUPC"/>
                <w:sz w:val="29"/>
                <w:szCs w:val="29"/>
              </w:rPr>
            </w:pPr>
            <w:r w:rsidRPr="00D54CE0">
              <w:rPr>
                <w:rFonts w:ascii="AngsanaUPC" w:hAnsi="AngsanaUPC" w:cs="AngsanaUPC"/>
                <w:sz w:val="29"/>
                <w:szCs w:val="29"/>
              </w:rPr>
              <w:t>Company Limited</w:t>
            </w:r>
          </w:p>
        </w:tc>
        <w:tc>
          <w:tcPr>
            <w:tcW w:w="1418" w:type="dxa"/>
            <w:shd w:val="clear" w:color="auto" w:fill="auto"/>
            <w:vAlign w:val="center"/>
          </w:tcPr>
          <w:p w14:paraId="6308F3D3" w14:textId="77777777" w:rsidR="002B7E96" w:rsidRPr="00D54CE0" w:rsidRDefault="002B7E96" w:rsidP="002B7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9" w:right="-108" w:firstLine="21"/>
              <w:jc w:val="center"/>
              <w:rPr>
                <w:rFonts w:ascii="AngsanaUPC" w:hAnsi="AngsanaUPC" w:cs="AngsanaUPC"/>
                <w:sz w:val="29"/>
                <w:szCs w:val="29"/>
                <w:cs/>
              </w:rPr>
            </w:pPr>
          </w:p>
        </w:tc>
        <w:tc>
          <w:tcPr>
            <w:tcW w:w="1559" w:type="dxa"/>
            <w:shd w:val="clear" w:color="auto" w:fill="auto"/>
            <w:vAlign w:val="center"/>
          </w:tcPr>
          <w:p w14:paraId="697EDC43" w14:textId="77777777" w:rsidR="002B7E96" w:rsidRPr="00D54CE0" w:rsidRDefault="002B7E96" w:rsidP="002B7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9" w:right="-108" w:firstLine="21"/>
              <w:jc w:val="center"/>
              <w:rPr>
                <w:rFonts w:ascii="AngsanaUPC" w:hAnsi="AngsanaUPC" w:cs="AngsanaUPC"/>
                <w:sz w:val="29"/>
                <w:szCs w:val="29"/>
                <w:cs/>
              </w:rPr>
            </w:pPr>
          </w:p>
        </w:tc>
        <w:tc>
          <w:tcPr>
            <w:tcW w:w="3631" w:type="dxa"/>
            <w:shd w:val="clear" w:color="auto" w:fill="auto"/>
            <w:vAlign w:val="center"/>
          </w:tcPr>
          <w:p w14:paraId="42D4E4C9" w14:textId="77777777" w:rsidR="002B7E96" w:rsidRPr="00D54CE0" w:rsidRDefault="002B7E96" w:rsidP="002B7E96">
            <w:pPr>
              <w:ind w:left="176" w:right="72"/>
              <w:jc w:val="thaiDistribute"/>
              <w:rPr>
                <w:rFonts w:ascii="AngsanaUPC" w:hAnsi="AngsanaUPC" w:cs="AngsanaUPC"/>
                <w:sz w:val="29"/>
                <w:szCs w:val="29"/>
                <w:cs/>
              </w:rPr>
            </w:pPr>
          </w:p>
        </w:tc>
      </w:tr>
    </w:tbl>
    <w:p w14:paraId="1A93B6ED" w14:textId="77777777" w:rsidR="0096691B" w:rsidRPr="00D54CE0" w:rsidRDefault="00B6429B" w:rsidP="009A3FCC">
      <w:pPr>
        <w:pStyle w:val="BodyText2"/>
        <w:spacing w:before="200" w:after="240" w:line="360" w:lineRule="exact"/>
        <w:ind w:left="567" w:right="45" w:firstLine="0"/>
        <w:jc w:val="thaiDistribute"/>
        <w:rPr>
          <w:rFonts w:ascii="AngsanaUPC" w:hAnsi="AngsanaUPC" w:cs="AngsanaUPC"/>
          <w:sz w:val="29"/>
          <w:szCs w:val="29"/>
          <w:cs/>
        </w:rPr>
      </w:pPr>
      <w:r w:rsidRPr="00D54CE0">
        <w:rPr>
          <w:rFonts w:ascii="AngsanaUPC" w:hAnsi="AngsanaUPC" w:cs="AngsanaUPC"/>
          <w:sz w:val="29"/>
          <w:szCs w:val="29"/>
        </w:rPr>
        <w:t xml:space="preserve">The pricing policies for particular types of transactions are explained further </w:t>
      </w:r>
      <w:proofErr w:type="spellStart"/>
      <w:r w:rsidRPr="00D54CE0">
        <w:rPr>
          <w:rFonts w:ascii="AngsanaUPC" w:hAnsi="AngsanaUPC" w:cs="AngsanaUPC"/>
          <w:sz w:val="29"/>
          <w:szCs w:val="29"/>
        </w:rPr>
        <w:t>below</w:t>
      </w:r>
      <w:r w:rsidR="000460DF" w:rsidRPr="00D54CE0">
        <w:rPr>
          <w:rFonts w:ascii="AngsanaUPC" w:hAnsi="AngsanaUPC" w:cs="AngsanaUPC"/>
          <w:sz w:val="29"/>
          <w:szCs w:val="29"/>
        </w:rPr>
        <w:t>s</w:t>
      </w:r>
      <w:proofErr w:type="spellEnd"/>
      <w:r w:rsidRPr="00D54CE0">
        <w:rPr>
          <w:rFonts w:ascii="AngsanaUPC" w:hAnsi="AngsanaUPC" w:cs="AngsanaUPC"/>
          <w:sz w:val="29"/>
          <w:szCs w:val="29"/>
        </w:rPr>
        <w:t>:</w:t>
      </w:r>
      <w:r w:rsidR="00721591" w:rsidRPr="00D54CE0">
        <w:rPr>
          <w:rFonts w:ascii="AngsanaUPC" w:hAnsi="AngsanaUPC" w:cs="AngsanaUPC"/>
          <w:b/>
          <w:bCs/>
          <w:sz w:val="29"/>
          <w:szCs w:val="29"/>
        </w:rPr>
        <w:tab/>
      </w:r>
      <w:r w:rsidR="00721591" w:rsidRPr="00D54CE0">
        <w:rPr>
          <w:rFonts w:ascii="AngsanaUPC" w:hAnsi="AngsanaUPC" w:cs="AngsanaUPC"/>
          <w:b/>
          <w:bCs/>
          <w:sz w:val="29"/>
          <w:szCs w:val="29"/>
        </w:rPr>
        <w:tab/>
      </w:r>
    </w:p>
    <w:tbl>
      <w:tblPr>
        <w:tblW w:w="9156" w:type="dxa"/>
        <w:tblInd w:w="450" w:type="dxa"/>
        <w:tblLook w:val="0000" w:firstRow="0" w:lastRow="0" w:firstColumn="0" w:lastColumn="0" w:noHBand="0" w:noVBand="0"/>
      </w:tblPr>
      <w:tblGrid>
        <w:gridCol w:w="4761"/>
        <w:gridCol w:w="4395"/>
      </w:tblGrid>
      <w:tr w:rsidR="00721591" w:rsidRPr="00D54CE0" w14:paraId="786056DC" w14:textId="77777777" w:rsidTr="00CD42E8">
        <w:trPr>
          <w:trHeight w:hRule="exact" w:val="369"/>
        </w:trPr>
        <w:tc>
          <w:tcPr>
            <w:tcW w:w="4761" w:type="dxa"/>
            <w:vAlign w:val="center"/>
          </w:tcPr>
          <w:p w14:paraId="2FDD6443" w14:textId="77777777" w:rsidR="00721591" w:rsidRPr="00D54CE0" w:rsidRDefault="00B6429B" w:rsidP="00DE1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6" w:firstLine="19"/>
              <w:jc w:val="both"/>
              <w:rPr>
                <w:rFonts w:ascii="AngsanaUPC" w:hAnsi="AngsanaUPC" w:cs="AngsanaUPC"/>
                <w:b/>
                <w:bCs/>
                <w:sz w:val="29"/>
                <w:szCs w:val="29"/>
                <w:cs/>
              </w:rPr>
            </w:pPr>
            <w:r w:rsidRPr="00D54CE0">
              <w:rPr>
                <w:rFonts w:ascii="AngsanaUPC" w:hAnsi="AngsanaUPC" w:cs="AngsanaUPC"/>
                <w:b/>
                <w:bCs/>
                <w:sz w:val="29"/>
                <w:szCs w:val="29"/>
              </w:rPr>
              <w:t>Transaction</w:t>
            </w:r>
          </w:p>
        </w:tc>
        <w:tc>
          <w:tcPr>
            <w:tcW w:w="4395" w:type="dxa"/>
            <w:shd w:val="clear" w:color="auto" w:fill="auto"/>
          </w:tcPr>
          <w:p w14:paraId="5B5C20BA" w14:textId="77777777" w:rsidR="00721591" w:rsidRPr="00D54CE0" w:rsidRDefault="00311DB5" w:rsidP="00721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9" w:right="-108" w:firstLine="129"/>
              <w:rPr>
                <w:rFonts w:ascii="AngsanaUPC" w:hAnsi="AngsanaUPC" w:cs="AngsanaUPC"/>
                <w:b/>
                <w:bCs/>
                <w:sz w:val="29"/>
                <w:szCs w:val="29"/>
                <w:cs/>
              </w:rPr>
            </w:pPr>
            <w:r w:rsidRPr="00D54CE0">
              <w:rPr>
                <w:rFonts w:ascii="AngsanaUPC" w:hAnsi="AngsanaUPC" w:cs="AngsanaUPC"/>
                <w:b/>
                <w:bCs/>
                <w:sz w:val="29"/>
                <w:szCs w:val="29"/>
              </w:rPr>
              <w:t>Pricing policy</w:t>
            </w:r>
          </w:p>
        </w:tc>
      </w:tr>
      <w:tr w:rsidR="00311DB5" w:rsidRPr="00D54CE0" w14:paraId="23515BC2" w14:textId="77777777" w:rsidTr="00CD42E8">
        <w:trPr>
          <w:trHeight w:hRule="exact" w:val="369"/>
        </w:trPr>
        <w:tc>
          <w:tcPr>
            <w:tcW w:w="4761" w:type="dxa"/>
          </w:tcPr>
          <w:p w14:paraId="22F12737" w14:textId="77777777" w:rsidR="00311DB5" w:rsidRPr="00D54CE0" w:rsidRDefault="00311DB5" w:rsidP="009B0203">
            <w:pPr>
              <w:ind w:left="176" w:right="72" w:hanging="157"/>
              <w:rPr>
                <w:rFonts w:ascii="AngsanaUPC" w:hAnsi="AngsanaUPC" w:cs="AngsanaUPC"/>
                <w:sz w:val="29"/>
                <w:szCs w:val="29"/>
                <w:cs/>
              </w:rPr>
            </w:pPr>
            <w:r w:rsidRPr="00D54CE0">
              <w:rPr>
                <w:rFonts w:ascii="AngsanaUPC" w:hAnsi="AngsanaUPC" w:cs="AngsanaUPC"/>
                <w:sz w:val="29"/>
                <w:szCs w:val="29"/>
              </w:rPr>
              <w:t>Sales of goods</w:t>
            </w:r>
          </w:p>
        </w:tc>
        <w:tc>
          <w:tcPr>
            <w:tcW w:w="4395" w:type="dxa"/>
            <w:shd w:val="clear" w:color="auto" w:fill="auto"/>
            <w:vAlign w:val="center"/>
          </w:tcPr>
          <w:p w14:paraId="187A3509" w14:textId="77777777" w:rsidR="00311DB5" w:rsidRPr="00D54CE0" w:rsidRDefault="009B0203" w:rsidP="009B0203">
            <w:pPr>
              <w:ind w:left="176" w:right="72" w:hanging="157"/>
              <w:rPr>
                <w:rFonts w:ascii="AngsanaUPC" w:hAnsi="AngsanaUPC" w:cs="AngsanaUPC"/>
                <w:sz w:val="29"/>
                <w:szCs w:val="29"/>
              </w:rPr>
            </w:pPr>
            <w:r w:rsidRPr="00D54CE0">
              <w:rPr>
                <w:rFonts w:ascii="AngsanaUPC" w:hAnsi="AngsanaUPC" w:cs="AngsanaUPC"/>
                <w:sz w:val="29"/>
                <w:szCs w:val="29"/>
              </w:rPr>
              <w:t>Cost plus margin</w:t>
            </w:r>
          </w:p>
        </w:tc>
      </w:tr>
      <w:tr w:rsidR="009B0203" w:rsidRPr="00D54CE0" w14:paraId="7CAC8E3F" w14:textId="77777777" w:rsidTr="00CD42E8">
        <w:trPr>
          <w:trHeight w:hRule="exact" w:val="369"/>
        </w:trPr>
        <w:tc>
          <w:tcPr>
            <w:tcW w:w="4761" w:type="dxa"/>
          </w:tcPr>
          <w:p w14:paraId="0339F1E1" w14:textId="77777777" w:rsidR="009B0203" w:rsidRPr="00D54CE0" w:rsidRDefault="009B0203" w:rsidP="009B0203">
            <w:pPr>
              <w:ind w:left="176" w:right="72" w:hanging="157"/>
              <w:rPr>
                <w:rFonts w:ascii="AngsanaUPC" w:hAnsi="AngsanaUPC" w:cs="AngsanaUPC"/>
                <w:sz w:val="29"/>
                <w:szCs w:val="29"/>
              </w:rPr>
            </w:pPr>
            <w:r w:rsidRPr="00D54CE0">
              <w:rPr>
                <w:rFonts w:ascii="AngsanaUPC" w:hAnsi="AngsanaUPC" w:cs="AngsanaUPC"/>
                <w:sz w:val="29"/>
                <w:szCs w:val="29"/>
              </w:rPr>
              <w:t>Purchase of raw materials</w:t>
            </w:r>
          </w:p>
        </w:tc>
        <w:tc>
          <w:tcPr>
            <w:tcW w:w="4395" w:type="dxa"/>
            <w:vAlign w:val="bottom"/>
          </w:tcPr>
          <w:p w14:paraId="6100F464" w14:textId="77777777" w:rsidR="009B0203" w:rsidRPr="00D54CE0" w:rsidRDefault="009B0203" w:rsidP="009B0203">
            <w:pPr>
              <w:ind w:left="176" w:right="72" w:hanging="157"/>
              <w:rPr>
                <w:rFonts w:ascii="AngsanaUPC" w:hAnsi="AngsanaUPC" w:cs="AngsanaUPC"/>
                <w:sz w:val="29"/>
                <w:szCs w:val="29"/>
                <w:cs/>
              </w:rPr>
            </w:pPr>
            <w:r w:rsidRPr="00D54CE0">
              <w:rPr>
                <w:rFonts w:ascii="AngsanaUPC" w:hAnsi="AngsanaUPC" w:cs="AngsanaUPC"/>
                <w:sz w:val="29"/>
                <w:szCs w:val="29"/>
              </w:rPr>
              <w:t>Market price</w:t>
            </w:r>
          </w:p>
        </w:tc>
      </w:tr>
      <w:tr w:rsidR="009B0203" w:rsidRPr="00D54CE0" w14:paraId="6CC60916" w14:textId="77777777" w:rsidTr="00CD42E8">
        <w:trPr>
          <w:trHeight w:hRule="exact" w:val="369"/>
        </w:trPr>
        <w:tc>
          <w:tcPr>
            <w:tcW w:w="4761" w:type="dxa"/>
            <w:vAlign w:val="center"/>
          </w:tcPr>
          <w:p w14:paraId="02DA09A4" w14:textId="77777777" w:rsidR="009B0203" w:rsidRPr="00D54CE0" w:rsidRDefault="009B0203" w:rsidP="009B0203">
            <w:pPr>
              <w:ind w:left="176" w:right="72" w:hanging="157"/>
              <w:rPr>
                <w:rFonts w:ascii="AngsanaUPC" w:hAnsi="AngsanaUPC" w:cs="AngsanaUPC"/>
                <w:sz w:val="29"/>
                <w:szCs w:val="29"/>
                <w:cs/>
              </w:rPr>
            </w:pPr>
            <w:r w:rsidRPr="00D54CE0">
              <w:rPr>
                <w:rFonts w:ascii="AngsanaUPC" w:hAnsi="AngsanaUPC" w:cs="AngsanaUPC"/>
                <w:sz w:val="29"/>
                <w:szCs w:val="29"/>
              </w:rPr>
              <w:t>Purchase of packaging and supplies</w:t>
            </w:r>
          </w:p>
        </w:tc>
        <w:tc>
          <w:tcPr>
            <w:tcW w:w="4395" w:type="dxa"/>
            <w:vAlign w:val="bottom"/>
          </w:tcPr>
          <w:p w14:paraId="01B08AB6" w14:textId="77777777" w:rsidR="009B0203" w:rsidRPr="00D54CE0" w:rsidRDefault="009B0203" w:rsidP="009B0203">
            <w:pPr>
              <w:ind w:left="176" w:right="72" w:hanging="157"/>
              <w:rPr>
                <w:rFonts w:ascii="AngsanaUPC" w:hAnsi="AngsanaUPC" w:cs="AngsanaUPC"/>
                <w:sz w:val="29"/>
                <w:szCs w:val="29"/>
                <w:cs/>
              </w:rPr>
            </w:pPr>
            <w:r w:rsidRPr="00D54CE0">
              <w:rPr>
                <w:rFonts w:ascii="AngsanaUPC" w:hAnsi="AngsanaUPC" w:cs="AngsanaUPC"/>
                <w:sz w:val="29"/>
                <w:szCs w:val="29"/>
              </w:rPr>
              <w:t>Market price</w:t>
            </w:r>
          </w:p>
        </w:tc>
      </w:tr>
      <w:tr w:rsidR="00721591" w:rsidRPr="00D54CE0" w14:paraId="22D2EF12" w14:textId="77777777" w:rsidTr="00CD42E8">
        <w:trPr>
          <w:trHeight w:hRule="exact" w:val="369"/>
        </w:trPr>
        <w:tc>
          <w:tcPr>
            <w:tcW w:w="4761" w:type="dxa"/>
            <w:vAlign w:val="center"/>
          </w:tcPr>
          <w:p w14:paraId="04577ED6" w14:textId="77777777" w:rsidR="00721591" w:rsidRPr="00D54CE0" w:rsidRDefault="009B0203" w:rsidP="009B0203">
            <w:pPr>
              <w:ind w:left="176" w:right="72" w:hanging="157"/>
              <w:rPr>
                <w:rFonts w:ascii="AngsanaUPC" w:hAnsi="AngsanaUPC" w:cs="AngsanaUPC"/>
                <w:sz w:val="29"/>
                <w:szCs w:val="29"/>
                <w:cs/>
              </w:rPr>
            </w:pPr>
            <w:r w:rsidRPr="00D54CE0">
              <w:rPr>
                <w:rFonts w:ascii="AngsanaUPC" w:hAnsi="AngsanaUPC" w:cs="AngsanaUPC"/>
                <w:sz w:val="29"/>
                <w:szCs w:val="29"/>
              </w:rPr>
              <w:t>Rental income and other service charges</w:t>
            </w:r>
          </w:p>
        </w:tc>
        <w:tc>
          <w:tcPr>
            <w:tcW w:w="4395" w:type="dxa"/>
            <w:shd w:val="clear" w:color="auto" w:fill="auto"/>
            <w:vAlign w:val="center"/>
          </w:tcPr>
          <w:p w14:paraId="2BA98EAB" w14:textId="77777777" w:rsidR="00721591" w:rsidRPr="00D54CE0" w:rsidRDefault="009B0203" w:rsidP="009B0203">
            <w:pPr>
              <w:ind w:left="176" w:right="72" w:hanging="157"/>
              <w:rPr>
                <w:rFonts w:ascii="AngsanaUPC" w:hAnsi="AngsanaUPC" w:cs="AngsanaUPC"/>
                <w:sz w:val="29"/>
                <w:szCs w:val="29"/>
                <w:cs/>
              </w:rPr>
            </w:pPr>
            <w:r w:rsidRPr="00D54CE0">
              <w:rPr>
                <w:rFonts w:ascii="AngsanaUPC" w:hAnsi="AngsanaUPC" w:cs="AngsanaUPC"/>
                <w:sz w:val="29"/>
                <w:szCs w:val="29"/>
              </w:rPr>
              <w:t>Contract price</w:t>
            </w:r>
          </w:p>
        </w:tc>
      </w:tr>
    </w:tbl>
    <w:p w14:paraId="112A3AD1" w14:textId="77777777" w:rsidR="001F2BF8" w:rsidRPr="00D54CE0" w:rsidRDefault="001F2BF8" w:rsidP="008108CF">
      <w:pPr>
        <w:pStyle w:val="BodyText2"/>
        <w:spacing w:line="240" w:lineRule="atLeast"/>
        <w:ind w:left="567" w:right="43" w:firstLine="0"/>
        <w:jc w:val="thaiDistribute"/>
        <w:rPr>
          <w:rFonts w:ascii="AngsanaUPC" w:hAnsi="AngsanaUPC" w:cs="AngsanaUPC"/>
          <w:sz w:val="29"/>
          <w:szCs w:val="29"/>
          <w:cs/>
        </w:rPr>
      </w:pPr>
    </w:p>
    <w:p w14:paraId="1C1F1D06" w14:textId="77777777" w:rsidR="008108CF" w:rsidRPr="00D54CE0" w:rsidRDefault="001F2BF8" w:rsidP="009F3693">
      <w:pPr>
        <w:pStyle w:val="BodyText2"/>
        <w:spacing w:after="120" w:line="360" w:lineRule="exact"/>
        <w:ind w:left="567" w:right="45" w:firstLine="0"/>
        <w:jc w:val="thaiDistribute"/>
        <w:rPr>
          <w:rFonts w:ascii="AngsanaUPC" w:hAnsi="AngsanaUPC" w:cs="AngsanaUPC"/>
          <w:sz w:val="29"/>
          <w:szCs w:val="29"/>
        </w:rPr>
      </w:pPr>
      <w:r w:rsidRPr="00D54CE0">
        <w:rPr>
          <w:rFonts w:ascii="AngsanaUPC" w:hAnsi="AngsanaUPC" w:cs="AngsanaUPC"/>
          <w:sz w:val="29"/>
          <w:szCs w:val="29"/>
        </w:rPr>
        <w:br w:type="page"/>
      </w:r>
      <w:r w:rsidR="005C3EF2" w:rsidRPr="00D54CE0">
        <w:rPr>
          <w:rFonts w:ascii="AngsanaUPC" w:hAnsi="AngsanaUPC" w:cs="AngsanaUPC"/>
          <w:sz w:val="29"/>
          <w:szCs w:val="29"/>
        </w:rPr>
        <w:lastRenderedPageBreak/>
        <w:t xml:space="preserve">Transactions with related </w:t>
      </w:r>
      <w:r w:rsidR="008C36B6" w:rsidRPr="00D54CE0">
        <w:rPr>
          <w:rFonts w:ascii="AngsanaUPC" w:hAnsi="AngsanaUPC" w:cs="AngsanaUPC"/>
          <w:sz w:val="29"/>
          <w:szCs w:val="29"/>
        </w:rPr>
        <w:t>part</w:t>
      </w:r>
      <w:r w:rsidR="005C3EF2" w:rsidRPr="00D54CE0">
        <w:rPr>
          <w:rFonts w:ascii="AngsanaUPC" w:hAnsi="AngsanaUPC" w:cs="AngsanaUPC"/>
          <w:sz w:val="29"/>
          <w:szCs w:val="29"/>
        </w:rPr>
        <w:t xml:space="preserve">ies for each of the </w:t>
      </w:r>
      <w:r w:rsidR="00800C67" w:rsidRPr="00D54CE0">
        <w:rPr>
          <w:rFonts w:ascii="AngsanaUPC" w:hAnsi="AngsanaUPC" w:cs="AngsanaUPC"/>
          <w:sz w:val="29"/>
          <w:szCs w:val="29"/>
        </w:rPr>
        <w:t xml:space="preserve">three-month and </w:t>
      </w:r>
      <w:r w:rsidR="005144B4">
        <w:rPr>
          <w:rFonts w:ascii="AngsanaUPC" w:hAnsi="AngsanaUPC" w:cs="AngsanaUPC"/>
          <w:sz w:val="29"/>
          <w:szCs w:val="29"/>
        </w:rPr>
        <w:t>nine</w:t>
      </w:r>
      <w:r w:rsidR="00800C67" w:rsidRPr="00D54CE0">
        <w:rPr>
          <w:rFonts w:ascii="AngsanaUPC" w:hAnsi="AngsanaUPC" w:cs="AngsanaUPC"/>
          <w:sz w:val="29"/>
          <w:szCs w:val="29"/>
        </w:rPr>
        <w:t>-month period</w:t>
      </w:r>
      <w:r w:rsidR="0062180A">
        <w:rPr>
          <w:rFonts w:ascii="AngsanaUPC" w:hAnsi="AngsanaUPC" w:cs="AngsanaUPC"/>
          <w:sz w:val="29"/>
          <w:szCs w:val="29"/>
        </w:rPr>
        <w:t>s</w:t>
      </w:r>
      <w:r w:rsidR="00800C67" w:rsidRPr="00D54CE0">
        <w:rPr>
          <w:rFonts w:ascii="AngsanaUPC" w:hAnsi="AngsanaUPC" w:cs="AngsanaUPC"/>
          <w:sz w:val="29"/>
          <w:szCs w:val="29"/>
        </w:rPr>
        <w:t xml:space="preserve"> ended 30 </w:t>
      </w:r>
      <w:r w:rsidR="005144B4" w:rsidRPr="00FB031F">
        <w:rPr>
          <w:rFonts w:ascii="AngsanaUPC" w:hAnsi="AngsanaUPC" w:cs="AngsanaUPC"/>
          <w:sz w:val="29"/>
          <w:szCs w:val="29"/>
        </w:rPr>
        <w:t>September</w:t>
      </w:r>
      <w:r w:rsidR="008355EB" w:rsidRPr="005144B4">
        <w:rPr>
          <w:rFonts w:ascii="AngsanaUPC" w:hAnsi="AngsanaUPC" w:cs="AngsanaUPC"/>
          <w:sz w:val="29"/>
          <w:szCs w:val="29"/>
        </w:rPr>
        <w:t xml:space="preserve"> </w:t>
      </w:r>
      <w:r w:rsidR="00156C65" w:rsidRPr="00D54CE0">
        <w:rPr>
          <w:rFonts w:ascii="AngsanaUPC" w:hAnsi="AngsanaUPC" w:cs="AngsanaUPC"/>
          <w:sz w:val="29"/>
          <w:szCs w:val="29"/>
        </w:rPr>
        <w:t>20</w:t>
      </w:r>
      <w:r w:rsidR="005A00E6" w:rsidRPr="00D54CE0">
        <w:rPr>
          <w:rFonts w:ascii="AngsanaUPC" w:hAnsi="AngsanaUPC" w:cs="AngsanaUPC"/>
          <w:sz w:val="29"/>
          <w:szCs w:val="29"/>
        </w:rPr>
        <w:t>20</w:t>
      </w:r>
      <w:r w:rsidR="00156C65" w:rsidRPr="00D54CE0">
        <w:rPr>
          <w:rFonts w:ascii="AngsanaUPC" w:hAnsi="AngsanaUPC" w:cs="AngsanaUPC"/>
          <w:sz w:val="29"/>
          <w:szCs w:val="29"/>
        </w:rPr>
        <w:t xml:space="preserve"> and 201</w:t>
      </w:r>
      <w:r w:rsidR="005A00E6" w:rsidRPr="00D54CE0">
        <w:rPr>
          <w:rFonts w:ascii="AngsanaUPC" w:hAnsi="AngsanaUPC" w:cs="AngsanaUPC"/>
          <w:sz w:val="29"/>
          <w:szCs w:val="29"/>
        </w:rPr>
        <w:t>9</w:t>
      </w:r>
      <w:r w:rsidR="005C3EF2" w:rsidRPr="00D54CE0">
        <w:rPr>
          <w:rFonts w:ascii="AngsanaUPC" w:hAnsi="AngsanaUPC" w:cs="AngsanaUPC"/>
          <w:sz w:val="29"/>
          <w:szCs w:val="29"/>
        </w:rPr>
        <w:t xml:space="preserve"> </w:t>
      </w:r>
      <w:r w:rsidR="000460DF" w:rsidRPr="00D54CE0">
        <w:rPr>
          <w:rFonts w:ascii="AngsanaUPC" w:hAnsi="AngsanaUPC" w:cs="AngsanaUPC"/>
          <w:sz w:val="29"/>
          <w:szCs w:val="29"/>
        </w:rPr>
        <w:t>are detailed as follows</w:t>
      </w:r>
      <w:r w:rsidR="00CE3152" w:rsidRPr="00D54CE0">
        <w:rPr>
          <w:rFonts w:ascii="AngsanaUPC" w:hAnsi="AngsanaUPC" w:cs="AngsanaUPC"/>
          <w:sz w:val="29"/>
          <w:szCs w:val="29"/>
          <w:cs/>
        </w:rPr>
        <w:t xml:space="preserve"> </w:t>
      </w:r>
      <w:r w:rsidR="00CE3152" w:rsidRPr="00D54CE0">
        <w:rPr>
          <w:rFonts w:ascii="AngsanaUPC" w:hAnsi="AngsanaUPC" w:cs="AngsanaUPC"/>
          <w:sz w:val="29"/>
          <w:szCs w:val="29"/>
        </w:rPr>
        <w:t>:</w:t>
      </w:r>
    </w:p>
    <w:tbl>
      <w:tblPr>
        <w:tblW w:w="9156" w:type="dxa"/>
        <w:tblInd w:w="450" w:type="dxa"/>
        <w:tblLayout w:type="fixed"/>
        <w:tblLook w:val="01E0" w:firstRow="1" w:lastRow="1" w:firstColumn="1" w:lastColumn="1" w:noHBand="0" w:noVBand="0"/>
      </w:tblPr>
      <w:tblGrid>
        <w:gridCol w:w="5187"/>
        <w:gridCol w:w="283"/>
        <w:gridCol w:w="567"/>
        <w:gridCol w:w="1418"/>
        <w:gridCol w:w="283"/>
        <w:gridCol w:w="1418"/>
      </w:tblGrid>
      <w:tr w:rsidR="005C45AD" w:rsidRPr="00D54CE0" w14:paraId="004BDD59" w14:textId="77777777" w:rsidTr="00CD42E8">
        <w:trPr>
          <w:trHeight w:hRule="exact" w:val="369"/>
        </w:trPr>
        <w:tc>
          <w:tcPr>
            <w:tcW w:w="5187" w:type="dxa"/>
            <w:shd w:val="clear" w:color="auto" w:fill="auto"/>
          </w:tcPr>
          <w:p w14:paraId="70A93263" w14:textId="77777777" w:rsidR="005C45AD" w:rsidRPr="00D54CE0" w:rsidRDefault="005C45AD" w:rsidP="00DE1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UPC" w:hAnsi="AngsanaUPC" w:cs="AngsanaUPC"/>
                <w:b/>
                <w:sz w:val="29"/>
                <w:szCs w:val="29"/>
              </w:rPr>
            </w:pPr>
          </w:p>
        </w:tc>
        <w:tc>
          <w:tcPr>
            <w:tcW w:w="283" w:type="dxa"/>
            <w:shd w:val="clear" w:color="auto" w:fill="auto"/>
          </w:tcPr>
          <w:p w14:paraId="25FEFD8C" w14:textId="77777777" w:rsidR="005C45AD" w:rsidRPr="00D54CE0" w:rsidRDefault="005C45AD" w:rsidP="00DE1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567" w:type="dxa"/>
          </w:tcPr>
          <w:p w14:paraId="4251A7D2" w14:textId="77777777" w:rsidR="005C45AD" w:rsidRPr="00D54CE0" w:rsidRDefault="005C45AD" w:rsidP="00DE1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3119" w:type="dxa"/>
            <w:gridSpan w:val="3"/>
            <w:shd w:val="clear" w:color="auto" w:fill="auto"/>
            <w:vAlign w:val="center"/>
          </w:tcPr>
          <w:p w14:paraId="519FF376" w14:textId="77777777" w:rsidR="005C45AD" w:rsidRPr="00D54CE0" w:rsidRDefault="005C45AD" w:rsidP="0092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AngsanaUPC" w:hAnsi="AngsanaUPC" w:cs="AngsanaUPC"/>
                <w:color w:val="000000"/>
                <w:sz w:val="29"/>
                <w:szCs w:val="29"/>
              </w:rPr>
            </w:pPr>
            <w:r w:rsidRPr="00D54CE0">
              <w:rPr>
                <w:rFonts w:ascii="AngsanaUPC" w:hAnsi="AngsanaUPC" w:cs="AngsanaUPC"/>
                <w:color w:val="000000"/>
                <w:sz w:val="29"/>
                <w:szCs w:val="29"/>
              </w:rPr>
              <w:t>Unit : Thousand Baht</w:t>
            </w:r>
          </w:p>
        </w:tc>
      </w:tr>
      <w:tr w:rsidR="009F3693" w:rsidRPr="00D54CE0" w14:paraId="0DE67151" w14:textId="77777777" w:rsidTr="00CD42E8">
        <w:trPr>
          <w:trHeight w:hRule="exact" w:val="340"/>
        </w:trPr>
        <w:tc>
          <w:tcPr>
            <w:tcW w:w="5187" w:type="dxa"/>
            <w:shd w:val="clear" w:color="auto" w:fill="auto"/>
          </w:tcPr>
          <w:p w14:paraId="79774CE3" w14:textId="77777777" w:rsidR="009F3693" w:rsidRPr="00D54CE0" w:rsidRDefault="009F3693" w:rsidP="009F3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UPC" w:hAnsi="AngsanaUPC" w:cs="AngsanaUPC"/>
                <w:b/>
                <w:sz w:val="29"/>
                <w:szCs w:val="29"/>
              </w:rPr>
            </w:pPr>
            <w:bookmarkStart w:id="2" w:name="_Hlk16680815"/>
          </w:p>
        </w:tc>
        <w:tc>
          <w:tcPr>
            <w:tcW w:w="283" w:type="dxa"/>
            <w:shd w:val="clear" w:color="auto" w:fill="auto"/>
          </w:tcPr>
          <w:p w14:paraId="70CD8B16" w14:textId="77777777" w:rsidR="009F3693" w:rsidRPr="00D54CE0" w:rsidRDefault="009F3693" w:rsidP="009F3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567" w:type="dxa"/>
          </w:tcPr>
          <w:p w14:paraId="185DC581" w14:textId="77777777" w:rsidR="009F3693" w:rsidRPr="00D54CE0" w:rsidRDefault="009F3693" w:rsidP="009F3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3119" w:type="dxa"/>
            <w:gridSpan w:val="3"/>
            <w:vMerge w:val="restart"/>
          </w:tcPr>
          <w:p w14:paraId="606E98BD" w14:textId="77777777" w:rsidR="009F3693" w:rsidRPr="00D54CE0" w:rsidRDefault="009F3693" w:rsidP="009F3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hanging="108"/>
              <w:jc w:val="center"/>
              <w:rPr>
                <w:rFonts w:ascii="AngsanaUPC" w:hAnsi="AngsanaUPC" w:cs="AngsanaUPC"/>
                <w:b/>
                <w:sz w:val="29"/>
                <w:szCs w:val="29"/>
              </w:rPr>
            </w:pPr>
            <w:r w:rsidRPr="00D54CE0">
              <w:rPr>
                <w:rFonts w:ascii="AngsanaUPC" w:hAnsi="AngsanaUPC" w:cs="AngsanaUPC"/>
                <w:b/>
                <w:sz w:val="29"/>
                <w:szCs w:val="29"/>
              </w:rPr>
              <w:t>Financial statements in which</w:t>
            </w:r>
            <w:r w:rsidRPr="00D54CE0">
              <w:rPr>
                <w:rFonts w:ascii="AngsanaUPC" w:hAnsi="AngsanaUPC" w:cs="AngsanaUPC"/>
                <w:b/>
                <w:sz w:val="29"/>
                <w:szCs w:val="29"/>
                <w:lang w:val="en-GB"/>
              </w:rPr>
              <w:t xml:space="preserve"> </w:t>
            </w:r>
            <w:r w:rsidR="00CE4EFE" w:rsidRPr="00D54CE0">
              <w:rPr>
                <w:rFonts w:ascii="AngsanaUPC" w:hAnsi="AngsanaUPC" w:cs="AngsanaUPC"/>
                <w:b/>
                <w:sz w:val="29"/>
                <w:szCs w:val="29"/>
                <w:lang w:val="en-GB"/>
              </w:rPr>
              <w:t xml:space="preserve">the </w:t>
            </w:r>
            <w:r w:rsidRPr="00D54CE0">
              <w:rPr>
                <w:rFonts w:ascii="AngsanaUPC" w:hAnsi="AngsanaUPC" w:cs="AngsanaUPC"/>
                <w:b/>
                <w:sz w:val="29"/>
                <w:szCs w:val="29"/>
                <w:lang w:val="en-GB"/>
              </w:rPr>
              <w:t>equity method is applied and separate financial statements</w:t>
            </w:r>
          </w:p>
        </w:tc>
      </w:tr>
      <w:tr w:rsidR="009F3693" w:rsidRPr="00D54CE0" w14:paraId="18C69061" w14:textId="77777777" w:rsidTr="00CD42E8">
        <w:trPr>
          <w:trHeight w:hRule="exact" w:val="340"/>
        </w:trPr>
        <w:tc>
          <w:tcPr>
            <w:tcW w:w="5187" w:type="dxa"/>
            <w:shd w:val="clear" w:color="auto" w:fill="auto"/>
            <w:vAlign w:val="center"/>
          </w:tcPr>
          <w:p w14:paraId="5C95DE0E" w14:textId="77777777" w:rsidR="009F3693" w:rsidRPr="00D54CE0" w:rsidRDefault="009F3693" w:rsidP="009F3693">
            <w:pPr>
              <w:rPr>
                <w:rFonts w:ascii="AngsanaUPC" w:hAnsi="AngsanaUPC" w:cs="AngsanaUPC"/>
                <w:b/>
                <w:bCs/>
                <w:i/>
                <w:iCs/>
                <w:sz w:val="29"/>
                <w:szCs w:val="29"/>
              </w:rPr>
            </w:pPr>
          </w:p>
        </w:tc>
        <w:tc>
          <w:tcPr>
            <w:tcW w:w="283" w:type="dxa"/>
            <w:shd w:val="clear" w:color="auto" w:fill="auto"/>
          </w:tcPr>
          <w:p w14:paraId="7C74B0AD" w14:textId="77777777" w:rsidR="009F3693" w:rsidRPr="00D54CE0" w:rsidRDefault="009F3693" w:rsidP="009F3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567" w:type="dxa"/>
          </w:tcPr>
          <w:p w14:paraId="23AAC4C6" w14:textId="77777777" w:rsidR="009F3693" w:rsidRPr="00D54CE0" w:rsidRDefault="009F3693" w:rsidP="009F3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3119" w:type="dxa"/>
            <w:gridSpan w:val="3"/>
            <w:vMerge/>
            <w:tcBorders>
              <w:bottom w:val="single" w:sz="4" w:space="0" w:color="auto"/>
            </w:tcBorders>
            <w:shd w:val="clear" w:color="auto" w:fill="auto"/>
            <w:vAlign w:val="center"/>
          </w:tcPr>
          <w:p w14:paraId="694BB75E" w14:textId="77777777" w:rsidR="009F3693" w:rsidRPr="00D54CE0" w:rsidRDefault="009F3693" w:rsidP="009F3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jc w:val="center"/>
              <w:rPr>
                <w:rFonts w:ascii="AngsanaUPC" w:hAnsi="AngsanaUPC" w:cs="AngsanaUPC"/>
                <w:b/>
                <w:sz w:val="29"/>
                <w:szCs w:val="29"/>
              </w:rPr>
            </w:pPr>
          </w:p>
        </w:tc>
      </w:tr>
      <w:tr w:rsidR="009F3693" w:rsidRPr="00D54CE0" w14:paraId="17EC176A" w14:textId="77777777" w:rsidTr="00CD42E8">
        <w:trPr>
          <w:trHeight w:hRule="exact" w:val="340"/>
        </w:trPr>
        <w:tc>
          <w:tcPr>
            <w:tcW w:w="5187" w:type="dxa"/>
            <w:shd w:val="clear" w:color="auto" w:fill="auto"/>
          </w:tcPr>
          <w:p w14:paraId="149D9D0D" w14:textId="77777777" w:rsidR="009F3693" w:rsidRPr="00D54CE0" w:rsidRDefault="009F3693" w:rsidP="009F3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UPC" w:hAnsi="AngsanaUPC" w:cs="AngsanaUPC"/>
                <w:b/>
                <w:sz w:val="29"/>
                <w:szCs w:val="29"/>
              </w:rPr>
            </w:pPr>
          </w:p>
        </w:tc>
        <w:tc>
          <w:tcPr>
            <w:tcW w:w="283" w:type="dxa"/>
            <w:shd w:val="clear" w:color="auto" w:fill="auto"/>
          </w:tcPr>
          <w:p w14:paraId="7D9EBDF5" w14:textId="77777777" w:rsidR="009F3693" w:rsidRPr="00D54CE0" w:rsidRDefault="009F3693" w:rsidP="009F3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567" w:type="dxa"/>
          </w:tcPr>
          <w:p w14:paraId="4DEA4FB9" w14:textId="77777777" w:rsidR="009F3693" w:rsidRPr="00D54CE0" w:rsidRDefault="009F3693" w:rsidP="009F3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3119" w:type="dxa"/>
            <w:gridSpan w:val="3"/>
            <w:vMerge/>
            <w:tcBorders>
              <w:bottom w:val="single" w:sz="4" w:space="0" w:color="auto"/>
            </w:tcBorders>
            <w:shd w:val="clear" w:color="auto" w:fill="auto"/>
            <w:vAlign w:val="center"/>
          </w:tcPr>
          <w:p w14:paraId="31013F74" w14:textId="77777777" w:rsidR="009F3693" w:rsidRPr="00D54CE0" w:rsidRDefault="009F3693" w:rsidP="009F3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jc w:val="center"/>
              <w:rPr>
                <w:rFonts w:ascii="AngsanaUPC" w:hAnsi="AngsanaUPC" w:cs="AngsanaUPC"/>
                <w:b/>
                <w:sz w:val="29"/>
                <w:szCs w:val="29"/>
              </w:rPr>
            </w:pPr>
          </w:p>
        </w:tc>
      </w:tr>
      <w:bookmarkEnd w:id="2"/>
      <w:tr w:rsidR="009F3693" w:rsidRPr="00D54CE0" w14:paraId="448103B5" w14:textId="77777777" w:rsidTr="00CD42E8">
        <w:trPr>
          <w:trHeight w:hRule="exact" w:val="369"/>
        </w:trPr>
        <w:tc>
          <w:tcPr>
            <w:tcW w:w="5187" w:type="dxa"/>
            <w:shd w:val="clear" w:color="auto" w:fill="auto"/>
            <w:vAlign w:val="center"/>
          </w:tcPr>
          <w:p w14:paraId="574B01EB" w14:textId="77777777" w:rsidR="009F3693" w:rsidRPr="00D54CE0" w:rsidRDefault="005E794E" w:rsidP="009F3693">
            <w:pPr>
              <w:pStyle w:val="acctfourfigures"/>
              <w:tabs>
                <w:tab w:val="clear" w:pos="765"/>
              </w:tabs>
              <w:spacing w:line="240" w:lineRule="atLeast"/>
              <w:ind w:left="435" w:hanging="426"/>
              <w:rPr>
                <w:rFonts w:ascii="AngsanaUPC" w:hAnsi="AngsanaUPC" w:cs="AngsanaUPC"/>
                <w:b/>
                <w:i/>
                <w:iCs/>
                <w:sz w:val="29"/>
                <w:szCs w:val="29"/>
              </w:rPr>
            </w:pPr>
            <w:r w:rsidRPr="00D54CE0">
              <w:rPr>
                <w:rFonts w:ascii="AngsanaUPC" w:hAnsi="AngsanaUPC" w:cs="AngsanaUPC"/>
                <w:b/>
                <w:bCs/>
                <w:i/>
                <w:iCs/>
                <w:sz w:val="29"/>
                <w:szCs w:val="29"/>
              </w:rPr>
              <w:t xml:space="preserve">Three-month periods ended 30 </w:t>
            </w:r>
            <w:r w:rsidR="005144B4">
              <w:rPr>
                <w:rFonts w:ascii="AngsanaUPC" w:hAnsi="AngsanaUPC" w:cs="AngsanaUPC"/>
                <w:b/>
                <w:bCs/>
                <w:i/>
                <w:iCs/>
                <w:sz w:val="29"/>
                <w:szCs w:val="29"/>
              </w:rPr>
              <w:t>September</w:t>
            </w:r>
          </w:p>
        </w:tc>
        <w:tc>
          <w:tcPr>
            <w:tcW w:w="283" w:type="dxa"/>
            <w:shd w:val="clear" w:color="auto" w:fill="auto"/>
          </w:tcPr>
          <w:p w14:paraId="739567FD" w14:textId="77777777" w:rsidR="009F3693" w:rsidRPr="00D54CE0" w:rsidRDefault="009F3693" w:rsidP="009F3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567" w:type="dxa"/>
          </w:tcPr>
          <w:p w14:paraId="45C34A06" w14:textId="77777777" w:rsidR="009F3693" w:rsidRPr="00D54CE0" w:rsidRDefault="009F3693" w:rsidP="009F3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1418" w:type="dxa"/>
            <w:tcBorders>
              <w:top w:val="single" w:sz="4" w:space="0" w:color="auto"/>
              <w:bottom w:val="single" w:sz="4" w:space="0" w:color="auto"/>
            </w:tcBorders>
            <w:shd w:val="clear" w:color="auto" w:fill="auto"/>
            <w:vAlign w:val="center"/>
          </w:tcPr>
          <w:p w14:paraId="6FFB9E6B" w14:textId="77777777" w:rsidR="009F3693" w:rsidRPr="00D54CE0" w:rsidRDefault="009F3693" w:rsidP="009F3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jc w:val="center"/>
              <w:rPr>
                <w:rFonts w:ascii="AngsanaUPC" w:hAnsi="AngsanaUPC" w:cs="AngsanaUPC"/>
                <w:bCs/>
                <w:sz w:val="29"/>
                <w:szCs w:val="29"/>
              </w:rPr>
            </w:pPr>
            <w:r w:rsidRPr="00D54CE0">
              <w:rPr>
                <w:rFonts w:ascii="AngsanaUPC" w:hAnsi="AngsanaUPC" w:cs="AngsanaUPC"/>
                <w:bCs/>
                <w:sz w:val="29"/>
                <w:szCs w:val="29"/>
              </w:rPr>
              <w:t>2020</w:t>
            </w:r>
          </w:p>
        </w:tc>
        <w:tc>
          <w:tcPr>
            <w:tcW w:w="283" w:type="dxa"/>
            <w:tcBorders>
              <w:top w:val="single" w:sz="4" w:space="0" w:color="auto"/>
            </w:tcBorders>
            <w:vAlign w:val="center"/>
          </w:tcPr>
          <w:p w14:paraId="22F971B3" w14:textId="77777777" w:rsidR="009F3693" w:rsidRPr="00D54CE0" w:rsidRDefault="009F3693" w:rsidP="009F3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Cs/>
                <w:sz w:val="29"/>
                <w:szCs w:val="29"/>
              </w:rPr>
            </w:pPr>
          </w:p>
        </w:tc>
        <w:tc>
          <w:tcPr>
            <w:tcW w:w="1418" w:type="dxa"/>
            <w:tcBorders>
              <w:top w:val="single" w:sz="4" w:space="0" w:color="auto"/>
              <w:bottom w:val="single" w:sz="4" w:space="0" w:color="auto"/>
            </w:tcBorders>
            <w:shd w:val="clear" w:color="auto" w:fill="auto"/>
            <w:vAlign w:val="center"/>
          </w:tcPr>
          <w:p w14:paraId="568B9932" w14:textId="77777777" w:rsidR="009F3693" w:rsidRPr="00D54CE0" w:rsidRDefault="009F3693" w:rsidP="009F3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jc w:val="center"/>
              <w:rPr>
                <w:rFonts w:ascii="AngsanaUPC" w:hAnsi="AngsanaUPC" w:cs="AngsanaUPC"/>
                <w:bCs/>
                <w:sz w:val="29"/>
                <w:szCs w:val="29"/>
              </w:rPr>
            </w:pPr>
            <w:r w:rsidRPr="00D54CE0">
              <w:rPr>
                <w:rFonts w:ascii="AngsanaUPC" w:hAnsi="AngsanaUPC" w:cs="AngsanaUPC"/>
                <w:bCs/>
                <w:sz w:val="29"/>
                <w:szCs w:val="29"/>
              </w:rPr>
              <w:t>2019</w:t>
            </w:r>
          </w:p>
        </w:tc>
      </w:tr>
      <w:tr w:rsidR="009F3693" w:rsidRPr="00D54CE0" w14:paraId="42B77922" w14:textId="77777777" w:rsidTr="00CD42E8">
        <w:trPr>
          <w:trHeight w:hRule="exact" w:val="369"/>
        </w:trPr>
        <w:tc>
          <w:tcPr>
            <w:tcW w:w="5187" w:type="dxa"/>
            <w:vAlign w:val="center"/>
          </w:tcPr>
          <w:p w14:paraId="247809DA" w14:textId="77777777" w:rsidR="009F3693" w:rsidRPr="00D54CE0" w:rsidRDefault="009F3693" w:rsidP="009F3693">
            <w:pPr>
              <w:pStyle w:val="acctfourfigures"/>
              <w:tabs>
                <w:tab w:val="clear" w:pos="765"/>
              </w:tabs>
              <w:spacing w:line="240" w:lineRule="atLeast"/>
              <w:ind w:left="435" w:hanging="426"/>
              <w:rPr>
                <w:rFonts w:ascii="AngsanaUPC" w:hAnsi="AngsanaUPC" w:cs="AngsanaUPC"/>
                <w:b/>
                <w:bCs/>
                <w:sz w:val="29"/>
                <w:szCs w:val="29"/>
                <w:cs/>
                <w:lang w:bidi="th-TH"/>
              </w:rPr>
            </w:pPr>
            <w:r w:rsidRPr="00D54CE0">
              <w:rPr>
                <w:rFonts w:ascii="AngsanaUPC" w:hAnsi="AngsanaUPC" w:cs="AngsanaUPC"/>
                <w:b/>
                <w:bCs/>
                <w:sz w:val="29"/>
                <w:szCs w:val="29"/>
              </w:rPr>
              <w:t>Associate</w:t>
            </w:r>
          </w:p>
        </w:tc>
        <w:tc>
          <w:tcPr>
            <w:tcW w:w="283" w:type="dxa"/>
          </w:tcPr>
          <w:p w14:paraId="2C1EB488" w14:textId="77777777" w:rsidR="009F3693" w:rsidRPr="00D54CE0" w:rsidRDefault="009F3693" w:rsidP="009F3693">
            <w:pPr>
              <w:pStyle w:val="acctfourfigures"/>
              <w:tabs>
                <w:tab w:val="clear" w:pos="765"/>
              </w:tabs>
              <w:spacing w:line="240" w:lineRule="atLeast"/>
              <w:jc w:val="right"/>
              <w:rPr>
                <w:rFonts w:ascii="AngsanaUPC" w:hAnsi="AngsanaUPC" w:cs="AngsanaUPC"/>
                <w:sz w:val="29"/>
                <w:szCs w:val="29"/>
              </w:rPr>
            </w:pPr>
          </w:p>
        </w:tc>
        <w:tc>
          <w:tcPr>
            <w:tcW w:w="567" w:type="dxa"/>
          </w:tcPr>
          <w:p w14:paraId="3100920F" w14:textId="77777777" w:rsidR="009F3693" w:rsidRPr="00D54CE0" w:rsidRDefault="009F3693" w:rsidP="009F3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sz w:val="29"/>
                <w:szCs w:val="29"/>
              </w:rPr>
            </w:pPr>
          </w:p>
        </w:tc>
        <w:tc>
          <w:tcPr>
            <w:tcW w:w="1418" w:type="dxa"/>
            <w:tcBorders>
              <w:top w:val="single" w:sz="4" w:space="0" w:color="auto"/>
            </w:tcBorders>
            <w:vAlign w:val="center"/>
          </w:tcPr>
          <w:p w14:paraId="7DF01C51" w14:textId="77777777" w:rsidR="009F3693" w:rsidRPr="00D54CE0" w:rsidRDefault="009F3693" w:rsidP="009F3693">
            <w:pPr>
              <w:pStyle w:val="acctfourfigures"/>
              <w:tabs>
                <w:tab w:val="clear" w:pos="765"/>
                <w:tab w:val="decimal" w:pos="1168"/>
              </w:tabs>
              <w:spacing w:line="240" w:lineRule="atLeast"/>
              <w:ind w:left="-101" w:right="-108"/>
              <w:rPr>
                <w:rFonts w:ascii="AngsanaUPC" w:hAnsi="AngsanaUPC" w:cs="AngsanaUPC"/>
                <w:sz w:val="29"/>
                <w:szCs w:val="29"/>
                <w:lang w:bidi="th-TH"/>
              </w:rPr>
            </w:pPr>
          </w:p>
        </w:tc>
        <w:tc>
          <w:tcPr>
            <w:tcW w:w="283" w:type="dxa"/>
            <w:vAlign w:val="center"/>
          </w:tcPr>
          <w:p w14:paraId="7F7B4B94" w14:textId="77777777" w:rsidR="009F3693" w:rsidRPr="00D54CE0" w:rsidRDefault="009F3693" w:rsidP="009F3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sz w:val="29"/>
                <w:szCs w:val="29"/>
              </w:rPr>
            </w:pPr>
          </w:p>
        </w:tc>
        <w:tc>
          <w:tcPr>
            <w:tcW w:w="1418" w:type="dxa"/>
            <w:vAlign w:val="center"/>
          </w:tcPr>
          <w:p w14:paraId="380F6C38" w14:textId="77777777" w:rsidR="009F3693" w:rsidRPr="00D54CE0" w:rsidRDefault="009F3693" w:rsidP="009F3693">
            <w:pPr>
              <w:pStyle w:val="acctfourfigures"/>
              <w:tabs>
                <w:tab w:val="clear" w:pos="765"/>
                <w:tab w:val="decimal" w:pos="1168"/>
              </w:tabs>
              <w:spacing w:line="240" w:lineRule="atLeast"/>
              <w:ind w:left="-101" w:right="-108"/>
              <w:rPr>
                <w:rFonts w:ascii="AngsanaUPC" w:hAnsi="AngsanaUPC" w:cs="AngsanaUPC"/>
                <w:sz w:val="29"/>
                <w:szCs w:val="29"/>
                <w:lang w:val="en-US" w:bidi="th-TH"/>
              </w:rPr>
            </w:pPr>
          </w:p>
        </w:tc>
      </w:tr>
      <w:tr w:rsidR="005144B4" w:rsidRPr="00D54CE0" w14:paraId="75563F56" w14:textId="77777777" w:rsidTr="00CD42E8">
        <w:trPr>
          <w:trHeight w:hRule="exact" w:val="369"/>
        </w:trPr>
        <w:tc>
          <w:tcPr>
            <w:tcW w:w="5187" w:type="dxa"/>
            <w:vAlign w:val="center"/>
          </w:tcPr>
          <w:p w14:paraId="13AEF08F" w14:textId="77777777" w:rsidR="005144B4" w:rsidRPr="00D54CE0" w:rsidRDefault="005144B4" w:rsidP="005144B4">
            <w:pPr>
              <w:pStyle w:val="acctfourfigures"/>
              <w:tabs>
                <w:tab w:val="clear" w:pos="765"/>
              </w:tabs>
              <w:spacing w:line="240" w:lineRule="atLeast"/>
              <w:ind w:left="435" w:hanging="426"/>
              <w:rPr>
                <w:rFonts w:ascii="AngsanaUPC" w:hAnsi="AngsanaUPC" w:cs="AngsanaUPC"/>
                <w:sz w:val="29"/>
                <w:szCs w:val="29"/>
                <w:cs/>
              </w:rPr>
            </w:pPr>
            <w:r w:rsidRPr="00D54CE0">
              <w:rPr>
                <w:rFonts w:ascii="AngsanaUPC" w:hAnsi="AngsanaUPC" w:cs="AngsanaUPC"/>
                <w:sz w:val="29"/>
                <w:szCs w:val="29"/>
              </w:rPr>
              <w:t>Rental income and other service charges</w:t>
            </w:r>
          </w:p>
        </w:tc>
        <w:tc>
          <w:tcPr>
            <w:tcW w:w="283" w:type="dxa"/>
          </w:tcPr>
          <w:p w14:paraId="394F644F" w14:textId="77777777" w:rsidR="005144B4" w:rsidRPr="00D54CE0" w:rsidRDefault="005144B4" w:rsidP="005144B4">
            <w:pPr>
              <w:pStyle w:val="acctfourfigures"/>
              <w:tabs>
                <w:tab w:val="clear" w:pos="765"/>
              </w:tabs>
              <w:spacing w:line="240" w:lineRule="atLeast"/>
              <w:jc w:val="right"/>
              <w:rPr>
                <w:rFonts w:ascii="AngsanaUPC" w:hAnsi="AngsanaUPC" w:cs="AngsanaUPC"/>
                <w:sz w:val="29"/>
                <w:szCs w:val="29"/>
              </w:rPr>
            </w:pPr>
          </w:p>
        </w:tc>
        <w:tc>
          <w:tcPr>
            <w:tcW w:w="567" w:type="dxa"/>
          </w:tcPr>
          <w:p w14:paraId="35C7F3AE" w14:textId="77777777" w:rsidR="005144B4" w:rsidRPr="00D54CE0" w:rsidRDefault="005144B4" w:rsidP="00514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sz w:val="29"/>
                <w:szCs w:val="29"/>
              </w:rPr>
            </w:pPr>
          </w:p>
        </w:tc>
        <w:tc>
          <w:tcPr>
            <w:tcW w:w="1418" w:type="dxa"/>
            <w:vAlign w:val="center"/>
          </w:tcPr>
          <w:p w14:paraId="52DC30E7" w14:textId="77777777" w:rsidR="005144B4" w:rsidRPr="00D54CE0" w:rsidRDefault="00D94C54" w:rsidP="005144B4">
            <w:pPr>
              <w:pStyle w:val="acctfourfigures"/>
              <w:tabs>
                <w:tab w:val="clear" w:pos="765"/>
                <w:tab w:val="decimal" w:pos="1168"/>
              </w:tabs>
              <w:spacing w:line="240" w:lineRule="atLeast"/>
              <w:ind w:left="-101" w:right="-108"/>
              <w:jc w:val="both"/>
              <w:rPr>
                <w:rFonts w:ascii="AngsanaUPC" w:hAnsi="AngsanaUPC" w:cs="AngsanaUPC"/>
                <w:sz w:val="29"/>
                <w:szCs w:val="29"/>
                <w:lang w:val="en-US" w:bidi="th-TH"/>
              </w:rPr>
            </w:pPr>
            <w:r w:rsidRPr="00D94C54">
              <w:rPr>
                <w:rFonts w:ascii="AngsanaUPC" w:hAnsi="AngsanaUPC" w:cs="AngsanaUPC"/>
                <w:sz w:val="29"/>
                <w:szCs w:val="29"/>
                <w:cs/>
                <w:lang w:val="en-US" w:bidi="th-TH"/>
              </w:rPr>
              <w:t>9</w:t>
            </w:r>
            <w:r w:rsidR="00D02A92">
              <w:rPr>
                <w:rFonts w:ascii="AngsanaUPC" w:hAnsi="AngsanaUPC" w:cs="AngsanaUPC" w:hint="cs"/>
                <w:sz w:val="29"/>
                <w:szCs w:val="29"/>
                <w:cs/>
                <w:lang w:val="en-US" w:bidi="th-TH"/>
              </w:rPr>
              <w:t>66</w:t>
            </w:r>
          </w:p>
        </w:tc>
        <w:tc>
          <w:tcPr>
            <w:tcW w:w="283" w:type="dxa"/>
            <w:vAlign w:val="center"/>
          </w:tcPr>
          <w:p w14:paraId="644CEDD3" w14:textId="77777777" w:rsidR="005144B4" w:rsidRPr="00D54CE0" w:rsidRDefault="005144B4" w:rsidP="00514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sz w:val="29"/>
                <w:szCs w:val="29"/>
              </w:rPr>
            </w:pPr>
          </w:p>
        </w:tc>
        <w:tc>
          <w:tcPr>
            <w:tcW w:w="1418" w:type="dxa"/>
          </w:tcPr>
          <w:p w14:paraId="764CA4AC" w14:textId="77777777" w:rsidR="005144B4" w:rsidRPr="00D54CE0" w:rsidRDefault="005144B4" w:rsidP="005144B4">
            <w:pPr>
              <w:pStyle w:val="acctfourfigures"/>
              <w:tabs>
                <w:tab w:val="clear" w:pos="765"/>
                <w:tab w:val="decimal" w:pos="1168"/>
              </w:tabs>
              <w:spacing w:line="240" w:lineRule="atLeast"/>
              <w:ind w:left="-101" w:right="-108"/>
              <w:rPr>
                <w:rFonts w:ascii="AngsanaUPC" w:hAnsi="AngsanaUPC" w:cs="AngsanaUPC"/>
                <w:sz w:val="29"/>
                <w:szCs w:val="29"/>
                <w:lang w:val="en-US" w:bidi="th-TH"/>
              </w:rPr>
            </w:pPr>
            <w:r w:rsidRPr="00076B8D">
              <w:rPr>
                <w:rFonts w:ascii="AngsanaUPC" w:hAnsi="AngsanaUPC" w:cs="AngsanaUPC"/>
                <w:sz w:val="28"/>
                <w:szCs w:val="28"/>
              </w:rPr>
              <w:t>905</w:t>
            </w:r>
          </w:p>
        </w:tc>
      </w:tr>
      <w:tr w:rsidR="005144B4" w:rsidRPr="00D54CE0" w14:paraId="61382420" w14:textId="77777777" w:rsidTr="00CD42E8">
        <w:trPr>
          <w:trHeight w:hRule="exact" w:val="369"/>
        </w:trPr>
        <w:tc>
          <w:tcPr>
            <w:tcW w:w="5187" w:type="dxa"/>
            <w:vAlign w:val="center"/>
          </w:tcPr>
          <w:p w14:paraId="08C8B2F8" w14:textId="77777777" w:rsidR="005144B4" w:rsidRPr="00D54CE0" w:rsidRDefault="005144B4" w:rsidP="005144B4">
            <w:pPr>
              <w:pStyle w:val="acctfourfigures"/>
              <w:tabs>
                <w:tab w:val="clear" w:pos="765"/>
              </w:tabs>
              <w:spacing w:line="240" w:lineRule="atLeast"/>
              <w:ind w:left="435" w:hanging="426"/>
              <w:rPr>
                <w:rFonts w:ascii="AngsanaUPC" w:hAnsi="AngsanaUPC" w:cs="AngsanaUPC"/>
                <w:sz w:val="29"/>
                <w:szCs w:val="29"/>
                <w:cs/>
              </w:rPr>
            </w:pPr>
            <w:r w:rsidRPr="00D54CE0">
              <w:rPr>
                <w:rFonts w:ascii="AngsanaUPC" w:hAnsi="AngsanaUPC" w:cs="AngsanaUPC"/>
                <w:sz w:val="29"/>
                <w:szCs w:val="29"/>
              </w:rPr>
              <w:t>Purchase of packaging and supplies</w:t>
            </w:r>
          </w:p>
        </w:tc>
        <w:tc>
          <w:tcPr>
            <w:tcW w:w="283" w:type="dxa"/>
          </w:tcPr>
          <w:p w14:paraId="168676CA" w14:textId="77777777" w:rsidR="005144B4" w:rsidRPr="00D54CE0" w:rsidRDefault="005144B4" w:rsidP="005144B4">
            <w:pPr>
              <w:pStyle w:val="acctfourfigures"/>
              <w:tabs>
                <w:tab w:val="clear" w:pos="765"/>
              </w:tabs>
              <w:spacing w:line="240" w:lineRule="atLeast"/>
              <w:jc w:val="right"/>
              <w:rPr>
                <w:rFonts w:ascii="AngsanaUPC" w:hAnsi="AngsanaUPC" w:cs="AngsanaUPC"/>
                <w:sz w:val="29"/>
                <w:szCs w:val="29"/>
              </w:rPr>
            </w:pPr>
          </w:p>
        </w:tc>
        <w:tc>
          <w:tcPr>
            <w:tcW w:w="567" w:type="dxa"/>
          </w:tcPr>
          <w:p w14:paraId="3F87DAAE" w14:textId="77777777" w:rsidR="005144B4" w:rsidRPr="00D54CE0" w:rsidRDefault="005144B4" w:rsidP="00514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sz w:val="29"/>
                <w:szCs w:val="29"/>
              </w:rPr>
            </w:pPr>
          </w:p>
        </w:tc>
        <w:tc>
          <w:tcPr>
            <w:tcW w:w="1418" w:type="dxa"/>
            <w:vAlign w:val="center"/>
          </w:tcPr>
          <w:p w14:paraId="59DD20FF" w14:textId="77777777" w:rsidR="005144B4" w:rsidRPr="00D54CE0" w:rsidRDefault="00D94C54" w:rsidP="005144B4">
            <w:pPr>
              <w:pStyle w:val="acctfourfigures"/>
              <w:tabs>
                <w:tab w:val="clear" w:pos="765"/>
                <w:tab w:val="decimal" w:pos="1168"/>
              </w:tabs>
              <w:spacing w:line="240" w:lineRule="atLeast"/>
              <w:ind w:left="-101" w:right="-108"/>
              <w:jc w:val="both"/>
              <w:rPr>
                <w:rFonts w:ascii="AngsanaUPC" w:hAnsi="AngsanaUPC" w:cs="AngsanaUPC"/>
                <w:sz w:val="29"/>
                <w:szCs w:val="29"/>
                <w:lang w:bidi="th-TH"/>
              </w:rPr>
            </w:pPr>
            <w:r w:rsidRPr="00D94C54">
              <w:rPr>
                <w:rFonts w:ascii="AngsanaUPC" w:hAnsi="AngsanaUPC" w:cs="AngsanaUPC"/>
                <w:sz w:val="29"/>
                <w:szCs w:val="29"/>
                <w:cs/>
                <w:lang w:bidi="th-TH"/>
              </w:rPr>
              <w:t>1</w:t>
            </w:r>
            <w:r w:rsidRPr="00D94C54">
              <w:rPr>
                <w:rFonts w:ascii="AngsanaUPC" w:hAnsi="AngsanaUPC" w:cs="AngsanaUPC"/>
                <w:sz w:val="29"/>
                <w:szCs w:val="29"/>
                <w:lang w:bidi="th-TH"/>
              </w:rPr>
              <w:t>,</w:t>
            </w:r>
            <w:r w:rsidRPr="00D94C54">
              <w:rPr>
                <w:rFonts w:ascii="AngsanaUPC" w:hAnsi="AngsanaUPC" w:cs="AngsanaUPC"/>
                <w:sz w:val="29"/>
                <w:szCs w:val="29"/>
                <w:cs/>
                <w:lang w:bidi="th-TH"/>
              </w:rPr>
              <w:t>187</w:t>
            </w:r>
          </w:p>
        </w:tc>
        <w:tc>
          <w:tcPr>
            <w:tcW w:w="283" w:type="dxa"/>
            <w:vAlign w:val="center"/>
          </w:tcPr>
          <w:p w14:paraId="1347C409" w14:textId="77777777" w:rsidR="005144B4" w:rsidRPr="00D54CE0" w:rsidRDefault="005144B4" w:rsidP="00514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sz w:val="29"/>
                <w:szCs w:val="29"/>
              </w:rPr>
            </w:pPr>
          </w:p>
        </w:tc>
        <w:tc>
          <w:tcPr>
            <w:tcW w:w="1418" w:type="dxa"/>
          </w:tcPr>
          <w:p w14:paraId="4338483D" w14:textId="77777777" w:rsidR="005144B4" w:rsidRPr="00D54CE0" w:rsidRDefault="005144B4" w:rsidP="005144B4">
            <w:pPr>
              <w:pStyle w:val="acctfourfigures"/>
              <w:tabs>
                <w:tab w:val="clear" w:pos="765"/>
                <w:tab w:val="decimal" w:pos="1168"/>
              </w:tabs>
              <w:spacing w:line="240" w:lineRule="atLeast"/>
              <w:ind w:left="-101" w:right="-108"/>
              <w:rPr>
                <w:rFonts w:ascii="AngsanaUPC" w:hAnsi="AngsanaUPC" w:cs="AngsanaUPC"/>
                <w:sz w:val="29"/>
                <w:szCs w:val="29"/>
                <w:lang w:val="en-US" w:bidi="th-TH"/>
              </w:rPr>
            </w:pPr>
            <w:r w:rsidRPr="00076B8D">
              <w:rPr>
                <w:rFonts w:ascii="AngsanaUPC" w:hAnsi="AngsanaUPC" w:cs="AngsanaUPC"/>
                <w:sz w:val="28"/>
                <w:szCs w:val="28"/>
              </w:rPr>
              <w:t>2,456</w:t>
            </w:r>
          </w:p>
        </w:tc>
      </w:tr>
      <w:tr w:rsidR="005144B4" w:rsidRPr="00D54CE0" w14:paraId="52BD6854" w14:textId="77777777" w:rsidTr="00CD42E8">
        <w:trPr>
          <w:trHeight w:hRule="exact" w:val="369"/>
        </w:trPr>
        <w:tc>
          <w:tcPr>
            <w:tcW w:w="5187" w:type="dxa"/>
            <w:vAlign w:val="center"/>
          </w:tcPr>
          <w:p w14:paraId="41CEC2E8" w14:textId="77777777" w:rsidR="005144B4" w:rsidRPr="00D54CE0" w:rsidRDefault="005144B4" w:rsidP="005144B4">
            <w:pPr>
              <w:pStyle w:val="acctfourfigures"/>
              <w:tabs>
                <w:tab w:val="clear" w:pos="765"/>
              </w:tabs>
              <w:spacing w:line="240" w:lineRule="atLeast"/>
              <w:ind w:left="435" w:hanging="426"/>
              <w:rPr>
                <w:rFonts w:ascii="AngsanaUPC" w:hAnsi="AngsanaUPC" w:cs="AngsanaUPC"/>
                <w:b/>
                <w:bCs/>
                <w:sz w:val="29"/>
                <w:szCs w:val="29"/>
                <w:cs/>
                <w:lang w:bidi="th-TH"/>
              </w:rPr>
            </w:pPr>
            <w:r w:rsidRPr="00D54CE0">
              <w:rPr>
                <w:rFonts w:ascii="AngsanaUPC" w:hAnsi="AngsanaUPC" w:cs="AngsanaUPC"/>
                <w:b/>
                <w:bCs/>
                <w:sz w:val="29"/>
                <w:szCs w:val="29"/>
              </w:rPr>
              <w:t>Other related company</w:t>
            </w:r>
          </w:p>
        </w:tc>
        <w:tc>
          <w:tcPr>
            <w:tcW w:w="283" w:type="dxa"/>
          </w:tcPr>
          <w:p w14:paraId="34180B9C" w14:textId="77777777" w:rsidR="005144B4" w:rsidRPr="00D54CE0" w:rsidRDefault="005144B4" w:rsidP="005144B4">
            <w:pPr>
              <w:pStyle w:val="acctfourfigures"/>
              <w:tabs>
                <w:tab w:val="clear" w:pos="765"/>
              </w:tabs>
              <w:spacing w:line="240" w:lineRule="atLeast"/>
              <w:rPr>
                <w:rFonts w:ascii="AngsanaUPC" w:hAnsi="AngsanaUPC" w:cs="AngsanaUPC"/>
                <w:sz w:val="29"/>
                <w:szCs w:val="29"/>
              </w:rPr>
            </w:pPr>
          </w:p>
        </w:tc>
        <w:tc>
          <w:tcPr>
            <w:tcW w:w="567" w:type="dxa"/>
          </w:tcPr>
          <w:p w14:paraId="19822489" w14:textId="77777777" w:rsidR="005144B4" w:rsidRPr="00D54CE0" w:rsidRDefault="005144B4" w:rsidP="005144B4">
            <w:pPr>
              <w:pStyle w:val="acctfourfigures"/>
              <w:rPr>
                <w:rFonts w:ascii="AngsanaUPC" w:hAnsi="AngsanaUPC" w:cs="AngsanaUPC"/>
                <w:b/>
                <w:sz w:val="29"/>
                <w:szCs w:val="29"/>
              </w:rPr>
            </w:pPr>
          </w:p>
        </w:tc>
        <w:tc>
          <w:tcPr>
            <w:tcW w:w="1418" w:type="dxa"/>
            <w:vAlign w:val="center"/>
          </w:tcPr>
          <w:p w14:paraId="30C04C79" w14:textId="77777777" w:rsidR="005144B4" w:rsidRPr="00D54CE0" w:rsidRDefault="005144B4" w:rsidP="005144B4">
            <w:pPr>
              <w:pStyle w:val="acctfourfigures"/>
              <w:tabs>
                <w:tab w:val="clear" w:pos="765"/>
                <w:tab w:val="decimal" w:pos="1168"/>
              </w:tabs>
              <w:spacing w:line="240" w:lineRule="atLeast"/>
              <w:ind w:left="-101" w:right="-108"/>
              <w:jc w:val="both"/>
              <w:rPr>
                <w:rFonts w:ascii="AngsanaUPC" w:hAnsi="AngsanaUPC" w:cs="AngsanaUPC"/>
                <w:sz w:val="29"/>
                <w:szCs w:val="29"/>
                <w:lang w:bidi="th-TH"/>
              </w:rPr>
            </w:pPr>
          </w:p>
        </w:tc>
        <w:tc>
          <w:tcPr>
            <w:tcW w:w="283" w:type="dxa"/>
            <w:vAlign w:val="center"/>
          </w:tcPr>
          <w:p w14:paraId="5C429A58" w14:textId="77777777" w:rsidR="005144B4" w:rsidRPr="00D54CE0" w:rsidRDefault="005144B4" w:rsidP="00514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sz w:val="29"/>
                <w:szCs w:val="29"/>
              </w:rPr>
            </w:pPr>
          </w:p>
        </w:tc>
        <w:tc>
          <w:tcPr>
            <w:tcW w:w="1418" w:type="dxa"/>
          </w:tcPr>
          <w:p w14:paraId="0227FA63" w14:textId="77777777" w:rsidR="005144B4" w:rsidRPr="00D54CE0" w:rsidRDefault="005144B4" w:rsidP="005144B4">
            <w:pPr>
              <w:pStyle w:val="acctfourfigures"/>
              <w:tabs>
                <w:tab w:val="clear" w:pos="765"/>
                <w:tab w:val="decimal" w:pos="1168"/>
              </w:tabs>
              <w:spacing w:line="240" w:lineRule="atLeast"/>
              <w:ind w:left="-101" w:right="-108"/>
              <w:rPr>
                <w:rFonts w:ascii="AngsanaUPC" w:hAnsi="AngsanaUPC" w:cs="AngsanaUPC"/>
                <w:sz w:val="29"/>
                <w:szCs w:val="29"/>
                <w:lang w:val="en-US" w:bidi="th-TH"/>
              </w:rPr>
            </w:pPr>
          </w:p>
        </w:tc>
      </w:tr>
      <w:tr w:rsidR="005144B4" w:rsidRPr="00D54CE0" w14:paraId="255AF7BA" w14:textId="77777777" w:rsidTr="00CD42E8">
        <w:trPr>
          <w:trHeight w:hRule="exact" w:val="369"/>
        </w:trPr>
        <w:tc>
          <w:tcPr>
            <w:tcW w:w="5187" w:type="dxa"/>
          </w:tcPr>
          <w:p w14:paraId="4758397B" w14:textId="77777777" w:rsidR="005144B4" w:rsidRPr="00D54CE0" w:rsidRDefault="005144B4" w:rsidP="005144B4">
            <w:pPr>
              <w:ind w:left="176" w:right="72" w:hanging="157"/>
              <w:rPr>
                <w:rFonts w:ascii="AngsanaUPC" w:hAnsi="AngsanaUPC" w:cs="AngsanaUPC"/>
                <w:sz w:val="29"/>
                <w:szCs w:val="29"/>
                <w:cs/>
              </w:rPr>
            </w:pPr>
            <w:r w:rsidRPr="00D54CE0">
              <w:rPr>
                <w:rFonts w:ascii="AngsanaUPC" w:hAnsi="AngsanaUPC" w:cs="AngsanaUPC"/>
                <w:sz w:val="29"/>
                <w:szCs w:val="29"/>
              </w:rPr>
              <w:t>Sales of goods</w:t>
            </w:r>
          </w:p>
        </w:tc>
        <w:tc>
          <w:tcPr>
            <w:tcW w:w="283" w:type="dxa"/>
          </w:tcPr>
          <w:p w14:paraId="1EA201CC" w14:textId="77777777" w:rsidR="005144B4" w:rsidRPr="00D54CE0" w:rsidRDefault="005144B4" w:rsidP="005144B4">
            <w:pPr>
              <w:pStyle w:val="acctfourfigures"/>
              <w:tabs>
                <w:tab w:val="clear" w:pos="765"/>
              </w:tabs>
              <w:spacing w:line="240" w:lineRule="atLeast"/>
              <w:rPr>
                <w:rFonts w:ascii="AngsanaUPC" w:hAnsi="AngsanaUPC" w:cs="AngsanaUPC"/>
                <w:sz w:val="29"/>
                <w:szCs w:val="29"/>
              </w:rPr>
            </w:pPr>
          </w:p>
        </w:tc>
        <w:tc>
          <w:tcPr>
            <w:tcW w:w="567" w:type="dxa"/>
          </w:tcPr>
          <w:p w14:paraId="482BA7FB" w14:textId="77777777" w:rsidR="005144B4" w:rsidRPr="00D54CE0" w:rsidRDefault="005144B4" w:rsidP="005144B4">
            <w:pPr>
              <w:pStyle w:val="acctfourfigures"/>
              <w:rPr>
                <w:rFonts w:ascii="AngsanaUPC" w:hAnsi="AngsanaUPC" w:cs="AngsanaUPC"/>
                <w:b/>
                <w:sz w:val="29"/>
                <w:szCs w:val="29"/>
              </w:rPr>
            </w:pPr>
          </w:p>
        </w:tc>
        <w:tc>
          <w:tcPr>
            <w:tcW w:w="1418" w:type="dxa"/>
            <w:vAlign w:val="center"/>
          </w:tcPr>
          <w:p w14:paraId="4DD81CDA" w14:textId="77777777" w:rsidR="005144B4" w:rsidRPr="00D54CE0" w:rsidRDefault="00D94C54" w:rsidP="005144B4">
            <w:pPr>
              <w:pStyle w:val="acctfourfigures"/>
              <w:tabs>
                <w:tab w:val="clear" w:pos="765"/>
                <w:tab w:val="decimal" w:pos="1168"/>
              </w:tabs>
              <w:spacing w:line="240" w:lineRule="atLeast"/>
              <w:ind w:left="-101" w:right="-108"/>
              <w:jc w:val="both"/>
              <w:rPr>
                <w:rFonts w:ascii="AngsanaUPC" w:hAnsi="AngsanaUPC" w:cs="AngsanaUPC"/>
                <w:sz w:val="29"/>
                <w:szCs w:val="29"/>
                <w:lang w:val="en-US" w:bidi="th-TH"/>
              </w:rPr>
            </w:pPr>
            <w:r w:rsidRPr="00D94C54">
              <w:rPr>
                <w:rFonts w:ascii="AngsanaUPC" w:hAnsi="AngsanaUPC" w:cs="AngsanaUPC"/>
                <w:sz w:val="29"/>
                <w:szCs w:val="29"/>
                <w:cs/>
                <w:lang w:val="en-US" w:bidi="th-TH"/>
              </w:rPr>
              <w:t>8</w:t>
            </w:r>
            <w:r w:rsidRPr="00D94C54">
              <w:rPr>
                <w:rFonts w:ascii="AngsanaUPC" w:hAnsi="AngsanaUPC" w:cs="AngsanaUPC"/>
                <w:sz w:val="29"/>
                <w:szCs w:val="29"/>
                <w:lang w:val="en-US" w:bidi="th-TH"/>
              </w:rPr>
              <w:t>,</w:t>
            </w:r>
            <w:r w:rsidRPr="00D94C54">
              <w:rPr>
                <w:rFonts w:ascii="AngsanaUPC" w:hAnsi="AngsanaUPC" w:cs="AngsanaUPC"/>
                <w:sz w:val="29"/>
                <w:szCs w:val="29"/>
                <w:cs/>
                <w:lang w:val="en-US" w:bidi="th-TH"/>
              </w:rPr>
              <w:t>577</w:t>
            </w:r>
          </w:p>
        </w:tc>
        <w:tc>
          <w:tcPr>
            <w:tcW w:w="283" w:type="dxa"/>
            <w:vAlign w:val="center"/>
          </w:tcPr>
          <w:p w14:paraId="76D7BAC6" w14:textId="77777777" w:rsidR="005144B4" w:rsidRPr="00D54CE0" w:rsidRDefault="005144B4" w:rsidP="00514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sz w:val="29"/>
                <w:szCs w:val="29"/>
              </w:rPr>
            </w:pPr>
          </w:p>
        </w:tc>
        <w:tc>
          <w:tcPr>
            <w:tcW w:w="1418" w:type="dxa"/>
          </w:tcPr>
          <w:p w14:paraId="4D252721" w14:textId="77777777" w:rsidR="005144B4" w:rsidRPr="00D54CE0" w:rsidRDefault="005144B4" w:rsidP="005144B4">
            <w:pPr>
              <w:pStyle w:val="acctfourfigures"/>
              <w:tabs>
                <w:tab w:val="clear" w:pos="765"/>
                <w:tab w:val="decimal" w:pos="1168"/>
              </w:tabs>
              <w:spacing w:line="240" w:lineRule="atLeast"/>
              <w:ind w:left="-101" w:right="-108"/>
              <w:rPr>
                <w:rFonts w:ascii="AngsanaUPC" w:hAnsi="AngsanaUPC" w:cs="AngsanaUPC"/>
                <w:sz w:val="29"/>
                <w:szCs w:val="29"/>
                <w:lang w:val="en-US" w:bidi="th-TH"/>
              </w:rPr>
            </w:pPr>
            <w:r w:rsidRPr="00076B8D">
              <w:rPr>
                <w:rFonts w:ascii="AngsanaUPC" w:hAnsi="AngsanaUPC" w:cs="AngsanaUPC"/>
                <w:sz w:val="28"/>
                <w:szCs w:val="28"/>
              </w:rPr>
              <w:t>6,506</w:t>
            </w:r>
          </w:p>
        </w:tc>
      </w:tr>
      <w:tr w:rsidR="005144B4" w:rsidRPr="00D54CE0" w14:paraId="5F4DF3DF" w14:textId="77777777" w:rsidTr="00CD42E8">
        <w:trPr>
          <w:trHeight w:hRule="exact" w:val="369"/>
        </w:trPr>
        <w:tc>
          <w:tcPr>
            <w:tcW w:w="5187" w:type="dxa"/>
          </w:tcPr>
          <w:p w14:paraId="2DDE7323" w14:textId="77777777" w:rsidR="005144B4" w:rsidRPr="00D54CE0" w:rsidRDefault="005144B4" w:rsidP="005144B4">
            <w:pPr>
              <w:ind w:left="176" w:right="72" w:hanging="157"/>
              <w:rPr>
                <w:rFonts w:ascii="AngsanaUPC" w:hAnsi="AngsanaUPC" w:cs="AngsanaUPC"/>
                <w:sz w:val="29"/>
                <w:szCs w:val="29"/>
              </w:rPr>
            </w:pPr>
            <w:r w:rsidRPr="00D54CE0">
              <w:rPr>
                <w:rFonts w:ascii="AngsanaUPC" w:hAnsi="AngsanaUPC" w:cs="AngsanaUPC"/>
                <w:sz w:val="29"/>
                <w:szCs w:val="29"/>
              </w:rPr>
              <w:t>Purchase of raw materials</w:t>
            </w:r>
          </w:p>
        </w:tc>
        <w:tc>
          <w:tcPr>
            <w:tcW w:w="283" w:type="dxa"/>
          </w:tcPr>
          <w:p w14:paraId="49F3D404" w14:textId="77777777" w:rsidR="005144B4" w:rsidRPr="00D54CE0" w:rsidRDefault="005144B4" w:rsidP="005144B4">
            <w:pPr>
              <w:pStyle w:val="acctfourfigures"/>
              <w:tabs>
                <w:tab w:val="clear" w:pos="765"/>
              </w:tabs>
              <w:spacing w:line="240" w:lineRule="atLeast"/>
              <w:rPr>
                <w:rFonts w:ascii="AngsanaUPC" w:hAnsi="AngsanaUPC" w:cs="AngsanaUPC"/>
                <w:sz w:val="29"/>
                <w:szCs w:val="29"/>
              </w:rPr>
            </w:pPr>
          </w:p>
        </w:tc>
        <w:tc>
          <w:tcPr>
            <w:tcW w:w="567" w:type="dxa"/>
          </w:tcPr>
          <w:p w14:paraId="2A19702D" w14:textId="77777777" w:rsidR="005144B4" w:rsidRPr="00D54CE0" w:rsidRDefault="005144B4" w:rsidP="005144B4">
            <w:pPr>
              <w:pStyle w:val="acctfourfigures"/>
              <w:rPr>
                <w:rFonts w:ascii="AngsanaUPC" w:hAnsi="AngsanaUPC" w:cs="AngsanaUPC"/>
                <w:b/>
                <w:sz w:val="29"/>
                <w:szCs w:val="29"/>
              </w:rPr>
            </w:pPr>
          </w:p>
        </w:tc>
        <w:tc>
          <w:tcPr>
            <w:tcW w:w="1418" w:type="dxa"/>
            <w:vAlign w:val="center"/>
          </w:tcPr>
          <w:p w14:paraId="2CF13635" w14:textId="77777777" w:rsidR="005144B4" w:rsidRPr="00D54CE0" w:rsidRDefault="001B39CE" w:rsidP="005144B4">
            <w:pPr>
              <w:pStyle w:val="acctfourfigures"/>
              <w:tabs>
                <w:tab w:val="clear" w:pos="765"/>
                <w:tab w:val="decimal" w:pos="1168"/>
              </w:tabs>
              <w:spacing w:line="240" w:lineRule="atLeast"/>
              <w:ind w:left="-101" w:right="-108"/>
              <w:jc w:val="both"/>
              <w:rPr>
                <w:rFonts w:ascii="AngsanaUPC" w:hAnsi="AngsanaUPC" w:cs="AngsanaUPC"/>
                <w:sz w:val="29"/>
                <w:szCs w:val="29"/>
                <w:cs/>
                <w:lang w:bidi="th-TH"/>
              </w:rPr>
            </w:pPr>
            <w:r>
              <w:rPr>
                <w:rFonts w:ascii="AngsanaUPC" w:hAnsi="AngsanaUPC" w:cs="AngsanaUPC" w:hint="cs"/>
                <w:sz w:val="29"/>
                <w:szCs w:val="29"/>
                <w:cs/>
                <w:lang w:bidi="th-TH"/>
              </w:rPr>
              <w:t>658</w:t>
            </w:r>
          </w:p>
        </w:tc>
        <w:tc>
          <w:tcPr>
            <w:tcW w:w="283" w:type="dxa"/>
            <w:vAlign w:val="center"/>
          </w:tcPr>
          <w:p w14:paraId="3CB94A26" w14:textId="77777777" w:rsidR="005144B4" w:rsidRPr="00D54CE0" w:rsidRDefault="005144B4" w:rsidP="00514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sz w:val="29"/>
                <w:szCs w:val="29"/>
              </w:rPr>
            </w:pPr>
          </w:p>
        </w:tc>
        <w:tc>
          <w:tcPr>
            <w:tcW w:w="1418" w:type="dxa"/>
          </w:tcPr>
          <w:p w14:paraId="2B5E64CE" w14:textId="77777777" w:rsidR="005144B4" w:rsidRPr="00D54CE0" w:rsidRDefault="005144B4" w:rsidP="005144B4">
            <w:pPr>
              <w:pStyle w:val="acctfourfigures"/>
              <w:tabs>
                <w:tab w:val="clear" w:pos="765"/>
                <w:tab w:val="decimal" w:pos="1168"/>
              </w:tabs>
              <w:spacing w:line="240" w:lineRule="atLeast"/>
              <w:ind w:left="-101" w:right="-108"/>
              <w:rPr>
                <w:rFonts w:ascii="AngsanaUPC" w:hAnsi="AngsanaUPC" w:cs="AngsanaUPC"/>
                <w:sz w:val="29"/>
                <w:szCs w:val="29"/>
                <w:lang w:val="en-US" w:bidi="th-TH"/>
              </w:rPr>
            </w:pPr>
            <w:r w:rsidRPr="00076B8D">
              <w:rPr>
                <w:rFonts w:ascii="AngsanaUPC" w:hAnsi="AngsanaUPC" w:cs="AngsanaUPC"/>
                <w:sz w:val="28"/>
                <w:szCs w:val="28"/>
              </w:rPr>
              <w:t>230</w:t>
            </w:r>
          </w:p>
        </w:tc>
      </w:tr>
      <w:tr w:rsidR="005144B4" w:rsidRPr="00D54CE0" w14:paraId="3F7C050D" w14:textId="77777777" w:rsidTr="00CD42E8">
        <w:trPr>
          <w:trHeight w:hRule="exact" w:val="369"/>
        </w:trPr>
        <w:tc>
          <w:tcPr>
            <w:tcW w:w="5187" w:type="dxa"/>
            <w:vAlign w:val="center"/>
          </w:tcPr>
          <w:p w14:paraId="4C91A553" w14:textId="77777777" w:rsidR="005144B4" w:rsidRPr="00D54CE0" w:rsidRDefault="005144B4" w:rsidP="005144B4">
            <w:pPr>
              <w:pStyle w:val="acctfourfigures"/>
              <w:tabs>
                <w:tab w:val="clear" w:pos="765"/>
              </w:tabs>
              <w:spacing w:line="240" w:lineRule="atLeast"/>
              <w:ind w:left="435" w:hanging="426"/>
              <w:rPr>
                <w:rFonts w:ascii="AngsanaUPC" w:hAnsi="AngsanaUPC" w:cs="AngsanaUPC"/>
                <w:b/>
                <w:bCs/>
                <w:sz w:val="29"/>
                <w:szCs w:val="29"/>
                <w:cs/>
                <w:lang w:val="en-US"/>
              </w:rPr>
            </w:pPr>
            <w:r w:rsidRPr="00D54CE0">
              <w:rPr>
                <w:rFonts w:ascii="AngsanaUPC" w:hAnsi="AngsanaUPC" w:cs="AngsanaUPC"/>
                <w:b/>
                <w:bCs/>
                <w:sz w:val="29"/>
                <w:szCs w:val="29"/>
              </w:rPr>
              <w:t>Key management personnel</w:t>
            </w:r>
          </w:p>
        </w:tc>
        <w:tc>
          <w:tcPr>
            <w:tcW w:w="283" w:type="dxa"/>
          </w:tcPr>
          <w:p w14:paraId="0A804FE6" w14:textId="77777777" w:rsidR="005144B4" w:rsidRPr="00D54CE0" w:rsidRDefault="005144B4" w:rsidP="005144B4">
            <w:pPr>
              <w:pStyle w:val="acctfourfigures"/>
              <w:tabs>
                <w:tab w:val="clear" w:pos="765"/>
              </w:tabs>
              <w:spacing w:line="240" w:lineRule="atLeast"/>
              <w:rPr>
                <w:rFonts w:ascii="AngsanaUPC" w:hAnsi="AngsanaUPC" w:cs="AngsanaUPC"/>
                <w:sz w:val="29"/>
                <w:szCs w:val="29"/>
              </w:rPr>
            </w:pPr>
          </w:p>
        </w:tc>
        <w:tc>
          <w:tcPr>
            <w:tcW w:w="567" w:type="dxa"/>
          </w:tcPr>
          <w:p w14:paraId="7785EFDC" w14:textId="77777777" w:rsidR="005144B4" w:rsidRPr="00D54CE0" w:rsidRDefault="005144B4" w:rsidP="005144B4">
            <w:pPr>
              <w:pStyle w:val="acctfourfigures"/>
              <w:rPr>
                <w:rFonts w:ascii="AngsanaUPC" w:hAnsi="AngsanaUPC" w:cs="AngsanaUPC"/>
                <w:b/>
                <w:sz w:val="29"/>
                <w:szCs w:val="29"/>
              </w:rPr>
            </w:pPr>
          </w:p>
        </w:tc>
        <w:tc>
          <w:tcPr>
            <w:tcW w:w="1418" w:type="dxa"/>
            <w:vAlign w:val="center"/>
          </w:tcPr>
          <w:p w14:paraId="684FCBCC" w14:textId="77777777" w:rsidR="005144B4" w:rsidRPr="00D54CE0" w:rsidRDefault="005144B4" w:rsidP="005144B4">
            <w:pPr>
              <w:pStyle w:val="acctfourfigures"/>
              <w:tabs>
                <w:tab w:val="clear" w:pos="765"/>
                <w:tab w:val="decimal" w:pos="1168"/>
              </w:tabs>
              <w:spacing w:line="240" w:lineRule="atLeast"/>
              <w:ind w:left="-101" w:right="-108"/>
              <w:jc w:val="both"/>
              <w:rPr>
                <w:rFonts w:ascii="AngsanaUPC" w:hAnsi="AngsanaUPC" w:cs="AngsanaUPC"/>
                <w:sz w:val="29"/>
                <w:szCs w:val="29"/>
                <w:highlight w:val="yellow"/>
                <w:cs/>
                <w:lang w:bidi="th-TH"/>
              </w:rPr>
            </w:pPr>
          </w:p>
        </w:tc>
        <w:tc>
          <w:tcPr>
            <w:tcW w:w="283" w:type="dxa"/>
            <w:vAlign w:val="center"/>
          </w:tcPr>
          <w:p w14:paraId="584A3B22" w14:textId="77777777" w:rsidR="005144B4" w:rsidRPr="00D54CE0" w:rsidRDefault="005144B4" w:rsidP="00514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sz w:val="29"/>
                <w:szCs w:val="29"/>
              </w:rPr>
            </w:pPr>
          </w:p>
        </w:tc>
        <w:tc>
          <w:tcPr>
            <w:tcW w:w="1418" w:type="dxa"/>
          </w:tcPr>
          <w:p w14:paraId="32CB6204" w14:textId="77777777" w:rsidR="005144B4" w:rsidRPr="00D54CE0" w:rsidRDefault="005144B4" w:rsidP="005144B4">
            <w:pPr>
              <w:pStyle w:val="acctfourfigures"/>
              <w:tabs>
                <w:tab w:val="clear" w:pos="765"/>
                <w:tab w:val="decimal" w:pos="1168"/>
              </w:tabs>
              <w:spacing w:line="240" w:lineRule="atLeast"/>
              <w:ind w:left="-101" w:right="-108"/>
              <w:rPr>
                <w:rFonts w:ascii="AngsanaUPC" w:hAnsi="AngsanaUPC" w:cs="AngsanaUPC"/>
                <w:sz w:val="29"/>
                <w:szCs w:val="29"/>
                <w:cs/>
                <w:lang w:val="en-US" w:bidi="th-TH"/>
              </w:rPr>
            </w:pPr>
          </w:p>
        </w:tc>
      </w:tr>
      <w:tr w:rsidR="005144B4" w:rsidRPr="00D54CE0" w14:paraId="3EFB1C04" w14:textId="77777777" w:rsidTr="00CD42E8">
        <w:trPr>
          <w:trHeight w:hRule="exact" w:val="369"/>
        </w:trPr>
        <w:tc>
          <w:tcPr>
            <w:tcW w:w="5187" w:type="dxa"/>
          </w:tcPr>
          <w:p w14:paraId="13DA9626" w14:textId="77777777" w:rsidR="005144B4" w:rsidRPr="00D54CE0" w:rsidRDefault="005144B4" w:rsidP="005144B4">
            <w:pPr>
              <w:pStyle w:val="acctfourfigures"/>
              <w:tabs>
                <w:tab w:val="clear" w:pos="765"/>
              </w:tabs>
              <w:spacing w:line="240" w:lineRule="atLeast"/>
              <w:ind w:left="435" w:hanging="284"/>
              <w:rPr>
                <w:rFonts w:ascii="AngsanaUPC" w:hAnsi="AngsanaUPC" w:cs="AngsanaUPC"/>
                <w:sz w:val="29"/>
                <w:szCs w:val="29"/>
                <w:cs/>
                <w:lang w:bidi="th-TH"/>
              </w:rPr>
            </w:pPr>
            <w:r w:rsidRPr="00D54CE0">
              <w:rPr>
                <w:rFonts w:ascii="AngsanaUPC" w:hAnsi="AngsanaUPC" w:cs="AngsanaUPC"/>
                <w:sz w:val="29"/>
                <w:szCs w:val="29"/>
              </w:rPr>
              <w:t>Short-term employee benefits</w:t>
            </w:r>
          </w:p>
        </w:tc>
        <w:tc>
          <w:tcPr>
            <w:tcW w:w="283" w:type="dxa"/>
          </w:tcPr>
          <w:p w14:paraId="43BEDBCA" w14:textId="77777777" w:rsidR="005144B4" w:rsidRPr="00D54CE0" w:rsidRDefault="005144B4" w:rsidP="005144B4">
            <w:pPr>
              <w:pStyle w:val="acctfourfigures"/>
              <w:tabs>
                <w:tab w:val="clear" w:pos="765"/>
              </w:tabs>
              <w:spacing w:line="240" w:lineRule="atLeast"/>
              <w:rPr>
                <w:rFonts w:ascii="AngsanaUPC" w:hAnsi="AngsanaUPC" w:cs="AngsanaUPC"/>
                <w:sz w:val="29"/>
                <w:szCs w:val="29"/>
              </w:rPr>
            </w:pPr>
          </w:p>
        </w:tc>
        <w:tc>
          <w:tcPr>
            <w:tcW w:w="567" w:type="dxa"/>
          </w:tcPr>
          <w:p w14:paraId="0C029FC4" w14:textId="77777777" w:rsidR="005144B4" w:rsidRPr="00D54CE0" w:rsidRDefault="005144B4" w:rsidP="005144B4">
            <w:pPr>
              <w:pStyle w:val="acctfourfigures"/>
              <w:rPr>
                <w:rFonts w:ascii="AngsanaUPC" w:hAnsi="AngsanaUPC" w:cs="AngsanaUPC"/>
                <w:b/>
                <w:sz w:val="29"/>
                <w:szCs w:val="29"/>
              </w:rPr>
            </w:pPr>
          </w:p>
        </w:tc>
        <w:tc>
          <w:tcPr>
            <w:tcW w:w="1418" w:type="dxa"/>
            <w:vAlign w:val="center"/>
          </w:tcPr>
          <w:p w14:paraId="5BB7CB56" w14:textId="77777777" w:rsidR="005144B4" w:rsidRPr="00D54CE0" w:rsidRDefault="00D94C54" w:rsidP="005144B4">
            <w:pPr>
              <w:pStyle w:val="acctfourfigures"/>
              <w:tabs>
                <w:tab w:val="clear" w:pos="765"/>
                <w:tab w:val="decimal" w:pos="1168"/>
              </w:tabs>
              <w:spacing w:line="240" w:lineRule="atLeast"/>
              <w:ind w:left="-101" w:right="-108"/>
              <w:rPr>
                <w:rFonts w:ascii="AngsanaUPC" w:hAnsi="AngsanaUPC" w:cs="AngsanaUPC"/>
                <w:sz w:val="29"/>
                <w:szCs w:val="29"/>
                <w:lang w:val="en-US" w:bidi="th-TH"/>
              </w:rPr>
            </w:pPr>
            <w:r w:rsidRPr="00D94C54">
              <w:rPr>
                <w:rFonts w:ascii="AngsanaUPC" w:hAnsi="AngsanaUPC" w:cs="AngsanaUPC"/>
                <w:sz w:val="29"/>
                <w:szCs w:val="29"/>
                <w:cs/>
                <w:lang w:val="en-US" w:bidi="th-TH"/>
              </w:rPr>
              <w:t>4</w:t>
            </w:r>
            <w:r w:rsidRPr="00D94C54">
              <w:rPr>
                <w:rFonts w:ascii="AngsanaUPC" w:hAnsi="AngsanaUPC" w:cs="AngsanaUPC"/>
                <w:sz w:val="29"/>
                <w:szCs w:val="29"/>
                <w:lang w:val="en-US" w:bidi="th-TH"/>
              </w:rPr>
              <w:t>,</w:t>
            </w:r>
            <w:r w:rsidR="001D57C7">
              <w:rPr>
                <w:rFonts w:ascii="AngsanaUPC" w:hAnsi="AngsanaUPC" w:cs="AngsanaUPC"/>
                <w:sz w:val="29"/>
                <w:szCs w:val="29"/>
                <w:lang w:val="en-US" w:bidi="th-TH"/>
              </w:rPr>
              <w:t>3</w:t>
            </w:r>
            <w:r w:rsidRPr="00D94C54">
              <w:rPr>
                <w:rFonts w:ascii="AngsanaUPC" w:hAnsi="AngsanaUPC" w:cs="AngsanaUPC"/>
                <w:sz w:val="29"/>
                <w:szCs w:val="29"/>
                <w:cs/>
                <w:lang w:val="en-US" w:bidi="th-TH"/>
              </w:rPr>
              <w:t>94</w:t>
            </w:r>
          </w:p>
        </w:tc>
        <w:tc>
          <w:tcPr>
            <w:tcW w:w="283" w:type="dxa"/>
            <w:vAlign w:val="center"/>
          </w:tcPr>
          <w:p w14:paraId="350097BB" w14:textId="77777777" w:rsidR="005144B4" w:rsidRPr="00D54CE0" w:rsidRDefault="005144B4" w:rsidP="00514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sz w:val="29"/>
                <w:szCs w:val="29"/>
              </w:rPr>
            </w:pPr>
          </w:p>
        </w:tc>
        <w:tc>
          <w:tcPr>
            <w:tcW w:w="1418" w:type="dxa"/>
          </w:tcPr>
          <w:p w14:paraId="72C9B394" w14:textId="77777777" w:rsidR="005144B4" w:rsidRPr="00D54CE0" w:rsidRDefault="005144B4" w:rsidP="005144B4">
            <w:pPr>
              <w:pStyle w:val="acctfourfigures"/>
              <w:tabs>
                <w:tab w:val="clear" w:pos="765"/>
                <w:tab w:val="decimal" w:pos="1168"/>
              </w:tabs>
              <w:spacing w:line="240" w:lineRule="atLeast"/>
              <w:ind w:left="-101" w:right="-108"/>
              <w:rPr>
                <w:rFonts w:ascii="AngsanaUPC" w:hAnsi="AngsanaUPC" w:cs="AngsanaUPC"/>
                <w:sz w:val="29"/>
                <w:szCs w:val="29"/>
                <w:cs/>
                <w:lang w:val="en-US" w:bidi="th-TH"/>
              </w:rPr>
            </w:pPr>
            <w:r w:rsidRPr="00076B8D">
              <w:rPr>
                <w:rFonts w:ascii="AngsanaUPC" w:hAnsi="AngsanaUPC" w:cs="AngsanaUPC"/>
                <w:sz w:val="28"/>
                <w:szCs w:val="28"/>
              </w:rPr>
              <w:t>4,196</w:t>
            </w:r>
          </w:p>
        </w:tc>
      </w:tr>
      <w:tr w:rsidR="005144B4" w:rsidRPr="00D54CE0" w14:paraId="10A99ED1" w14:textId="77777777" w:rsidTr="00CD42E8">
        <w:trPr>
          <w:trHeight w:hRule="exact" w:val="369"/>
        </w:trPr>
        <w:tc>
          <w:tcPr>
            <w:tcW w:w="5187" w:type="dxa"/>
          </w:tcPr>
          <w:p w14:paraId="426EAAFB" w14:textId="77777777" w:rsidR="005144B4" w:rsidRPr="00D54CE0" w:rsidRDefault="005144B4" w:rsidP="005144B4">
            <w:pPr>
              <w:pStyle w:val="acctfourfigures"/>
              <w:tabs>
                <w:tab w:val="clear" w:pos="765"/>
              </w:tabs>
              <w:spacing w:line="240" w:lineRule="atLeast"/>
              <w:ind w:left="435" w:hanging="284"/>
              <w:rPr>
                <w:rFonts w:ascii="AngsanaUPC" w:hAnsi="AngsanaUPC" w:cs="AngsanaUPC"/>
                <w:sz w:val="29"/>
                <w:szCs w:val="29"/>
                <w:cs/>
                <w:lang w:val="en-US" w:bidi="th-TH"/>
              </w:rPr>
            </w:pPr>
            <w:r w:rsidRPr="00D54CE0">
              <w:rPr>
                <w:rFonts w:ascii="AngsanaUPC" w:hAnsi="AngsanaUPC" w:cs="AngsanaUPC"/>
                <w:sz w:val="29"/>
                <w:szCs w:val="29"/>
              </w:rPr>
              <w:t>Post-employment benefits</w:t>
            </w:r>
          </w:p>
        </w:tc>
        <w:tc>
          <w:tcPr>
            <w:tcW w:w="283" w:type="dxa"/>
          </w:tcPr>
          <w:p w14:paraId="2AA23DBF" w14:textId="77777777" w:rsidR="005144B4" w:rsidRPr="00D54CE0" w:rsidRDefault="005144B4" w:rsidP="005144B4">
            <w:pPr>
              <w:pStyle w:val="acctfourfigures"/>
              <w:tabs>
                <w:tab w:val="clear" w:pos="765"/>
              </w:tabs>
              <w:spacing w:line="240" w:lineRule="atLeast"/>
              <w:rPr>
                <w:rFonts w:ascii="AngsanaUPC" w:hAnsi="AngsanaUPC" w:cs="AngsanaUPC"/>
                <w:sz w:val="29"/>
                <w:szCs w:val="29"/>
              </w:rPr>
            </w:pPr>
          </w:p>
        </w:tc>
        <w:tc>
          <w:tcPr>
            <w:tcW w:w="567" w:type="dxa"/>
          </w:tcPr>
          <w:p w14:paraId="2D2784B5" w14:textId="77777777" w:rsidR="005144B4" w:rsidRPr="00D54CE0" w:rsidRDefault="005144B4" w:rsidP="005144B4">
            <w:pPr>
              <w:pStyle w:val="acctfourfigures"/>
              <w:rPr>
                <w:rFonts w:ascii="AngsanaUPC" w:hAnsi="AngsanaUPC" w:cs="AngsanaUPC"/>
                <w:b/>
                <w:sz w:val="29"/>
                <w:szCs w:val="29"/>
              </w:rPr>
            </w:pPr>
          </w:p>
        </w:tc>
        <w:tc>
          <w:tcPr>
            <w:tcW w:w="1418" w:type="dxa"/>
            <w:tcBorders>
              <w:bottom w:val="single" w:sz="4" w:space="0" w:color="auto"/>
            </w:tcBorders>
            <w:vAlign w:val="center"/>
          </w:tcPr>
          <w:p w14:paraId="601ACFB2" w14:textId="77777777" w:rsidR="005144B4" w:rsidRPr="00D54CE0" w:rsidRDefault="00D94C54" w:rsidP="005144B4">
            <w:pPr>
              <w:pStyle w:val="acctfourfigures"/>
              <w:tabs>
                <w:tab w:val="clear" w:pos="765"/>
                <w:tab w:val="decimal" w:pos="1168"/>
              </w:tabs>
              <w:spacing w:line="240" w:lineRule="atLeast"/>
              <w:ind w:left="-101" w:right="-108"/>
              <w:rPr>
                <w:rFonts w:ascii="AngsanaUPC" w:hAnsi="AngsanaUPC" w:cs="AngsanaUPC"/>
                <w:sz w:val="29"/>
                <w:szCs w:val="29"/>
                <w:lang w:bidi="th-TH"/>
              </w:rPr>
            </w:pPr>
            <w:r w:rsidRPr="00D94C54">
              <w:rPr>
                <w:rFonts w:ascii="AngsanaUPC" w:hAnsi="AngsanaUPC" w:cs="AngsanaUPC"/>
                <w:sz w:val="29"/>
                <w:szCs w:val="29"/>
                <w:cs/>
                <w:lang w:bidi="th-TH"/>
              </w:rPr>
              <w:t>93</w:t>
            </w:r>
          </w:p>
        </w:tc>
        <w:tc>
          <w:tcPr>
            <w:tcW w:w="283" w:type="dxa"/>
            <w:vAlign w:val="center"/>
          </w:tcPr>
          <w:p w14:paraId="7F9EC57D" w14:textId="77777777" w:rsidR="005144B4" w:rsidRPr="00D54CE0" w:rsidRDefault="005144B4" w:rsidP="00514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sz w:val="29"/>
                <w:szCs w:val="29"/>
              </w:rPr>
            </w:pPr>
          </w:p>
        </w:tc>
        <w:tc>
          <w:tcPr>
            <w:tcW w:w="1418" w:type="dxa"/>
            <w:tcBorders>
              <w:bottom w:val="single" w:sz="4" w:space="0" w:color="auto"/>
            </w:tcBorders>
          </w:tcPr>
          <w:p w14:paraId="090B46D9" w14:textId="77777777" w:rsidR="005144B4" w:rsidRPr="00D54CE0" w:rsidRDefault="005144B4" w:rsidP="005144B4">
            <w:pPr>
              <w:pStyle w:val="acctfourfigures"/>
              <w:tabs>
                <w:tab w:val="clear" w:pos="765"/>
                <w:tab w:val="decimal" w:pos="1168"/>
              </w:tabs>
              <w:spacing w:line="240" w:lineRule="atLeast"/>
              <w:ind w:left="-101" w:right="-108"/>
              <w:rPr>
                <w:rFonts w:ascii="AngsanaUPC" w:hAnsi="AngsanaUPC" w:cs="AngsanaUPC"/>
                <w:sz w:val="29"/>
                <w:szCs w:val="29"/>
                <w:lang w:val="en-US" w:bidi="th-TH"/>
              </w:rPr>
            </w:pPr>
            <w:r w:rsidRPr="00076B8D">
              <w:rPr>
                <w:rFonts w:ascii="AngsanaUPC" w:hAnsi="AngsanaUPC" w:cs="AngsanaUPC"/>
                <w:sz w:val="28"/>
                <w:szCs w:val="28"/>
              </w:rPr>
              <w:t>89</w:t>
            </w:r>
          </w:p>
        </w:tc>
      </w:tr>
      <w:tr w:rsidR="005144B4" w:rsidRPr="00D54CE0" w14:paraId="0E8DA694" w14:textId="77777777" w:rsidTr="00CD42E8">
        <w:trPr>
          <w:trHeight w:hRule="exact" w:val="369"/>
        </w:trPr>
        <w:tc>
          <w:tcPr>
            <w:tcW w:w="5187" w:type="dxa"/>
            <w:vAlign w:val="center"/>
          </w:tcPr>
          <w:p w14:paraId="563E834D" w14:textId="77777777" w:rsidR="005144B4" w:rsidRPr="00D54CE0" w:rsidRDefault="005144B4" w:rsidP="005144B4">
            <w:pPr>
              <w:pStyle w:val="acctfourfigures"/>
              <w:tabs>
                <w:tab w:val="clear" w:pos="765"/>
              </w:tabs>
              <w:spacing w:line="240" w:lineRule="atLeast"/>
              <w:ind w:left="435" w:hanging="284"/>
              <w:rPr>
                <w:rFonts w:ascii="AngsanaUPC" w:hAnsi="AngsanaUPC" w:cs="AngsanaUPC"/>
                <w:sz w:val="29"/>
                <w:szCs w:val="29"/>
                <w:lang w:val="en-US"/>
              </w:rPr>
            </w:pPr>
            <w:r w:rsidRPr="00D54CE0">
              <w:rPr>
                <w:rFonts w:ascii="AngsanaUPC" w:hAnsi="AngsanaUPC" w:cs="AngsanaUPC"/>
                <w:sz w:val="29"/>
                <w:szCs w:val="29"/>
              </w:rPr>
              <w:t>Total key management personnel compensation</w:t>
            </w:r>
          </w:p>
        </w:tc>
        <w:tc>
          <w:tcPr>
            <w:tcW w:w="283" w:type="dxa"/>
          </w:tcPr>
          <w:p w14:paraId="374016D6" w14:textId="77777777" w:rsidR="005144B4" w:rsidRPr="00D54CE0" w:rsidRDefault="005144B4" w:rsidP="005144B4">
            <w:pPr>
              <w:pStyle w:val="acctfourfigures"/>
              <w:tabs>
                <w:tab w:val="clear" w:pos="765"/>
              </w:tabs>
              <w:spacing w:line="240" w:lineRule="atLeast"/>
              <w:rPr>
                <w:rFonts w:ascii="AngsanaUPC" w:hAnsi="AngsanaUPC" w:cs="AngsanaUPC"/>
                <w:sz w:val="29"/>
                <w:szCs w:val="29"/>
              </w:rPr>
            </w:pPr>
          </w:p>
        </w:tc>
        <w:tc>
          <w:tcPr>
            <w:tcW w:w="567" w:type="dxa"/>
          </w:tcPr>
          <w:p w14:paraId="30B8DEDE" w14:textId="77777777" w:rsidR="005144B4" w:rsidRPr="00D54CE0" w:rsidRDefault="005144B4" w:rsidP="005144B4">
            <w:pPr>
              <w:pStyle w:val="acctfourfigures"/>
              <w:rPr>
                <w:rFonts w:ascii="AngsanaUPC" w:hAnsi="AngsanaUPC" w:cs="AngsanaUPC"/>
                <w:b/>
                <w:sz w:val="29"/>
                <w:szCs w:val="29"/>
              </w:rPr>
            </w:pPr>
          </w:p>
        </w:tc>
        <w:tc>
          <w:tcPr>
            <w:tcW w:w="1418" w:type="dxa"/>
            <w:tcBorders>
              <w:top w:val="single" w:sz="4" w:space="0" w:color="auto"/>
              <w:bottom w:val="double" w:sz="4" w:space="0" w:color="auto"/>
            </w:tcBorders>
            <w:vAlign w:val="center"/>
          </w:tcPr>
          <w:p w14:paraId="3F4ABD4B" w14:textId="77777777" w:rsidR="005144B4" w:rsidRPr="00D54CE0" w:rsidRDefault="00D94C54" w:rsidP="005144B4">
            <w:pPr>
              <w:pStyle w:val="acctfourfigures"/>
              <w:tabs>
                <w:tab w:val="clear" w:pos="765"/>
                <w:tab w:val="decimal" w:pos="1168"/>
              </w:tabs>
              <w:spacing w:line="240" w:lineRule="atLeast"/>
              <w:ind w:left="-101" w:right="-108"/>
              <w:rPr>
                <w:rFonts w:ascii="AngsanaUPC" w:hAnsi="AngsanaUPC" w:cs="AngsanaUPC"/>
                <w:sz w:val="29"/>
                <w:szCs w:val="29"/>
                <w:lang w:bidi="th-TH"/>
              </w:rPr>
            </w:pPr>
            <w:r w:rsidRPr="00D94C54">
              <w:rPr>
                <w:rFonts w:ascii="AngsanaUPC" w:hAnsi="AngsanaUPC" w:cs="AngsanaUPC"/>
                <w:sz w:val="29"/>
                <w:szCs w:val="29"/>
                <w:cs/>
                <w:lang w:bidi="th-TH"/>
              </w:rPr>
              <w:t>4</w:t>
            </w:r>
            <w:r w:rsidRPr="00D94C54">
              <w:rPr>
                <w:rFonts w:ascii="AngsanaUPC" w:hAnsi="AngsanaUPC" w:cs="AngsanaUPC"/>
                <w:sz w:val="29"/>
                <w:szCs w:val="29"/>
                <w:lang w:bidi="th-TH"/>
              </w:rPr>
              <w:t>,</w:t>
            </w:r>
            <w:r w:rsidR="001B39CE">
              <w:rPr>
                <w:rFonts w:ascii="AngsanaUPC" w:hAnsi="AngsanaUPC" w:cs="AngsanaUPC" w:hint="cs"/>
                <w:sz w:val="29"/>
                <w:szCs w:val="29"/>
                <w:cs/>
                <w:lang w:bidi="th-TH"/>
              </w:rPr>
              <w:t>4</w:t>
            </w:r>
            <w:r w:rsidRPr="00D94C54">
              <w:rPr>
                <w:rFonts w:ascii="AngsanaUPC" w:hAnsi="AngsanaUPC" w:cs="AngsanaUPC"/>
                <w:sz w:val="29"/>
                <w:szCs w:val="29"/>
                <w:cs/>
                <w:lang w:bidi="th-TH"/>
              </w:rPr>
              <w:t>87</w:t>
            </w:r>
          </w:p>
        </w:tc>
        <w:tc>
          <w:tcPr>
            <w:tcW w:w="283" w:type="dxa"/>
            <w:vAlign w:val="center"/>
          </w:tcPr>
          <w:p w14:paraId="314CCD80" w14:textId="77777777" w:rsidR="005144B4" w:rsidRPr="00D54CE0" w:rsidRDefault="005144B4" w:rsidP="00514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sz w:val="29"/>
                <w:szCs w:val="29"/>
              </w:rPr>
            </w:pPr>
          </w:p>
        </w:tc>
        <w:tc>
          <w:tcPr>
            <w:tcW w:w="1418" w:type="dxa"/>
            <w:tcBorders>
              <w:top w:val="single" w:sz="4" w:space="0" w:color="auto"/>
              <w:bottom w:val="double" w:sz="4" w:space="0" w:color="auto"/>
            </w:tcBorders>
            <w:vAlign w:val="center"/>
          </w:tcPr>
          <w:p w14:paraId="6A746683" w14:textId="77777777" w:rsidR="005144B4" w:rsidRPr="00D54CE0" w:rsidRDefault="005144B4" w:rsidP="005144B4">
            <w:pPr>
              <w:pStyle w:val="acctfourfigures"/>
              <w:tabs>
                <w:tab w:val="clear" w:pos="765"/>
                <w:tab w:val="decimal" w:pos="1168"/>
              </w:tabs>
              <w:spacing w:line="240" w:lineRule="atLeast"/>
              <w:ind w:left="-101" w:right="-108"/>
              <w:rPr>
                <w:rFonts w:ascii="AngsanaUPC" w:hAnsi="AngsanaUPC" w:cs="AngsanaUPC"/>
                <w:sz w:val="29"/>
                <w:szCs w:val="29"/>
                <w:lang w:val="en-US" w:bidi="th-TH"/>
              </w:rPr>
            </w:pPr>
            <w:r w:rsidRPr="00076B8D">
              <w:rPr>
                <w:rFonts w:ascii="AngsanaUPC" w:hAnsi="AngsanaUPC" w:cs="AngsanaUPC"/>
                <w:sz w:val="28"/>
                <w:szCs w:val="28"/>
                <w:lang w:bidi="th-TH"/>
              </w:rPr>
              <w:t>4,285</w:t>
            </w:r>
          </w:p>
        </w:tc>
      </w:tr>
    </w:tbl>
    <w:p w14:paraId="6B3C4053" w14:textId="77777777" w:rsidR="00D009C9" w:rsidRPr="00D54CE0" w:rsidRDefault="00D009C9" w:rsidP="00D009C9">
      <w:pPr>
        <w:pStyle w:val="BodyText2"/>
        <w:spacing w:line="360" w:lineRule="exact"/>
        <w:ind w:left="0" w:right="45" w:firstLine="0"/>
        <w:jc w:val="thaiDistribute"/>
        <w:rPr>
          <w:rFonts w:ascii="AngsanaUPC" w:hAnsi="AngsanaUPC" w:cs="AngsanaUPC"/>
          <w:sz w:val="29"/>
          <w:szCs w:val="29"/>
        </w:rPr>
      </w:pPr>
    </w:p>
    <w:tbl>
      <w:tblPr>
        <w:tblW w:w="9156" w:type="dxa"/>
        <w:tblInd w:w="450" w:type="dxa"/>
        <w:tblLayout w:type="fixed"/>
        <w:tblLook w:val="01E0" w:firstRow="1" w:lastRow="1" w:firstColumn="1" w:lastColumn="1" w:noHBand="0" w:noVBand="0"/>
      </w:tblPr>
      <w:tblGrid>
        <w:gridCol w:w="5187"/>
        <w:gridCol w:w="283"/>
        <w:gridCol w:w="567"/>
        <w:gridCol w:w="1418"/>
        <w:gridCol w:w="283"/>
        <w:gridCol w:w="1418"/>
      </w:tblGrid>
      <w:tr w:rsidR="00D009C9" w:rsidRPr="00D54CE0" w14:paraId="219C03D8" w14:textId="77777777" w:rsidTr="00CD42E8">
        <w:trPr>
          <w:trHeight w:hRule="exact" w:val="369"/>
        </w:trPr>
        <w:tc>
          <w:tcPr>
            <w:tcW w:w="5187" w:type="dxa"/>
            <w:shd w:val="clear" w:color="auto" w:fill="auto"/>
            <w:vAlign w:val="center"/>
          </w:tcPr>
          <w:p w14:paraId="017C91B7" w14:textId="77777777" w:rsidR="00D009C9" w:rsidRPr="00D54CE0" w:rsidRDefault="005144B4" w:rsidP="00E62B88">
            <w:pPr>
              <w:pStyle w:val="acctfourfigures"/>
              <w:tabs>
                <w:tab w:val="clear" w:pos="765"/>
              </w:tabs>
              <w:spacing w:line="240" w:lineRule="atLeast"/>
              <w:ind w:left="435" w:hanging="426"/>
              <w:rPr>
                <w:rFonts w:ascii="AngsanaUPC" w:hAnsi="AngsanaUPC" w:cs="AngsanaUPC"/>
                <w:b/>
                <w:i/>
                <w:iCs/>
                <w:sz w:val="29"/>
                <w:szCs w:val="29"/>
              </w:rPr>
            </w:pPr>
            <w:r>
              <w:rPr>
                <w:rFonts w:ascii="AngsanaUPC" w:hAnsi="AngsanaUPC" w:cs="AngsanaUPC"/>
                <w:b/>
                <w:bCs/>
                <w:i/>
                <w:iCs/>
                <w:sz w:val="29"/>
                <w:szCs w:val="29"/>
              </w:rPr>
              <w:t>Nine</w:t>
            </w:r>
            <w:r w:rsidR="005E794E" w:rsidRPr="00D54CE0">
              <w:rPr>
                <w:rFonts w:ascii="AngsanaUPC" w:hAnsi="AngsanaUPC" w:cs="AngsanaUPC"/>
                <w:b/>
                <w:bCs/>
                <w:i/>
                <w:iCs/>
                <w:sz w:val="29"/>
                <w:szCs w:val="29"/>
              </w:rPr>
              <w:t xml:space="preserve">-month periods ended 30 </w:t>
            </w:r>
            <w:r>
              <w:rPr>
                <w:rFonts w:ascii="AngsanaUPC" w:hAnsi="AngsanaUPC" w:cs="AngsanaUPC"/>
                <w:b/>
                <w:bCs/>
                <w:i/>
                <w:iCs/>
                <w:sz w:val="29"/>
                <w:szCs w:val="29"/>
              </w:rPr>
              <w:t>September</w:t>
            </w:r>
          </w:p>
        </w:tc>
        <w:tc>
          <w:tcPr>
            <w:tcW w:w="283" w:type="dxa"/>
            <w:shd w:val="clear" w:color="auto" w:fill="auto"/>
          </w:tcPr>
          <w:p w14:paraId="22EEB9C7" w14:textId="77777777" w:rsidR="00D009C9" w:rsidRPr="00D54CE0" w:rsidRDefault="00D009C9"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567" w:type="dxa"/>
          </w:tcPr>
          <w:p w14:paraId="3B59C5C9" w14:textId="77777777" w:rsidR="00D009C9" w:rsidRPr="00D54CE0" w:rsidRDefault="00D009C9"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1418" w:type="dxa"/>
            <w:shd w:val="clear" w:color="auto" w:fill="auto"/>
            <w:vAlign w:val="center"/>
          </w:tcPr>
          <w:p w14:paraId="7E0581BA" w14:textId="77777777" w:rsidR="00D009C9" w:rsidRPr="00D54CE0" w:rsidRDefault="00D009C9"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jc w:val="center"/>
              <w:rPr>
                <w:rFonts w:ascii="AngsanaUPC" w:hAnsi="AngsanaUPC" w:cs="AngsanaUPC"/>
                <w:bCs/>
                <w:sz w:val="29"/>
                <w:szCs w:val="29"/>
              </w:rPr>
            </w:pPr>
          </w:p>
        </w:tc>
        <w:tc>
          <w:tcPr>
            <w:tcW w:w="283" w:type="dxa"/>
            <w:vAlign w:val="center"/>
          </w:tcPr>
          <w:p w14:paraId="344EACAA" w14:textId="77777777" w:rsidR="00D009C9" w:rsidRPr="00D54CE0" w:rsidRDefault="00D009C9"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Cs/>
                <w:sz w:val="29"/>
                <w:szCs w:val="29"/>
              </w:rPr>
            </w:pPr>
          </w:p>
        </w:tc>
        <w:tc>
          <w:tcPr>
            <w:tcW w:w="1418" w:type="dxa"/>
            <w:shd w:val="clear" w:color="auto" w:fill="auto"/>
            <w:vAlign w:val="center"/>
          </w:tcPr>
          <w:p w14:paraId="4942C568" w14:textId="77777777" w:rsidR="00D009C9" w:rsidRPr="00D54CE0" w:rsidRDefault="00D009C9"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jc w:val="center"/>
              <w:rPr>
                <w:rFonts w:ascii="AngsanaUPC" w:hAnsi="AngsanaUPC" w:cs="AngsanaUPC"/>
                <w:bCs/>
                <w:sz w:val="29"/>
                <w:szCs w:val="29"/>
              </w:rPr>
            </w:pPr>
          </w:p>
        </w:tc>
      </w:tr>
      <w:tr w:rsidR="00D009C9" w:rsidRPr="00D54CE0" w14:paraId="255BA76C" w14:textId="77777777" w:rsidTr="00CD42E8">
        <w:trPr>
          <w:trHeight w:hRule="exact" w:val="369"/>
        </w:trPr>
        <w:tc>
          <w:tcPr>
            <w:tcW w:w="5187" w:type="dxa"/>
            <w:vAlign w:val="center"/>
          </w:tcPr>
          <w:p w14:paraId="794C3FDF" w14:textId="77777777" w:rsidR="00D009C9" w:rsidRPr="00D54CE0" w:rsidRDefault="00D009C9" w:rsidP="00E62B88">
            <w:pPr>
              <w:pStyle w:val="acctfourfigures"/>
              <w:tabs>
                <w:tab w:val="clear" w:pos="765"/>
              </w:tabs>
              <w:spacing w:line="240" w:lineRule="atLeast"/>
              <w:ind w:left="435" w:hanging="426"/>
              <w:rPr>
                <w:rFonts w:ascii="AngsanaUPC" w:hAnsi="AngsanaUPC" w:cs="AngsanaUPC"/>
                <w:b/>
                <w:bCs/>
                <w:sz w:val="29"/>
                <w:szCs w:val="29"/>
                <w:cs/>
                <w:lang w:bidi="th-TH"/>
              </w:rPr>
            </w:pPr>
            <w:r w:rsidRPr="00D54CE0">
              <w:rPr>
                <w:rFonts w:ascii="AngsanaUPC" w:hAnsi="AngsanaUPC" w:cs="AngsanaUPC"/>
                <w:b/>
                <w:bCs/>
                <w:sz w:val="29"/>
                <w:szCs w:val="29"/>
              </w:rPr>
              <w:t>Associate</w:t>
            </w:r>
          </w:p>
        </w:tc>
        <w:tc>
          <w:tcPr>
            <w:tcW w:w="283" w:type="dxa"/>
          </w:tcPr>
          <w:p w14:paraId="7D3B3602" w14:textId="77777777" w:rsidR="00D009C9" w:rsidRPr="00D54CE0" w:rsidRDefault="00D009C9" w:rsidP="00E62B88">
            <w:pPr>
              <w:pStyle w:val="acctfourfigures"/>
              <w:tabs>
                <w:tab w:val="clear" w:pos="765"/>
              </w:tabs>
              <w:spacing w:line="240" w:lineRule="atLeast"/>
              <w:jc w:val="right"/>
              <w:rPr>
                <w:rFonts w:ascii="AngsanaUPC" w:hAnsi="AngsanaUPC" w:cs="AngsanaUPC"/>
                <w:sz w:val="29"/>
                <w:szCs w:val="29"/>
              </w:rPr>
            </w:pPr>
          </w:p>
        </w:tc>
        <w:tc>
          <w:tcPr>
            <w:tcW w:w="567" w:type="dxa"/>
          </w:tcPr>
          <w:p w14:paraId="6393EF6C" w14:textId="77777777" w:rsidR="00D009C9" w:rsidRPr="00D54CE0" w:rsidRDefault="00D009C9"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sz w:val="29"/>
                <w:szCs w:val="29"/>
              </w:rPr>
            </w:pPr>
          </w:p>
        </w:tc>
        <w:tc>
          <w:tcPr>
            <w:tcW w:w="1418" w:type="dxa"/>
            <w:vAlign w:val="center"/>
          </w:tcPr>
          <w:p w14:paraId="3D54F673" w14:textId="77777777" w:rsidR="00D009C9" w:rsidRPr="00D54CE0" w:rsidRDefault="00D009C9" w:rsidP="00E62B88">
            <w:pPr>
              <w:pStyle w:val="acctfourfigures"/>
              <w:tabs>
                <w:tab w:val="clear" w:pos="765"/>
                <w:tab w:val="decimal" w:pos="1168"/>
              </w:tabs>
              <w:spacing w:line="240" w:lineRule="atLeast"/>
              <w:ind w:left="-101" w:right="-108"/>
              <w:rPr>
                <w:rFonts w:ascii="AngsanaUPC" w:hAnsi="AngsanaUPC" w:cs="AngsanaUPC"/>
                <w:sz w:val="29"/>
                <w:szCs w:val="29"/>
                <w:lang w:bidi="th-TH"/>
              </w:rPr>
            </w:pPr>
          </w:p>
        </w:tc>
        <w:tc>
          <w:tcPr>
            <w:tcW w:w="283" w:type="dxa"/>
            <w:vAlign w:val="center"/>
          </w:tcPr>
          <w:p w14:paraId="7F7F690C" w14:textId="77777777" w:rsidR="00D009C9" w:rsidRPr="00D54CE0" w:rsidRDefault="00D009C9"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sz w:val="29"/>
                <w:szCs w:val="29"/>
              </w:rPr>
            </w:pPr>
          </w:p>
        </w:tc>
        <w:tc>
          <w:tcPr>
            <w:tcW w:w="1418" w:type="dxa"/>
            <w:vAlign w:val="center"/>
          </w:tcPr>
          <w:p w14:paraId="55EDF84E" w14:textId="77777777" w:rsidR="00D009C9" w:rsidRPr="00D54CE0" w:rsidRDefault="00D009C9" w:rsidP="00E62B88">
            <w:pPr>
              <w:pStyle w:val="acctfourfigures"/>
              <w:tabs>
                <w:tab w:val="clear" w:pos="765"/>
                <w:tab w:val="decimal" w:pos="1168"/>
              </w:tabs>
              <w:spacing w:line="240" w:lineRule="atLeast"/>
              <w:ind w:left="-101" w:right="-108"/>
              <w:rPr>
                <w:rFonts w:ascii="AngsanaUPC" w:hAnsi="AngsanaUPC" w:cs="AngsanaUPC"/>
                <w:sz w:val="29"/>
                <w:szCs w:val="29"/>
                <w:lang w:val="en-US" w:bidi="th-TH"/>
              </w:rPr>
            </w:pPr>
          </w:p>
        </w:tc>
      </w:tr>
      <w:tr w:rsidR="005144B4" w:rsidRPr="00D54CE0" w14:paraId="0349A6B8" w14:textId="77777777" w:rsidTr="00CD42E8">
        <w:trPr>
          <w:trHeight w:hRule="exact" w:val="369"/>
        </w:trPr>
        <w:tc>
          <w:tcPr>
            <w:tcW w:w="5187" w:type="dxa"/>
            <w:vAlign w:val="center"/>
          </w:tcPr>
          <w:p w14:paraId="4832A0F7" w14:textId="77777777" w:rsidR="005144B4" w:rsidRPr="00D54CE0" w:rsidRDefault="005144B4" w:rsidP="005144B4">
            <w:pPr>
              <w:pStyle w:val="acctfourfigures"/>
              <w:tabs>
                <w:tab w:val="clear" w:pos="765"/>
              </w:tabs>
              <w:spacing w:line="240" w:lineRule="atLeast"/>
              <w:ind w:left="435" w:hanging="426"/>
              <w:rPr>
                <w:rFonts w:ascii="AngsanaUPC" w:hAnsi="AngsanaUPC" w:cs="AngsanaUPC"/>
                <w:sz w:val="29"/>
                <w:szCs w:val="29"/>
                <w:cs/>
              </w:rPr>
            </w:pPr>
            <w:r w:rsidRPr="00D54CE0">
              <w:rPr>
                <w:rFonts w:ascii="AngsanaUPC" w:hAnsi="AngsanaUPC" w:cs="AngsanaUPC"/>
                <w:sz w:val="29"/>
                <w:szCs w:val="29"/>
              </w:rPr>
              <w:t>Rental income and other service charges</w:t>
            </w:r>
          </w:p>
        </w:tc>
        <w:tc>
          <w:tcPr>
            <w:tcW w:w="283" w:type="dxa"/>
          </w:tcPr>
          <w:p w14:paraId="59560F8D" w14:textId="77777777" w:rsidR="005144B4" w:rsidRPr="00D54CE0" w:rsidRDefault="005144B4" w:rsidP="005144B4">
            <w:pPr>
              <w:pStyle w:val="acctfourfigures"/>
              <w:tabs>
                <w:tab w:val="clear" w:pos="765"/>
              </w:tabs>
              <w:spacing w:line="240" w:lineRule="atLeast"/>
              <w:jc w:val="right"/>
              <w:rPr>
                <w:rFonts w:ascii="AngsanaUPC" w:hAnsi="AngsanaUPC" w:cs="AngsanaUPC"/>
                <w:sz w:val="29"/>
                <w:szCs w:val="29"/>
              </w:rPr>
            </w:pPr>
          </w:p>
        </w:tc>
        <w:tc>
          <w:tcPr>
            <w:tcW w:w="567" w:type="dxa"/>
          </w:tcPr>
          <w:p w14:paraId="559F7CAC" w14:textId="77777777" w:rsidR="005144B4" w:rsidRPr="00D54CE0" w:rsidRDefault="005144B4" w:rsidP="00514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sz w:val="29"/>
                <w:szCs w:val="29"/>
              </w:rPr>
            </w:pPr>
          </w:p>
        </w:tc>
        <w:tc>
          <w:tcPr>
            <w:tcW w:w="1418" w:type="dxa"/>
            <w:vAlign w:val="center"/>
          </w:tcPr>
          <w:p w14:paraId="627EB444" w14:textId="77777777" w:rsidR="005144B4" w:rsidRPr="00D54CE0" w:rsidRDefault="00D02A92" w:rsidP="005144B4">
            <w:pPr>
              <w:pStyle w:val="acctfourfigures"/>
              <w:tabs>
                <w:tab w:val="clear" w:pos="765"/>
                <w:tab w:val="decimal" w:pos="1168"/>
              </w:tabs>
              <w:spacing w:line="240" w:lineRule="atLeast"/>
              <w:ind w:left="-101" w:right="-108"/>
              <w:jc w:val="both"/>
              <w:rPr>
                <w:rFonts w:ascii="AngsanaUPC" w:hAnsi="AngsanaUPC" w:cs="AngsanaUPC"/>
                <w:sz w:val="29"/>
                <w:szCs w:val="29"/>
                <w:lang w:val="en-US" w:bidi="th-TH"/>
              </w:rPr>
            </w:pPr>
            <w:r>
              <w:rPr>
                <w:rFonts w:ascii="AngsanaUPC" w:hAnsi="AngsanaUPC" w:cs="AngsanaUPC"/>
                <w:sz w:val="29"/>
                <w:szCs w:val="29"/>
                <w:lang w:val="en-US" w:bidi="th-TH"/>
              </w:rPr>
              <w:t>2,898</w:t>
            </w:r>
          </w:p>
        </w:tc>
        <w:tc>
          <w:tcPr>
            <w:tcW w:w="283" w:type="dxa"/>
            <w:vAlign w:val="center"/>
          </w:tcPr>
          <w:p w14:paraId="31D6701E" w14:textId="77777777" w:rsidR="005144B4" w:rsidRPr="00D54CE0" w:rsidRDefault="005144B4" w:rsidP="00514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sz w:val="29"/>
                <w:szCs w:val="29"/>
              </w:rPr>
            </w:pPr>
          </w:p>
        </w:tc>
        <w:tc>
          <w:tcPr>
            <w:tcW w:w="1418" w:type="dxa"/>
            <w:vAlign w:val="center"/>
          </w:tcPr>
          <w:p w14:paraId="0A97F975" w14:textId="77777777" w:rsidR="005144B4" w:rsidRPr="00D54CE0" w:rsidRDefault="005144B4" w:rsidP="005144B4">
            <w:pPr>
              <w:pStyle w:val="acctfourfigures"/>
              <w:tabs>
                <w:tab w:val="clear" w:pos="765"/>
                <w:tab w:val="decimal" w:pos="1168"/>
              </w:tabs>
              <w:spacing w:line="240" w:lineRule="atLeast"/>
              <w:ind w:left="-101" w:right="-108"/>
              <w:rPr>
                <w:rFonts w:ascii="AngsanaUPC" w:hAnsi="AngsanaUPC" w:cs="AngsanaUPC"/>
                <w:sz w:val="29"/>
                <w:szCs w:val="29"/>
                <w:lang w:val="en-US" w:bidi="th-TH"/>
              </w:rPr>
            </w:pPr>
            <w:r w:rsidRPr="008A6390">
              <w:rPr>
                <w:rFonts w:ascii="AngsanaUPC" w:hAnsi="AngsanaUPC" w:cs="AngsanaUPC"/>
                <w:sz w:val="28"/>
                <w:szCs w:val="28"/>
                <w:lang w:bidi="th-TH"/>
              </w:rPr>
              <w:t>2,714</w:t>
            </w:r>
          </w:p>
        </w:tc>
      </w:tr>
      <w:tr w:rsidR="005144B4" w:rsidRPr="00D54CE0" w14:paraId="5497E2D0" w14:textId="77777777" w:rsidTr="00CD42E8">
        <w:trPr>
          <w:trHeight w:hRule="exact" w:val="369"/>
        </w:trPr>
        <w:tc>
          <w:tcPr>
            <w:tcW w:w="5187" w:type="dxa"/>
            <w:vAlign w:val="center"/>
          </w:tcPr>
          <w:p w14:paraId="3B8D9093" w14:textId="77777777" w:rsidR="005144B4" w:rsidRPr="00D54CE0" w:rsidRDefault="005144B4" w:rsidP="005144B4">
            <w:pPr>
              <w:pStyle w:val="acctfourfigures"/>
              <w:tabs>
                <w:tab w:val="clear" w:pos="765"/>
              </w:tabs>
              <w:spacing w:line="240" w:lineRule="atLeast"/>
              <w:ind w:left="435" w:hanging="426"/>
              <w:rPr>
                <w:rFonts w:ascii="AngsanaUPC" w:hAnsi="AngsanaUPC" w:cs="AngsanaUPC"/>
                <w:sz w:val="29"/>
                <w:szCs w:val="29"/>
                <w:cs/>
              </w:rPr>
            </w:pPr>
            <w:r w:rsidRPr="00D54CE0">
              <w:rPr>
                <w:rFonts w:ascii="AngsanaUPC" w:hAnsi="AngsanaUPC" w:cs="AngsanaUPC"/>
                <w:sz w:val="29"/>
                <w:szCs w:val="29"/>
              </w:rPr>
              <w:t>Purchase of packaging and supplies</w:t>
            </w:r>
          </w:p>
        </w:tc>
        <w:tc>
          <w:tcPr>
            <w:tcW w:w="283" w:type="dxa"/>
          </w:tcPr>
          <w:p w14:paraId="40F025EE" w14:textId="77777777" w:rsidR="005144B4" w:rsidRPr="00D54CE0" w:rsidRDefault="005144B4" w:rsidP="005144B4">
            <w:pPr>
              <w:pStyle w:val="acctfourfigures"/>
              <w:tabs>
                <w:tab w:val="clear" w:pos="765"/>
              </w:tabs>
              <w:spacing w:line="240" w:lineRule="atLeast"/>
              <w:jc w:val="right"/>
              <w:rPr>
                <w:rFonts w:ascii="AngsanaUPC" w:hAnsi="AngsanaUPC" w:cs="AngsanaUPC"/>
                <w:sz w:val="29"/>
                <w:szCs w:val="29"/>
              </w:rPr>
            </w:pPr>
          </w:p>
        </w:tc>
        <w:tc>
          <w:tcPr>
            <w:tcW w:w="567" w:type="dxa"/>
          </w:tcPr>
          <w:p w14:paraId="57EBF3BA" w14:textId="77777777" w:rsidR="005144B4" w:rsidRPr="00D54CE0" w:rsidRDefault="005144B4" w:rsidP="00514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sz w:val="29"/>
                <w:szCs w:val="29"/>
              </w:rPr>
            </w:pPr>
          </w:p>
        </w:tc>
        <w:tc>
          <w:tcPr>
            <w:tcW w:w="1418" w:type="dxa"/>
            <w:vAlign w:val="center"/>
          </w:tcPr>
          <w:p w14:paraId="11F1FF5D" w14:textId="77777777" w:rsidR="005144B4" w:rsidRPr="00D54CE0" w:rsidRDefault="00D94C54" w:rsidP="005144B4">
            <w:pPr>
              <w:pStyle w:val="acctfourfigures"/>
              <w:tabs>
                <w:tab w:val="clear" w:pos="765"/>
                <w:tab w:val="decimal" w:pos="1168"/>
              </w:tabs>
              <w:spacing w:line="240" w:lineRule="atLeast"/>
              <w:ind w:left="-101" w:right="-108"/>
              <w:jc w:val="both"/>
              <w:rPr>
                <w:rFonts w:ascii="AngsanaUPC" w:hAnsi="AngsanaUPC" w:cs="AngsanaUPC"/>
                <w:sz w:val="29"/>
                <w:szCs w:val="29"/>
                <w:lang w:bidi="th-TH"/>
              </w:rPr>
            </w:pPr>
            <w:r w:rsidRPr="00D94C54">
              <w:rPr>
                <w:rFonts w:ascii="AngsanaUPC" w:hAnsi="AngsanaUPC" w:cs="AngsanaUPC"/>
                <w:sz w:val="29"/>
                <w:szCs w:val="29"/>
                <w:cs/>
                <w:lang w:bidi="th-TH"/>
              </w:rPr>
              <w:t>4</w:t>
            </w:r>
            <w:r w:rsidRPr="00D94C54">
              <w:rPr>
                <w:rFonts w:ascii="AngsanaUPC" w:hAnsi="AngsanaUPC" w:cs="AngsanaUPC"/>
                <w:sz w:val="29"/>
                <w:szCs w:val="29"/>
                <w:lang w:bidi="th-TH"/>
              </w:rPr>
              <w:t>,</w:t>
            </w:r>
            <w:r w:rsidRPr="00D94C54">
              <w:rPr>
                <w:rFonts w:ascii="AngsanaUPC" w:hAnsi="AngsanaUPC" w:cs="AngsanaUPC"/>
                <w:sz w:val="29"/>
                <w:szCs w:val="29"/>
                <w:cs/>
                <w:lang w:bidi="th-TH"/>
              </w:rPr>
              <w:t>237</w:t>
            </w:r>
          </w:p>
        </w:tc>
        <w:tc>
          <w:tcPr>
            <w:tcW w:w="283" w:type="dxa"/>
            <w:vAlign w:val="center"/>
          </w:tcPr>
          <w:p w14:paraId="0BDE4FA1" w14:textId="77777777" w:rsidR="005144B4" w:rsidRPr="00D54CE0" w:rsidRDefault="005144B4" w:rsidP="00514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sz w:val="29"/>
                <w:szCs w:val="29"/>
              </w:rPr>
            </w:pPr>
          </w:p>
        </w:tc>
        <w:tc>
          <w:tcPr>
            <w:tcW w:w="1418" w:type="dxa"/>
            <w:vAlign w:val="center"/>
          </w:tcPr>
          <w:p w14:paraId="6AA199D8" w14:textId="77777777" w:rsidR="005144B4" w:rsidRPr="00D54CE0" w:rsidRDefault="005144B4" w:rsidP="005144B4">
            <w:pPr>
              <w:pStyle w:val="acctfourfigures"/>
              <w:tabs>
                <w:tab w:val="clear" w:pos="765"/>
                <w:tab w:val="decimal" w:pos="1168"/>
              </w:tabs>
              <w:spacing w:line="240" w:lineRule="atLeast"/>
              <w:ind w:left="-101" w:right="-108"/>
              <w:rPr>
                <w:rFonts w:ascii="AngsanaUPC" w:hAnsi="AngsanaUPC" w:cs="AngsanaUPC"/>
                <w:sz w:val="29"/>
                <w:szCs w:val="29"/>
                <w:lang w:val="en-US" w:bidi="th-TH"/>
              </w:rPr>
            </w:pPr>
            <w:r w:rsidRPr="008A6390">
              <w:rPr>
                <w:rFonts w:ascii="AngsanaUPC" w:hAnsi="AngsanaUPC" w:cs="AngsanaUPC"/>
                <w:sz w:val="28"/>
                <w:szCs w:val="28"/>
                <w:lang w:bidi="th-TH"/>
              </w:rPr>
              <w:t>7,400</w:t>
            </w:r>
          </w:p>
        </w:tc>
      </w:tr>
      <w:tr w:rsidR="005144B4" w:rsidRPr="00D54CE0" w14:paraId="17D522C4" w14:textId="77777777" w:rsidTr="00CD42E8">
        <w:trPr>
          <w:trHeight w:hRule="exact" w:val="369"/>
        </w:trPr>
        <w:tc>
          <w:tcPr>
            <w:tcW w:w="5187" w:type="dxa"/>
            <w:vAlign w:val="center"/>
          </w:tcPr>
          <w:p w14:paraId="61E51C41" w14:textId="77777777" w:rsidR="005144B4" w:rsidRPr="00D54CE0" w:rsidRDefault="005144B4" w:rsidP="005144B4">
            <w:pPr>
              <w:pStyle w:val="acctfourfigures"/>
              <w:tabs>
                <w:tab w:val="clear" w:pos="765"/>
              </w:tabs>
              <w:spacing w:line="240" w:lineRule="atLeast"/>
              <w:ind w:left="435" w:hanging="426"/>
              <w:rPr>
                <w:rFonts w:ascii="AngsanaUPC" w:hAnsi="AngsanaUPC" w:cs="AngsanaUPC"/>
                <w:b/>
                <w:bCs/>
                <w:sz w:val="29"/>
                <w:szCs w:val="29"/>
                <w:cs/>
                <w:lang w:bidi="th-TH"/>
              </w:rPr>
            </w:pPr>
            <w:r w:rsidRPr="00D54CE0">
              <w:rPr>
                <w:rFonts w:ascii="AngsanaUPC" w:hAnsi="AngsanaUPC" w:cs="AngsanaUPC"/>
                <w:b/>
                <w:bCs/>
                <w:sz w:val="29"/>
                <w:szCs w:val="29"/>
              </w:rPr>
              <w:t>Other related company</w:t>
            </w:r>
          </w:p>
        </w:tc>
        <w:tc>
          <w:tcPr>
            <w:tcW w:w="283" w:type="dxa"/>
          </w:tcPr>
          <w:p w14:paraId="2D79C986" w14:textId="77777777" w:rsidR="005144B4" w:rsidRPr="00D54CE0" w:rsidRDefault="005144B4" w:rsidP="005144B4">
            <w:pPr>
              <w:pStyle w:val="acctfourfigures"/>
              <w:tabs>
                <w:tab w:val="clear" w:pos="765"/>
              </w:tabs>
              <w:spacing w:line="240" w:lineRule="atLeast"/>
              <w:rPr>
                <w:rFonts w:ascii="AngsanaUPC" w:hAnsi="AngsanaUPC" w:cs="AngsanaUPC"/>
                <w:sz w:val="29"/>
                <w:szCs w:val="29"/>
              </w:rPr>
            </w:pPr>
          </w:p>
        </w:tc>
        <w:tc>
          <w:tcPr>
            <w:tcW w:w="567" w:type="dxa"/>
          </w:tcPr>
          <w:p w14:paraId="3434E057" w14:textId="77777777" w:rsidR="005144B4" w:rsidRPr="00D54CE0" w:rsidRDefault="005144B4" w:rsidP="005144B4">
            <w:pPr>
              <w:pStyle w:val="acctfourfigures"/>
              <w:rPr>
                <w:rFonts w:ascii="AngsanaUPC" w:hAnsi="AngsanaUPC" w:cs="AngsanaUPC"/>
                <w:b/>
                <w:sz w:val="29"/>
                <w:szCs w:val="29"/>
              </w:rPr>
            </w:pPr>
          </w:p>
        </w:tc>
        <w:tc>
          <w:tcPr>
            <w:tcW w:w="1418" w:type="dxa"/>
            <w:vAlign w:val="center"/>
          </w:tcPr>
          <w:p w14:paraId="6B8F2818" w14:textId="77777777" w:rsidR="005144B4" w:rsidRPr="00D54CE0" w:rsidRDefault="005144B4" w:rsidP="005144B4">
            <w:pPr>
              <w:pStyle w:val="acctfourfigures"/>
              <w:tabs>
                <w:tab w:val="clear" w:pos="765"/>
                <w:tab w:val="decimal" w:pos="1168"/>
              </w:tabs>
              <w:spacing w:line="240" w:lineRule="atLeast"/>
              <w:ind w:left="-101" w:right="-108"/>
              <w:jc w:val="both"/>
              <w:rPr>
                <w:rFonts w:ascii="AngsanaUPC" w:hAnsi="AngsanaUPC" w:cs="AngsanaUPC"/>
                <w:sz w:val="29"/>
                <w:szCs w:val="29"/>
                <w:lang w:bidi="th-TH"/>
              </w:rPr>
            </w:pPr>
          </w:p>
        </w:tc>
        <w:tc>
          <w:tcPr>
            <w:tcW w:w="283" w:type="dxa"/>
            <w:vAlign w:val="center"/>
          </w:tcPr>
          <w:p w14:paraId="6E020D4A" w14:textId="77777777" w:rsidR="005144B4" w:rsidRPr="00D54CE0" w:rsidRDefault="005144B4" w:rsidP="00514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sz w:val="29"/>
                <w:szCs w:val="29"/>
              </w:rPr>
            </w:pPr>
          </w:p>
        </w:tc>
        <w:tc>
          <w:tcPr>
            <w:tcW w:w="1418" w:type="dxa"/>
            <w:vAlign w:val="center"/>
          </w:tcPr>
          <w:p w14:paraId="5FC4B15D" w14:textId="77777777" w:rsidR="005144B4" w:rsidRPr="00D54CE0" w:rsidRDefault="005144B4" w:rsidP="005144B4">
            <w:pPr>
              <w:pStyle w:val="acctfourfigures"/>
              <w:tabs>
                <w:tab w:val="clear" w:pos="765"/>
                <w:tab w:val="decimal" w:pos="1168"/>
              </w:tabs>
              <w:spacing w:line="240" w:lineRule="atLeast"/>
              <w:ind w:left="-101" w:right="-108"/>
              <w:rPr>
                <w:rFonts w:ascii="AngsanaUPC" w:hAnsi="AngsanaUPC" w:cs="AngsanaUPC"/>
                <w:sz w:val="29"/>
                <w:szCs w:val="29"/>
                <w:lang w:val="en-US" w:bidi="th-TH"/>
              </w:rPr>
            </w:pPr>
          </w:p>
        </w:tc>
      </w:tr>
      <w:tr w:rsidR="005144B4" w:rsidRPr="00D54CE0" w14:paraId="03C44E60" w14:textId="77777777" w:rsidTr="00CD42E8">
        <w:trPr>
          <w:trHeight w:hRule="exact" w:val="369"/>
        </w:trPr>
        <w:tc>
          <w:tcPr>
            <w:tcW w:w="5187" w:type="dxa"/>
          </w:tcPr>
          <w:p w14:paraId="66A374D8" w14:textId="77777777" w:rsidR="005144B4" w:rsidRPr="00D54CE0" w:rsidRDefault="005144B4" w:rsidP="005144B4">
            <w:pPr>
              <w:ind w:left="176" w:right="72" w:hanging="157"/>
              <w:rPr>
                <w:rFonts w:ascii="AngsanaUPC" w:hAnsi="AngsanaUPC" w:cs="AngsanaUPC"/>
                <w:sz w:val="29"/>
                <w:szCs w:val="29"/>
                <w:cs/>
              </w:rPr>
            </w:pPr>
            <w:r w:rsidRPr="00D54CE0">
              <w:rPr>
                <w:rFonts w:ascii="AngsanaUPC" w:hAnsi="AngsanaUPC" w:cs="AngsanaUPC"/>
                <w:sz w:val="29"/>
                <w:szCs w:val="29"/>
              </w:rPr>
              <w:t>Sales of goods</w:t>
            </w:r>
          </w:p>
        </w:tc>
        <w:tc>
          <w:tcPr>
            <w:tcW w:w="283" w:type="dxa"/>
          </w:tcPr>
          <w:p w14:paraId="27C672CA" w14:textId="77777777" w:rsidR="005144B4" w:rsidRPr="00D54CE0" w:rsidRDefault="005144B4" w:rsidP="005144B4">
            <w:pPr>
              <w:pStyle w:val="acctfourfigures"/>
              <w:tabs>
                <w:tab w:val="clear" w:pos="765"/>
              </w:tabs>
              <w:spacing w:line="240" w:lineRule="atLeast"/>
              <w:rPr>
                <w:rFonts w:ascii="AngsanaUPC" w:hAnsi="AngsanaUPC" w:cs="AngsanaUPC"/>
                <w:sz w:val="29"/>
                <w:szCs w:val="29"/>
              </w:rPr>
            </w:pPr>
          </w:p>
        </w:tc>
        <w:tc>
          <w:tcPr>
            <w:tcW w:w="567" w:type="dxa"/>
          </w:tcPr>
          <w:p w14:paraId="032E6D94" w14:textId="77777777" w:rsidR="005144B4" w:rsidRPr="00D54CE0" w:rsidRDefault="005144B4" w:rsidP="005144B4">
            <w:pPr>
              <w:pStyle w:val="acctfourfigures"/>
              <w:rPr>
                <w:rFonts w:ascii="AngsanaUPC" w:hAnsi="AngsanaUPC" w:cs="AngsanaUPC"/>
                <w:b/>
                <w:sz w:val="29"/>
                <w:szCs w:val="29"/>
              </w:rPr>
            </w:pPr>
          </w:p>
        </w:tc>
        <w:tc>
          <w:tcPr>
            <w:tcW w:w="1418" w:type="dxa"/>
            <w:vAlign w:val="center"/>
          </w:tcPr>
          <w:p w14:paraId="272E711A" w14:textId="77777777" w:rsidR="005144B4" w:rsidRPr="00D54CE0" w:rsidRDefault="00D94C54" w:rsidP="005144B4">
            <w:pPr>
              <w:pStyle w:val="acctfourfigures"/>
              <w:tabs>
                <w:tab w:val="clear" w:pos="765"/>
                <w:tab w:val="decimal" w:pos="1168"/>
              </w:tabs>
              <w:spacing w:line="240" w:lineRule="atLeast"/>
              <w:ind w:left="-101" w:right="-108"/>
              <w:jc w:val="both"/>
              <w:rPr>
                <w:rFonts w:ascii="AngsanaUPC" w:hAnsi="AngsanaUPC" w:cs="AngsanaUPC"/>
                <w:sz w:val="29"/>
                <w:szCs w:val="29"/>
                <w:lang w:val="en-US" w:bidi="th-TH"/>
              </w:rPr>
            </w:pPr>
            <w:r w:rsidRPr="00D94C54">
              <w:rPr>
                <w:rFonts w:ascii="AngsanaUPC" w:hAnsi="AngsanaUPC" w:cs="AngsanaUPC"/>
                <w:sz w:val="29"/>
                <w:szCs w:val="29"/>
                <w:cs/>
                <w:lang w:val="en-US" w:bidi="th-TH"/>
              </w:rPr>
              <w:t>16</w:t>
            </w:r>
            <w:r w:rsidRPr="00D94C54">
              <w:rPr>
                <w:rFonts w:ascii="AngsanaUPC" w:hAnsi="AngsanaUPC" w:cs="AngsanaUPC"/>
                <w:sz w:val="29"/>
                <w:szCs w:val="29"/>
                <w:lang w:val="en-US" w:bidi="th-TH"/>
              </w:rPr>
              <w:t>,</w:t>
            </w:r>
            <w:r w:rsidRPr="00D94C54">
              <w:rPr>
                <w:rFonts w:ascii="AngsanaUPC" w:hAnsi="AngsanaUPC" w:cs="AngsanaUPC"/>
                <w:sz w:val="29"/>
                <w:szCs w:val="29"/>
                <w:cs/>
                <w:lang w:val="en-US" w:bidi="th-TH"/>
              </w:rPr>
              <w:t>967</w:t>
            </w:r>
          </w:p>
        </w:tc>
        <w:tc>
          <w:tcPr>
            <w:tcW w:w="283" w:type="dxa"/>
            <w:vAlign w:val="center"/>
          </w:tcPr>
          <w:p w14:paraId="3BB5BDFA" w14:textId="77777777" w:rsidR="005144B4" w:rsidRPr="00D54CE0" w:rsidRDefault="005144B4" w:rsidP="00514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sz w:val="29"/>
                <w:szCs w:val="29"/>
              </w:rPr>
            </w:pPr>
          </w:p>
        </w:tc>
        <w:tc>
          <w:tcPr>
            <w:tcW w:w="1418" w:type="dxa"/>
            <w:vAlign w:val="center"/>
          </w:tcPr>
          <w:p w14:paraId="4645EDE5" w14:textId="77777777" w:rsidR="005144B4" w:rsidRPr="00D54CE0" w:rsidRDefault="005144B4" w:rsidP="005144B4">
            <w:pPr>
              <w:pStyle w:val="acctfourfigures"/>
              <w:tabs>
                <w:tab w:val="clear" w:pos="765"/>
                <w:tab w:val="decimal" w:pos="1168"/>
              </w:tabs>
              <w:spacing w:line="240" w:lineRule="atLeast"/>
              <w:ind w:left="-101" w:right="-108"/>
              <w:rPr>
                <w:rFonts w:ascii="AngsanaUPC" w:hAnsi="AngsanaUPC" w:cs="AngsanaUPC"/>
                <w:sz w:val="29"/>
                <w:szCs w:val="29"/>
                <w:lang w:val="en-US" w:bidi="th-TH"/>
              </w:rPr>
            </w:pPr>
            <w:r w:rsidRPr="008A6390">
              <w:rPr>
                <w:rFonts w:ascii="AngsanaUPC" w:hAnsi="AngsanaUPC" w:cs="AngsanaUPC"/>
                <w:sz w:val="28"/>
                <w:szCs w:val="28"/>
                <w:lang w:val="en-US" w:bidi="th-TH"/>
              </w:rPr>
              <w:t>18,579</w:t>
            </w:r>
          </w:p>
        </w:tc>
      </w:tr>
      <w:tr w:rsidR="005144B4" w:rsidRPr="00D54CE0" w14:paraId="6AC1F257" w14:textId="77777777" w:rsidTr="00CD42E8">
        <w:trPr>
          <w:trHeight w:hRule="exact" w:val="369"/>
        </w:trPr>
        <w:tc>
          <w:tcPr>
            <w:tcW w:w="5187" w:type="dxa"/>
          </w:tcPr>
          <w:p w14:paraId="1CFF66BC" w14:textId="77777777" w:rsidR="005144B4" w:rsidRPr="00D54CE0" w:rsidRDefault="005144B4" w:rsidP="005144B4">
            <w:pPr>
              <w:ind w:left="176" w:right="72" w:hanging="157"/>
              <w:rPr>
                <w:rFonts w:ascii="AngsanaUPC" w:hAnsi="AngsanaUPC" w:cs="AngsanaUPC"/>
                <w:sz w:val="29"/>
                <w:szCs w:val="29"/>
              </w:rPr>
            </w:pPr>
            <w:r w:rsidRPr="00D54CE0">
              <w:rPr>
                <w:rFonts w:ascii="AngsanaUPC" w:hAnsi="AngsanaUPC" w:cs="AngsanaUPC"/>
                <w:sz w:val="29"/>
                <w:szCs w:val="29"/>
              </w:rPr>
              <w:t>Purchase of raw materials</w:t>
            </w:r>
          </w:p>
        </w:tc>
        <w:tc>
          <w:tcPr>
            <w:tcW w:w="283" w:type="dxa"/>
          </w:tcPr>
          <w:p w14:paraId="0D14F412" w14:textId="77777777" w:rsidR="005144B4" w:rsidRPr="00D54CE0" w:rsidRDefault="005144B4" w:rsidP="005144B4">
            <w:pPr>
              <w:pStyle w:val="acctfourfigures"/>
              <w:tabs>
                <w:tab w:val="clear" w:pos="765"/>
              </w:tabs>
              <w:spacing w:line="240" w:lineRule="atLeast"/>
              <w:rPr>
                <w:rFonts w:ascii="AngsanaUPC" w:hAnsi="AngsanaUPC" w:cs="AngsanaUPC"/>
                <w:sz w:val="29"/>
                <w:szCs w:val="29"/>
              </w:rPr>
            </w:pPr>
          </w:p>
        </w:tc>
        <w:tc>
          <w:tcPr>
            <w:tcW w:w="567" w:type="dxa"/>
          </w:tcPr>
          <w:p w14:paraId="77E40BBC" w14:textId="77777777" w:rsidR="005144B4" w:rsidRPr="00D54CE0" w:rsidRDefault="005144B4" w:rsidP="005144B4">
            <w:pPr>
              <w:pStyle w:val="acctfourfigures"/>
              <w:rPr>
                <w:rFonts w:ascii="AngsanaUPC" w:hAnsi="AngsanaUPC" w:cs="AngsanaUPC"/>
                <w:b/>
                <w:sz w:val="29"/>
                <w:szCs w:val="29"/>
              </w:rPr>
            </w:pPr>
          </w:p>
        </w:tc>
        <w:tc>
          <w:tcPr>
            <w:tcW w:w="1418" w:type="dxa"/>
            <w:shd w:val="clear" w:color="auto" w:fill="auto"/>
            <w:vAlign w:val="center"/>
          </w:tcPr>
          <w:p w14:paraId="02A32A28" w14:textId="77777777" w:rsidR="005144B4" w:rsidRPr="00C00D43" w:rsidRDefault="000D6D6C" w:rsidP="005144B4">
            <w:pPr>
              <w:pStyle w:val="acctfourfigures"/>
              <w:tabs>
                <w:tab w:val="clear" w:pos="765"/>
                <w:tab w:val="decimal" w:pos="1168"/>
              </w:tabs>
              <w:spacing w:line="240" w:lineRule="atLeast"/>
              <w:ind w:left="-101" w:right="-108"/>
              <w:jc w:val="both"/>
              <w:rPr>
                <w:rFonts w:ascii="AngsanaUPC" w:hAnsi="AngsanaUPC" w:cs="AngsanaUPC"/>
                <w:sz w:val="29"/>
                <w:szCs w:val="29"/>
                <w:lang w:val="en-US" w:bidi="th-TH"/>
              </w:rPr>
            </w:pPr>
            <w:r w:rsidRPr="00C00D43">
              <w:rPr>
                <w:rFonts w:ascii="AngsanaUPC" w:hAnsi="AngsanaUPC" w:cs="AngsanaUPC"/>
                <w:sz w:val="29"/>
                <w:szCs w:val="29"/>
                <w:lang w:val="en-US" w:bidi="th-TH"/>
              </w:rPr>
              <w:t>1,049</w:t>
            </w:r>
          </w:p>
        </w:tc>
        <w:tc>
          <w:tcPr>
            <w:tcW w:w="283" w:type="dxa"/>
            <w:vAlign w:val="center"/>
          </w:tcPr>
          <w:p w14:paraId="4894E193" w14:textId="77777777" w:rsidR="005144B4" w:rsidRPr="00D54CE0" w:rsidRDefault="005144B4" w:rsidP="00514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sz w:val="29"/>
                <w:szCs w:val="29"/>
              </w:rPr>
            </w:pPr>
          </w:p>
        </w:tc>
        <w:tc>
          <w:tcPr>
            <w:tcW w:w="1418" w:type="dxa"/>
            <w:vAlign w:val="center"/>
          </w:tcPr>
          <w:p w14:paraId="129EA238" w14:textId="77777777" w:rsidR="005144B4" w:rsidRPr="00D54CE0" w:rsidRDefault="005144B4" w:rsidP="005144B4">
            <w:pPr>
              <w:pStyle w:val="acctfourfigures"/>
              <w:tabs>
                <w:tab w:val="clear" w:pos="765"/>
                <w:tab w:val="decimal" w:pos="1168"/>
              </w:tabs>
              <w:spacing w:line="240" w:lineRule="atLeast"/>
              <w:ind w:left="-101" w:right="-108"/>
              <w:rPr>
                <w:rFonts w:ascii="AngsanaUPC" w:hAnsi="AngsanaUPC" w:cs="AngsanaUPC"/>
                <w:sz w:val="29"/>
                <w:szCs w:val="29"/>
                <w:lang w:val="en-US" w:bidi="th-TH"/>
              </w:rPr>
            </w:pPr>
            <w:r w:rsidRPr="008A6390">
              <w:rPr>
                <w:rFonts w:ascii="AngsanaUPC" w:hAnsi="AngsanaUPC" w:cs="AngsanaUPC"/>
                <w:sz w:val="28"/>
                <w:szCs w:val="28"/>
                <w:lang w:val="en-US" w:bidi="th-TH"/>
              </w:rPr>
              <w:t>703</w:t>
            </w:r>
          </w:p>
        </w:tc>
      </w:tr>
      <w:tr w:rsidR="005144B4" w:rsidRPr="00D54CE0" w14:paraId="0DE68C19" w14:textId="77777777" w:rsidTr="00CD42E8">
        <w:trPr>
          <w:trHeight w:hRule="exact" w:val="369"/>
        </w:trPr>
        <w:tc>
          <w:tcPr>
            <w:tcW w:w="5187" w:type="dxa"/>
            <w:vAlign w:val="center"/>
          </w:tcPr>
          <w:p w14:paraId="2D7AF60F" w14:textId="77777777" w:rsidR="005144B4" w:rsidRPr="00D54CE0" w:rsidRDefault="005144B4" w:rsidP="005144B4">
            <w:pPr>
              <w:pStyle w:val="acctfourfigures"/>
              <w:tabs>
                <w:tab w:val="clear" w:pos="765"/>
              </w:tabs>
              <w:spacing w:line="240" w:lineRule="atLeast"/>
              <w:ind w:left="435" w:hanging="426"/>
              <w:rPr>
                <w:rFonts w:ascii="AngsanaUPC" w:hAnsi="AngsanaUPC" w:cs="AngsanaUPC"/>
                <w:b/>
                <w:bCs/>
                <w:sz w:val="29"/>
                <w:szCs w:val="29"/>
                <w:cs/>
                <w:lang w:val="en-US"/>
              </w:rPr>
            </w:pPr>
            <w:r w:rsidRPr="00D54CE0">
              <w:rPr>
                <w:rFonts w:ascii="AngsanaUPC" w:hAnsi="AngsanaUPC" w:cs="AngsanaUPC"/>
                <w:b/>
                <w:bCs/>
                <w:sz w:val="29"/>
                <w:szCs w:val="29"/>
              </w:rPr>
              <w:t>Key management personnel</w:t>
            </w:r>
          </w:p>
        </w:tc>
        <w:tc>
          <w:tcPr>
            <w:tcW w:w="283" w:type="dxa"/>
          </w:tcPr>
          <w:p w14:paraId="613E59FD" w14:textId="77777777" w:rsidR="005144B4" w:rsidRPr="00D54CE0" w:rsidRDefault="005144B4" w:rsidP="005144B4">
            <w:pPr>
              <w:pStyle w:val="acctfourfigures"/>
              <w:tabs>
                <w:tab w:val="clear" w:pos="765"/>
              </w:tabs>
              <w:spacing w:line="240" w:lineRule="atLeast"/>
              <w:rPr>
                <w:rFonts w:ascii="AngsanaUPC" w:hAnsi="AngsanaUPC" w:cs="AngsanaUPC"/>
                <w:sz w:val="29"/>
                <w:szCs w:val="29"/>
              </w:rPr>
            </w:pPr>
          </w:p>
        </w:tc>
        <w:tc>
          <w:tcPr>
            <w:tcW w:w="567" w:type="dxa"/>
          </w:tcPr>
          <w:p w14:paraId="300F361F" w14:textId="77777777" w:rsidR="005144B4" w:rsidRPr="00D54CE0" w:rsidRDefault="005144B4" w:rsidP="005144B4">
            <w:pPr>
              <w:pStyle w:val="acctfourfigures"/>
              <w:rPr>
                <w:rFonts w:ascii="AngsanaUPC" w:hAnsi="AngsanaUPC" w:cs="AngsanaUPC"/>
                <w:b/>
                <w:sz w:val="29"/>
                <w:szCs w:val="29"/>
              </w:rPr>
            </w:pPr>
          </w:p>
        </w:tc>
        <w:tc>
          <w:tcPr>
            <w:tcW w:w="1418" w:type="dxa"/>
            <w:shd w:val="clear" w:color="auto" w:fill="auto"/>
            <w:vAlign w:val="center"/>
          </w:tcPr>
          <w:p w14:paraId="529C1CBA" w14:textId="77777777" w:rsidR="005144B4" w:rsidRPr="00C00D43" w:rsidRDefault="005144B4" w:rsidP="005144B4">
            <w:pPr>
              <w:pStyle w:val="acctfourfigures"/>
              <w:tabs>
                <w:tab w:val="clear" w:pos="765"/>
                <w:tab w:val="decimal" w:pos="1168"/>
              </w:tabs>
              <w:spacing w:line="240" w:lineRule="atLeast"/>
              <w:ind w:left="-101" w:right="-108"/>
              <w:jc w:val="both"/>
              <w:rPr>
                <w:rFonts w:ascii="AngsanaUPC" w:hAnsi="AngsanaUPC" w:cs="AngsanaUPC"/>
                <w:sz w:val="29"/>
                <w:szCs w:val="29"/>
                <w:cs/>
                <w:lang w:bidi="th-TH"/>
              </w:rPr>
            </w:pPr>
          </w:p>
        </w:tc>
        <w:tc>
          <w:tcPr>
            <w:tcW w:w="283" w:type="dxa"/>
            <w:vAlign w:val="center"/>
          </w:tcPr>
          <w:p w14:paraId="4A06E0C3" w14:textId="77777777" w:rsidR="005144B4" w:rsidRPr="00D54CE0" w:rsidRDefault="005144B4" w:rsidP="00514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sz w:val="29"/>
                <w:szCs w:val="29"/>
              </w:rPr>
            </w:pPr>
          </w:p>
        </w:tc>
        <w:tc>
          <w:tcPr>
            <w:tcW w:w="1418" w:type="dxa"/>
            <w:vAlign w:val="center"/>
          </w:tcPr>
          <w:p w14:paraId="04E986D7" w14:textId="77777777" w:rsidR="005144B4" w:rsidRPr="00D54CE0" w:rsidRDefault="005144B4" w:rsidP="005144B4">
            <w:pPr>
              <w:pStyle w:val="acctfourfigures"/>
              <w:tabs>
                <w:tab w:val="clear" w:pos="765"/>
                <w:tab w:val="decimal" w:pos="1168"/>
              </w:tabs>
              <w:spacing w:line="240" w:lineRule="atLeast"/>
              <w:ind w:left="-101" w:right="-108"/>
              <w:rPr>
                <w:rFonts w:ascii="AngsanaUPC" w:hAnsi="AngsanaUPC" w:cs="AngsanaUPC"/>
                <w:sz w:val="29"/>
                <w:szCs w:val="29"/>
                <w:cs/>
                <w:lang w:val="en-US" w:bidi="th-TH"/>
              </w:rPr>
            </w:pPr>
          </w:p>
        </w:tc>
      </w:tr>
      <w:tr w:rsidR="005144B4" w:rsidRPr="00D54CE0" w14:paraId="07BA2B79" w14:textId="77777777" w:rsidTr="00CD42E8">
        <w:trPr>
          <w:trHeight w:hRule="exact" w:val="369"/>
        </w:trPr>
        <w:tc>
          <w:tcPr>
            <w:tcW w:w="5187" w:type="dxa"/>
          </w:tcPr>
          <w:p w14:paraId="60995214" w14:textId="77777777" w:rsidR="005144B4" w:rsidRPr="00D54CE0" w:rsidRDefault="005144B4" w:rsidP="005144B4">
            <w:pPr>
              <w:pStyle w:val="acctfourfigures"/>
              <w:tabs>
                <w:tab w:val="clear" w:pos="765"/>
              </w:tabs>
              <w:spacing w:line="240" w:lineRule="atLeast"/>
              <w:ind w:left="435" w:hanging="284"/>
              <w:rPr>
                <w:rFonts w:ascii="AngsanaUPC" w:hAnsi="AngsanaUPC" w:cs="AngsanaUPC"/>
                <w:sz w:val="29"/>
                <w:szCs w:val="29"/>
                <w:cs/>
                <w:lang w:bidi="th-TH"/>
              </w:rPr>
            </w:pPr>
            <w:r w:rsidRPr="00D54CE0">
              <w:rPr>
                <w:rFonts w:ascii="AngsanaUPC" w:hAnsi="AngsanaUPC" w:cs="AngsanaUPC"/>
                <w:sz w:val="29"/>
                <w:szCs w:val="29"/>
              </w:rPr>
              <w:t>Short-term employee benefits</w:t>
            </w:r>
          </w:p>
        </w:tc>
        <w:tc>
          <w:tcPr>
            <w:tcW w:w="283" w:type="dxa"/>
          </w:tcPr>
          <w:p w14:paraId="74EEAF8A" w14:textId="77777777" w:rsidR="005144B4" w:rsidRPr="00D54CE0" w:rsidRDefault="005144B4" w:rsidP="005144B4">
            <w:pPr>
              <w:pStyle w:val="acctfourfigures"/>
              <w:tabs>
                <w:tab w:val="clear" w:pos="765"/>
              </w:tabs>
              <w:spacing w:line="240" w:lineRule="atLeast"/>
              <w:rPr>
                <w:rFonts w:ascii="AngsanaUPC" w:hAnsi="AngsanaUPC" w:cs="AngsanaUPC"/>
                <w:sz w:val="29"/>
                <w:szCs w:val="29"/>
              </w:rPr>
            </w:pPr>
          </w:p>
        </w:tc>
        <w:tc>
          <w:tcPr>
            <w:tcW w:w="567" w:type="dxa"/>
          </w:tcPr>
          <w:p w14:paraId="03D13F04" w14:textId="77777777" w:rsidR="005144B4" w:rsidRPr="00D54CE0" w:rsidRDefault="005144B4" w:rsidP="005144B4">
            <w:pPr>
              <w:pStyle w:val="acctfourfigures"/>
              <w:rPr>
                <w:rFonts w:ascii="AngsanaUPC" w:hAnsi="AngsanaUPC" w:cs="AngsanaUPC"/>
                <w:b/>
                <w:sz w:val="29"/>
                <w:szCs w:val="29"/>
              </w:rPr>
            </w:pPr>
          </w:p>
        </w:tc>
        <w:tc>
          <w:tcPr>
            <w:tcW w:w="1418" w:type="dxa"/>
            <w:shd w:val="clear" w:color="auto" w:fill="auto"/>
            <w:vAlign w:val="center"/>
          </w:tcPr>
          <w:p w14:paraId="0D6B35ED" w14:textId="77777777" w:rsidR="005144B4" w:rsidRPr="00C00D43" w:rsidRDefault="00675B2D" w:rsidP="005144B4">
            <w:pPr>
              <w:pStyle w:val="acctfourfigures"/>
              <w:tabs>
                <w:tab w:val="clear" w:pos="765"/>
                <w:tab w:val="decimal" w:pos="1168"/>
              </w:tabs>
              <w:spacing w:line="240" w:lineRule="atLeast"/>
              <w:ind w:left="-101" w:right="-108"/>
              <w:rPr>
                <w:rFonts w:ascii="AngsanaUPC" w:hAnsi="AngsanaUPC" w:cs="AngsanaUPC"/>
                <w:sz w:val="29"/>
                <w:szCs w:val="29"/>
                <w:lang w:val="en-US" w:bidi="th-TH"/>
              </w:rPr>
            </w:pPr>
            <w:r w:rsidRPr="00C00D43">
              <w:rPr>
                <w:rFonts w:ascii="AngsanaUPC" w:hAnsi="AngsanaUPC" w:cs="AngsanaUPC"/>
                <w:sz w:val="29"/>
                <w:szCs w:val="29"/>
                <w:cs/>
                <w:lang w:val="en-US" w:bidi="th-TH"/>
              </w:rPr>
              <w:t>12</w:t>
            </w:r>
            <w:r w:rsidRPr="00C00D43">
              <w:rPr>
                <w:rFonts w:ascii="AngsanaUPC" w:hAnsi="AngsanaUPC" w:cs="AngsanaUPC"/>
                <w:sz w:val="29"/>
                <w:szCs w:val="29"/>
                <w:lang w:val="en-US" w:bidi="th-TH"/>
              </w:rPr>
              <w:t>,</w:t>
            </w:r>
            <w:r w:rsidRPr="00C00D43">
              <w:rPr>
                <w:rFonts w:ascii="AngsanaUPC" w:hAnsi="AngsanaUPC" w:cs="AngsanaUPC"/>
                <w:sz w:val="29"/>
                <w:szCs w:val="29"/>
                <w:cs/>
                <w:lang w:val="en-US" w:bidi="th-TH"/>
              </w:rPr>
              <w:t>72</w:t>
            </w:r>
            <w:r w:rsidR="001D57C7" w:rsidRPr="00C00D43">
              <w:rPr>
                <w:rFonts w:ascii="AngsanaUPC" w:hAnsi="AngsanaUPC" w:cs="AngsanaUPC"/>
                <w:sz w:val="29"/>
                <w:szCs w:val="29"/>
                <w:lang w:val="en-US" w:bidi="th-TH"/>
              </w:rPr>
              <w:t>6</w:t>
            </w:r>
          </w:p>
        </w:tc>
        <w:tc>
          <w:tcPr>
            <w:tcW w:w="283" w:type="dxa"/>
            <w:vAlign w:val="center"/>
          </w:tcPr>
          <w:p w14:paraId="650084C9" w14:textId="77777777" w:rsidR="005144B4" w:rsidRPr="00D54CE0" w:rsidRDefault="005144B4" w:rsidP="00514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sz w:val="29"/>
                <w:szCs w:val="29"/>
              </w:rPr>
            </w:pPr>
          </w:p>
        </w:tc>
        <w:tc>
          <w:tcPr>
            <w:tcW w:w="1418" w:type="dxa"/>
            <w:vAlign w:val="center"/>
          </w:tcPr>
          <w:p w14:paraId="5FF2FBFE" w14:textId="77777777" w:rsidR="005144B4" w:rsidRPr="00D54CE0" w:rsidRDefault="005144B4" w:rsidP="005144B4">
            <w:pPr>
              <w:pStyle w:val="acctfourfigures"/>
              <w:tabs>
                <w:tab w:val="clear" w:pos="765"/>
                <w:tab w:val="decimal" w:pos="1168"/>
              </w:tabs>
              <w:spacing w:line="240" w:lineRule="atLeast"/>
              <w:ind w:left="-101" w:right="-108"/>
              <w:rPr>
                <w:rFonts w:ascii="AngsanaUPC" w:hAnsi="AngsanaUPC" w:cs="AngsanaUPC"/>
                <w:sz w:val="29"/>
                <w:szCs w:val="29"/>
                <w:cs/>
                <w:lang w:val="en-US" w:bidi="th-TH"/>
              </w:rPr>
            </w:pPr>
            <w:r w:rsidRPr="008A6390">
              <w:rPr>
                <w:rFonts w:ascii="AngsanaUPC" w:hAnsi="AngsanaUPC" w:cs="AngsanaUPC"/>
                <w:sz w:val="28"/>
                <w:szCs w:val="28"/>
                <w:lang w:val="en-US" w:bidi="th-TH"/>
              </w:rPr>
              <w:t>12,781</w:t>
            </w:r>
          </w:p>
        </w:tc>
      </w:tr>
      <w:tr w:rsidR="005144B4" w:rsidRPr="00D54CE0" w14:paraId="7374ADF1" w14:textId="77777777" w:rsidTr="00CD42E8">
        <w:trPr>
          <w:trHeight w:hRule="exact" w:val="369"/>
        </w:trPr>
        <w:tc>
          <w:tcPr>
            <w:tcW w:w="5187" w:type="dxa"/>
          </w:tcPr>
          <w:p w14:paraId="0C227F87" w14:textId="77777777" w:rsidR="005144B4" w:rsidRPr="00D54CE0" w:rsidRDefault="005144B4" w:rsidP="005144B4">
            <w:pPr>
              <w:pStyle w:val="acctfourfigures"/>
              <w:tabs>
                <w:tab w:val="clear" w:pos="765"/>
              </w:tabs>
              <w:spacing w:line="240" w:lineRule="atLeast"/>
              <w:ind w:left="435" w:hanging="284"/>
              <w:rPr>
                <w:rFonts w:ascii="AngsanaUPC" w:hAnsi="AngsanaUPC" w:cs="AngsanaUPC"/>
                <w:sz w:val="29"/>
                <w:szCs w:val="29"/>
                <w:cs/>
                <w:lang w:val="en-US" w:bidi="th-TH"/>
              </w:rPr>
            </w:pPr>
            <w:r w:rsidRPr="00D54CE0">
              <w:rPr>
                <w:rFonts w:ascii="AngsanaUPC" w:hAnsi="AngsanaUPC" w:cs="AngsanaUPC"/>
                <w:sz w:val="29"/>
                <w:szCs w:val="29"/>
              </w:rPr>
              <w:t>Post-employment benefits</w:t>
            </w:r>
          </w:p>
        </w:tc>
        <w:tc>
          <w:tcPr>
            <w:tcW w:w="283" w:type="dxa"/>
          </w:tcPr>
          <w:p w14:paraId="228304DC" w14:textId="77777777" w:rsidR="005144B4" w:rsidRPr="00D54CE0" w:rsidRDefault="005144B4" w:rsidP="005144B4">
            <w:pPr>
              <w:pStyle w:val="acctfourfigures"/>
              <w:tabs>
                <w:tab w:val="clear" w:pos="765"/>
              </w:tabs>
              <w:spacing w:line="240" w:lineRule="atLeast"/>
              <w:rPr>
                <w:rFonts w:ascii="AngsanaUPC" w:hAnsi="AngsanaUPC" w:cs="AngsanaUPC"/>
                <w:sz w:val="29"/>
                <w:szCs w:val="29"/>
              </w:rPr>
            </w:pPr>
          </w:p>
        </w:tc>
        <w:tc>
          <w:tcPr>
            <w:tcW w:w="567" w:type="dxa"/>
          </w:tcPr>
          <w:p w14:paraId="175E22D9" w14:textId="77777777" w:rsidR="005144B4" w:rsidRPr="00D54CE0" w:rsidRDefault="005144B4" w:rsidP="005144B4">
            <w:pPr>
              <w:pStyle w:val="acctfourfigures"/>
              <w:rPr>
                <w:rFonts w:ascii="AngsanaUPC" w:hAnsi="AngsanaUPC" w:cs="AngsanaUPC"/>
                <w:b/>
                <w:sz w:val="29"/>
                <w:szCs w:val="29"/>
              </w:rPr>
            </w:pPr>
          </w:p>
        </w:tc>
        <w:tc>
          <w:tcPr>
            <w:tcW w:w="1418" w:type="dxa"/>
            <w:tcBorders>
              <w:bottom w:val="single" w:sz="4" w:space="0" w:color="auto"/>
            </w:tcBorders>
            <w:shd w:val="clear" w:color="auto" w:fill="auto"/>
            <w:vAlign w:val="center"/>
          </w:tcPr>
          <w:p w14:paraId="116B97C8" w14:textId="77777777" w:rsidR="005144B4" w:rsidRPr="006C43DA" w:rsidRDefault="00675B2D" w:rsidP="005144B4">
            <w:pPr>
              <w:pStyle w:val="acctfourfigures"/>
              <w:tabs>
                <w:tab w:val="clear" w:pos="765"/>
                <w:tab w:val="decimal" w:pos="1168"/>
              </w:tabs>
              <w:spacing w:line="240" w:lineRule="atLeast"/>
              <w:ind w:left="-101" w:right="-108"/>
              <w:rPr>
                <w:rFonts w:ascii="AngsanaUPC" w:hAnsi="AngsanaUPC" w:cs="AngsanaUPC"/>
                <w:sz w:val="29"/>
                <w:szCs w:val="29"/>
                <w:lang w:val="en-US" w:bidi="th-TH"/>
              </w:rPr>
            </w:pPr>
            <w:r w:rsidRPr="00C00D43">
              <w:rPr>
                <w:rFonts w:ascii="AngsanaUPC" w:hAnsi="AngsanaUPC" w:cs="AngsanaUPC"/>
                <w:sz w:val="29"/>
                <w:szCs w:val="29"/>
                <w:cs/>
                <w:lang w:bidi="th-TH"/>
              </w:rPr>
              <w:t>279</w:t>
            </w:r>
          </w:p>
        </w:tc>
        <w:tc>
          <w:tcPr>
            <w:tcW w:w="283" w:type="dxa"/>
            <w:vAlign w:val="center"/>
          </w:tcPr>
          <w:p w14:paraId="67AA88EE" w14:textId="77777777" w:rsidR="005144B4" w:rsidRPr="00D54CE0" w:rsidRDefault="005144B4" w:rsidP="00514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sz w:val="29"/>
                <w:szCs w:val="29"/>
              </w:rPr>
            </w:pPr>
          </w:p>
        </w:tc>
        <w:tc>
          <w:tcPr>
            <w:tcW w:w="1418" w:type="dxa"/>
            <w:tcBorders>
              <w:bottom w:val="single" w:sz="4" w:space="0" w:color="auto"/>
            </w:tcBorders>
            <w:vAlign w:val="center"/>
          </w:tcPr>
          <w:p w14:paraId="1453F1EC" w14:textId="77777777" w:rsidR="005144B4" w:rsidRPr="00D54CE0" w:rsidRDefault="005144B4" w:rsidP="005144B4">
            <w:pPr>
              <w:pStyle w:val="acctfourfigures"/>
              <w:tabs>
                <w:tab w:val="clear" w:pos="765"/>
                <w:tab w:val="decimal" w:pos="1168"/>
              </w:tabs>
              <w:spacing w:line="240" w:lineRule="atLeast"/>
              <w:ind w:left="-101" w:right="-108"/>
              <w:rPr>
                <w:rFonts w:ascii="AngsanaUPC" w:hAnsi="AngsanaUPC" w:cs="AngsanaUPC"/>
                <w:sz w:val="29"/>
                <w:szCs w:val="29"/>
                <w:lang w:val="en-US" w:bidi="th-TH"/>
              </w:rPr>
            </w:pPr>
            <w:r w:rsidRPr="008A6390">
              <w:rPr>
                <w:rFonts w:ascii="AngsanaUPC" w:hAnsi="AngsanaUPC" w:cs="AngsanaUPC"/>
                <w:sz w:val="28"/>
                <w:szCs w:val="28"/>
                <w:lang w:bidi="th-TH"/>
              </w:rPr>
              <w:t>26</w:t>
            </w:r>
            <w:r w:rsidRPr="008A6390">
              <w:rPr>
                <w:rFonts w:ascii="AngsanaUPC" w:hAnsi="AngsanaUPC" w:cs="AngsanaUPC"/>
                <w:sz w:val="28"/>
                <w:szCs w:val="28"/>
                <w:lang w:val="en-US" w:bidi="th-TH"/>
              </w:rPr>
              <w:t>7</w:t>
            </w:r>
          </w:p>
        </w:tc>
      </w:tr>
      <w:tr w:rsidR="005144B4" w:rsidRPr="00D54CE0" w14:paraId="76DA55ED" w14:textId="77777777" w:rsidTr="00CD42E8">
        <w:trPr>
          <w:trHeight w:hRule="exact" w:val="369"/>
        </w:trPr>
        <w:tc>
          <w:tcPr>
            <w:tcW w:w="5187" w:type="dxa"/>
            <w:vAlign w:val="center"/>
          </w:tcPr>
          <w:p w14:paraId="5E41F421" w14:textId="77777777" w:rsidR="005144B4" w:rsidRPr="00D54CE0" w:rsidRDefault="005144B4" w:rsidP="005144B4">
            <w:pPr>
              <w:pStyle w:val="acctfourfigures"/>
              <w:tabs>
                <w:tab w:val="clear" w:pos="765"/>
              </w:tabs>
              <w:spacing w:line="240" w:lineRule="atLeast"/>
              <w:ind w:left="435" w:hanging="284"/>
              <w:rPr>
                <w:rFonts w:ascii="AngsanaUPC" w:hAnsi="AngsanaUPC" w:cs="AngsanaUPC"/>
                <w:sz w:val="29"/>
                <w:szCs w:val="29"/>
                <w:lang w:val="en-US"/>
              </w:rPr>
            </w:pPr>
            <w:r w:rsidRPr="00D54CE0">
              <w:rPr>
                <w:rFonts w:ascii="AngsanaUPC" w:hAnsi="AngsanaUPC" w:cs="AngsanaUPC"/>
                <w:sz w:val="29"/>
                <w:szCs w:val="29"/>
              </w:rPr>
              <w:t>Total key management personnel compensation</w:t>
            </w:r>
          </w:p>
        </w:tc>
        <w:tc>
          <w:tcPr>
            <w:tcW w:w="283" w:type="dxa"/>
          </w:tcPr>
          <w:p w14:paraId="233F8050" w14:textId="77777777" w:rsidR="005144B4" w:rsidRPr="00D54CE0" w:rsidRDefault="005144B4" w:rsidP="005144B4">
            <w:pPr>
              <w:pStyle w:val="acctfourfigures"/>
              <w:tabs>
                <w:tab w:val="clear" w:pos="765"/>
              </w:tabs>
              <w:spacing w:line="240" w:lineRule="atLeast"/>
              <w:rPr>
                <w:rFonts w:ascii="AngsanaUPC" w:hAnsi="AngsanaUPC" w:cs="AngsanaUPC"/>
                <w:sz w:val="29"/>
                <w:szCs w:val="29"/>
              </w:rPr>
            </w:pPr>
          </w:p>
        </w:tc>
        <w:tc>
          <w:tcPr>
            <w:tcW w:w="567" w:type="dxa"/>
          </w:tcPr>
          <w:p w14:paraId="562A4D3C" w14:textId="77777777" w:rsidR="005144B4" w:rsidRPr="00D54CE0" w:rsidRDefault="005144B4" w:rsidP="005144B4">
            <w:pPr>
              <w:pStyle w:val="acctfourfigures"/>
              <w:rPr>
                <w:rFonts w:ascii="AngsanaUPC" w:hAnsi="AngsanaUPC" w:cs="AngsanaUPC"/>
                <w:b/>
                <w:sz w:val="29"/>
                <w:szCs w:val="29"/>
              </w:rPr>
            </w:pPr>
          </w:p>
        </w:tc>
        <w:tc>
          <w:tcPr>
            <w:tcW w:w="1418" w:type="dxa"/>
            <w:tcBorders>
              <w:top w:val="single" w:sz="4" w:space="0" w:color="auto"/>
              <w:bottom w:val="double" w:sz="4" w:space="0" w:color="auto"/>
            </w:tcBorders>
            <w:vAlign w:val="center"/>
          </w:tcPr>
          <w:p w14:paraId="2FE1DE46" w14:textId="77777777" w:rsidR="005144B4" w:rsidRDefault="00675B2D" w:rsidP="005144B4">
            <w:pPr>
              <w:pStyle w:val="acctfourfigures"/>
              <w:tabs>
                <w:tab w:val="clear" w:pos="765"/>
                <w:tab w:val="decimal" w:pos="1168"/>
              </w:tabs>
              <w:spacing w:line="240" w:lineRule="atLeast"/>
              <w:ind w:left="-101" w:right="-108"/>
              <w:rPr>
                <w:rFonts w:ascii="AngsanaUPC" w:hAnsi="AngsanaUPC" w:cs="AngsanaUPC"/>
                <w:sz w:val="29"/>
                <w:szCs w:val="29"/>
                <w:lang w:bidi="th-TH"/>
              </w:rPr>
            </w:pPr>
            <w:r w:rsidRPr="00675B2D">
              <w:rPr>
                <w:rFonts w:ascii="AngsanaUPC" w:hAnsi="AngsanaUPC" w:cs="AngsanaUPC"/>
                <w:sz w:val="29"/>
                <w:szCs w:val="29"/>
                <w:cs/>
                <w:lang w:bidi="th-TH"/>
              </w:rPr>
              <w:t>13</w:t>
            </w:r>
            <w:r w:rsidRPr="00675B2D">
              <w:rPr>
                <w:rFonts w:ascii="AngsanaUPC" w:hAnsi="AngsanaUPC" w:cs="AngsanaUPC"/>
                <w:sz w:val="29"/>
                <w:szCs w:val="29"/>
                <w:lang w:bidi="th-TH"/>
              </w:rPr>
              <w:t>,</w:t>
            </w:r>
            <w:r w:rsidRPr="00675B2D">
              <w:rPr>
                <w:rFonts w:ascii="AngsanaUPC" w:hAnsi="AngsanaUPC" w:cs="AngsanaUPC"/>
                <w:sz w:val="29"/>
                <w:szCs w:val="29"/>
                <w:cs/>
                <w:lang w:bidi="th-TH"/>
              </w:rPr>
              <w:t>00</w:t>
            </w:r>
            <w:r w:rsidR="001D57C7">
              <w:rPr>
                <w:rFonts w:ascii="AngsanaUPC" w:hAnsi="AngsanaUPC" w:cs="AngsanaUPC"/>
                <w:sz w:val="29"/>
                <w:szCs w:val="29"/>
                <w:lang w:bidi="th-TH"/>
              </w:rPr>
              <w:t>5</w:t>
            </w:r>
          </w:p>
          <w:p w14:paraId="0718F75A" w14:textId="77777777" w:rsidR="001D57C7" w:rsidRPr="00D54CE0" w:rsidRDefault="001D57C7" w:rsidP="005144B4">
            <w:pPr>
              <w:pStyle w:val="acctfourfigures"/>
              <w:tabs>
                <w:tab w:val="clear" w:pos="765"/>
                <w:tab w:val="decimal" w:pos="1168"/>
              </w:tabs>
              <w:spacing w:line="240" w:lineRule="atLeast"/>
              <w:ind w:left="-101" w:right="-108"/>
              <w:rPr>
                <w:rFonts w:ascii="AngsanaUPC" w:hAnsi="AngsanaUPC" w:cs="AngsanaUPC"/>
                <w:sz w:val="29"/>
                <w:szCs w:val="29"/>
                <w:lang w:bidi="th-TH"/>
              </w:rPr>
            </w:pPr>
          </w:p>
        </w:tc>
        <w:tc>
          <w:tcPr>
            <w:tcW w:w="283" w:type="dxa"/>
            <w:vAlign w:val="center"/>
          </w:tcPr>
          <w:p w14:paraId="63D5FBF4" w14:textId="77777777" w:rsidR="005144B4" w:rsidRPr="00D54CE0" w:rsidRDefault="005144B4" w:rsidP="00514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sz w:val="29"/>
                <w:szCs w:val="29"/>
              </w:rPr>
            </w:pPr>
          </w:p>
        </w:tc>
        <w:tc>
          <w:tcPr>
            <w:tcW w:w="1418" w:type="dxa"/>
            <w:tcBorders>
              <w:top w:val="single" w:sz="4" w:space="0" w:color="auto"/>
              <w:bottom w:val="double" w:sz="4" w:space="0" w:color="auto"/>
            </w:tcBorders>
            <w:vAlign w:val="center"/>
          </w:tcPr>
          <w:p w14:paraId="232FABB0" w14:textId="77777777" w:rsidR="005144B4" w:rsidRPr="00D54CE0" w:rsidRDefault="005144B4" w:rsidP="005144B4">
            <w:pPr>
              <w:pStyle w:val="acctfourfigures"/>
              <w:tabs>
                <w:tab w:val="clear" w:pos="765"/>
                <w:tab w:val="decimal" w:pos="1168"/>
              </w:tabs>
              <w:spacing w:line="240" w:lineRule="atLeast"/>
              <w:ind w:left="-101" w:right="-108"/>
              <w:rPr>
                <w:rFonts w:ascii="AngsanaUPC" w:hAnsi="AngsanaUPC" w:cs="AngsanaUPC"/>
                <w:sz w:val="29"/>
                <w:szCs w:val="29"/>
                <w:lang w:val="en-US" w:bidi="th-TH"/>
              </w:rPr>
            </w:pPr>
            <w:r w:rsidRPr="008A6390">
              <w:rPr>
                <w:rFonts w:ascii="AngsanaUPC" w:hAnsi="AngsanaUPC" w:cs="AngsanaUPC"/>
                <w:sz w:val="28"/>
                <w:szCs w:val="28"/>
                <w:lang w:bidi="th-TH"/>
              </w:rPr>
              <w:t>13,048</w:t>
            </w:r>
          </w:p>
        </w:tc>
      </w:tr>
    </w:tbl>
    <w:p w14:paraId="311F60E1" w14:textId="77777777" w:rsidR="001E71B2" w:rsidRPr="00D54CE0" w:rsidRDefault="001E71B2" w:rsidP="009F3693">
      <w:pPr>
        <w:pStyle w:val="BodyText2"/>
        <w:spacing w:before="200" w:after="120" w:line="360" w:lineRule="exact"/>
        <w:ind w:left="567" w:right="45" w:firstLine="0"/>
        <w:jc w:val="thaiDistribute"/>
        <w:rPr>
          <w:rFonts w:ascii="AngsanaUPC" w:hAnsi="AngsanaUPC" w:cs="AngsanaUPC"/>
          <w:sz w:val="29"/>
          <w:szCs w:val="29"/>
        </w:rPr>
      </w:pPr>
    </w:p>
    <w:p w14:paraId="1BD47447" w14:textId="77777777" w:rsidR="001E71B2" w:rsidRPr="00D54CE0" w:rsidRDefault="001E71B2" w:rsidP="009F3693">
      <w:pPr>
        <w:pStyle w:val="BodyText2"/>
        <w:spacing w:before="200" w:after="120" w:line="360" w:lineRule="exact"/>
        <w:ind w:left="567" w:right="45" w:firstLine="0"/>
        <w:jc w:val="thaiDistribute"/>
        <w:rPr>
          <w:rFonts w:ascii="AngsanaUPC" w:hAnsi="AngsanaUPC" w:cs="AngsanaUPC"/>
          <w:sz w:val="29"/>
          <w:szCs w:val="29"/>
        </w:rPr>
      </w:pPr>
    </w:p>
    <w:p w14:paraId="407D87C8" w14:textId="77777777" w:rsidR="001E71B2" w:rsidRPr="00D54CE0" w:rsidRDefault="001E71B2" w:rsidP="009F3693">
      <w:pPr>
        <w:pStyle w:val="BodyText2"/>
        <w:spacing w:before="200" w:after="120" w:line="360" w:lineRule="exact"/>
        <w:ind w:left="567" w:right="45" w:firstLine="0"/>
        <w:jc w:val="thaiDistribute"/>
        <w:rPr>
          <w:rFonts w:ascii="AngsanaUPC" w:hAnsi="AngsanaUPC" w:cs="AngsanaUPC"/>
          <w:sz w:val="29"/>
          <w:szCs w:val="29"/>
        </w:rPr>
      </w:pPr>
    </w:p>
    <w:p w14:paraId="2ACEE224" w14:textId="77777777" w:rsidR="001E71B2" w:rsidRPr="00D54CE0" w:rsidRDefault="001E71B2" w:rsidP="009F3693">
      <w:pPr>
        <w:pStyle w:val="BodyText2"/>
        <w:spacing w:before="200" w:after="120" w:line="360" w:lineRule="exact"/>
        <w:ind w:left="567" w:right="45" w:firstLine="0"/>
        <w:jc w:val="thaiDistribute"/>
        <w:rPr>
          <w:rFonts w:ascii="AngsanaUPC" w:hAnsi="AngsanaUPC" w:cs="AngsanaUPC"/>
          <w:sz w:val="29"/>
          <w:szCs w:val="29"/>
        </w:rPr>
      </w:pPr>
    </w:p>
    <w:p w14:paraId="5DC65ACA" w14:textId="77777777" w:rsidR="00CE3152" w:rsidRPr="00D54CE0" w:rsidRDefault="00CE3152" w:rsidP="009F3693">
      <w:pPr>
        <w:pStyle w:val="BodyText2"/>
        <w:spacing w:before="200" w:after="120" w:line="360" w:lineRule="exact"/>
        <w:ind w:left="567" w:right="45" w:firstLine="0"/>
        <w:jc w:val="thaiDistribute"/>
        <w:rPr>
          <w:rFonts w:ascii="AngsanaUPC" w:hAnsi="AngsanaUPC" w:cs="AngsanaUPC"/>
          <w:sz w:val="29"/>
          <w:szCs w:val="29"/>
        </w:rPr>
      </w:pPr>
      <w:r w:rsidRPr="00D54CE0">
        <w:rPr>
          <w:rFonts w:ascii="AngsanaUPC" w:hAnsi="AngsanaUPC" w:cs="AngsanaUPC"/>
          <w:sz w:val="29"/>
          <w:szCs w:val="29"/>
        </w:rPr>
        <w:lastRenderedPageBreak/>
        <w:t xml:space="preserve">Balances as at </w:t>
      </w:r>
      <w:r w:rsidR="007174BF" w:rsidRPr="00D54CE0">
        <w:rPr>
          <w:rFonts w:ascii="AngsanaUPC" w:hAnsi="AngsanaUPC" w:cs="AngsanaUPC"/>
          <w:sz w:val="29"/>
          <w:szCs w:val="29"/>
        </w:rPr>
        <w:t xml:space="preserve">30 </w:t>
      </w:r>
      <w:r w:rsidR="005144B4">
        <w:rPr>
          <w:rFonts w:ascii="AngsanaUPC" w:hAnsi="AngsanaUPC" w:cs="AngsanaUPC"/>
          <w:sz w:val="29"/>
          <w:szCs w:val="29"/>
        </w:rPr>
        <w:t>September</w:t>
      </w:r>
      <w:r w:rsidR="00156C65" w:rsidRPr="00D54CE0">
        <w:rPr>
          <w:rFonts w:ascii="AngsanaUPC" w:hAnsi="AngsanaUPC" w:cs="AngsanaUPC"/>
          <w:sz w:val="29"/>
          <w:szCs w:val="29"/>
        </w:rPr>
        <w:t xml:space="preserve"> 20</w:t>
      </w:r>
      <w:r w:rsidR="001D1798" w:rsidRPr="00D54CE0">
        <w:rPr>
          <w:rFonts w:ascii="AngsanaUPC" w:hAnsi="AngsanaUPC" w:cs="AngsanaUPC"/>
          <w:sz w:val="29"/>
          <w:szCs w:val="29"/>
        </w:rPr>
        <w:t>20</w:t>
      </w:r>
      <w:r w:rsidR="00156C65" w:rsidRPr="00D54CE0">
        <w:rPr>
          <w:rFonts w:ascii="AngsanaUPC" w:hAnsi="AngsanaUPC" w:cs="AngsanaUPC"/>
          <w:sz w:val="29"/>
          <w:szCs w:val="29"/>
        </w:rPr>
        <w:t xml:space="preserve"> and 31 December 201</w:t>
      </w:r>
      <w:r w:rsidR="001D1798" w:rsidRPr="00D54CE0">
        <w:rPr>
          <w:rFonts w:ascii="AngsanaUPC" w:hAnsi="AngsanaUPC" w:cs="AngsanaUPC"/>
          <w:sz w:val="29"/>
          <w:szCs w:val="29"/>
        </w:rPr>
        <w:t>9</w:t>
      </w:r>
      <w:r w:rsidRPr="00D54CE0">
        <w:rPr>
          <w:rFonts w:ascii="AngsanaUPC" w:hAnsi="AngsanaUPC" w:cs="AngsanaUPC"/>
          <w:sz w:val="29"/>
          <w:szCs w:val="29"/>
        </w:rPr>
        <w:t xml:space="preserve"> with related parties </w:t>
      </w:r>
      <w:r w:rsidR="000460DF" w:rsidRPr="00D54CE0">
        <w:rPr>
          <w:rFonts w:ascii="AngsanaUPC" w:hAnsi="AngsanaUPC" w:cs="AngsanaUPC"/>
          <w:sz w:val="29"/>
          <w:szCs w:val="29"/>
        </w:rPr>
        <w:t>are detailed</w:t>
      </w:r>
      <w:r w:rsidRPr="00D54CE0">
        <w:rPr>
          <w:rFonts w:ascii="AngsanaUPC" w:hAnsi="AngsanaUPC" w:cs="AngsanaUPC"/>
          <w:sz w:val="29"/>
          <w:szCs w:val="29"/>
        </w:rPr>
        <w:t xml:space="preserve"> as follows:</w:t>
      </w:r>
    </w:p>
    <w:tbl>
      <w:tblPr>
        <w:tblW w:w="9090" w:type="dxa"/>
        <w:tblInd w:w="450" w:type="dxa"/>
        <w:tblLayout w:type="fixed"/>
        <w:tblLook w:val="01E0" w:firstRow="1" w:lastRow="1" w:firstColumn="1" w:lastColumn="1" w:noHBand="0" w:noVBand="0"/>
      </w:tblPr>
      <w:tblGrid>
        <w:gridCol w:w="5187"/>
        <w:gridCol w:w="283"/>
        <w:gridCol w:w="567"/>
        <w:gridCol w:w="1433"/>
        <w:gridCol w:w="270"/>
        <w:gridCol w:w="1350"/>
      </w:tblGrid>
      <w:tr w:rsidR="005C45AD" w:rsidRPr="00D54CE0" w14:paraId="03FF633A" w14:textId="77777777" w:rsidTr="00CD42E8">
        <w:trPr>
          <w:trHeight w:hRule="exact" w:val="369"/>
        </w:trPr>
        <w:tc>
          <w:tcPr>
            <w:tcW w:w="5187" w:type="dxa"/>
            <w:shd w:val="clear" w:color="auto" w:fill="auto"/>
            <w:vAlign w:val="center"/>
          </w:tcPr>
          <w:p w14:paraId="1D95DDD0" w14:textId="77777777" w:rsidR="005C45AD" w:rsidRPr="00D54CE0" w:rsidRDefault="005C45AD" w:rsidP="00266947">
            <w:pPr>
              <w:pStyle w:val="acctfourfigures"/>
              <w:tabs>
                <w:tab w:val="clear" w:pos="765"/>
              </w:tabs>
              <w:spacing w:line="240" w:lineRule="auto"/>
              <w:ind w:left="435" w:hanging="426"/>
              <w:rPr>
                <w:rFonts w:ascii="AngsanaUPC" w:hAnsi="AngsanaUPC" w:cs="AngsanaUPC"/>
                <w:b/>
                <w:bCs/>
                <w:sz w:val="29"/>
                <w:szCs w:val="29"/>
                <w:cs/>
                <w:lang w:bidi="th-TH"/>
              </w:rPr>
            </w:pPr>
          </w:p>
        </w:tc>
        <w:tc>
          <w:tcPr>
            <w:tcW w:w="283" w:type="dxa"/>
            <w:shd w:val="clear" w:color="auto" w:fill="auto"/>
          </w:tcPr>
          <w:p w14:paraId="196B33A8" w14:textId="77777777" w:rsidR="005C45AD" w:rsidRPr="00D54CE0" w:rsidRDefault="005C45AD" w:rsidP="00207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567" w:type="dxa"/>
          </w:tcPr>
          <w:p w14:paraId="40A96542" w14:textId="77777777" w:rsidR="005C45AD" w:rsidRPr="00D54CE0" w:rsidRDefault="005C45AD" w:rsidP="00207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3053" w:type="dxa"/>
            <w:gridSpan w:val="3"/>
            <w:shd w:val="clear" w:color="auto" w:fill="auto"/>
            <w:vAlign w:val="center"/>
          </w:tcPr>
          <w:p w14:paraId="3D9E7BC7" w14:textId="77777777" w:rsidR="005C45AD" w:rsidRPr="00D54CE0" w:rsidRDefault="005C45AD" w:rsidP="00207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AngsanaUPC" w:hAnsi="AngsanaUPC" w:cs="AngsanaUPC"/>
                <w:color w:val="000000"/>
                <w:sz w:val="29"/>
                <w:szCs w:val="29"/>
              </w:rPr>
            </w:pPr>
            <w:r w:rsidRPr="00D54CE0">
              <w:rPr>
                <w:rFonts w:ascii="AngsanaUPC" w:hAnsi="AngsanaUPC" w:cs="AngsanaUPC"/>
                <w:color w:val="000000"/>
                <w:sz w:val="29"/>
                <w:szCs w:val="29"/>
              </w:rPr>
              <w:t>Unit : Thousand Baht</w:t>
            </w:r>
          </w:p>
        </w:tc>
      </w:tr>
      <w:tr w:rsidR="0078047C" w:rsidRPr="00D54CE0" w14:paraId="2436EF46" w14:textId="77777777" w:rsidTr="00CD42E8">
        <w:trPr>
          <w:trHeight w:hRule="exact" w:val="340"/>
        </w:trPr>
        <w:tc>
          <w:tcPr>
            <w:tcW w:w="5187" w:type="dxa"/>
            <w:shd w:val="clear" w:color="auto" w:fill="auto"/>
          </w:tcPr>
          <w:p w14:paraId="778E6B0E" w14:textId="77777777" w:rsidR="0078047C" w:rsidRPr="00D54CE0" w:rsidRDefault="0078047C" w:rsidP="00192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UPC" w:hAnsi="AngsanaUPC" w:cs="AngsanaUPC"/>
                <w:b/>
                <w:sz w:val="29"/>
                <w:szCs w:val="29"/>
              </w:rPr>
            </w:pPr>
          </w:p>
        </w:tc>
        <w:tc>
          <w:tcPr>
            <w:tcW w:w="283" w:type="dxa"/>
            <w:shd w:val="clear" w:color="auto" w:fill="auto"/>
          </w:tcPr>
          <w:p w14:paraId="2DADE0C3" w14:textId="77777777" w:rsidR="0078047C" w:rsidRPr="00D54CE0" w:rsidRDefault="0078047C" w:rsidP="00192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567" w:type="dxa"/>
          </w:tcPr>
          <w:p w14:paraId="0294693E" w14:textId="77777777" w:rsidR="0078047C" w:rsidRPr="00D54CE0" w:rsidRDefault="0078047C" w:rsidP="00192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3053" w:type="dxa"/>
            <w:gridSpan w:val="3"/>
            <w:vMerge w:val="restart"/>
            <w:tcBorders>
              <w:bottom w:val="single" w:sz="4" w:space="0" w:color="auto"/>
            </w:tcBorders>
            <w:shd w:val="clear" w:color="auto" w:fill="auto"/>
            <w:vAlign w:val="center"/>
          </w:tcPr>
          <w:p w14:paraId="12961F2E" w14:textId="77777777" w:rsidR="0078047C" w:rsidRPr="00D54CE0" w:rsidRDefault="009F3693" w:rsidP="009B5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hanging="108"/>
              <w:jc w:val="center"/>
              <w:rPr>
                <w:rFonts w:ascii="AngsanaUPC" w:hAnsi="AngsanaUPC" w:cs="AngsanaUPC"/>
                <w:bCs/>
                <w:sz w:val="29"/>
                <w:szCs w:val="29"/>
                <w:lang w:val="en-GB"/>
              </w:rPr>
            </w:pPr>
            <w:r w:rsidRPr="00D54CE0">
              <w:rPr>
                <w:rFonts w:ascii="AngsanaUPC" w:hAnsi="AngsanaUPC" w:cs="AngsanaUPC"/>
                <w:b/>
                <w:sz w:val="29"/>
                <w:szCs w:val="29"/>
              </w:rPr>
              <w:t>Financial statements in which</w:t>
            </w:r>
            <w:r w:rsidRPr="00D54CE0">
              <w:rPr>
                <w:rFonts w:ascii="AngsanaUPC" w:hAnsi="AngsanaUPC" w:cs="AngsanaUPC"/>
                <w:b/>
                <w:sz w:val="29"/>
                <w:szCs w:val="29"/>
                <w:lang w:val="en-GB"/>
              </w:rPr>
              <w:t xml:space="preserve"> </w:t>
            </w:r>
            <w:r w:rsidR="00CE4EFE" w:rsidRPr="00D54CE0">
              <w:rPr>
                <w:rFonts w:ascii="AngsanaUPC" w:hAnsi="AngsanaUPC" w:cs="AngsanaUPC"/>
                <w:b/>
                <w:sz w:val="29"/>
                <w:szCs w:val="29"/>
                <w:lang w:val="en-GB"/>
              </w:rPr>
              <w:t xml:space="preserve">the </w:t>
            </w:r>
            <w:r w:rsidRPr="00D54CE0">
              <w:rPr>
                <w:rFonts w:ascii="AngsanaUPC" w:hAnsi="AngsanaUPC" w:cs="AngsanaUPC"/>
                <w:b/>
                <w:sz w:val="29"/>
                <w:szCs w:val="29"/>
                <w:lang w:val="en-GB"/>
              </w:rPr>
              <w:t>equity method is applied and separate financial statements</w:t>
            </w:r>
          </w:p>
        </w:tc>
      </w:tr>
      <w:tr w:rsidR="0078047C" w:rsidRPr="00D54CE0" w14:paraId="15AC71A7" w14:textId="77777777" w:rsidTr="00CD42E8">
        <w:trPr>
          <w:trHeight w:hRule="exact" w:val="340"/>
        </w:trPr>
        <w:tc>
          <w:tcPr>
            <w:tcW w:w="5187" w:type="dxa"/>
            <w:shd w:val="clear" w:color="auto" w:fill="auto"/>
            <w:vAlign w:val="center"/>
          </w:tcPr>
          <w:p w14:paraId="6A860673" w14:textId="77777777" w:rsidR="0078047C" w:rsidRPr="00D54CE0" w:rsidRDefault="0078047C" w:rsidP="00192606">
            <w:pPr>
              <w:rPr>
                <w:rFonts w:ascii="AngsanaUPC" w:hAnsi="AngsanaUPC" w:cs="AngsanaUPC"/>
                <w:b/>
                <w:bCs/>
                <w:i/>
                <w:iCs/>
                <w:sz w:val="29"/>
                <w:szCs w:val="29"/>
              </w:rPr>
            </w:pPr>
          </w:p>
        </w:tc>
        <w:tc>
          <w:tcPr>
            <w:tcW w:w="283" w:type="dxa"/>
            <w:shd w:val="clear" w:color="auto" w:fill="auto"/>
          </w:tcPr>
          <w:p w14:paraId="32B2688F" w14:textId="77777777" w:rsidR="0078047C" w:rsidRPr="00D54CE0" w:rsidRDefault="0078047C" w:rsidP="00192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567" w:type="dxa"/>
          </w:tcPr>
          <w:p w14:paraId="0161F651" w14:textId="77777777" w:rsidR="0078047C" w:rsidRPr="00D54CE0" w:rsidRDefault="0078047C" w:rsidP="00192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3053" w:type="dxa"/>
            <w:gridSpan w:val="3"/>
            <w:vMerge/>
            <w:tcBorders>
              <w:bottom w:val="single" w:sz="4" w:space="0" w:color="auto"/>
            </w:tcBorders>
            <w:shd w:val="clear" w:color="auto" w:fill="auto"/>
            <w:vAlign w:val="center"/>
          </w:tcPr>
          <w:p w14:paraId="26333607" w14:textId="77777777" w:rsidR="0078047C" w:rsidRPr="00D54CE0" w:rsidRDefault="0078047C" w:rsidP="00192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jc w:val="center"/>
              <w:rPr>
                <w:rFonts w:ascii="AngsanaUPC" w:hAnsi="AngsanaUPC" w:cs="AngsanaUPC"/>
                <w:b/>
                <w:sz w:val="29"/>
                <w:szCs w:val="29"/>
              </w:rPr>
            </w:pPr>
          </w:p>
        </w:tc>
      </w:tr>
      <w:tr w:rsidR="0078047C" w:rsidRPr="00D54CE0" w14:paraId="4178D854" w14:textId="77777777" w:rsidTr="00CD42E8">
        <w:trPr>
          <w:trHeight w:hRule="exact" w:val="340"/>
        </w:trPr>
        <w:tc>
          <w:tcPr>
            <w:tcW w:w="5187" w:type="dxa"/>
            <w:shd w:val="clear" w:color="auto" w:fill="auto"/>
          </w:tcPr>
          <w:p w14:paraId="1390E11C" w14:textId="77777777" w:rsidR="0078047C" w:rsidRPr="00D54CE0" w:rsidRDefault="0078047C" w:rsidP="00192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UPC" w:hAnsi="AngsanaUPC" w:cs="AngsanaUPC"/>
                <w:b/>
                <w:sz w:val="29"/>
                <w:szCs w:val="29"/>
              </w:rPr>
            </w:pPr>
          </w:p>
        </w:tc>
        <w:tc>
          <w:tcPr>
            <w:tcW w:w="283" w:type="dxa"/>
            <w:shd w:val="clear" w:color="auto" w:fill="auto"/>
          </w:tcPr>
          <w:p w14:paraId="3818AB4D" w14:textId="77777777" w:rsidR="0078047C" w:rsidRPr="00D54CE0" w:rsidRDefault="0078047C" w:rsidP="00192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567" w:type="dxa"/>
          </w:tcPr>
          <w:p w14:paraId="25708D0B" w14:textId="77777777" w:rsidR="0078047C" w:rsidRPr="00D54CE0" w:rsidRDefault="0078047C" w:rsidP="00192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3053" w:type="dxa"/>
            <w:gridSpan w:val="3"/>
            <w:vMerge/>
            <w:tcBorders>
              <w:bottom w:val="single" w:sz="4" w:space="0" w:color="auto"/>
            </w:tcBorders>
            <w:shd w:val="clear" w:color="auto" w:fill="auto"/>
            <w:vAlign w:val="center"/>
          </w:tcPr>
          <w:p w14:paraId="69DF958B" w14:textId="77777777" w:rsidR="0078047C" w:rsidRPr="00D54CE0" w:rsidRDefault="0078047C" w:rsidP="00192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jc w:val="center"/>
              <w:rPr>
                <w:rFonts w:ascii="AngsanaUPC" w:hAnsi="AngsanaUPC" w:cs="AngsanaUPC"/>
                <w:b/>
                <w:sz w:val="29"/>
                <w:szCs w:val="29"/>
              </w:rPr>
            </w:pPr>
          </w:p>
        </w:tc>
      </w:tr>
      <w:tr w:rsidR="008C23DA" w:rsidRPr="00D54CE0" w14:paraId="0F7711FF" w14:textId="77777777" w:rsidTr="00CD42E8">
        <w:trPr>
          <w:trHeight w:hRule="exact" w:val="369"/>
        </w:trPr>
        <w:tc>
          <w:tcPr>
            <w:tcW w:w="5187" w:type="dxa"/>
            <w:shd w:val="clear" w:color="auto" w:fill="auto"/>
            <w:vAlign w:val="center"/>
          </w:tcPr>
          <w:p w14:paraId="540FD865" w14:textId="77777777" w:rsidR="008C23DA" w:rsidRPr="00D54CE0" w:rsidRDefault="008C23DA" w:rsidP="00266947">
            <w:pPr>
              <w:pStyle w:val="acctfourfigures"/>
              <w:tabs>
                <w:tab w:val="clear" w:pos="765"/>
              </w:tabs>
              <w:spacing w:line="240" w:lineRule="auto"/>
              <w:ind w:left="435" w:hanging="426"/>
              <w:rPr>
                <w:rFonts w:ascii="AngsanaUPC" w:hAnsi="AngsanaUPC" w:cs="AngsanaUPC"/>
                <w:b/>
                <w:bCs/>
                <w:sz w:val="29"/>
                <w:szCs w:val="29"/>
              </w:rPr>
            </w:pPr>
          </w:p>
        </w:tc>
        <w:tc>
          <w:tcPr>
            <w:tcW w:w="283" w:type="dxa"/>
            <w:shd w:val="clear" w:color="auto" w:fill="auto"/>
          </w:tcPr>
          <w:p w14:paraId="7EED7846" w14:textId="77777777" w:rsidR="008C23DA" w:rsidRPr="00D54CE0" w:rsidRDefault="008C23DA" w:rsidP="008C2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567" w:type="dxa"/>
          </w:tcPr>
          <w:p w14:paraId="772C109C" w14:textId="77777777" w:rsidR="008C23DA" w:rsidRPr="00D54CE0" w:rsidRDefault="008C23DA" w:rsidP="008C2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1433" w:type="dxa"/>
            <w:shd w:val="clear" w:color="auto" w:fill="auto"/>
            <w:vAlign w:val="center"/>
          </w:tcPr>
          <w:p w14:paraId="70862230" w14:textId="77777777" w:rsidR="008C23DA" w:rsidRPr="00D54CE0" w:rsidRDefault="007174BF" w:rsidP="00CE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3" w:hanging="111"/>
              <w:jc w:val="center"/>
              <w:rPr>
                <w:rFonts w:ascii="AngsanaUPC" w:hAnsi="AngsanaUPC" w:cs="AngsanaUPC"/>
                <w:bCs/>
                <w:sz w:val="29"/>
                <w:szCs w:val="29"/>
              </w:rPr>
            </w:pPr>
            <w:r w:rsidRPr="00D54CE0">
              <w:rPr>
                <w:rFonts w:ascii="AngsanaUPC" w:hAnsi="AngsanaUPC" w:cs="AngsanaUPC"/>
                <w:bCs/>
                <w:sz w:val="29"/>
                <w:szCs w:val="29"/>
              </w:rPr>
              <w:t xml:space="preserve">30 </w:t>
            </w:r>
            <w:r w:rsidR="005144B4">
              <w:rPr>
                <w:rFonts w:ascii="AngsanaUPC" w:hAnsi="AngsanaUPC" w:cs="AngsanaUPC"/>
                <w:sz w:val="29"/>
                <w:szCs w:val="29"/>
              </w:rPr>
              <w:t>September</w:t>
            </w:r>
          </w:p>
        </w:tc>
        <w:tc>
          <w:tcPr>
            <w:tcW w:w="270" w:type="dxa"/>
            <w:shd w:val="clear" w:color="auto" w:fill="auto"/>
            <w:vAlign w:val="center"/>
          </w:tcPr>
          <w:p w14:paraId="64DA6C78" w14:textId="77777777" w:rsidR="008C23DA" w:rsidRPr="00D54CE0" w:rsidRDefault="008C23DA" w:rsidP="008C2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bCs/>
                <w:sz w:val="29"/>
                <w:szCs w:val="29"/>
                <w:cs/>
              </w:rPr>
            </w:pPr>
          </w:p>
        </w:tc>
        <w:tc>
          <w:tcPr>
            <w:tcW w:w="1350" w:type="dxa"/>
            <w:shd w:val="clear" w:color="auto" w:fill="auto"/>
            <w:vAlign w:val="center"/>
          </w:tcPr>
          <w:p w14:paraId="2A801A20" w14:textId="77777777" w:rsidR="008C23DA" w:rsidRPr="00D54CE0" w:rsidRDefault="008C23DA" w:rsidP="008C2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122"/>
              <w:jc w:val="center"/>
              <w:rPr>
                <w:rFonts w:ascii="AngsanaUPC" w:hAnsi="AngsanaUPC" w:cs="AngsanaUPC"/>
                <w:bCs/>
                <w:sz w:val="29"/>
                <w:szCs w:val="29"/>
              </w:rPr>
            </w:pPr>
            <w:r w:rsidRPr="00D54CE0">
              <w:rPr>
                <w:rFonts w:ascii="AngsanaUPC" w:hAnsi="AngsanaUPC" w:cs="AngsanaUPC"/>
                <w:bCs/>
                <w:sz w:val="29"/>
                <w:szCs w:val="29"/>
              </w:rPr>
              <w:t>31 December</w:t>
            </w:r>
          </w:p>
        </w:tc>
      </w:tr>
      <w:tr w:rsidR="008C23DA" w:rsidRPr="00D54CE0" w14:paraId="41FA83C8" w14:textId="77777777" w:rsidTr="00CD42E8">
        <w:trPr>
          <w:trHeight w:hRule="exact" w:val="369"/>
        </w:trPr>
        <w:tc>
          <w:tcPr>
            <w:tcW w:w="5187" w:type="dxa"/>
            <w:vAlign w:val="center"/>
          </w:tcPr>
          <w:p w14:paraId="65FA2B57" w14:textId="77777777" w:rsidR="008C23DA" w:rsidRPr="00D54CE0" w:rsidRDefault="008C23DA" w:rsidP="00266947">
            <w:pPr>
              <w:pStyle w:val="acctfourfigures"/>
              <w:tabs>
                <w:tab w:val="clear" w:pos="765"/>
              </w:tabs>
              <w:spacing w:line="240" w:lineRule="auto"/>
              <w:ind w:left="435" w:hanging="426"/>
              <w:rPr>
                <w:rFonts w:ascii="AngsanaUPC" w:hAnsi="AngsanaUPC" w:cs="AngsanaUPC"/>
                <w:b/>
                <w:bCs/>
                <w:sz w:val="29"/>
                <w:szCs w:val="29"/>
                <w:cs/>
                <w:lang w:bidi="th-TH"/>
              </w:rPr>
            </w:pPr>
          </w:p>
        </w:tc>
        <w:tc>
          <w:tcPr>
            <w:tcW w:w="283" w:type="dxa"/>
          </w:tcPr>
          <w:p w14:paraId="495DA24A" w14:textId="77777777" w:rsidR="008C23DA" w:rsidRPr="00D54CE0" w:rsidRDefault="008C23DA" w:rsidP="008C23DA">
            <w:pPr>
              <w:pStyle w:val="acctfourfigures"/>
              <w:tabs>
                <w:tab w:val="clear" w:pos="765"/>
              </w:tabs>
              <w:spacing w:line="240" w:lineRule="atLeast"/>
              <w:jc w:val="right"/>
              <w:rPr>
                <w:rFonts w:ascii="AngsanaUPC" w:hAnsi="AngsanaUPC" w:cs="AngsanaUPC"/>
                <w:sz w:val="29"/>
                <w:szCs w:val="29"/>
              </w:rPr>
            </w:pPr>
          </w:p>
        </w:tc>
        <w:tc>
          <w:tcPr>
            <w:tcW w:w="567" w:type="dxa"/>
          </w:tcPr>
          <w:p w14:paraId="2827CA20" w14:textId="77777777" w:rsidR="008C23DA" w:rsidRPr="00D54CE0" w:rsidRDefault="008C23DA" w:rsidP="008C2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sz w:val="29"/>
                <w:szCs w:val="29"/>
              </w:rPr>
            </w:pPr>
          </w:p>
        </w:tc>
        <w:tc>
          <w:tcPr>
            <w:tcW w:w="1433" w:type="dxa"/>
            <w:tcBorders>
              <w:bottom w:val="single" w:sz="4" w:space="0" w:color="auto"/>
            </w:tcBorders>
            <w:shd w:val="clear" w:color="auto" w:fill="auto"/>
            <w:vAlign w:val="center"/>
          </w:tcPr>
          <w:p w14:paraId="1981EDEB" w14:textId="77777777" w:rsidR="008C23DA" w:rsidRPr="00D54CE0" w:rsidRDefault="008C23DA" w:rsidP="008C2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3" w:hanging="111"/>
              <w:jc w:val="center"/>
              <w:rPr>
                <w:rFonts w:ascii="AngsanaUPC" w:hAnsi="AngsanaUPC" w:cs="AngsanaUPC"/>
                <w:bCs/>
                <w:sz w:val="29"/>
                <w:szCs w:val="29"/>
                <w:cs/>
              </w:rPr>
            </w:pPr>
            <w:r w:rsidRPr="00D54CE0">
              <w:rPr>
                <w:rFonts w:ascii="AngsanaUPC" w:hAnsi="AngsanaUPC" w:cs="AngsanaUPC"/>
                <w:bCs/>
                <w:sz w:val="29"/>
                <w:szCs w:val="29"/>
              </w:rPr>
              <w:t>20</w:t>
            </w:r>
            <w:r w:rsidR="00EA760E" w:rsidRPr="00D54CE0">
              <w:rPr>
                <w:rFonts w:ascii="AngsanaUPC" w:hAnsi="AngsanaUPC" w:cs="AngsanaUPC"/>
                <w:bCs/>
                <w:sz w:val="29"/>
                <w:szCs w:val="29"/>
              </w:rPr>
              <w:t>20</w:t>
            </w:r>
          </w:p>
        </w:tc>
        <w:tc>
          <w:tcPr>
            <w:tcW w:w="270" w:type="dxa"/>
            <w:shd w:val="clear" w:color="auto" w:fill="auto"/>
            <w:vAlign w:val="center"/>
          </w:tcPr>
          <w:p w14:paraId="2890FE01" w14:textId="77777777" w:rsidR="008C23DA" w:rsidRPr="00D54CE0" w:rsidRDefault="008C23DA" w:rsidP="008C2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bCs/>
                <w:sz w:val="29"/>
                <w:szCs w:val="29"/>
                <w:cs/>
              </w:rPr>
            </w:pPr>
          </w:p>
        </w:tc>
        <w:tc>
          <w:tcPr>
            <w:tcW w:w="1350" w:type="dxa"/>
            <w:tcBorders>
              <w:bottom w:val="single" w:sz="4" w:space="0" w:color="auto"/>
            </w:tcBorders>
            <w:shd w:val="clear" w:color="auto" w:fill="auto"/>
            <w:vAlign w:val="center"/>
          </w:tcPr>
          <w:p w14:paraId="5D6D3797" w14:textId="77777777" w:rsidR="008C23DA" w:rsidRPr="00D54CE0" w:rsidRDefault="00156C65" w:rsidP="008C2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122"/>
              <w:jc w:val="center"/>
              <w:rPr>
                <w:rFonts w:ascii="AngsanaUPC" w:hAnsi="AngsanaUPC" w:cs="AngsanaUPC"/>
                <w:bCs/>
                <w:sz w:val="29"/>
                <w:szCs w:val="29"/>
              </w:rPr>
            </w:pPr>
            <w:r w:rsidRPr="00D54CE0">
              <w:rPr>
                <w:rFonts w:ascii="AngsanaUPC" w:hAnsi="AngsanaUPC" w:cs="AngsanaUPC"/>
                <w:bCs/>
                <w:sz w:val="29"/>
                <w:szCs w:val="29"/>
              </w:rPr>
              <w:t>201</w:t>
            </w:r>
            <w:r w:rsidR="00EA760E" w:rsidRPr="00D54CE0">
              <w:rPr>
                <w:rFonts w:ascii="AngsanaUPC" w:hAnsi="AngsanaUPC" w:cs="AngsanaUPC"/>
                <w:bCs/>
                <w:sz w:val="29"/>
                <w:szCs w:val="29"/>
              </w:rPr>
              <w:t>9</w:t>
            </w:r>
          </w:p>
        </w:tc>
      </w:tr>
      <w:tr w:rsidR="00266C31" w:rsidRPr="00D54CE0" w14:paraId="0850C08E" w14:textId="77777777" w:rsidTr="00CD42E8">
        <w:trPr>
          <w:trHeight w:hRule="exact" w:val="369"/>
        </w:trPr>
        <w:tc>
          <w:tcPr>
            <w:tcW w:w="5187" w:type="dxa"/>
            <w:shd w:val="clear" w:color="auto" w:fill="auto"/>
            <w:vAlign w:val="center"/>
          </w:tcPr>
          <w:p w14:paraId="429E6706" w14:textId="77777777" w:rsidR="00266C31" w:rsidRPr="00D54CE0" w:rsidRDefault="00CE3152" w:rsidP="00266947">
            <w:pPr>
              <w:pStyle w:val="acctfourfigures"/>
              <w:tabs>
                <w:tab w:val="clear" w:pos="765"/>
              </w:tabs>
              <w:spacing w:line="240" w:lineRule="auto"/>
              <w:ind w:left="435" w:hanging="426"/>
              <w:rPr>
                <w:rFonts w:ascii="AngsanaUPC" w:hAnsi="AngsanaUPC" w:cs="AngsanaUPC"/>
                <w:b/>
                <w:bCs/>
                <w:sz w:val="29"/>
                <w:szCs w:val="29"/>
                <w:cs/>
              </w:rPr>
            </w:pPr>
            <w:r w:rsidRPr="00D54CE0">
              <w:rPr>
                <w:rFonts w:ascii="AngsanaUPC" w:hAnsi="AngsanaUPC" w:cs="AngsanaUPC"/>
                <w:b/>
                <w:bCs/>
                <w:sz w:val="29"/>
                <w:szCs w:val="29"/>
              </w:rPr>
              <w:t xml:space="preserve">Trade receivable </w:t>
            </w:r>
            <w:r w:rsidRPr="00D54CE0">
              <w:rPr>
                <w:rFonts w:ascii="AngsanaUPC" w:hAnsi="AngsanaUPC" w:cs="AngsanaUPC"/>
                <w:i/>
                <w:iCs/>
                <w:sz w:val="29"/>
                <w:szCs w:val="29"/>
              </w:rPr>
              <w:t>(</w:t>
            </w:r>
            <w:r w:rsidR="00A941E2" w:rsidRPr="00D54CE0">
              <w:rPr>
                <w:rFonts w:ascii="AngsanaUPC" w:hAnsi="AngsanaUPC" w:cs="AngsanaUPC"/>
                <w:i/>
                <w:iCs/>
                <w:sz w:val="29"/>
                <w:szCs w:val="29"/>
              </w:rPr>
              <w:t xml:space="preserve">See </w:t>
            </w:r>
            <w:r w:rsidR="00A52478" w:rsidRPr="00D54CE0">
              <w:rPr>
                <w:rFonts w:ascii="AngsanaUPC" w:hAnsi="AngsanaUPC" w:cs="AngsanaUPC"/>
                <w:i/>
                <w:iCs/>
                <w:sz w:val="29"/>
                <w:szCs w:val="29"/>
              </w:rPr>
              <w:t xml:space="preserve">Note </w:t>
            </w:r>
            <w:r w:rsidR="00BA74F4" w:rsidRPr="00D54CE0">
              <w:rPr>
                <w:rFonts w:ascii="AngsanaUPC" w:hAnsi="AngsanaUPC" w:cs="AngsanaUPC"/>
                <w:i/>
                <w:iCs/>
                <w:sz w:val="29"/>
                <w:szCs w:val="29"/>
              </w:rPr>
              <w:t>5</w:t>
            </w:r>
            <w:r w:rsidRPr="00D54CE0">
              <w:rPr>
                <w:rFonts w:ascii="AngsanaUPC" w:hAnsi="AngsanaUPC" w:cs="AngsanaUPC"/>
                <w:i/>
                <w:iCs/>
                <w:sz w:val="29"/>
                <w:szCs w:val="29"/>
              </w:rPr>
              <w:t>)</w:t>
            </w:r>
          </w:p>
        </w:tc>
        <w:tc>
          <w:tcPr>
            <w:tcW w:w="283" w:type="dxa"/>
          </w:tcPr>
          <w:p w14:paraId="51E32313" w14:textId="77777777" w:rsidR="00266C31" w:rsidRPr="00D54CE0" w:rsidRDefault="00266C31" w:rsidP="00266947">
            <w:pPr>
              <w:pStyle w:val="acctfourfigures"/>
              <w:tabs>
                <w:tab w:val="clear" w:pos="765"/>
              </w:tabs>
              <w:spacing w:line="240" w:lineRule="auto"/>
              <w:jc w:val="right"/>
              <w:rPr>
                <w:rFonts w:ascii="AngsanaUPC" w:hAnsi="AngsanaUPC" w:cs="AngsanaUPC"/>
                <w:sz w:val="29"/>
                <w:szCs w:val="29"/>
              </w:rPr>
            </w:pPr>
          </w:p>
        </w:tc>
        <w:tc>
          <w:tcPr>
            <w:tcW w:w="567" w:type="dxa"/>
          </w:tcPr>
          <w:p w14:paraId="11C57E33" w14:textId="77777777" w:rsidR="00266C31" w:rsidRPr="00D54CE0" w:rsidRDefault="00266C31" w:rsidP="00266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b/>
                <w:sz w:val="29"/>
                <w:szCs w:val="29"/>
              </w:rPr>
            </w:pPr>
          </w:p>
        </w:tc>
        <w:tc>
          <w:tcPr>
            <w:tcW w:w="1433" w:type="dxa"/>
            <w:tcBorders>
              <w:top w:val="single" w:sz="4" w:space="0" w:color="auto"/>
            </w:tcBorders>
            <w:vAlign w:val="center"/>
          </w:tcPr>
          <w:p w14:paraId="60872C63" w14:textId="77777777" w:rsidR="00266C31" w:rsidRPr="00D54CE0" w:rsidRDefault="00266C31" w:rsidP="00266947">
            <w:pPr>
              <w:pStyle w:val="acctfourfigures"/>
              <w:tabs>
                <w:tab w:val="clear" w:pos="765"/>
                <w:tab w:val="decimal" w:pos="1168"/>
              </w:tabs>
              <w:spacing w:line="240" w:lineRule="auto"/>
              <w:ind w:left="-101" w:right="-108"/>
              <w:rPr>
                <w:rFonts w:ascii="AngsanaUPC" w:hAnsi="AngsanaUPC" w:cs="AngsanaUPC"/>
                <w:sz w:val="29"/>
                <w:szCs w:val="29"/>
                <w:lang w:bidi="th-TH"/>
              </w:rPr>
            </w:pPr>
          </w:p>
        </w:tc>
        <w:tc>
          <w:tcPr>
            <w:tcW w:w="270" w:type="dxa"/>
            <w:vAlign w:val="center"/>
          </w:tcPr>
          <w:p w14:paraId="3CBEC535" w14:textId="77777777" w:rsidR="00266C31" w:rsidRPr="00D54CE0" w:rsidRDefault="00266C31" w:rsidP="00266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b/>
                <w:sz w:val="29"/>
                <w:szCs w:val="29"/>
              </w:rPr>
            </w:pPr>
          </w:p>
        </w:tc>
        <w:tc>
          <w:tcPr>
            <w:tcW w:w="1350" w:type="dxa"/>
            <w:vAlign w:val="center"/>
          </w:tcPr>
          <w:p w14:paraId="7DA043AA" w14:textId="77777777" w:rsidR="00266C31" w:rsidRPr="00D54CE0" w:rsidRDefault="00266C31" w:rsidP="00266947">
            <w:pPr>
              <w:pStyle w:val="acctfourfigures"/>
              <w:tabs>
                <w:tab w:val="clear" w:pos="765"/>
                <w:tab w:val="decimal" w:pos="1168"/>
              </w:tabs>
              <w:spacing w:line="240" w:lineRule="auto"/>
              <w:ind w:left="-101" w:right="-108"/>
              <w:rPr>
                <w:rFonts w:ascii="AngsanaUPC" w:hAnsi="AngsanaUPC" w:cs="AngsanaUPC"/>
                <w:sz w:val="29"/>
                <w:szCs w:val="29"/>
                <w:lang w:val="en-US" w:bidi="th-TH"/>
              </w:rPr>
            </w:pPr>
          </w:p>
        </w:tc>
      </w:tr>
      <w:tr w:rsidR="00024D76" w:rsidRPr="00D54CE0" w14:paraId="23A72D60" w14:textId="77777777" w:rsidTr="00CD42E8">
        <w:trPr>
          <w:trHeight w:hRule="exact" w:val="369"/>
        </w:trPr>
        <w:tc>
          <w:tcPr>
            <w:tcW w:w="5187" w:type="dxa"/>
            <w:shd w:val="clear" w:color="auto" w:fill="auto"/>
            <w:vAlign w:val="center"/>
          </w:tcPr>
          <w:p w14:paraId="1CF7BB5D" w14:textId="77777777" w:rsidR="00024D76" w:rsidRPr="00D54CE0" w:rsidRDefault="00024D76" w:rsidP="00024D76">
            <w:pPr>
              <w:pStyle w:val="acctfourfigures"/>
              <w:tabs>
                <w:tab w:val="clear" w:pos="765"/>
              </w:tabs>
              <w:spacing w:line="240" w:lineRule="auto"/>
              <w:ind w:left="435" w:hanging="426"/>
              <w:rPr>
                <w:rFonts w:ascii="AngsanaUPC" w:hAnsi="AngsanaUPC" w:cs="AngsanaUPC"/>
                <w:sz w:val="29"/>
                <w:szCs w:val="29"/>
                <w:lang w:val="en-US"/>
              </w:rPr>
            </w:pPr>
            <w:r w:rsidRPr="00D54CE0">
              <w:rPr>
                <w:rFonts w:ascii="AngsanaUPC" w:hAnsi="AngsanaUPC" w:cs="AngsanaUPC"/>
                <w:sz w:val="29"/>
                <w:szCs w:val="29"/>
              </w:rPr>
              <w:t xml:space="preserve">Other related </w:t>
            </w:r>
            <w:r w:rsidRPr="00D54CE0">
              <w:rPr>
                <w:rFonts w:ascii="AngsanaUPC" w:hAnsi="AngsanaUPC" w:cs="AngsanaUPC"/>
                <w:sz w:val="29"/>
                <w:szCs w:val="29"/>
                <w:lang w:val="en-US" w:bidi="th-TH"/>
              </w:rPr>
              <w:t>c</w:t>
            </w:r>
            <w:proofErr w:type="spellStart"/>
            <w:r w:rsidRPr="00D54CE0">
              <w:rPr>
                <w:rFonts w:ascii="AngsanaUPC" w:hAnsi="AngsanaUPC" w:cs="AngsanaUPC"/>
                <w:sz w:val="29"/>
                <w:szCs w:val="29"/>
              </w:rPr>
              <w:t>ompany</w:t>
            </w:r>
            <w:proofErr w:type="spellEnd"/>
          </w:p>
        </w:tc>
        <w:tc>
          <w:tcPr>
            <w:tcW w:w="283" w:type="dxa"/>
          </w:tcPr>
          <w:p w14:paraId="66DBA5F7" w14:textId="77777777" w:rsidR="00024D76" w:rsidRPr="00D54CE0" w:rsidRDefault="00024D76" w:rsidP="00024D76">
            <w:pPr>
              <w:pStyle w:val="acctfourfigures"/>
              <w:tabs>
                <w:tab w:val="clear" w:pos="765"/>
              </w:tabs>
              <w:spacing w:line="240" w:lineRule="atLeast"/>
              <w:jc w:val="right"/>
              <w:rPr>
                <w:rFonts w:ascii="AngsanaUPC" w:hAnsi="AngsanaUPC" w:cs="AngsanaUPC"/>
                <w:sz w:val="29"/>
                <w:szCs w:val="29"/>
              </w:rPr>
            </w:pPr>
          </w:p>
        </w:tc>
        <w:tc>
          <w:tcPr>
            <w:tcW w:w="567" w:type="dxa"/>
          </w:tcPr>
          <w:p w14:paraId="137AE401" w14:textId="77777777" w:rsidR="00024D76" w:rsidRPr="00D54CE0" w:rsidRDefault="00024D76" w:rsidP="00024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sz w:val="29"/>
                <w:szCs w:val="29"/>
              </w:rPr>
            </w:pPr>
          </w:p>
        </w:tc>
        <w:tc>
          <w:tcPr>
            <w:tcW w:w="1433" w:type="dxa"/>
            <w:tcBorders>
              <w:bottom w:val="single" w:sz="4" w:space="0" w:color="auto"/>
            </w:tcBorders>
            <w:vAlign w:val="center"/>
          </w:tcPr>
          <w:p w14:paraId="6C89A3B9" w14:textId="77777777" w:rsidR="00024D76" w:rsidRPr="00675B2D" w:rsidRDefault="00200CCE" w:rsidP="00024D76">
            <w:pPr>
              <w:pStyle w:val="acctfourfigures"/>
              <w:tabs>
                <w:tab w:val="clear" w:pos="765"/>
                <w:tab w:val="decimal" w:pos="1168"/>
              </w:tabs>
              <w:spacing w:line="240" w:lineRule="atLeast"/>
              <w:ind w:left="-101" w:right="-108"/>
              <w:rPr>
                <w:rFonts w:ascii="AngsanaUPC" w:hAnsi="AngsanaUPC" w:cs="AngsanaUPC"/>
                <w:sz w:val="29"/>
                <w:szCs w:val="29"/>
                <w:lang w:val="en-US" w:bidi="th-TH"/>
              </w:rPr>
            </w:pPr>
            <w:r>
              <w:rPr>
                <w:rFonts w:ascii="AngsanaUPC" w:hAnsi="AngsanaUPC" w:cs="AngsanaUPC"/>
                <w:sz w:val="28"/>
                <w:szCs w:val="28"/>
              </w:rPr>
              <w:t>1,72</w:t>
            </w:r>
            <w:r w:rsidR="001D57C7">
              <w:rPr>
                <w:rFonts w:ascii="AngsanaUPC" w:hAnsi="AngsanaUPC" w:cs="AngsanaUPC"/>
                <w:sz w:val="28"/>
                <w:szCs w:val="28"/>
                <w:lang w:val="en-US" w:bidi="th-TH"/>
              </w:rPr>
              <w:t>7</w:t>
            </w:r>
          </w:p>
        </w:tc>
        <w:tc>
          <w:tcPr>
            <w:tcW w:w="270" w:type="dxa"/>
            <w:vAlign w:val="center"/>
          </w:tcPr>
          <w:p w14:paraId="775AD43C" w14:textId="77777777" w:rsidR="00024D76" w:rsidRPr="00D54CE0" w:rsidRDefault="00024D76" w:rsidP="00024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sz w:val="29"/>
                <w:szCs w:val="29"/>
              </w:rPr>
            </w:pPr>
          </w:p>
        </w:tc>
        <w:tc>
          <w:tcPr>
            <w:tcW w:w="1350" w:type="dxa"/>
            <w:tcBorders>
              <w:bottom w:val="single" w:sz="4" w:space="0" w:color="auto"/>
            </w:tcBorders>
            <w:vAlign w:val="center"/>
          </w:tcPr>
          <w:p w14:paraId="728CEE84" w14:textId="77777777" w:rsidR="00024D76" w:rsidRPr="00D54CE0" w:rsidRDefault="00024D76" w:rsidP="00CD42E8">
            <w:pPr>
              <w:pStyle w:val="acctfourfigures"/>
              <w:tabs>
                <w:tab w:val="clear" w:pos="765"/>
                <w:tab w:val="decimal" w:pos="1058"/>
              </w:tabs>
              <w:spacing w:line="240" w:lineRule="atLeast"/>
              <w:ind w:left="-101" w:right="-108"/>
              <w:rPr>
                <w:rFonts w:ascii="AngsanaUPC" w:hAnsi="AngsanaUPC" w:cs="AngsanaUPC"/>
                <w:sz w:val="29"/>
                <w:szCs w:val="29"/>
                <w:lang w:val="en-US" w:bidi="th-TH"/>
              </w:rPr>
            </w:pPr>
            <w:r w:rsidRPr="00D54CE0">
              <w:rPr>
                <w:rFonts w:ascii="AngsanaUPC" w:hAnsi="AngsanaUPC" w:cs="AngsanaUPC"/>
                <w:sz w:val="29"/>
                <w:szCs w:val="29"/>
                <w:lang w:val="en-US" w:bidi="th-TH"/>
              </w:rPr>
              <w:t>1,678</w:t>
            </w:r>
          </w:p>
        </w:tc>
      </w:tr>
      <w:tr w:rsidR="00024D76" w:rsidRPr="00D54CE0" w14:paraId="6AFA0D28" w14:textId="77777777" w:rsidTr="00CD42E8">
        <w:trPr>
          <w:trHeight w:hRule="exact" w:val="369"/>
        </w:trPr>
        <w:tc>
          <w:tcPr>
            <w:tcW w:w="5187" w:type="dxa"/>
            <w:shd w:val="clear" w:color="auto" w:fill="auto"/>
            <w:vAlign w:val="center"/>
          </w:tcPr>
          <w:p w14:paraId="5F84733F" w14:textId="77777777" w:rsidR="00024D76" w:rsidRPr="00D54CE0" w:rsidRDefault="00024D76" w:rsidP="00024D76">
            <w:pPr>
              <w:pStyle w:val="acctfourfigures"/>
              <w:tabs>
                <w:tab w:val="clear" w:pos="765"/>
              </w:tabs>
              <w:spacing w:line="240" w:lineRule="auto"/>
              <w:ind w:left="435" w:hanging="426"/>
              <w:rPr>
                <w:rFonts w:ascii="AngsanaUPC" w:hAnsi="AngsanaUPC" w:cs="AngsanaUPC"/>
                <w:b/>
                <w:bCs/>
                <w:sz w:val="29"/>
                <w:szCs w:val="29"/>
                <w:lang w:val="en-US" w:bidi="th-TH"/>
              </w:rPr>
            </w:pPr>
            <w:r w:rsidRPr="00D54CE0">
              <w:rPr>
                <w:rFonts w:ascii="AngsanaUPC" w:hAnsi="AngsanaUPC" w:cs="AngsanaUPC"/>
                <w:b/>
                <w:bCs/>
                <w:sz w:val="29"/>
                <w:szCs w:val="29"/>
              </w:rPr>
              <w:t>Total</w:t>
            </w:r>
          </w:p>
        </w:tc>
        <w:tc>
          <w:tcPr>
            <w:tcW w:w="283" w:type="dxa"/>
          </w:tcPr>
          <w:p w14:paraId="77461AA4" w14:textId="77777777" w:rsidR="00024D76" w:rsidRPr="00D54CE0" w:rsidRDefault="00024D76" w:rsidP="00024D76">
            <w:pPr>
              <w:pStyle w:val="acctfourfigures"/>
              <w:tabs>
                <w:tab w:val="clear" w:pos="765"/>
              </w:tabs>
              <w:spacing w:line="240" w:lineRule="atLeast"/>
              <w:jc w:val="right"/>
              <w:rPr>
                <w:rFonts w:ascii="AngsanaUPC" w:hAnsi="AngsanaUPC" w:cs="AngsanaUPC"/>
                <w:sz w:val="29"/>
                <w:szCs w:val="29"/>
              </w:rPr>
            </w:pPr>
          </w:p>
        </w:tc>
        <w:tc>
          <w:tcPr>
            <w:tcW w:w="567" w:type="dxa"/>
          </w:tcPr>
          <w:p w14:paraId="5778EEDA" w14:textId="77777777" w:rsidR="00024D76" w:rsidRPr="00D54CE0" w:rsidRDefault="00024D76" w:rsidP="00024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sz w:val="29"/>
                <w:szCs w:val="29"/>
              </w:rPr>
            </w:pPr>
          </w:p>
        </w:tc>
        <w:tc>
          <w:tcPr>
            <w:tcW w:w="1433" w:type="dxa"/>
            <w:tcBorders>
              <w:top w:val="single" w:sz="4" w:space="0" w:color="auto"/>
              <w:bottom w:val="double" w:sz="4" w:space="0" w:color="auto"/>
            </w:tcBorders>
            <w:vAlign w:val="center"/>
          </w:tcPr>
          <w:p w14:paraId="557002FA" w14:textId="77777777" w:rsidR="001D57C7" w:rsidRDefault="00200CCE" w:rsidP="00024D76">
            <w:pPr>
              <w:pStyle w:val="acctfourfigures"/>
              <w:tabs>
                <w:tab w:val="clear" w:pos="765"/>
                <w:tab w:val="decimal" w:pos="1168"/>
              </w:tabs>
              <w:spacing w:line="240" w:lineRule="atLeast"/>
              <w:ind w:left="-101" w:right="-108"/>
              <w:rPr>
                <w:rFonts w:ascii="AngsanaUPC" w:hAnsi="AngsanaUPC" w:cs="AngsanaUPC"/>
                <w:b/>
                <w:bCs/>
                <w:sz w:val="29"/>
                <w:szCs w:val="29"/>
                <w:lang w:val="en-US" w:bidi="th-TH"/>
              </w:rPr>
            </w:pPr>
            <w:r w:rsidRPr="00200CCE">
              <w:rPr>
                <w:rFonts w:ascii="AngsanaUPC" w:hAnsi="AngsanaUPC" w:cs="AngsanaUPC"/>
                <w:b/>
                <w:bCs/>
                <w:sz w:val="29"/>
                <w:szCs w:val="29"/>
                <w:cs/>
                <w:lang w:val="en-US" w:bidi="th-TH"/>
              </w:rPr>
              <w:t>1,72</w:t>
            </w:r>
            <w:r w:rsidR="001D57C7">
              <w:rPr>
                <w:rFonts w:ascii="AngsanaUPC" w:hAnsi="AngsanaUPC" w:cs="AngsanaUPC"/>
                <w:b/>
                <w:bCs/>
                <w:sz w:val="29"/>
                <w:szCs w:val="29"/>
                <w:lang w:val="en-US" w:bidi="th-TH"/>
              </w:rPr>
              <w:t>7</w:t>
            </w:r>
          </w:p>
          <w:p w14:paraId="452F0C3C" w14:textId="77777777" w:rsidR="00024D76" w:rsidRPr="00D54CE0" w:rsidRDefault="00200CCE" w:rsidP="00024D76">
            <w:pPr>
              <w:pStyle w:val="acctfourfigures"/>
              <w:tabs>
                <w:tab w:val="clear" w:pos="765"/>
                <w:tab w:val="decimal" w:pos="1168"/>
              </w:tabs>
              <w:spacing w:line="240" w:lineRule="atLeast"/>
              <w:ind w:left="-101" w:right="-108"/>
              <w:rPr>
                <w:rFonts w:ascii="AngsanaUPC" w:hAnsi="AngsanaUPC" w:cs="AngsanaUPC"/>
                <w:b/>
                <w:bCs/>
                <w:sz w:val="29"/>
                <w:szCs w:val="29"/>
                <w:lang w:val="en-US" w:bidi="th-TH"/>
              </w:rPr>
            </w:pPr>
            <w:r w:rsidRPr="00200CCE">
              <w:rPr>
                <w:rFonts w:ascii="AngsanaUPC" w:hAnsi="AngsanaUPC" w:cs="AngsanaUPC"/>
                <w:b/>
                <w:bCs/>
                <w:sz w:val="29"/>
                <w:szCs w:val="29"/>
                <w:cs/>
                <w:lang w:val="en-US" w:bidi="th-TH"/>
              </w:rPr>
              <w:tab/>
            </w:r>
          </w:p>
        </w:tc>
        <w:tc>
          <w:tcPr>
            <w:tcW w:w="270" w:type="dxa"/>
            <w:vAlign w:val="center"/>
          </w:tcPr>
          <w:p w14:paraId="38F5245A" w14:textId="77777777" w:rsidR="00024D76" w:rsidRPr="00D54CE0" w:rsidRDefault="00024D76" w:rsidP="00024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bCs/>
                <w:sz w:val="29"/>
                <w:szCs w:val="29"/>
              </w:rPr>
            </w:pPr>
          </w:p>
        </w:tc>
        <w:tc>
          <w:tcPr>
            <w:tcW w:w="1350" w:type="dxa"/>
            <w:tcBorders>
              <w:top w:val="single" w:sz="4" w:space="0" w:color="auto"/>
              <w:bottom w:val="double" w:sz="4" w:space="0" w:color="auto"/>
            </w:tcBorders>
            <w:vAlign w:val="center"/>
          </w:tcPr>
          <w:p w14:paraId="2F806045" w14:textId="77777777" w:rsidR="00024D76" w:rsidRPr="00D54CE0" w:rsidRDefault="00024D76" w:rsidP="00CD42E8">
            <w:pPr>
              <w:pStyle w:val="acctfourfigures"/>
              <w:tabs>
                <w:tab w:val="clear" w:pos="765"/>
                <w:tab w:val="decimal" w:pos="1058"/>
              </w:tabs>
              <w:spacing w:line="240" w:lineRule="auto"/>
              <w:ind w:left="-101" w:right="-108"/>
              <w:rPr>
                <w:rFonts w:ascii="AngsanaUPC" w:hAnsi="AngsanaUPC" w:cs="AngsanaUPC"/>
                <w:b/>
                <w:bCs/>
                <w:sz w:val="29"/>
                <w:szCs w:val="29"/>
                <w:lang w:bidi="th-TH"/>
              </w:rPr>
            </w:pPr>
            <w:r w:rsidRPr="00D54CE0">
              <w:rPr>
                <w:rFonts w:ascii="AngsanaUPC" w:hAnsi="AngsanaUPC" w:cs="AngsanaUPC"/>
                <w:b/>
                <w:bCs/>
                <w:sz w:val="29"/>
                <w:szCs w:val="29"/>
                <w:lang w:bidi="th-TH"/>
              </w:rPr>
              <w:t>1,678</w:t>
            </w:r>
          </w:p>
        </w:tc>
      </w:tr>
      <w:tr w:rsidR="00024D76" w:rsidRPr="00D54CE0" w14:paraId="2CE1CC2D" w14:textId="77777777" w:rsidTr="00CD42E8">
        <w:trPr>
          <w:trHeight w:hRule="exact" w:val="262"/>
        </w:trPr>
        <w:tc>
          <w:tcPr>
            <w:tcW w:w="5187" w:type="dxa"/>
            <w:shd w:val="clear" w:color="auto" w:fill="auto"/>
            <w:vAlign w:val="center"/>
          </w:tcPr>
          <w:p w14:paraId="15D7AC6C" w14:textId="77777777" w:rsidR="00024D76" w:rsidRPr="00D54CE0" w:rsidRDefault="00024D76" w:rsidP="00024D76">
            <w:pPr>
              <w:pStyle w:val="acctfourfigures"/>
              <w:tabs>
                <w:tab w:val="clear" w:pos="765"/>
              </w:tabs>
              <w:spacing w:line="240" w:lineRule="auto"/>
              <w:ind w:left="435" w:hanging="426"/>
              <w:rPr>
                <w:rFonts w:ascii="AngsanaUPC" w:hAnsi="AngsanaUPC" w:cs="AngsanaUPC"/>
                <w:b/>
                <w:bCs/>
                <w:sz w:val="29"/>
                <w:szCs w:val="29"/>
              </w:rPr>
            </w:pPr>
          </w:p>
        </w:tc>
        <w:tc>
          <w:tcPr>
            <w:tcW w:w="283" w:type="dxa"/>
          </w:tcPr>
          <w:p w14:paraId="0DFE6C80" w14:textId="77777777" w:rsidR="00024D76" w:rsidRPr="00D54CE0" w:rsidRDefault="00024D76" w:rsidP="00024D76">
            <w:pPr>
              <w:pStyle w:val="acctfourfigures"/>
              <w:tabs>
                <w:tab w:val="clear" w:pos="765"/>
              </w:tabs>
              <w:spacing w:line="240" w:lineRule="atLeast"/>
              <w:jc w:val="right"/>
              <w:rPr>
                <w:rFonts w:ascii="AngsanaUPC" w:hAnsi="AngsanaUPC" w:cs="AngsanaUPC"/>
                <w:sz w:val="29"/>
                <w:szCs w:val="29"/>
              </w:rPr>
            </w:pPr>
          </w:p>
        </w:tc>
        <w:tc>
          <w:tcPr>
            <w:tcW w:w="567" w:type="dxa"/>
          </w:tcPr>
          <w:p w14:paraId="749525FD" w14:textId="77777777" w:rsidR="00024D76" w:rsidRPr="00D54CE0" w:rsidRDefault="00024D76" w:rsidP="00024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sz w:val="29"/>
                <w:szCs w:val="29"/>
              </w:rPr>
            </w:pPr>
          </w:p>
        </w:tc>
        <w:tc>
          <w:tcPr>
            <w:tcW w:w="1433" w:type="dxa"/>
            <w:tcBorders>
              <w:top w:val="single" w:sz="4" w:space="0" w:color="auto"/>
            </w:tcBorders>
            <w:vAlign w:val="center"/>
          </w:tcPr>
          <w:p w14:paraId="18DF63A8" w14:textId="77777777" w:rsidR="00024D76" w:rsidRPr="00D54CE0" w:rsidRDefault="00024D76" w:rsidP="00024D76">
            <w:pPr>
              <w:pStyle w:val="acctfourfigures"/>
              <w:tabs>
                <w:tab w:val="clear" w:pos="765"/>
                <w:tab w:val="decimal" w:pos="1168"/>
              </w:tabs>
              <w:spacing w:line="240" w:lineRule="atLeast"/>
              <w:ind w:left="-101" w:right="-108"/>
              <w:rPr>
                <w:rFonts w:ascii="AngsanaUPC" w:hAnsi="AngsanaUPC" w:cs="AngsanaUPC"/>
                <w:sz w:val="29"/>
                <w:szCs w:val="29"/>
                <w:lang w:bidi="th-TH"/>
              </w:rPr>
            </w:pPr>
          </w:p>
        </w:tc>
        <w:tc>
          <w:tcPr>
            <w:tcW w:w="270" w:type="dxa"/>
            <w:vAlign w:val="center"/>
          </w:tcPr>
          <w:p w14:paraId="4CFEEA8A" w14:textId="77777777" w:rsidR="00024D76" w:rsidRPr="00D54CE0" w:rsidRDefault="00024D76" w:rsidP="00024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sz w:val="29"/>
                <w:szCs w:val="29"/>
              </w:rPr>
            </w:pPr>
          </w:p>
        </w:tc>
        <w:tc>
          <w:tcPr>
            <w:tcW w:w="1350" w:type="dxa"/>
            <w:tcBorders>
              <w:top w:val="single" w:sz="4" w:space="0" w:color="auto"/>
            </w:tcBorders>
            <w:vAlign w:val="center"/>
          </w:tcPr>
          <w:p w14:paraId="6A78870C" w14:textId="77777777" w:rsidR="00024D76" w:rsidRPr="00D54CE0" w:rsidRDefault="00024D76" w:rsidP="00CD42E8">
            <w:pPr>
              <w:pStyle w:val="acctfourfigures"/>
              <w:tabs>
                <w:tab w:val="clear" w:pos="765"/>
                <w:tab w:val="decimal" w:pos="1058"/>
              </w:tabs>
              <w:spacing w:line="240" w:lineRule="atLeast"/>
              <w:ind w:left="-101" w:right="-108"/>
              <w:rPr>
                <w:rFonts w:ascii="AngsanaUPC" w:hAnsi="AngsanaUPC" w:cs="AngsanaUPC"/>
                <w:sz w:val="29"/>
                <w:szCs w:val="29"/>
                <w:lang w:val="en-US" w:bidi="th-TH"/>
              </w:rPr>
            </w:pPr>
          </w:p>
        </w:tc>
      </w:tr>
      <w:tr w:rsidR="00024D76" w:rsidRPr="00D54CE0" w14:paraId="0A9AC77B" w14:textId="77777777" w:rsidTr="00CD42E8">
        <w:trPr>
          <w:trHeight w:hRule="exact" w:val="369"/>
        </w:trPr>
        <w:tc>
          <w:tcPr>
            <w:tcW w:w="5187" w:type="dxa"/>
            <w:shd w:val="clear" w:color="auto" w:fill="auto"/>
            <w:vAlign w:val="center"/>
          </w:tcPr>
          <w:p w14:paraId="6D6294A4" w14:textId="77777777" w:rsidR="00024D76" w:rsidRPr="00D54CE0" w:rsidRDefault="00024D76" w:rsidP="00024D76">
            <w:pPr>
              <w:pStyle w:val="acctfourfigures"/>
              <w:tabs>
                <w:tab w:val="clear" w:pos="765"/>
              </w:tabs>
              <w:spacing w:line="240" w:lineRule="auto"/>
              <w:ind w:left="435" w:hanging="426"/>
              <w:rPr>
                <w:rFonts w:ascii="AngsanaUPC" w:hAnsi="AngsanaUPC" w:cs="AngsanaUPC"/>
                <w:b/>
                <w:bCs/>
                <w:sz w:val="29"/>
                <w:szCs w:val="29"/>
                <w:lang w:val="en-US"/>
              </w:rPr>
            </w:pPr>
            <w:proofErr w:type="gramStart"/>
            <w:r w:rsidRPr="00D54CE0">
              <w:rPr>
                <w:rFonts w:ascii="AngsanaUPC" w:hAnsi="AngsanaUPC" w:cs="AngsanaUPC"/>
                <w:b/>
                <w:bCs/>
                <w:sz w:val="29"/>
                <w:szCs w:val="29"/>
              </w:rPr>
              <w:t>Other</w:t>
            </w:r>
            <w:proofErr w:type="gramEnd"/>
            <w:r w:rsidRPr="00D54CE0">
              <w:rPr>
                <w:rFonts w:ascii="AngsanaUPC" w:hAnsi="AngsanaUPC" w:cs="AngsanaUPC"/>
                <w:b/>
                <w:bCs/>
                <w:sz w:val="29"/>
                <w:szCs w:val="29"/>
              </w:rPr>
              <w:t xml:space="preserve"> receivable </w:t>
            </w:r>
            <w:r w:rsidRPr="00D54CE0">
              <w:rPr>
                <w:rFonts w:ascii="AngsanaUPC" w:hAnsi="AngsanaUPC" w:cs="AngsanaUPC"/>
                <w:i/>
                <w:iCs/>
                <w:sz w:val="29"/>
                <w:szCs w:val="29"/>
              </w:rPr>
              <w:t xml:space="preserve">(See Note </w:t>
            </w:r>
            <w:r w:rsidR="00BA74F4" w:rsidRPr="00D54CE0">
              <w:rPr>
                <w:rFonts w:ascii="AngsanaUPC" w:hAnsi="AngsanaUPC" w:cs="AngsanaUPC"/>
                <w:i/>
                <w:iCs/>
                <w:sz w:val="29"/>
                <w:szCs w:val="29"/>
              </w:rPr>
              <w:t>5</w:t>
            </w:r>
            <w:r w:rsidRPr="00D54CE0">
              <w:rPr>
                <w:rFonts w:ascii="AngsanaUPC" w:hAnsi="AngsanaUPC" w:cs="AngsanaUPC"/>
                <w:i/>
                <w:iCs/>
                <w:sz w:val="29"/>
                <w:szCs w:val="29"/>
              </w:rPr>
              <w:t>)</w:t>
            </w:r>
          </w:p>
        </w:tc>
        <w:tc>
          <w:tcPr>
            <w:tcW w:w="283" w:type="dxa"/>
          </w:tcPr>
          <w:p w14:paraId="79ED3D8D" w14:textId="77777777" w:rsidR="00024D76" w:rsidRPr="00D54CE0" w:rsidRDefault="00024D76" w:rsidP="00024D76">
            <w:pPr>
              <w:pStyle w:val="acctfourfigures"/>
              <w:tabs>
                <w:tab w:val="clear" w:pos="765"/>
              </w:tabs>
              <w:spacing w:line="240" w:lineRule="atLeast"/>
              <w:jc w:val="right"/>
              <w:rPr>
                <w:rFonts w:ascii="AngsanaUPC" w:hAnsi="AngsanaUPC" w:cs="AngsanaUPC"/>
                <w:sz w:val="29"/>
                <w:szCs w:val="29"/>
              </w:rPr>
            </w:pPr>
          </w:p>
        </w:tc>
        <w:tc>
          <w:tcPr>
            <w:tcW w:w="567" w:type="dxa"/>
          </w:tcPr>
          <w:p w14:paraId="1D5F52AB" w14:textId="77777777" w:rsidR="00024D76" w:rsidRPr="00D54CE0" w:rsidRDefault="00024D76" w:rsidP="00024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sz w:val="29"/>
                <w:szCs w:val="29"/>
              </w:rPr>
            </w:pPr>
          </w:p>
        </w:tc>
        <w:tc>
          <w:tcPr>
            <w:tcW w:w="1433" w:type="dxa"/>
            <w:vAlign w:val="center"/>
          </w:tcPr>
          <w:p w14:paraId="6CF33B1E" w14:textId="77777777" w:rsidR="00024D76" w:rsidRPr="00D54CE0" w:rsidRDefault="00024D76" w:rsidP="00024D76">
            <w:pPr>
              <w:pStyle w:val="acctfourfigures"/>
              <w:tabs>
                <w:tab w:val="clear" w:pos="765"/>
                <w:tab w:val="decimal" w:pos="1168"/>
              </w:tabs>
              <w:spacing w:line="240" w:lineRule="atLeast"/>
              <w:ind w:left="-101" w:right="-108"/>
              <w:rPr>
                <w:rFonts w:ascii="AngsanaUPC" w:hAnsi="AngsanaUPC" w:cs="AngsanaUPC"/>
                <w:sz w:val="29"/>
                <w:szCs w:val="29"/>
                <w:lang w:bidi="th-TH"/>
              </w:rPr>
            </w:pPr>
          </w:p>
        </w:tc>
        <w:tc>
          <w:tcPr>
            <w:tcW w:w="270" w:type="dxa"/>
            <w:vAlign w:val="center"/>
          </w:tcPr>
          <w:p w14:paraId="4A2FD54D" w14:textId="77777777" w:rsidR="00024D76" w:rsidRPr="00D54CE0" w:rsidRDefault="00024D76" w:rsidP="00024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sz w:val="29"/>
                <w:szCs w:val="29"/>
              </w:rPr>
            </w:pPr>
          </w:p>
        </w:tc>
        <w:tc>
          <w:tcPr>
            <w:tcW w:w="1350" w:type="dxa"/>
            <w:vAlign w:val="center"/>
          </w:tcPr>
          <w:p w14:paraId="2816B7ED" w14:textId="77777777" w:rsidR="00024D76" w:rsidRPr="00D54CE0" w:rsidRDefault="00024D76" w:rsidP="00CD42E8">
            <w:pPr>
              <w:pStyle w:val="acctfourfigures"/>
              <w:tabs>
                <w:tab w:val="clear" w:pos="765"/>
                <w:tab w:val="decimal" w:pos="1058"/>
              </w:tabs>
              <w:spacing w:line="240" w:lineRule="atLeast"/>
              <w:ind w:left="-101" w:right="-108"/>
              <w:rPr>
                <w:rFonts w:ascii="AngsanaUPC" w:hAnsi="AngsanaUPC" w:cs="AngsanaUPC"/>
                <w:sz w:val="29"/>
                <w:szCs w:val="29"/>
                <w:lang w:val="en-US" w:bidi="th-TH"/>
              </w:rPr>
            </w:pPr>
          </w:p>
        </w:tc>
      </w:tr>
      <w:tr w:rsidR="009548F3" w:rsidRPr="00D54CE0" w14:paraId="0F5A8C8C" w14:textId="77777777" w:rsidTr="00CD42E8">
        <w:trPr>
          <w:trHeight w:hRule="exact" w:val="369"/>
        </w:trPr>
        <w:tc>
          <w:tcPr>
            <w:tcW w:w="5187" w:type="dxa"/>
            <w:shd w:val="clear" w:color="auto" w:fill="auto"/>
            <w:vAlign w:val="center"/>
          </w:tcPr>
          <w:p w14:paraId="6EE37EFD" w14:textId="77777777" w:rsidR="009548F3" w:rsidRPr="00D54CE0" w:rsidRDefault="009548F3" w:rsidP="009548F3">
            <w:pPr>
              <w:pStyle w:val="acctfourfigures"/>
              <w:tabs>
                <w:tab w:val="clear" w:pos="765"/>
              </w:tabs>
              <w:spacing w:line="240" w:lineRule="auto"/>
              <w:ind w:left="435" w:hanging="426"/>
              <w:rPr>
                <w:rFonts w:ascii="AngsanaUPC" w:hAnsi="AngsanaUPC" w:cs="AngsanaUPC"/>
                <w:sz w:val="29"/>
                <w:szCs w:val="29"/>
                <w:lang w:val="en-US"/>
              </w:rPr>
            </w:pPr>
            <w:r w:rsidRPr="00D54CE0">
              <w:rPr>
                <w:rFonts w:ascii="AngsanaUPC" w:hAnsi="AngsanaUPC" w:cs="AngsanaUPC"/>
                <w:sz w:val="29"/>
                <w:szCs w:val="29"/>
              </w:rPr>
              <w:t>Associate</w:t>
            </w:r>
          </w:p>
        </w:tc>
        <w:tc>
          <w:tcPr>
            <w:tcW w:w="283" w:type="dxa"/>
          </w:tcPr>
          <w:p w14:paraId="288BB0CA" w14:textId="77777777" w:rsidR="009548F3" w:rsidRPr="00D54CE0" w:rsidRDefault="009548F3" w:rsidP="009548F3">
            <w:pPr>
              <w:pStyle w:val="acctfourfigures"/>
              <w:tabs>
                <w:tab w:val="clear" w:pos="765"/>
              </w:tabs>
              <w:spacing w:line="240" w:lineRule="atLeast"/>
              <w:jc w:val="right"/>
              <w:rPr>
                <w:rFonts w:ascii="AngsanaUPC" w:hAnsi="AngsanaUPC" w:cs="AngsanaUPC"/>
                <w:sz w:val="29"/>
                <w:szCs w:val="29"/>
              </w:rPr>
            </w:pPr>
          </w:p>
        </w:tc>
        <w:tc>
          <w:tcPr>
            <w:tcW w:w="567" w:type="dxa"/>
          </w:tcPr>
          <w:p w14:paraId="1209F90C" w14:textId="77777777" w:rsidR="009548F3" w:rsidRPr="00D54CE0" w:rsidRDefault="009548F3" w:rsidP="00954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sz w:val="29"/>
                <w:szCs w:val="29"/>
              </w:rPr>
            </w:pPr>
          </w:p>
        </w:tc>
        <w:tc>
          <w:tcPr>
            <w:tcW w:w="1433" w:type="dxa"/>
            <w:tcBorders>
              <w:bottom w:val="single" w:sz="4" w:space="0" w:color="auto"/>
            </w:tcBorders>
            <w:vAlign w:val="center"/>
          </w:tcPr>
          <w:p w14:paraId="23A3F5A9" w14:textId="77777777" w:rsidR="00F576CE" w:rsidRDefault="00200CCE" w:rsidP="009548F3">
            <w:pPr>
              <w:pStyle w:val="acctfourfigures"/>
              <w:tabs>
                <w:tab w:val="clear" w:pos="765"/>
                <w:tab w:val="decimal" w:pos="1168"/>
              </w:tabs>
              <w:spacing w:line="240" w:lineRule="atLeast"/>
              <w:ind w:left="-101" w:right="-108"/>
              <w:rPr>
                <w:rFonts w:ascii="AngsanaUPC" w:hAnsi="AngsanaUPC" w:cs="AngsanaUPC"/>
                <w:sz w:val="29"/>
                <w:szCs w:val="29"/>
                <w:lang w:bidi="th-TH"/>
              </w:rPr>
            </w:pPr>
            <w:r w:rsidRPr="00200CCE">
              <w:rPr>
                <w:rFonts w:ascii="AngsanaUPC" w:hAnsi="AngsanaUPC" w:cs="AngsanaUPC"/>
                <w:sz w:val="29"/>
                <w:szCs w:val="29"/>
                <w:cs/>
                <w:lang w:bidi="th-TH"/>
              </w:rPr>
              <w:t>33</w:t>
            </w:r>
            <w:r w:rsidR="00675B2D">
              <w:rPr>
                <w:rFonts w:ascii="AngsanaUPC" w:hAnsi="AngsanaUPC" w:cs="AngsanaUPC"/>
                <w:sz w:val="29"/>
                <w:szCs w:val="29"/>
                <w:lang w:bidi="th-TH"/>
              </w:rPr>
              <w:t>3</w:t>
            </w:r>
          </w:p>
          <w:p w14:paraId="641425FD" w14:textId="77777777" w:rsidR="00675B2D" w:rsidRPr="00D54CE0" w:rsidRDefault="00675B2D" w:rsidP="009548F3">
            <w:pPr>
              <w:pStyle w:val="acctfourfigures"/>
              <w:tabs>
                <w:tab w:val="clear" w:pos="765"/>
                <w:tab w:val="decimal" w:pos="1168"/>
              </w:tabs>
              <w:spacing w:line="240" w:lineRule="atLeast"/>
              <w:ind w:left="-101" w:right="-108"/>
              <w:rPr>
                <w:rFonts w:ascii="AngsanaUPC" w:hAnsi="AngsanaUPC" w:cs="AngsanaUPC"/>
                <w:sz w:val="29"/>
                <w:szCs w:val="29"/>
                <w:cs/>
                <w:lang w:bidi="th-TH"/>
              </w:rPr>
            </w:pPr>
          </w:p>
        </w:tc>
        <w:tc>
          <w:tcPr>
            <w:tcW w:w="270" w:type="dxa"/>
            <w:vAlign w:val="center"/>
          </w:tcPr>
          <w:p w14:paraId="740253B1" w14:textId="77777777" w:rsidR="009548F3" w:rsidRPr="00D54CE0" w:rsidRDefault="009548F3" w:rsidP="00954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sz w:val="29"/>
                <w:szCs w:val="29"/>
              </w:rPr>
            </w:pPr>
          </w:p>
        </w:tc>
        <w:tc>
          <w:tcPr>
            <w:tcW w:w="1350" w:type="dxa"/>
            <w:tcBorders>
              <w:bottom w:val="single" w:sz="4" w:space="0" w:color="auto"/>
            </w:tcBorders>
            <w:vAlign w:val="center"/>
          </w:tcPr>
          <w:p w14:paraId="1851A603" w14:textId="77777777" w:rsidR="009548F3" w:rsidRPr="00D54CE0" w:rsidRDefault="009548F3" w:rsidP="00CD42E8">
            <w:pPr>
              <w:pStyle w:val="acctfourfigures"/>
              <w:tabs>
                <w:tab w:val="clear" w:pos="765"/>
                <w:tab w:val="decimal" w:pos="1058"/>
              </w:tabs>
              <w:spacing w:line="240" w:lineRule="atLeast"/>
              <w:ind w:left="-101" w:right="-108"/>
              <w:rPr>
                <w:rFonts w:ascii="AngsanaUPC" w:hAnsi="AngsanaUPC" w:cs="AngsanaUPC"/>
                <w:sz w:val="29"/>
                <w:szCs w:val="29"/>
              </w:rPr>
            </w:pPr>
            <w:r w:rsidRPr="00D54CE0">
              <w:rPr>
                <w:rFonts w:ascii="AngsanaUPC" w:hAnsi="AngsanaUPC" w:cs="AngsanaUPC"/>
                <w:sz w:val="29"/>
                <w:szCs w:val="29"/>
                <w:lang w:val="en-US" w:bidi="th-TH"/>
              </w:rPr>
              <w:t>313</w:t>
            </w:r>
          </w:p>
        </w:tc>
      </w:tr>
      <w:tr w:rsidR="009548F3" w:rsidRPr="00D54CE0" w14:paraId="71D0AAEB" w14:textId="77777777" w:rsidTr="00CD42E8">
        <w:trPr>
          <w:trHeight w:hRule="exact" w:val="369"/>
        </w:trPr>
        <w:tc>
          <w:tcPr>
            <w:tcW w:w="5187" w:type="dxa"/>
            <w:shd w:val="clear" w:color="auto" w:fill="auto"/>
            <w:vAlign w:val="center"/>
          </w:tcPr>
          <w:p w14:paraId="1FCE86F7" w14:textId="77777777" w:rsidR="009548F3" w:rsidRPr="00D54CE0" w:rsidRDefault="009548F3" w:rsidP="009548F3">
            <w:pPr>
              <w:pStyle w:val="acctfourfigures"/>
              <w:tabs>
                <w:tab w:val="clear" w:pos="765"/>
              </w:tabs>
              <w:spacing w:line="240" w:lineRule="auto"/>
              <w:ind w:left="435" w:hanging="426"/>
              <w:rPr>
                <w:rFonts w:ascii="AngsanaUPC" w:hAnsi="AngsanaUPC" w:cs="AngsanaUPC"/>
                <w:b/>
                <w:bCs/>
                <w:sz w:val="29"/>
                <w:szCs w:val="29"/>
                <w:cs/>
                <w:lang w:bidi="th-TH"/>
              </w:rPr>
            </w:pPr>
            <w:r w:rsidRPr="00D54CE0">
              <w:rPr>
                <w:rFonts w:ascii="AngsanaUPC" w:hAnsi="AngsanaUPC" w:cs="AngsanaUPC"/>
                <w:b/>
                <w:bCs/>
                <w:sz w:val="29"/>
                <w:szCs w:val="29"/>
              </w:rPr>
              <w:t>Total</w:t>
            </w:r>
          </w:p>
        </w:tc>
        <w:tc>
          <w:tcPr>
            <w:tcW w:w="283" w:type="dxa"/>
          </w:tcPr>
          <w:p w14:paraId="511C7CBC" w14:textId="77777777" w:rsidR="009548F3" w:rsidRPr="00D54CE0" w:rsidRDefault="009548F3" w:rsidP="009548F3">
            <w:pPr>
              <w:pStyle w:val="acctfourfigures"/>
              <w:tabs>
                <w:tab w:val="clear" w:pos="765"/>
              </w:tabs>
              <w:spacing w:line="240" w:lineRule="atLeast"/>
              <w:jc w:val="right"/>
              <w:rPr>
                <w:rFonts w:ascii="AngsanaUPC" w:hAnsi="AngsanaUPC" w:cs="AngsanaUPC"/>
                <w:sz w:val="29"/>
                <w:szCs w:val="29"/>
              </w:rPr>
            </w:pPr>
          </w:p>
        </w:tc>
        <w:tc>
          <w:tcPr>
            <w:tcW w:w="567" w:type="dxa"/>
          </w:tcPr>
          <w:p w14:paraId="4CEA0B51" w14:textId="77777777" w:rsidR="009548F3" w:rsidRPr="00D54CE0" w:rsidRDefault="009548F3" w:rsidP="00954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sz w:val="29"/>
                <w:szCs w:val="29"/>
              </w:rPr>
            </w:pPr>
          </w:p>
        </w:tc>
        <w:tc>
          <w:tcPr>
            <w:tcW w:w="1433" w:type="dxa"/>
            <w:tcBorders>
              <w:top w:val="single" w:sz="4" w:space="0" w:color="auto"/>
              <w:bottom w:val="double" w:sz="4" w:space="0" w:color="auto"/>
            </w:tcBorders>
            <w:vAlign w:val="center"/>
          </w:tcPr>
          <w:p w14:paraId="49C10628" w14:textId="77777777" w:rsidR="00120124" w:rsidRDefault="00200CCE" w:rsidP="009548F3">
            <w:pPr>
              <w:pStyle w:val="acctfourfigures"/>
              <w:tabs>
                <w:tab w:val="clear" w:pos="765"/>
                <w:tab w:val="decimal" w:pos="1168"/>
              </w:tabs>
              <w:spacing w:line="240" w:lineRule="atLeast"/>
              <w:ind w:left="-101" w:right="-108"/>
              <w:rPr>
                <w:rFonts w:ascii="AngsanaUPC" w:hAnsi="AngsanaUPC" w:cs="AngsanaUPC"/>
                <w:b/>
                <w:bCs/>
                <w:sz w:val="29"/>
                <w:szCs w:val="29"/>
                <w:lang w:bidi="th-TH"/>
              </w:rPr>
            </w:pPr>
            <w:r w:rsidRPr="00200CCE">
              <w:rPr>
                <w:rFonts w:ascii="AngsanaUPC" w:hAnsi="AngsanaUPC" w:cs="AngsanaUPC"/>
                <w:b/>
                <w:bCs/>
                <w:sz w:val="29"/>
                <w:szCs w:val="29"/>
                <w:cs/>
                <w:lang w:bidi="th-TH"/>
              </w:rPr>
              <w:t>33</w:t>
            </w:r>
            <w:r w:rsidR="00675B2D">
              <w:rPr>
                <w:rFonts w:ascii="AngsanaUPC" w:hAnsi="AngsanaUPC" w:cs="AngsanaUPC"/>
                <w:b/>
                <w:bCs/>
                <w:sz w:val="29"/>
                <w:szCs w:val="29"/>
                <w:lang w:bidi="th-TH"/>
              </w:rPr>
              <w:t>3</w:t>
            </w:r>
          </w:p>
          <w:p w14:paraId="0D15FD4F" w14:textId="77777777" w:rsidR="00675B2D" w:rsidRPr="00D54CE0" w:rsidRDefault="00675B2D" w:rsidP="009548F3">
            <w:pPr>
              <w:pStyle w:val="acctfourfigures"/>
              <w:tabs>
                <w:tab w:val="clear" w:pos="765"/>
                <w:tab w:val="decimal" w:pos="1168"/>
              </w:tabs>
              <w:spacing w:line="240" w:lineRule="atLeast"/>
              <w:ind w:left="-101" w:right="-108"/>
              <w:rPr>
                <w:rFonts w:ascii="AngsanaUPC" w:hAnsi="AngsanaUPC" w:cs="AngsanaUPC"/>
                <w:b/>
                <w:bCs/>
                <w:sz w:val="29"/>
                <w:szCs w:val="29"/>
                <w:lang w:bidi="th-TH"/>
              </w:rPr>
            </w:pPr>
          </w:p>
        </w:tc>
        <w:tc>
          <w:tcPr>
            <w:tcW w:w="270" w:type="dxa"/>
            <w:vAlign w:val="center"/>
          </w:tcPr>
          <w:p w14:paraId="1FA36BD6" w14:textId="77777777" w:rsidR="009548F3" w:rsidRPr="00D54CE0" w:rsidRDefault="009548F3" w:rsidP="00954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bCs/>
                <w:sz w:val="29"/>
                <w:szCs w:val="29"/>
              </w:rPr>
            </w:pPr>
          </w:p>
        </w:tc>
        <w:tc>
          <w:tcPr>
            <w:tcW w:w="1350" w:type="dxa"/>
            <w:tcBorders>
              <w:top w:val="single" w:sz="4" w:space="0" w:color="auto"/>
              <w:bottom w:val="double" w:sz="4" w:space="0" w:color="auto"/>
            </w:tcBorders>
            <w:vAlign w:val="center"/>
          </w:tcPr>
          <w:p w14:paraId="5B6CA3B1" w14:textId="77777777" w:rsidR="009548F3" w:rsidRPr="00D54CE0" w:rsidRDefault="009548F3" w:rsidP="00CD42E8">
            <w:pPr>
              <w:pStyle w:val="acctfourfigures"/>
              <w:tabs>
                <w:tab w:val="clear" w:pos="765"/>
                <w:tab w:val="decimal" w:pos="1058"/>
              </w:tabs>
              <w:spacing w:line="240" w:lineRule="atLeast"/>
              <w:ind w:left="-101" w:right="-108"/>
              <w:rPr>
                <w:rFonts w:ascii="AngsanaUPC" w:hAnsi="AngsanaUPC" w:cs="AngsanaUPC"/>
                <w:b/>
                <w:bCs/>
                <w:sz w:val="29"/>
                <w:szCs w:val="29"/>
                <w:lang w:val="en-US" w:bidi="th-TH"/>
              </w:rPr>
            </w:pPr>
            <w:r w:rsidRPr="00D54CE0">
              <w:rPr>
                <w:rFonts w:ascii="AngsanaUPC" w:hAnsi="AngsanaUPC" w:cs="AngsanaUPC"/>
                <w:b/>
                <w:bCs/>
                <w:sz w:val="29"/>
                <w:szCs w:val="29"/>
                <w:lang w:bidi="th-TH"/>
              </w:rPr>
              <w:t>313</w:t>
            </w:r>
          </w:p>
        </w:tc>
      </w:tr>
      <w:tr w:rsidR="00B87A60" w:rsidRPr="00D54CE0" w14:paraId="64486BB4" w14:textId="77777777" w:rsidTr="00CD42E8">
        <w:trPr>
          <w:trHeight w:hRule="exact" w:val="369"/>
        </w:trPr>
        <w:tc>
          <w:tcPr>
            <w:tcW w:w="5187" w:type="dxa"/>
            <w:shd w:val="clear" w:color="auto" w:fill="auto"/>
            <w:vAlign w:val="center"/>
          </w:tcPr>
          <w:p w14:paraId="6D39EF9B" w14:textId="77777777" w:rsidR="00B87A60" w:rsidRPr="00D54CE0" w:rsidRDefault="00B87A60" w:rsidP="009548F3">
            <w:pPr>
              <w:pStyle w:val="acctfourfigures"/>
              <w:tabs>
                <w:tab w:val="clear" w:pos="765"/>
              </w:tabs>
              <w:spacing w:line="240" w:lineRule="auto"/>
              <w:ind w:left="435" w:hanging="426"/>
              <w:rPr>
                <w:rFonts w:ascii="AngsanaUPC" w:hAnsi="AngsanaUPC" w:cs="AngsanaUPC"/>
                <w:b/>
                <w:bCs/>
                <w:sz w:val="29"/>
                <w:szCs w:val="29"/>
                <w:cs/>
                <w:lang w:bidi="th-TH"/>
              </w:rPr>
            </w:pPr>
          </w:p>
        </w:tc>
        <w:tc>
          <w:tcPr>
            <w:tcW w:w="283" w:type="dxa"/>
          </w:tcPr>
          <w:p w14:paraId="62A9FF6C" w14:textId="77777777" w:rsidR="00B87A60" w:rsidRPr="00D54CE0" w:rsidRDefault="00B87A60" w:rsidP="009548F3">
            <w:pPr>
              <w:pStyle w:val="acctfourfigures"/>
              <w:tabs>
                <w:tab w:val="clear" w:pos="765"/>
              </w:tabs>
              <w:spacing w:line="240" w:lineRule="atLeast"/>
              <w:jc w:val="right"/>
              <w:rPr>
                <w:rFonts w:ascii="AngsanaUPC" w:hAnsi="AngsanaUPC" w:cs="AngsanaUPC"/>
                <w:sz w:val="29"/>
                <w:szCs w:val="29"/>
              </w:rPr>
            </w:pPr>
          </w:p>
        </w:tc>
        <w:tc>
          <w:tcPr>
            <w:tcW w:w="567" w:type="dxa"/>
          </w:tcPr>
          <w:p w14:paraId="2EB8C4A7" w14:textId="77777777" w:rsidR="00B87A60" w:rsidRPr="00D54CE0" w:rsidRDefault="00B87A60" w:rsidP="00954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sz w:val="29"/>
                <w:szCs w:val="29"/>
              </w:rPr>
            </w:pPr>
          </w:p>
        </w:tc>
        <w:tc>
          <w:tcPr>
            <w:tcW w:w="1433" w:type="dxa"/>
            <w:tcBorders>
              <w:top w:val="single" w:sz="4" w:space="0" w:color="auto"/>
            </w:tcBorders>
            <w:vAlign w:val="center"/>
          </w:tcPr>
          <w:p w14:paraId="015CFC29" w14:textId="77777777" w:rsidR="00B87A60" w:rsidRPr="00D54CE0" w:rsidRDefault="00B87A60" w:rsidP="009548F3">
            <w:pPr>
              <w:pStyle w:val="acctfourfigures"/>
              <w:tabs>
                <w:tab w:val="clear" w:pos="765"/>
                <w:tab w:val="decimal" w:pos="1168"/>
              </w:tabs>
              <w:spacing w:line="240" w:lineRule="atLeast"/>
              <w:ind w:left="-101" w:right="-108"/>
              <w:rPr>
                <w:rFonts w:ascii="AngsanaUPC" w:hAnsi="AngsanaUPC" w:cs="AngsanaUPC"/>
                <w:b/>
                <w:bCs/>
                <w:sz w:val="29"/>
                <w:szCs w:val="29"/>
                <w:lang w:bidi="th-TH"/>
              </w:rPr>
            </w:pPr>
          </w:p>
        </w:tc>
        <w:tc>
          <w:tcPr>
            <w:tcW w:w="270" w:type="dxa"/>
            <w:vAlign w:val="center"/>
          </w:tcPr>
          <w:p w14:paraId="67425AED" w14:textId="77777777" w:rsidR="00B87A60" w:rsidRPr="00D54CE0" w:rsidRDefault="00B87A60" w:rsidP="00954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bCs/>
                <w:sz w:val="29"/>
                <w:szCs w:val="29"/>
              </w:rPr>
            </w:pPr>
          </w:p>
        </w:tc>
        <w:tc>
          <w:tcPr>
            <w:tcW w:w="1350" w:type="dxa"/>
            <w:tcBorders>
              <w:top w:val="single" w:sz="4" w:space="0" w:color="auto"/>
            </w:tcBorders>
            <w:vAlign w:val="center"/>
          </w:tcPr>
          <w:p w14:paraId="77A7327A" w14:textId="77777777" w:rsidR="00B87A60" w:rsidRPr="00D54CE0" w:rsidRDefault="00B87A60" w:rsidP="00CD42E8">
            <w:pPr>
              <w:pStyle w:val="acctfourfigures"/>
              <w:tabs>
                <w:tab w:val="clear" w:pos="765"/>
                <w:tab w:val="decimal" w:pos="1058"/>
              </w:tabs>
              <w:spacing w:line="240" w:lineRule="atLeast"/>
              <w:ind w:left="-101" w:right="-108"/>
              <w:rPr>
                <w:rFonts w:ascii="AngsanaUPC" w:hAnsi="AngsanaUPC" w:cs="AngsanaUPC"/>
                <w:b/>
                <w:bCs/>
                <w:sz w:val="29"/>
                <w:szCs w:val="29"/>
                <w:lang w:bidi="th-TH"/>
              </w:rPr>
            </w:pPr>
          </w:p>
        </w:tc>
      </w:tr>
      <w:tr w:rsidR="00B87A60" w:rsidRPr="00D54CE0" w14:paraId="7CF2C498" w14:textId="77777777" w:rsidTr="00CD42E8">
        <w:trPr>
          <w:trHeight w:hRule="exact" w:val="369"/>
        </w:trPr>
        <w:tc>
          <w:tcPr>
            <w:tcW w:w="5187" w:type="dxa"/>
            <w:shd w:val="clear" w:color="auto" w:fill="auto"/>
            <w:vAlign w:val="center"/>
          </w:tcPr>
          <w:p w14:paraId="4958BC1F" w14:textId="77777777" w:rsidR="00B87A60" w:rsidRPr="00D54CE0" w:rsidRDefault="00B87A60" w:rsidP="00E62B88">
            <w:pPr>
              <w:pStyle w:val="acctfourfigures"/>
              <w:tabs>
                <w:tab w:val="clear" w:pos="765"/>
              </w:tabs>
              <w:spacing w:line="240" w:lineRule="auto"/>
              <w:ind w:left="435" w:hanging="426"/>
              <w:rPr>
                <w:rFonts w:ascii="AngsanaUPC" w:hAnsi="AngsanaUPC" w:cs="AngsanaUPC"/>
                <w:b/>
                <w:bCs/>
                <w:sz w:val="29"/>
                <w:szCs w:val="29"/>
                <w:cs/>
              </w:rPr>
            </w:pPr>
            <w:r w:rsidRPr="00D54CE0">
              <w:rPr>
                <w:rFonts w:ascii="AngsanaUPC" w:hAnsi="AngsanaUPC" w:cs="AngsanaUPC"/>
                <w:b/>
                <w:bCs/>
                <w:sz w:val="29"/>
                <w:szCs w:val="29"/>
              </w:rPr>
              <w:t xml:space="preserve">Trade payables </w:t>
            </w:r>
            <w:r w:rsidRPr="00D54CE0">
              <w:rPr>
                <w:rFonts w:ascii="AngsanaUPC" w:hAnsi="AngsanaUPC" w:cs="AngsanaUPC"/>
                <w:sz w:val="29"/>
                <w:szCs w:val="29"/>
              </w:rPr>
              <w:t>(</w:t>
            </w:r>
            <w:r w:rsidRPr="00C627C8">
              <w:rPr>
                <w:rFonts w:ascii="AngsanaUPC" w:hAnsi="AngsanaUPC" w:cs="AngsanaUPC"/>
                <w:i/>
                <w:iCs/>
                <w:sz w:val="29"/>
                <w:szCs w:val="29"/>
              </w:rPr>
              <w:t>See Note 13</w:t>
            </w:r>
            <w:r w:rsidRPr="00D54CE0">
              <w:rPr>
                <w:rFonts w:ascii="AngsanaUPC" w:hAnsi="AngsanaUPC" w:cs="AngsanaUPC"/>
                <w:sz w:val="29"/>
                <w:szCs w:val="29"/>
              </w:rPr>
              <w:t>)</w:t>
            </w:r>
          </w:p>
        </w:tc>
        <w:tc>
          <w:tcPr>
            <w:tcW w:w="283" w:type="dxa"/>
          </w:tcPr>
          <w:p w14:paraId="6C35C208" w14:textId="77777777" w:rsidR="00B87A60" w:rsidRPr="00D54CE0" w:rsidRDefault="00B87A60" w:rsidP="00E62B88">
            <w:pPr>
              <w:pStyle w:val="acctfourfigures"/>
              <w:tabs>
                <w:tab w:val="clear" w:pos="765"/>
              </w:tabs>
              <w:spacing w:line="240" w:lineRule="atLeast"/>
              <w:jc w:val="right"/>
              <w:rPr>
                <w:rFonts w:ascii="AngsanaUPC" w:hAnsi="AngsanaUPC" w:cs="AngsanaUPC"/>
                <w:sz w:val="29"/>
                <w:szCs w:val="29"/>
              </w:rPr>
            </w:pPr>
          </w:p>
        </w:tc>
        <w:tc>
          <w:tcPr>
            <w:tcW w:w="567" w:type="dxa"/>
          </w:tcPr>
          <w:p w14:paraId="6561A5C3" w14:textId="77777777" w:rsidR="00B87A60" w:rsidRPr="00D54CE0" w:rsidRDefault="00B87A60"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sz w:val="29"/>
                <w:szCs w:val="29"/>
              </w:rPr>
            </w:pPr>
          </w:p>
        </w:tc>
        <w:tc>
          <w:tcPr>
            <w:tcW w:w="1433" w:type="dxa"/>
            <w:vAlign w:val="center"/>
          </w:tcPr>
          <w:p w14:paraId="6E212997" w14:textId="77777777" w:rsidR="00B87A60" w:rsidRPr="00D54CE0" w:rsidRDefault="00B87A60" w:rsidP="00E62B88">
            <w:pPr>
              <w:pStyle w:val="acctfourfigures"/>
              <w:tabs>
                <w:tab w:val="clear" w:pos="765"/>
                <w:tab w:val="decimal" w:pos="1168"/>
              </w:tabs>
              <w:spacing w:line="240" w:lineRule="atLeast"/>
              <w:ind w:left="-101" w:right="-108"/>
              <w:rPr>
                <w:rFonts w:ascii="AngsanaUPC" w:hAnsi="AngsanaUPC" w:cs="AngsanaUPC"/>
                <w:b/>
                <w:bCs/>
                <w:sz w:val="29"/>
                <w:szCs w:val="29"/>
                <w:cs/>
                <w:lang w:bidi="th-TH"/>
              </w:rPr>
            </w:pPr>
          </w:p>
        </w:tc>
        <w:tc>
          <w:tcPr>
            <w:tcW w:w="270" w:type="dxa"/>
            <w:vAlign w:val="center"/>
          </w:tcPr>
          <w:p w14:paraId="09457A73" w14:textId="77777777" w:rsidR="00B87A60" w:rsidRPr="00D54CE0" w:rsidRDefault="00B87A60"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bCs/>
                <w:sz w:val="29"/>
                <w:szCs w:val="29"/>
              </w:rPr>
            </w:pPr>
          </w:p>
        </w:tc>
        <w:tc>
          <w:tcPr>
            <w:tcW w:w="1350" w:type="dxa"/>
            <w:vAlign w:val="center"/>
          </w:tcPr>
          <w:p w14:paraId="4977332B" w14:textId="77777777" w:rsidR="00B87A60" w:rsidRPr="00D54CE0" w:rsidRDefault="00B87A60" w:rsidP="00CD42E8">
            <w:pPr>
              <w:pStyle w:val="acctfourfigures"/>
              <w:tabs>
                <w:tab w:val="clear" w:pos="765"/>
                <w:tab w:val="decimal" w:pos="1058"/>
              </w:tabs>
              <w:spacing w:line="240" w:lineRule="atLeast"/>
              <w:ind w:left="-101" w:right="-108"/>
              <w:rPr>
                <w:rFonts w:ascii="AngsanaUPC" w:hAnsi="AngsanaUPC" w:cs="AngsanaUPC"/>
                <w:b/>
                <w:bCs/>
                <w:sz w:val="29"/>
                <w:szCs w:val="29"/>
                <w:lang w:bidi="th-TH"/>
              </w:rPr>
            </w:pPr>
          </w:p>
        </w:tc>
      </w:tr>
      <w:tr w:rsidR="00B87A60" w:rsidRPr="00D54CE0" w14:paraId="33E02738" w14:textId="77777777" w:rsidTr="00CD42E8">
        <w:trPr>
          <w:trHeight w:hRule="exact" w:val="369"/>
        </w:trPr>
        <w:tc>
          <w:tcPr>
            <w:tcW w:w="5187" w:type="dxa"/>
            <w:vAlign w:val="center"/>
          </w:tcPr>
          <w:p w14:paraId="086D0278" w14:textId="77777777" w:rsidR="00B87A60" w:rsidRPr="00D54CE0" w:rsidRDefault="00B87A60" w:rsidP="00E62B88">
            <w:pPr>
              <w:pStyle w:val="acctfourfigures"/>
              <w:tabs>
                <w:tab w:val="clear" w:pos="765"/>
              </w:tabs>
              <w:spacing w:line="240" w:lineRule="auto"/>
              <w:ind w:left="435" w:hanging="426"/>
              <w:rPr>
                <w:rFonts w:ascii="AngsanaUPC" w:hAnsi="AngsanaUPC" w:cs="AngsanaUPC"/>
                <w:sz w:val="29"/>
                <w:szCs w:val="29"/>
                <w:cs/>
              </w:rPr>
            </w:pPr>
            <w:r w:rsidRPr="00D54CE0">
              <w:rPr>
                <w:rFonts w:ascii="AngsanaUPC" w:hAnsi="AngsanaUPC" w:cs="AngsanaUPC"/>
                <w:sz w:val="29"/>
                <w:szCs w:val="29"/>
              </w:rPr>
              <w:t>Associate</w:t>
            </w:r>
          </w:p>
        </w:tc>
        <w:tc>
          <w:tcPr>
            <w:tcW w:w="283" w:type="dxa"/>
          </w:tcPr>
          <w:p w14:paraId="590463D3" w14:textId="77777777" w:rsidR="00B87A60" w:rsidRPr="00D54CE0" w:rsidRDefault="00B87A60" w:rsidP="00E62B88">
            <w:pPr>
              <w:pStyle w:val="acctfourfigures"/>
              <w:tabs>
                <w:tab w:val="clear" w:pos="765"/>
              </w:tabs>
              <w:spacing w:line="240" w:lineRule="atLeast"/>
              <w:jc w:val="right"/>
              <w:rPr>
                <w:rFonts w:ascii="AngsanaUPC" w:hAnsi="AngsanaUPC" w:cs="AngsanaUPC"/>
                <w:sz w:val="29"/>
                <w:szCs w:val="29"/>
              </w:rPr>
            </w:pPr>
          </w:p>
        </w:tc>
        <w:tc>
          <w:tcPr>
            <w:tcW w:w="567" w:type="dxa"/>
          </w:tcPr>
          <w:p w14:paraId="18767244" w14:textId="77777777" w:rsidR="00B87A60" w:rsidRPr="00D54CE0" w:rsidRDefault="00B87A60"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sz w:val="29"/>
                <w:szCs w:val="29"/>
              </w:rPr>
            </w:pPr>
          </w:p>
        </w:tc>
        <w:tc>
          <w:tcPr>
            <w:tcW w:w="1433" w:type="dxa"/>
            <w:vAlign w:val="center"/>
          </w:tcPr>
          <w:p w14:paraId="130A61AA" w14:textId="77777777" w:rsidR="00F576CE" w:rsidRPr="00D54CE0" w:rsidRDefault="00675B2D" w:rsidP="00120124">
            <w:pPr>
              <w:pStyle w:val="acctfourfigures"/>
              <w:tabs>
                <w:tab w:val="clear" w:pos="765"/>
                <w:tab w:val="decimal" w:pos="1168"/>
              </w:tabs>
              <w:spacing w:line="240" w:lineRule="atLeast"/>
              <w:ind w:right="-108"/>
              <w:rPr>
                <w:rFonts w:ascii="AngsanaUPC" w:hAnsi="AngsanaUPC" w:cs="AngsanaUPC"/>
                <w:sz w:val="29"/>
                <w:szCs w:val="29"/>
                <w:lang w:bidi="th-TH"/>
              </w:rPr>
            </w:pPr>
            <w:r w:rsidRPr="00675B2D">
              <w:rPr>
                <w:rFonts w:ascii="AngsanaUPC" w:hAnsi="AngsanaUPC" w:cs="AngsanaUPC"/>
                <w:sz w:val="29"/>
                <w:szCs w:val="29"/>
                <w:lang w:bidi="th-TH"/>
              </w:rPr>
              <w:t>1,270</w:t>
            </w:r>
          </w:p>
        </w:tc>
        <w:tc>
          <w:tcPr>
            <w:tcW w:w="270" w:type="dxa"/>
            <w:vAlign w:val="center"/>
          </w:tcPr>
          <w:p w14:paraId="10516AC3" w14:textId="77777777" w:rsidR="00B87A60" w:rsidRPr="00D54CE0" w:rsidRDefault="00B87A60"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bCs/>
                <w:sz w:val="29"/>
                <w:szCs w:val="29"/>
              </w:rPr>
            </w:pPr>
          </w:p>
        </w:tc>
        <w:tc>
          <w:tcPr>
            <w:tcW w:w="1350" w:type="dxa"/>
            <w:vAlign w:val="center"/>
          </w:tcPr>
          <w:p w14:paraId="1E797091" w14:textId="77777777" w:rsidR="00B87A60" w:rsidRPr="00D54CE0" w:rsidRDefault="00B87A60" w:rsidP="00CD42E8">
            <w:pPr>
              <w:pStyle w:val="acctfourfigures"/>
              <w:tabs>
                <w:tab w:val="clear" w:pos="765"/>
                <w:tab w:val="decimal" w:pos="1058"/>
              </w:tabs>
              <w:spacing w:line="240" w:lineRule="atLeast"/>
              <w:ind w:left="-101" w:right="-108"/>
              <w:rPr>
                <w:rFonts w:ascii="AngsanaUPC" w:hAnsi="AngsanaUPC" w:cs="AngsanaUPC"/>
                <w:sz w:val="29"/>
                <w:szCs w:val="29"/>
                <w:lang w:bidi="th-TH"/>
              </w:rPr>
            </w:pPr>
            <w:r w:rsidRPr="00D54CE0">
              <w:rPr>
                <w:rFonts w:ascii="AngsanaUPC" w:hAnsi="AngsanaUPC" w:cs="AngsanaUPC"/>
                <w:sz w:val="29"/>
                <w:szCs w:val="29"/>
                <w:lang w:bidi="th-TH"/>
              </w:rPr>
              <w:t>3,044</w:t>
            </w:r>
          </w:p>
        </w:tc>
      </w:tr>
      <w:tr w:rsidR="00675B2D" w:rsidRPr="00D54CE0" w14:paraId="1F44DB3F" w14:textId="77777777" w:rsidTr="00CD42E8">
        <w:trPr>
          <w:trHeight w:hRule="exact" w:val="369"/>
        </w:trPr>
        <w:tc>
          <w:tcPr>
            <w:tcW w:w="5187" w:type="dxa"/>
            <w:vAlign w:val="center"/>
          </w:tcPr>
          <w:p w14:paraId="394D6031" w14:textId="77777777" w:rsidR="00675B2D" w:rsidRDefault="00675B2D" w:rsidP="00E62B88">
            <w:pPr>
              <w:pStyle w:val="acctfourfigures"/>
              <w:tabs>
                <w:tab w:val="clear" w:pos="765"/>
              </w:tabs>
              <w:spacing w:line="240" w:lineRule="auto"/>
              <w:ind w:left="435" w:hanging="426"/>
              <w:rPr>
                <w:rFonts w:ascii="AngsanaUPC" w:hAnsi="AngsanaUPC" w:cs="AngsanaUPC"/>
                <w:sz w:val="29"/>
                <w:szCs w:val="29"/>
              </w:rPr>
            </w:pPr>
            <w:r w:rsidRPr="00802EF3">
              <w:rPr>
                <w:rFonts w:ascii="AngsanaUPC" w:hAnsi="AngsanaUPC" w:cs="AngsanaUPC"/>
                <w:sz w:val="29"/>
                <w:szCs w:val="29"/>
              </w:rPr>
              <w:t xml:space="preserve">Other related </w:t>
            </w:r>
            <w:r w:rsidR="00802EF3" w:rsidRPr="00802EF3">
              <w:rPr>
                <w:rFonts w:ascii="AngsanaUPC" w:hAnsi="AngsanaUPC" w:cs="AngsanaUPC"/>
                <w:sz w:val="29"/>
                <w:szCs w:val="29"/>
              </w:rPr>
              <w:t>company</w:t>
            </w:r>
          </w:p>
          <w:p w14:paraId="68701143" w14:textId="77777777" w:rsidR="00802EF3" w:rsidRDefault="00802EF3" w:rsidP="00E62B88">
            <w:pPr>
              <w:pStyle w:val="acctfourfigures"/>
              <w:tabs>
                <w:tab w:val="clear" w:pos="765"/>
              </w:tabs>
              <w:spacing w:line="240" w:lineRule="auto"/>
              <w:ind w:left="435" w:hanging="426"/>
              <w:rPr>
                <w:rFonts w:ascii="AngsanaUPC" w:hAnsi="AngsanaUPC" w:cs="AngsanaUPC"/>
                <w:sz w:val="29"/>
                <w:szCs w:val="29"/>
              </w:rPr>
            </w:pPr>
          </w:p>
          <w:p w14:paraId="2E5332E6" w14:textId="77777777" w:rsidR="00675B2D" w:rsidRPr="00D54CE0" w:rsidRDefault="00675B2D" w:rsidP="00E62B88">
            <w:pPr>
              <w:pStyle w:val="acctfourfigures"/>
              <w:tabs>
                <w:tab w:val="clear" w:pos="765"/>
              </w:tabs>
              <w:spacing w:line="240" w:lineRule="auto"/>
              <w:ind w:left="435" w:hanging="426"/>
              <w:rPr>
                <w:rFonts w:ascii="AngsanaUPC" w:hAnsi="AngsanaUPC" w:cs="AngsanaUPC"/>
                <w:sz w:val="29"/>
                <w:szCs w:val="29"/>
              </w:rPr>
            </w:pPr>
          </w:p>
        </w:tc>
        <w:tc>
          <w:tcPr>
            <w:tcW w:w="283" w:type="dxa"/>
          </w:tcPr>
          <w:p w14:paraId="48D46930" w14:textId="77777777" w:rsidR="00675B2D" w:rsidRPr="00D54CE0" w:rsidRDefault="00675B2D" w:rsidP="00E62B88">
            <w:pPr>
              <w:pStyle w:val="acctfourfigures"/>
              <w:tabs>
                <w:tab w:val="clear" w:pos="765"/>
              </w:tabs>
              <w:spacing w:line="240" w:lineRule="atLeast"/>
              <w:jc w:val="right"/>
              <w:rPr>
                <w:rFonts w:ascii="AngsanaUPC" w:hAnsi="AngsanaUPC" w:cs="AngsanaUPC"/>
                <w:sz w:val="29"/>
                <w:szCs w:val="29"/>
              </w:rPr>
            </w:pPr>
          </w:p>
        </w:tc>
        <w:tc>
          <w:tcPr>
            <w:tcW w:w="567" w:type="dxa"/>
          </w:tcPr>
          <w:p w14:paraId="17D422CB" w14:textId="77777777" w:rsidR="00675B2D" w:rsidRPr="00D54CE0" w:rsidRDefault="00675B2D"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sz w:val="29"/>
                <w:szCs w:val="29"/>
              </w:rPr>
            </w:pPr>
          </w:p>
        </w:tc>
        <w:tc>
          <w:tcPr>
            <w:tcW w:w="1433" w:type="dxa"/>
            <w:tcBorders>
              <w:bottom w:val="single" w:sz="4" w:space="0" w:color="auto"/>
            </w:tcBorders>
            <w:vAlign w:val="center"/>
          </w:tcPr>
          <w:p w14:paraId="40477CBE" w14:textId="77777777" w:rsidR="00675B2D" w:rsidRPr="00675B2D" w:rsidRDefault="00675B2D" w:rsidP="00120124">
            <w:pPr>
              <w:pStyle w:val="acctfourfigures"/>
              <w:tabs>
                <w:tab w:val="clear" w:pos="765"/>
                <w:tab w:val="decimal" w:pos="1168"/>
              </w:tabs>
              <w:spacing w:line="240" w:lineRule="atLeast"/>
              <w:ind w:right="-108"/>
              <w:rPr>
                <w:rFonts w:ascii="AngsanaUPC" w:hAnsi="AngsanaUPC" w:cs="AngsanaUPC"/>
                <w:sz w:val="29"/>
                <w:szCs w:val="29"/>
                <w:lang w:bidi="th-TH"/>
              </w:rPr>
            </w:pPr>
            <w:r w:rsidRPr="00675B2D">
              <w:rPr>
                <w:rFonts w:ascii="AngsanaUPC" w:hAnsi="AngsanaUPC" w:cs="AngsanaUPC"/>
                <w:sz w:val="29"/>
                <w:szCs w:val="29"/>
                <w:lang w:bidi="th-TH"/>
              </w:rPr>
              <w:t>592</w:t>
            </w:r>
          </w:p>
        </w:tc>
        <w:tc>
          <w:tcPr>
            <w:tcW w:w="270" w:type="dxa"/>
            <w:vAlign w:val="center"/>
          </w:tcPr>
          <w:p w14:paraId="11896B4E" w14:textId="77777777" w:rsidR="00675B2D" w:rsidRPr="00D54CE0" w:rsidRDefault="00675B2D"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bCs/>
                <w:sz w:val="29"/>
                <w:szCs w:val="29"/>
              </w:rPr>
            </w:pPr>
          </w:p>
        </w:tc>
        <w:tc>
          <w:tcPr>
            <w:tcW w:w="1350" w:type="dxa"/>
            <w:tcBorders>
              <w:bottom w:val="single" w:sz="4" w:space="0" w:color="auto"/>
            </w:tcBorders>
            <w:vAlign w:val="center"/>
          </w:tcPr>
          <w:p w14:paraId="5FE6407D" w14:textId="77777777" w:rsidR="00675B2D" w:rsidRPr="00D54CE0" w:rsidRDefault="002B7E96" w:rsidP="00CD42E8">
            <w:pPr>
              <w:pStyle w:val="acctfourfigures"/>
              <w:tabs>
                <w:tab w:val="clear" w:pos="765"/>
                <w:tab w:val="decimal" w:pos="1058"/>
              </w:tabs>
              <w:spacing w:line="240" w:lineRule="atLeast"/>
              <w:ind w:left="-101" w:right="-108"/>
              <w:rPr>
                <w:rFonts w:ascii="AngsanaUPC" w:hAnsi="AngsanaUPC" w:cs="AngsanaUPC"/>
                <w:sz w:val="29"/>
                <w:szCs w:val="29"/>
                <w:lang w:bidi="th-TH"/>
              </w:rPr>
            </w:pPr>
            <w:r>
              <w:rPr>
                <w:rFonts w:ascii="AngsanaUPC" w:hAnsi="AngsanaUPC" w:cs="AngsanaUPC" w:hint="cs"/>
                <w:sz w:val="29"/>
                <w:szCs w:val="29"/>
                <w:cs/>
                <w:lang w:bidi="th-TH"/>
              </w:rPr>
              <w:t>-</w:t>
            </w:r>
          </w:p>
        </w:tc>
      </w:tr>
      <w:tr w:rsidR="00D54CE0" w:rsidRPr="00D54CE0" w14:paraId="7D4A7580" w14:textId="77777777" w:rsidTr="00CD42E8">
        <w:trPr>
          <w:trHeight w:hRule="exact" w:val="369"/>
        </w:trPr>
        <w:tc>
          <w:tcPr>
            <w:tcW w:w="5187" w:type="dxa"/>
            <w:shd w:val="clear" w:color="auto" w:fill="auto"/>
            <w:vAlign w:val="center"/>
          </w:tcPr>
          <w:p w14:paraId="2F9BBF94" w14:textId="77777777" w:rsidR="00B87A60" w:rsidRPr="00D54CE0" w:rsidRDefault="00B87A60" w:rsidP="00B87A60">
            <w:pPr>
              <w:pStyle w:val="acctfourfigures"/>
              <w:tabs>
                <w:tab w:val="clear" w:pos="765"/>
              </w:tabs>
              <w:spacing w:line="240" w:lineRule="auto"/>
              <w:ind w:left="435" w:hanging="426"/>
              <w:rPr>
                <w:rFonts w:ascii="AngsanaUPC" w:hAnsi="AngsanaUPC" w:cs="AngsanaUPC"/>
                <w:b/>
                <w:bCs/>
                <w:sz w:val="29"/>
                <w:szCs w:val="29"/>
                <w:cs/>
              </w:rPr>
            </w:pPr>
            <w:r w:rsidRPr="00D54CE0">
              <w:rPr>
                <w:rFonts w:ascii="AngsanaUPC" w:hAnsi="AngsanaUPC" w:cs="AngsanaUPC"/>
                <w:b/>
                <w:bCs/>
                <w:sz w:val="29"/>
                <w:szCs w:val="29"/>
              </w:rPr>
              <w:t>Total</w:t>
            </w:r>
          </w:p>
        </w:tc>
        <w:tc>
          <w:tcPr>
            <w:tcW w:w="283" w:type="dxa"/>
          </w:tcPr>
          <w:p w14:paraId="05115361" w14:textId="77777777" w:rsidR="00B87A60" w:rsidRPr="00D54CE0" w:rsidRDefault="00B87A60" w:rsidP="00E62B88">
            <w:pPr>
              <w:pStyle w:val="acctfourfigures"/>
              <w:tabs>
                <w:tab w:val="clear" w:pos="765"/>
              </w:tabs>
              <w:spacing w:line="240" w:lineRule="atLeast"/>
              <w:jc w:val="right"/>
              <w:rPr>
                <w:rFonts w:ascii="AngsanaUPC" w:hAnsi="AngsanaUPC" w:cs="AngsanaUPC"/>
                <w:sz w:val="29"/>
                <w:szCs w:val="29"/>
              </w:rPr>
            </w:pPr>
          </w:p>
        </w:tc>
        <w:tc>
          <w:tcPr>
            <w:tcW w:w="567" w:type="dxa"/>
          </w:tcPr>
          <w:p w14:paraId="04B87613" w14:textId="77777777" w:rsidR="00B87A60" w:rsidRPr="00D54CE0" w:rsidRDefault="00B87A60"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sz w:val="29"/>
                <w:szCs w:val="29"/>
              </w:rPr>
            </w:pPr>
          </w:p>
        </w:tc>
        <w:tc>
          <w:tcPr>
            <w:tcW w:w="1433" w:type="dxa"/>
            <w:tcBorders>
              <w:top w:val="single" w:sz="4" w:space="0" w:color="auto"/>
              <w:bottom w:val="double" w:sz="4" w:space="0" w:color="auto"/>
            </w:tcBorders>
            <w:vAlign w:val="center"/>
          </w:tcPr>
          <w:p w14:paraId="33967578" w14:textId="77777777" w:rsidR="00B87A60" w:rsidRPr="008C1015" w:rsidRDefault="00675B2D" w:rsidP="00E62B88">
            <w:pPr>
              <w:pStyle w:val="acctfourfigures"/>
              <w:tabs>
                <w:tab w:val="clear" w:pos="765"/>
                <w:tab w:val="decimal" w:pos="1168"/>
              </w:tabs>
              <w:spacing w:line="240" w:lineRule="atLeast"/>
              <w:ind w:left="-101" w:right="-108"/>
              <w:rPr>
                <w:rFonts w:ascii="AngsanaUPC" w:hAnsi="AngsanaUPC" w:cs="AngsanaUPC"/>
                <w:b/>
                <w:bCs/>
                <w:sz w:val="29"/>
                <w:szCs w:val="29"/>
                <w:lang w:bidi="th-TH"/>
              </w:rPr>
            </w:pPr>
            <w:r w:rsidRPr="008C1015">
              <w:rPr>
                <w:rFonts w:ascii="AngsanaUPC" w:hAnsi="AngsanaUPC" w:cs="AngsanaUPC"/>
                <w:b/>
                <w:bCs/>
                <w:sz w:val="29"/>
                <w:szCs w:val="29"/>
                <w:lang w:bidi="th-TH"/>
              </w:rPr>
              <w:t>1,862</w:t>
            </w:r>
          </w:p>
        </w:tc>
        <w:tc>
          <w:tcPr>
            <w:tcW w:w="270" w:type="dxa"/>
            <w:vAlign w:val="center"/>
          </w:tcPr>
          <w:p w14:paraId="2E2549C5" w14:textId="77777777" w:rsidR="00B87A60" w:rsidRPr="008C1015" w:rsidRDefault="00B87A60"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bCs/>
                <w:sz w:val="29"/>
                <w:szCs w:val="29"/>
                <w:lang w:val="en-GB"/>
              </w:rPr>
            </w:pPr>
          </w:p>
        </w:tc>
        <w:tc>
          <w:tcPr>
            <w:tcW w:w="1350" w:type="dxa"/>
            <w:tcBorders>
              <w:top w:val="single" w:sz="4" w:space="0" w:color="auto"/>
              <w:bottom w:val="double" w:sz="4" w:space="0" w:color="auto"/>
            </w:tcBorders>
            <w:vAlign w:val="center"/>
          </w:tcPr>
          <w:p w14:paraId="678BE7DA" w14:textId="77777777" w:rsidR="00B87A60" w:rsidRPr="008C1015" w:rsidRDefault="00B87A60" w:rsidP="00CD42E8">
            <w:pPr>
              <w:pStyle w:val="acctfourfigures"/>
              <w:tabs>
                <w:tab w:val="clear" w:pos="765"/>
                <w:tab w:val="decimal" w:pos="1058"/>
              </w:tabs>
              <w:spacing w:line="240" w:lineRule="atLeast"/>
              <w:ind w:left="-101" w:right="-108"/>
              <w:rPr>
                <w:rFonts w:ascii="AngsanaUPC" w:hAnsi="AngsanaUPC" w:cs="AngsanaUPC"/>
                <w:b/>
                <w:bCs/>
                <w:sz w:val="29"/>
                <w:szCs w:val="29"/>
                <w:lang w:bidi="th-TH"/>
              </w:rPr>
            </w:pPr>
            <w:r w:rsidRPr="008C1015">
              <w:rPr>
                <w:rFonts w:ascii="AngsanaUPC" w:hAnsi="AngsanaUPC" w:cs="AngsanaUPC"/>
                <w:b/>
                <w:bCs/>
                <w:sz w:val="29"/>
                <w:szCs w:val="29"/>
                <w:lang w:bidi="th-TH"/>
              </w:rPr>
              <w:t>3,044</w:t>
            </w:r>
          </w:p>
        </w:tc>
      </w:tr>
    </w:tbl>
    <w:p w14:paraId="2C8AB181" w14:textId="77777777" w:rsidR="00E91052" w:rsidRPr="00D54CE0" w:rsidRDefault="00DC1223" w:rsidP="009F3693">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00" w:after="120" w:line="360" w:lineRule="exact"/>
        <w:ind w:left="567" w:hanging="567"/>
        <w:jc w:val="thaiDistribute"/>
        <w:rPr>
          <w:rFonts w:ascii="AngsanaUPC" w:hAnsi="AngsanaUPC" w:cs="AngsanaUPC"/>
          <w:b/>
          <w:bCs/>
          <w:sz w:val="29"/>
          <w:szCs w:val="29"/>
        </w:rPr>
      </w:pPr>
      <w:r w:rsidRPr="00D54CE0">
        <w:rPr>
          <w:rFonts w:ascii="AngsanaUPC" w:hAnsi="AngsanaUPC" w:cs="AngsanaUPC"/>
          <w:b/>
          <w:bCs/>
          <w:sz w:val="29"/>
          <w:szCs w:val="29"/>
        </w:rPr>
        <w:t xml:space="preserve">Trade and other </w:t>
      </w:r>
      <w:r w:rsidR="00A442BA" w:rsidRPr="00D54CE0">
        <w:rPr>
          <w:rFonts w:ascii="AngsanaUPC" w:hAnsi="AngsanaUPC" w:cs="AngsanaUPC"/>
          <w:b/>
          <w:bCs/>
          <w:sz w:val="29"/>
          <w:szCs w:val="29"/>
        </w:rPr>
        <w:t xml:space="preserve">current </w:t>
      </w:r>
      <w:r w:rsidRPr="00D54CE0">
        <w:rPr>
          <w:rFonts w:ascii="AngsanaUPC" w:hAnsi="AngsanaUPC" w:cs="AngsanaUPC"/>
          <w:b/>
          <w:bCs/>
          <w:sz w:val="29"/>
          <w:szCs w:val="29"/>
        </w:rPr>
        <w:t>receivables</w:t>
      </w:r>
    </w:p>
    <w:tbl>
      <w:tblPr>
        <w:tblW w:w="9156" w:type="dxa"/>
        <w:tblInd w:w="450" w:type="dxa"/>
        <w:tblLook w:val="01E0" w:firstRow="1" w:lastRow="1" w:firstColumn="1" w:lastColumn="1" w:noHBand="0" w:noVBand="0"/>
      </w:tblPr>
      <w:tblGrid>
        <w:gridCol w:w="5160"/>
        <w:gridCol w:w="564"/>
        <w:gridCol w:w="283"/>
        <w:gridCol w:w="1448"/>
        <w:gridCol w:w="283"/>
        <w:gridCol w:w="1418"/>
      </w:tblGrid>
      <w:tr w:rsidR="00516D48" w:rsidRPr="00D54CE0" w14:paraId="6357EBC4" w14:textId="77777777" w:rsidTr="00CD42E8">
        <w:trPr>
          <w:trHeight w:hRule="exact" w:val="369"/>
        </w:trPr>
        <w:tc>
          <w:tcPr>
            <w:tcW w:w="5160" w:type="dxa"/>
            <w:shd w:val="clear" w:color="auto" w:fill="auto"/>
          </w:tcPr>
          <w:p w14:paraId="5FC85B08" w14:textId="77777777" w:rsidR="00516D48" w:rsidRPr="00D54CE0" w:rsidRDefault="00516D48" w:rsidP="00516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UPC" w:hAnsi="AngsanaUPC" w:cs="AngsanaUPC"/>
                <w:b/>
                <w:sz w:val="29"/>
                <w:szCs w:val="29"/>
              </w:rPr>
            </w:pPr>
          </w:p>
        </w:tc>
        <w:tc>
          <w:tcPr>
            <w:tcW w:w="564" w:type="dxa"/>
            <w:shd w:val="clear" w:color="auto" w:fill="auto"/>
          </w:tcPr>
          <w:p w14:paraId="24593273" w14:textId="77777777" w:rsidR="00516D48" w:rsidRPr="00D54CE0" w:rsidRDefault="00516D48" w:rsidP="00516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283" w:type="dxa"/>
          </w:tcPr>
          <w:p w14:paraId="0CF138E0" w14:textId="77777777" w:rsidR="00516D48" w:rsidRPr="00D54CE0" w:rsidRDefault="00516D48" w:rsidP="00516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3149" w:type="dxa"/>
            <w:gridSpan w:val="3"/>
            <w:shd w:val="clear" w:color="auto" w:fill="auto"/>
          </w:tcPr>
          <w:p w14:paraId="1D1FADB6" w14:textId="77777777" w:rsidR="00516D48" w:rsidRPr="00D54CE0" w:rsidRDefault="00516D48" w:rsidP="00516D48">
            <w:pPr>
              <w:jc w:val="right"/>
              <w:rPr>
                <w:rFonts w:ascii="AngsanaUPC" w:hAnsi="AngsanaUPC" w:cs="AngsanaUPC"/>
                <w:sz w:val="29"/>
                <w:szCs w:val="29"/>
              </w:rPr>
            </w:pPr>
            <w:r w:rsidRPr="00D54CE0">
              <w:rPr>
                <w:rFonts w:ascii="AngsanaUPC" w:hAnsi="AngsanaUPC" w:cs="AngsanaUPC"/>
                <w:color w:val="000000"/>
                <w:sz w:val="29"/>
                <w:szCs w:val="29"/>
              </w:rPr>
              <w:t>Unit : Thousand Baht</w:t>
            </w:r>
          </w:p>
        </w:tc>
      </w:tr>
      <w:tr w:rsidR="0078047C" w:rsidRPr="00D54CE0" w14:paraId="15D96A01" w14:textId="77777777" w:rsidTr="00CD42E8">
        <w:trPr>
          <w:trHeight w:hRule="exact" w:val="340"/>
        </w:trPr>
        <w:tc>
          <w:tcPr>
            <w:tcW w:w="5160" w:type="dxa"/>
            <w:shd w:val="clear" w:color="auto" w:fill="auto"/>
          </w:tcPr>
          <w:p w14:paraId="3EFCB770" w14:textId="77777777" w:rsidR="0078047C" w:rsidRPr="00D54CE0" w:rsidRDefault="0078047C" w:rsidP="00192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UPC" w:hAnsi="AngsanaUPC" w:cs="AngsanaUPC"/>
                <w:b/>
                <w:sz w:val="29"/>
                <w:szCs w:val="29"/>
              </w:rPr>
            </w:pPr>
          </w:p>
        </w:tc>
        <w:tc>
          <w:tcPr>
            <w:tcW w:w="564" w:type="dxa"/>
            <w:shd w:val="clear" w:color="auto" w:fill="auto"/>
          </w:tcPr>
          <w:p w14:paraId="0016197C" w14:textId="77777777" w:rsidR="0078047C" w:rsidRPr="00D54CE0" w:rsidRDefault="0078047C" w:rsidP="00192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283" w:type="dxa"/>
          </w:tcPr>
          <w:p w14:paraId="6ADC5CB2" w14:textId="77777777" w:rsidR="0078047C" w:rsidRPr="00D54CE0" w:rsidRDefault="0078047C" w:rsidP="00192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3149" w:type="dxa"/>
            <w:gridSpan w:val="3"/>
            <w:vMerge w:val="restart"/>
            <w:tcBorders>
              <w:bottom w:val="single" w:sz="4" w:space="0" w:color="auto"/>
            </w:tcBorders>
            <w:shd w:val="clear" w:color="auto" w:fill="auto"/>
            <w:vAlign w:val="center"/>
          </w:tcPr>
          <w:p w14:paraId="22DD10C7" w14:textId="77777777" w:rsidR="0078047C" w:rsidRPr="00D54CE0" w:rsidRDefault="009F3693" w:rsidP="009B5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hanging="108"/>
              <w:jc w:val="center"/>
              <w:rPr>
                <w:rFonts w:ascii="AngsanaUPC" w:hAnsi="AngsanaUPC" w:cs="AngsanaUPC"/>
                <w:bCs/>
                <w:sz w:val="29"/>
                <w:szCs w:val="29"/>
              </w:rPr>
            </w:pPr>
            <w:r w:rsidRPr="00D54CE0">
              <w:rPr>
                <w:rFonts w:ascii="AngsanaUPC" w:hAnsi="AngsanaUPC" w:cs="AngsanaUPC"/>
                <w:b/>
                <w:sz w:val="29"/>
                <w:szCs w:val="29"/>
              </w:rPr>
              <w:t>Financial statements in which</w:t>
            </w:r>
            <w:r w:rsidRPr="00D54CE0">
              <w:rPr>
                <w:rFonts w:ascii="AngsanaUPC" w:hAnsi="AngsanaUPC" w:cs="AngsanaUPC"/>
                <w:b/>
                <w:sz w:val="29"/>
                <w:szCs w:val="29"/>
                <w:lang w:val="en-GB"/>
              </w:rPr>
              <w:t xml:space="preserve"> </w:t>
            </w:r>
            <w:r w:rsidR="009B542D" w:rsidRPr="00D54CE0">
              <w:rPr>
                <w:rFonts w:ascii="AngsanaUPC" w:hAnsi="AngsanaUPC" w:cs="AngsanaUPC"/>
                <w:b/>
                <w:sz w:val="29"/>
                <w:szCs w:val="29"/>
              </w:rPr>
              <w:t xml:space="preserve">the </w:t>
            </w:r>
            <w:r w:rsidRPr="00D54CE0">
              <w:rPr>
                <w:rFonts w:ascii="AngsanaUPC" w:hAnsi="AngsanaUPC" w:cs="AngsanaUPC"/>
                <w:b/>
                <w:sz w:val="29"/>
                <w:szCs w:val="29"/>
                <w:lang w:val="en-GB"/>
              </w:rPr>
              <w:t>equity method is applied and separate financial statements</w:t>
            </w:r>
          </w:p>
        </w:tc>
      </w:tr>
      <w:tr w:rsidR="0078047C" w:rsidRPr="00D54CE0" w14:paraId="5F4D9932" w14:textId="77777777" w:rsidTr="00CD42E8">
        <w:trPr>
          <w:trHeight w:hRule="exact" w:val="340"/>
        </w:trPr>
        <w:tc>
          <w:tcPr>
            <w:tcW w:w="5160" w:type="dxa"/>
            <w:shd w:val="clear" w:color="auto" w:fill="auto"/>
            <w:vAlign w:val="center"/>
          </w:tcPr>
          <w:p w14:paraId="50C45552" w14:textId="77777777" w:rsidR="0078047C" w:rsidRPr="00D54CE0" w:rsidRDefault="0078047C" w:rsidP="00192606">
            <w:pPr>
              <w:rPr>
                <w:rFonts w:ascii="AngsanaUPC" w:hAnsi="AngsanaUPC" w:cs="AngsanaUPC"/>
                <w:b/>
                <w:bCs/>
                <w:i/>
                <w:iCs/>
                <w:sz w:val="29"/>
                <w:szCs w:val="29"/>
              </w:rPr>
            </w:pPr>
          </w:p>
        </w:tc>
        <w:tc>
          <w:tcPr>
            <w:tcW w:w="564" w:type="dxa"/>
            <w:shd w:val="clear" w:color="auto" w:fill="auto"/>
          </w:tcPr>
          <w:p w14:paraId="170A0408" w14:textId="77777777" w:rsidR="0078047C" w:rsidRPr="00D54CE0" w:rsidRDefault="0078047C" w:rsidP="00192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283" w:type="dxa"/>
          </w:tcPr>
          <w:p w14:paraId="76496731" w14:textId="77777777" w:rsidR="0078047C" w:rsidRPr="00D54CE0" w:rsidRDefault="0078047C" w:rsidP="00192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3149" w:type="dxa"/>
            <w:gridSpan w:val="3"/>
            <w:vMerge/>
            <w:tcBorders>
              <w:bottom w:val="single" w:sz="4" w:space="0" w:color="auto"/>
            </w:tcBorders>
            <w:shd w:val="clear" w:color="auto" w:fill="auto"/>
            <w:vAlign w:val="center"/>
          </w:tcPr>
          <w:p w14:paraId="7908BD28" w14:textId="77777777" w:rsidR="0078047C" w:rsidRPr="00D54CE0" w:rsidRDefault="0078047C" w:rsidP="00192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jc w:val="center"/>
              <w:rPr>
                <w:rFonts w:ascii="AngsanaUPC" w:hAnsi="AngsanaUPC" w:cs="AngsanaUPC"/>
                <w:b/>
                <w:sz w:val="29"/>
                <w:szCs w:val="29"/>
              </w:rPr>
            </w:pPr>
          </w:p>
        </w:tc>
      </w:tr>
      <w:tr w:rsidR="0078047C" w:rsidRPr="00D54CE0" w14:paraId="06587193" w14:textId="77777777" w:rsidTr="00CD42E8">
        <w:trPr>
          <w:trHeight w:hRule="exact" w:val="340"/>
        </w:trPr>
        <w:tc>
          <w:tcPr>
            <w:tcW w:w="5160" w:type="dxa"/>
            <w:shd w:val="clear" w:color="auto" w:fill="auto"/>
          </w:tcPr>
          <w:p w14:paraId="3EFB0222" w14:textId="77777777" w:rsidR="0078047C" w:rsidRPr="00D54CE0" w:rsidRDefault="0078047C" w:rsidP="00192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UPC" w:hAnsi="AngsanaUPC" w:cs="AngsanaUPC"/>
                <w:b/>
                <w:sz w:val="29"/>
                <w:szCs w:val="29"/>
              </w:rPr>
            </w:pPr>
          </w:p>
        </w:tc>
        <w:tc>
          <w:tcPr>
            <w:tcW w:w="564" w:type="dxa"/>
            <w:shd w:val="clear" w:color="auto" w:fill="auto"/>
          </w:tcPr>
          <w:p w14:paraId="3E8DAC91" w14:textId="77777777" w:rsidR="0078047C" w:rsidRPr="00D54CE0" w:rsidRDefault="0078047C" w:rsidP="00192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283" w:type="dxa"/>
          </w:tcPr>
          <w:p w14:paraId="5C2204D3" w14:textId="77777777" w:rsidR="0078047C" w:rsidRPr="00D54CE0" w:rsidRDefault="0078047C" w:rsidP="00192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3149" w:type="dxa"/>
            <w:gridSpan w:val="3"/>
            <w:vMerge/>
            <w:tcBorders>
              <w:bottom w:val="single" w:sz="4" w:space="0" w:color="auto"/>
            </w:tcBorders>
            <w:shd w:val="clear" w:color="auto" w:fill="auto"/>
            <w:vAlign w:val="center"/>
          </w:tcPr>
          <w:p w14:paraId="201FFDCD" w14:textId="77777777" w:rsidR="0078047C" w:rsidRPr="00D54CE0" w:rsidRDefault="0078047C" w:rsidP="00192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jc w:val="center"/>
              <w:rPr>
                <w:rFonts w:ascii="AngsanaUPC" w:hAnsi="AngsanaUPC" w:cs="AngsanaUPC"/>
                <w:b/>
                <w:sz w:val="29"/>
                <w:szCs w:val="29"/>
              </w:rPr>
            </w:pPr>
          </w:p>
        </w:tc>
      </w:tr>
      <w:tr w:rsidR="00FA2138" w:rsidRPr="00D54CE0" w14:paraId="074A2AF8" w14:textId="77777777" w:rsidTr="00CD42E8">
        <w:trPr>
          <w:trHeight w:hRule="exact" w:val="369"/>
        </w:trPr>
        <w:tc>
          <w:tcPr>
            <w:tcW w:w="5160" w:type="dxa"/>
            <w:shd w:val="clear" w:color="auto" w:fill="auto"/>
            <w:vAlign w:val="center"/>
          </w:tcPr>
          <w:p w14:paraId="0A09CE8D" w14:textId="77777777" w:rsidR="00FA2138" w:rsidRPr="00D54CE0" w:rsidRDefault="00FA2138" w:rsidP="00F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UPC" w:hAnsi="AngsanaUPC" w:cs="AngsanaUPC"/>
                <w:b/>
                <w:sz w:val="29"/>
                <w:szCs w:val="29"/>
              </w:rPr>
            </w:pPr>
          </w:p>
        </w:tc>
        <w:tc>
          <w:tcPr>
            <w:tcW w:w="564" w:type="dxa"/>
            <w:shd w:val="clear" w:color="auto" w:fill="auto"/>
          </w:tcPr>
          <w:p w14:paraId="3545A8E7" w14:textId="77777777" w:rsidR="00FA2138" w:rsidRPr="00D54CE0" w:rsidRDefault="00FA2138" w:rsidP="00F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283" w:type="dxa"/>
          </w:tcPr>
          <w:p w14:paraId="4C6D69CD" w14:textId="77777777" w:rsidR="00FA2138" w:rsidRPr="00D54CE0" w:rsidRDefault="00FA2138" w:rsidP="00F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1448" w:type="dxa"/>
            <w:shd w:val="clear" w:color="auto" w:fill="auto"/>
            <w:vAlign w:val="center"/>
          </w:tcPr>
          <w:p w14:paraId="1C80CD0B" w14:textId="77777777" w:rsidR="00FA2138" w:rsidRPr="00D54CE0" w:rsidRDefault="00072B05" w:rsidP="00F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3" w:hanging="111"/>
              <w:jc w:val="center"/>
              <w:rPr>
                <w:rFonts w:ascii="AngsanaUPC" w:hAnsi="AngsanaUPC" w:cs="AngsanaUPC"/>
                <w:bCs/>
                <w:sz w:val="29"/>
                <w:szCs w:val="29"/>
              </w:rPr>
            </w:pPr>
            <w:r w:rsidRPr="00D54CE0">
              <w:rPr>
                <w:rFonts w:ascii="AngsanaUPC" w:hAnsi="AngsanaUPC" w:cs="AngsanaUPC"/>
                <w:bCs/>
                <w:sz w:val="29"/>
                <w:szCs w:val="29"/>
              </w:rPr>
              <w:t xml:space="preserve">30 </w:t>
            </w:r>
            <w:r w:rsidR="005144B4">
              <w:rPr>
                <w:rFonts w:ascii="AngsanaUPC" w:hAnsi="AngsanaUPC" w:cs="AngsanaUPC"/>
                <w:sz w:val="29"/>
                <w:szCs w:val="29"/>
              </w:rPr>
              <w:t>September</w:t>
            </w:r>
          </w:p>
        </w:tc>
        <w:tc>
          <w:tcPr>
            <w:tcW w:w="283" w:type="dxa"/>
            <w:shd w:val="clear" w:color="auto" w:fill="auto"/>
            <w:vAlign w:val="center"/>
          </w:tcPr>
          <w:p w14:paraId="1446E43C" w14:textId="77777777" w:rsidR="00FA2138" w:rsidRPr="00D54CE0" w:rsidRDefault="00FA2138" w:rsidP="00F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bCs/>
                <w:sz w:val="29"/>
                <w:szCs w:val="29"/>
                <w:cs/>
              </w:rPr>
            </w:pPr>
          </w:p>
        </w:tc>
        <w:tc>
          <w:tcPr>
            <w:tcW w:w="1418" w:type="dxa"/>
            <w:shd w:val="clear" w:color="auto" w:fill="auto"/>
            <w:vAlign w:val="center"/>
          </w:tcPr>
          <w:p w14:paraId="7EAE7EFA" w14:textId="77777777" w:rsidR="00FA2138" w:rsidRPr="00D54CE0" w:rsidRDefault="00FA2138" w:rsidP="00F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122"/>
              <w:jc w:val="center"/>
              <w:rPr>
                <w:rFonts w:ascii="AngsanaUPC" w:hAnsi="AngsanaUPC" w:cs="AngsanaUPC"/>
                <w:bCs/>
                <w:sz w:val="29"/>
                <w:szCs w:val="29"/>
              </w:rPr>
            </w:pPr>
            <w:r w:rsidRPr="00D54CE0">
              <w:rPr>
                <w:rFonts w:ascii="AngsanaUPC" w:hAnsi="AngsanaUPC" w:cs="AngsanaUPC"/>
                <w:bCs/>
                <w:sz w:val="29"/>
                <w:szCs w:val="29"/>
              </w:rPr>
              <w:t>31 December</w:t>
            </w:r>
          </w:p>
        </w:tc>
      </w:tr>
      <w:tr w:rsidR="00FA2138" w:rsidRPr="00D54CE0" w14:paraId="21469E9D" w14:textId="77777777" w:rsidTr="00CD42E8">
        <w:trPr>
          <w:trHeight w:hRule="exact" w:val="369"/>
        </w:trPr>
        <w:tc>
          <w:tcPr>
            <w:tcW w:w="5160" w:type="dxa"/>
            <w:shd w:val="clear" w:color="auto" w:fill="auto"/>
            <w:vAlign w:val="center"/>
          </w:tcPr>
          <w:p w14:paraId="435F202B" w14:textId="77777777" w:rsidR="00FA2138" w:rsidRPr="00D54CE0" w:rsidRDefault="00FA2138" w:rsidP="00F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UPC" w:hAnsi="AngsanaUPC" w:cs="AngsanaUPC"/>
                <w:b/>
                <w:sz w:val="29"/>
                <w:szCs w:val="29"/>
              </w:rPr>
            </w:pPr>
          </w:p>
        </w:tc>
        <w:tc>
          <w:tcPr>
            <w:tcW w:w="564" w:type="dxa"/>
            <w:shd w:val="clear" w:color="auto" w:fill="auto"/>
          </w:tcPr>
          <w:p w14:paraId="3361F4AD" w14:textId="77777777" w:rsidR="00FA2138" w:rsidRPr="00D54CE0" w:rsidRDefault="00FA2138" w:rsidP="00F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283" w:type="dxa"/>
          </w:tcPr>
          <w:p w14:paraId="4FF46FA2" w14:textId="77777777" w:rsidR="00FA2138" w:rsidRPr="00D54CE0" w:rsidRDefault="00FA2138" w:rsidP="00F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1448" w:type="dxa"/>
            <w:tcBorders>
              <w:bottom w:val="single" w:sz="4" w:space="0" w:color="auto"/>
            </w:tcBorders>
            <w:shd w:val="clear" w:color="auto" w:fill="auto"/>
            <w:vAlign w:val="center"/>
          </w:tcPr>
          <w:p w14:paraId="6F6B6B12" w14:textId="77777777" w:rsidR="00FA2138" w:rsidRPr="00D54CE0" w:rsidRDefault="00FA2138" w:rsidP="00F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3" w:hanging="111"/>
              <w:jc w:val="center"/>
              <w:rPr>
                <w:rFonts w:ascii="AngsanaUPC" w:hAnsi="AngsanaUPC" w:cs="AngsanaUPC"/>
                <w:bCs/>
                <w:sz w:val="29"/>
                <w:szCs w:val="29"/>
                <w:cs/>
              </w:rPr>
            </w:pPr>
            <w:r w:rsidRPr="00D54CE0">
              <w:rPr>
                <w:rFonts w:ascii="AngsanaUPC" w:hAnsi="AngsanaUPC" w:cs="AngsanaUPC"/>
                <w:bCs/>
                <w:sz w:val="29"/>
                <w:szCs w:val="29"/>
              </w:rPr>
              <w:t>2020</w:t>
            </w:r>
          </w:p>
        </w:tc>
        <w:tc>
          <w:tcPr>
            <w:tcW w:w="283" w:type="dxa"/>
            <w:shd w:val="clear" w:color="auto" w:fill="auto"/>
            <w:vAlign w:val="center"/>
          </w:tcPr>
          <w:p w14:paraId="06F78DD9" w14:textId="77777777" w:rsidR="00FA2138" w:rsidRPr="00D54CE0" w:rsidRDefault="00FA2138" w:rsidP="00F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bCs/>
                <w:sz w:val="29"/>
                <w:szCs w:val="29"/>
                <w:cs/>
              </w:rPr>
            </w:pPr>
          </w:p>
        </w:tc>
        <w:tc>
          <w:tcPr>
            <w:tcW w:w="1418" w:type="dxa"/>
            <w:tcBorders>
              <w:bottom w:val="single" w:sz="4" w:space="0" w:color="auto"/>
            </w:tcBorders>
            <w:shd w:val="clear" w:color="auto" w:fill="auto"/>
            <w:vAlign w:val="center"/>
          </w:tcPr>
          <w:p w14:paraId="62097E7E" w14:textId="77777777" w:rsidR="00FA2138" w:rsidRPr="00D54CE0" w:rsidRDefault="00FA2138" w:rsidP="00F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122"/>
              <w:jc w:val="center"/>
              <w:rPr>
                <w:rFonts w:ascii="AngsanaUPC" w:hAnsi="AngsanaUPC" w:cs="AngsanaUPC"/>
                <w:bCs/>
                <w:sz w:val="29"/>
                <w:szCs w:val="29"/>
              </w:rPr>
            </w:pPr>
            <w:r w:rsidRPr="00D54CE0">
              <w:rPr>
                <w:rFonts w:ascii="AngsanaUPC" w:hAnsi="AngsanaUPC" w:cs="AngsanaUPC"/>
                <w:bCs/>
                <w:sz w:val="29"/>
                <w:szCs w:val="29"/>
              </w:rPr>
              <w:t>2019</w:t>
            </w:r>
          </w:p>
        </w:tc>
      </w:tr>
      <w:tr w:rsidR="00576730" w:rsidRPr="00D54CE0" w14:paraId="4636FBBA" w14:textId="77777777" w:rsidTr="00CD42E8">
        <w:trPr>
          <w:trHeight w:hRule="exact" w:val="369"/>
        </w:trPr>
        <w:tc>
          <w:tcPr>
            <w:tcW w:w="5160" w:type="dxa"/>
            <w:vAlign w:val="center"/>
          </w:tcPr>
          <w:p w14:paraId="2D3FA3A9" w14:textId="77777777" w:rsidR="00576730" w:rsidRPr="00D54CE0" w:rsidRDefault="00576730" w:rsidP="00CD42E8">
            <w:pPr>
              <w:pStyle w:val="acctfourfigures"/>
              <w:tabs>
                <w:tab w:val="clear" w:pos="765"/>
              </w:tabs>
              <w:spacing w:line="240" w:lineRule="atLeast"/>
              <w:ind w:left="435" w:hanging="369"/>
              <w:rPr>
                <w:rFonts w:ascii="AngsanaUPC" w:hAnsi="AngsanaUPC" w:cs="AngsanaUPC"/>
                <w:b/>
                <w:bCs/>
                <w:sz w:val="29"/>
                <w:szCs w:val="29"/>
                <w:cs/>
              </w:rPr>
            </w:pPr>
            <w:r w:rsidRPr="00D54CE0">
              <w:rPr>
                <w:rFonts w:ascii="AngsanaUPC" w:hAnsi="AngsanaUPC" w:cs="AngsanaUPC"/>
                <w:b/>
                <w:bCs/>
                <w:sz w:val="29"/>
                <w:szCs w:val="29"/>
              </w:rPr>
              <w:t>Trade receivable</w:t>
            </w:r>
            <w:r w:rsidR="005B3E13" w:rsidRPr="00D54CE0">
              <w:rPr>
                <w:rFonts w:ascii="AngsanaUPC" w:hAnsi="AngsanaUPC" w:cs="AngsanaUPC"/>
                <w:b/>
                <w:bCs/>
                <w:sz w:val="29"/>
                <w:szCs w:val="29"/>
              </w:rPr>
              <w:t>s</w:t>
            </w:r>
          </w:p>
        </w:tc>
        <w:tc>
          <w:tcPr>
            <w:tcW w:w="564" w:type="dxa"/>
          </w:tcPr>
          <w:p w14:paraId="7D764DD4" w14:textId="77777777" w:rsidR="00576730" w:rsidRPr="00D54CE0" w:rsidRDefault="00576730" w:rsidP="00576730">
            <w:pPr>
              <w:pStyle w:val="acctfourfigures"/>
              <w:tabs>
                <w:tab w:val="clear" w:pos="765"/>
              </w:tabs>
              <w:spacing w:line="240" w:lineRule="atLeast"/>
              <w:jc w:val="right"/>
              <w:rPr>
                <w:rFonts w:ascii="AngsanaUPC" w:hAnsi="AngsanaUPC" w:cs="AngsanaUPC"/>
                <w:sz w:val="29"/>
                <w:szCs w:val="29"/>
              </w:rPr>
            </w:pPr>
          </w:p>
        </w:tc>
        <w:tc>
          <w:tcPr>
            <w:tcW w:w="283" w:type="dxa"/>
          </w:tcPr>
          <w:p w14:paraId="3E94AA23" w14:textId="77777777" w:rsidR="00576730" w:rsidRPr="00D54CE0" w:rsidRDefault="00576730" w:rsidP="00576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sz w:val="29"/>
                <w:szCs w:val="29"/>
              </w:rPr>
            </w:pPr>
          </w:p>
        </w:tc>
        <w:tc>
          <w:tcPr>
            <w:tcW w:w="1448" w:type="dxa"/>
            <w:tcBorders>
              <w:top w:val="single" w:sz="4" w:space="0" w:color="auto"/>
            </w:tcBorders>
            <w:vAlign w:val="center"/>
          </w:tcPr>
          <w:p w14:paraId="684FDEBF" w14:textId="77777777" w:rsidR="00576730" w:rsidRPr="00D54CE0" w:rsidRDefault="00576730" w:rsidP="00576730">
            <w:pPr>
              <w:pStyle w:val="acctfourfigures"/>
              <w:tabs>
                <w:tab w:val="clear" w:pos="765"/>
                <w:tab w:val="decimal" w:pos="1168"/>
              </w:tabs>
              <w:spacing w:line="240" w:lineRule="atLeast"/>
              <w:ind w:left="-101" w:right="-108"/>
              <w:rPr>
                <w:rFonts w:ascii="AngsanaUPC" w:hAnsi="AngsanaUPC" w:cs="AngsanaUPC"/>
                <w:sz w:val="29"/>
                <w:szCs w:val="29"/>
                <w:lang w:bidi="th-TH"/>
              </w:rPr>
            </w:pPr>
          </w:p>
        </w:tc>
        <w:tc>
          <w:tcPr>
            <w:tcW w:w="283" w:type="dxa"/>
            <w:vAlign w:val="center"/>
          </w:tcPr>
          <w:p w14:paraId="5B214404" w14:textId="77777777" w:rsidR="00576730" w:rsidRPr="00D54CE0" w:rsidRDefault="00576730" w:rsidP="00576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sz w:val="29"/>
                <w:szCs w:val="29"/>
              </w:rPr>
            </w:pPr>
          </w:p>
        </w:tc>
        <w:tc>
          <w:tcPr>
            <w:tcW w:w="1418" w:type="dxa"/>
            <w:vAlign w:val="center"/>
          </w:tcPr>
          <w:p w14:paraId="263B263F" w14:textId="77777777" w:rsidR="00576730" w:rsidRPr="00D54CE0" w:rsidRDefault="00576730" w:rsidP="00576730">
            <w:pPr>
              <w:pStyle w:val="acctfourfigures"/>
              <w:tabs>
                <w:tab w:val="clear" w:pos="765"/>
                <w:tab w:val="decimal" w:pos="1168"/>
              </w:tabs>
              <w:spacing w:line="240" w:lineRule="atLeast"/>
              <w:ind w:right="-108"/>
              <w:rPr>
                <w:rFonts w:ascii="AngsanaUPC" w:hAnsi="AngsanaUPC" w:cs="AngsanaUPC"/>
                <w:sz w:val="29"/>
                <w:szCs w:val="29"/>
                <w:lang w:val="en-US" w:bidi="th-TH"/>
              </w:rPr>
            </w:pPr>
          </w:p>
        </w:tc>
      </w:tr>
      <w:tr w:rsidR="002E087A" w:rsidRPr="00D54CE0" w14:paraId="4B67114B" w14:textId="77777777" w:rsidTr="00CD42E8">
        <w:trPr>
          <w:trHeight w:hRule="exact" w:val="369"/>
        </w:trPr>
        <w:tc>
          <w:tcPr>
            <w:tcW w:w="5160" w:type="dxa"/>
            <w:vAlign w:val="center"/>
          </w:tcPr>
          <w:p w14:paraId="4663FB4B" w14:textId="77777777" w:rsidR="002E087A" w:rsidRPr="00D54CE0" w:rsidRDefault="002E087A" w:rsidP="002E087A">
            <w:pPr>
              <w:pStyle w:val="acctfourfigures"/>
              <w:tabs>
                <w:tab w:val="clear" w:pos="765"/>
              </w:tabs>
              <w:spacing w:line="240" w:lineRule="atLeast"/>
              <w:ind w:left="435" w:hanging="426"/>
              <w:rPr>
                <w:rFonts w:ascii="AngsanaUPC" w:hAnsi="AngsanaUPC" w:cs="AngsanaUPC"/>
                <w:sz w:val="29"/>
                <w:szCs w:val="29"/>
                <w:cs/>
              </w:rPr>
            </w:pPr>
            <w:r w:rsidRPr="00D54CE0">
              <w:rPr>
                <w:rFonts w:ascii="AngsanaUPC" w:hAnsi="AngsanaUPC" w:cs="AngsanaUPC"/>
                <w:sz w:val="29"/>
                <w:szCs w:val="29"/>
              </w:rPr>
              <w:t>Related party</w:t>
            </w:r>
          </w:p>
        </w:tc>
        <w:tc>
          <w:tcPr>
            <w:tcW w:w="564" w:type="dxa"/>
          </w:tcPr>
          <w:p w14:paraId="04AC353B" w14:textId="77777777" w:rsidR="002E087A" w:rsidRPr="00D54CE0" w:rsidRDefault="002E087A" w:rsidP="002E087A">
            <w:pPr>
              <w:pStyle w:val="acctfourfigures"/>
              <w:tabs>
                <w:tab w:val="clear" w:pos="765"/>
              </w:tabs>
              <w:spacing w:line="240" w:lineRule="atLeast"/>
              <w:jc w:val="right"/>
              <w:rPr>
                <w:rFonts w:ascii="AngsanaUPC" w:hAnsi="AngsanaUPC" w:cs="AngsanaUPC"/>
                <w:sz w:val="29"/>
                <w:szCs w:val="29"/>
              </w:rPr>
            </w:pPr>
          </w:p>
        </w:tc>
        <w:tc>
          <w:tcPr>
            <w:tcW w:w="283" w:type="dxa"/>
          </w:tcPr>
          <w:p w14:paraId="5D82C8C3" w14:textId="77777777" w:rsidR="002E087A" w:rsidRPr="00D54CE0" w:rsidRDefault="002E087A" w:rsidP="002E0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sz w:val="29"/>
                <w:szCs w:val="29"/>
              </w:rPr>
            </w:pPr>
          </w:p>
        </w:tc>
        <w:tc>
          <w:tcPr>
            <w:tcW w:w="1448" w:type="dxa"/>
            <w:vAlign w:val="center"/>
          </w:tcPr>
          <w:p w14:paraId="7D5CC0BF" w14:textId="77777777" w:rsidR="002E087A" w:rsidRPr="00D54CE0" w:rsidRDefault="00200CCE" w:rsidP="002E087A">
            <w:pPr>
              <w:pStyle w:val="acctfourfigures"/>
              <w:tabs>
                <w:tab w:val="clear" w:pos="765"/>
                <w:tab w:val="decimal" w:pos="1168"/>
              </w:tabs>
              <w:spacing w:line="240" w:lineRule="atLeast"/>
              <w:ind w:left="-101" w:right="-108"/>
              <w:rPr>
                <w:rFonts w:ascii="AngsanaUPC" w:hAnsi="AngsanaUPC" w:cs="AngsanaUPC"/>
                <w:sz w:val="29"/>
                <w:szCs w:val="29"/>
                <w:lang w:bidi="th-TH"/>
              </w:rPr>
            </w:pPr>
            <w:r w:rsidRPr="00200CCE">
              <w:rPr>
                <w:rFonts w:ascii="AngsanaUPC" w:hAnsi="AngsanaUPC" w:cs="AngsanaUPC"/>
                <w:sz w:val="29"/>
                <w:szCs w:val="29"/>
                <w:cs/>
                <w:lang w:bidi="th-TH"/>
              </w:rPr>
              <w:t>1</w:t>
            </w:r>
            <w:r w:rsidRPr="00200CCE">
              <w:rPr>
                <w:rFonts w:ascii="AngsanaUPC" w:hAnsi="AngsanaUPC" w:cs="AngsanaUPC"/>
                <w:sz w:val="29"/>
                <w:szCs w:val="29"/>
                <w:lang w:bidi="th-TH"/>
              </w:rPr>
              <w:t>,</w:t>
            </w:r>
            <w:r w:rsidRPr="00200CCE">
              <w:rPr>
                <w:rFonts w:ascii="AngsanaUPC" w:hAnsi="AngsanaUPC" w:cs="AngsanaUPC"/>
                <w:sz w:val="29"/>
                <w:szCs w:val="29"/>
                <w:cs/>
                <w:lang w:bidi="th-TH"/>
              </w:rPr>
              <w:t>72</w:t>
            </w:r>
            <w:r w:rsidR="00675B2D">
              <w:rPr>
                <w:rFonts w:ascii="AngsanaUPC" w:hAnsi="AngsanaUPC" w:cs="AngsanaUPC"/>
                <w:sz w:val="29"/>
                <w:szCs w:val="29"/>
                <w:lang w:bidi="th-TH"/>
              </w:rPr>
              <w:t>7</w:t>
            </w:r>
          </w:p>
        </w:tc>
        <w:tc>
          <w:tcPr>
            <w:tcW w:w="283" w:type="dxa"/>
            <w:vAlign w:val="center"/>
          </w:tcPr>
          <w:p w14:paraId="6A5B4C68" w14:textId="77777777" w:rsidR="002E087A" w:rsidRPr="00D54CE0" w:rsidRDefault="002E087A" w:rsidP="002E0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sz w:val="29"/>
                <w:szCs w:val="29"/>
              </w:rPr>
            </w:pPr>
          </w:p>
        </w:tc>
        <w:tc>
          <w:tcPr>
            <w:tcW w:w="1418" w:type="dxa"/>
            <w:vAlign w:val="center"/>
          </w:tcPr>
          <w:p w14:paraId="4B8F16B6" w14:textId="77777777" w:rsidR="002E087A" w:rsidRPr="00D54CE0" w:rsidRDefault="002E087A" w:rsidP="002E087A">
            <w:pPr>
              <w:pStyle w:val="acctfourfigures"/>
              <w:tabs>
                <w:tab w:val="clear" w:pos="765"/>
                <w:tab w:val="decimal" w:pos="1168"/>
              </w:tabs>
              <w:spacing w:line="240" w:lineRule="auto"/>
              <w:ind w:left="-101" w:right="-108"/>
              <w:rPr>
                <w:rFonts w:ascii="AngsanaUPC" w:hAnsi="AngsanaUPC" w:cs="AngsanaUPC"/>
                <w:sz w:val="29"/>
                <w:szCs w:val="29"/>
                <w:lang w:val="en-US" w:bidi="th-TH"/>
              </w:rPr>
            </w:pPr>
            <w:r w:rsidRPr="00D54CE0">
              <w:rPr>
                <w:rFonts w:ascii="AngsanaUPC" w:hAnsi="AngsanaUPC" w:cs="AngsanaUPC"/>
                <w:sz w:val="29"/>
                <w:szCs w:val="29"/>
                <w:lang w:val="en-US" w:bidi="th-TH"/>
              </w:rPr>
              <w:t>1,678</w:t>
            </w:r>
          </w:p>
        </w:tc>
      </w:tr>
      <w:tr w:rsidR="002E087A" w:rsidRPr="00D54CE0" w14:paraId="6DE61E82" w14:textId="77777777" w:rsidTr="00CD42E8">
        <w:trPr>
          <w:trHeight w:hRule="exact" w:val="369"/>
        </w:trPr>
        <w:tc>
          <w:tcPr>
            <w:tcW w:w="5160" w:type="dxa"/>
            <w:vAlign w:val="center"/>
          </w:tcPr>
          <w:p w14:paraId="4C0F4788" w14:textId="77777777" w:rsidR="002E087A" w:rsidRPr="00D54CE0" w:rsidRDefault="002E087A" w:rsidP="002E087A">
            <w:pPr>
              <w:pStyle w:val="acctfourfigures"/>
              <w:tabs>
                <w:tab w:val="clear" w:pos="765"/>
              </w:tabs>
              <w:spacing w:line="240" w:lineRule="atLeast"/>
              <w:ind w:left="435" w:hanging="426"/>
              <w:rPr>
                <w:rFonts w:ascii="AngsanaUPC" w:hAnsi="AngsanaUPC" w:cs="AngsanaUPC"/>
                <w:sz w:val="29"/>
                <w:szCs w:val="29"/>
                <w:lang w:val="en-US"/>
              </w:rPr>
            </w:pPr>
            <w:r w:rsidRPr="00D54CE0">
              <w:rPr>
                <w:rFonts w:ascii="AngsanaUPC" w:hAnsi="AngsanaUPC" w:cs="AngsanaUPC"/>
                <w:sz w:val="29"/>
                <w:szCs w:val="29"/>
              </w:rPr>
              <w:t>Other parties</w:t>
            </w:r>
          </w:p>
        </w:tc>
        <w:tc>
          <w:tcPr>
            <w:tcW w:w="564" w:type="dxa"/>
          </w:tcPr>
          <w:p w14:paraId="01380BB8" w14:textId="77777777" w:rsidR="002E087A" w:rsidRPr="00D54CE0" w:rsidRDefault="002E087A" w:rsidP="002E087A">
            <w:pPr>
              <w:pStyle w:val="acctfourfigures"/>
              <w:tabs>
                <w:tab w:val="clear" w:pos="765"/>
              </w:tabs>
              <w:spacing w:line="240" w:lineRule="atLeast"/>
              <w:jc w:val="right"/>
              <w:rPr>
                <w:rFonts w:ascii="AngsanaUPC" w:hAnsi="AngsanaUPC" w:cs="AngsanaUPC"/>
                <w:sz w:val="29"/>
                <w:szCs w:val="29"/>
              </w:rPr>
            </w:pPr>
          </w:p>
        </w:tc>
        <w:tc>
          <w:tcPr>
            <w:tcW w:w="283" w:type="dxa"/>
          </w:tcPr>
          <w:p w14:paraId="5E26471E" w14:textId="77777777" w:rsidR="002E087A" w:rsidRPr="00D54CE0" w:rsidRDefault="002E087A" w:rsidP="002E0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sz w:val="29"/>
                <w:szCs w:val="29"/>
              </w:rPr>
            </w:pPr>
          </w:p>
        </w:tc>
        <w:tc>
          <w:tcPr>
            <w:tcW w:w="1448" w:type="dxa"/>
            <w:tcBorders>
              <w:bottom w:val="single" w:sz="4" w:space="0" w:color="auto"/>
            </w:tcBorders>
            <w:vAlign w:val="center"/>
          </w:tcPr>
          <w:p w14:paraId="7D83295B" w14:textId="77777777" w:rsidR="002E087A" w:rsidRPr="00D54CE0" w:rsidRDefault="00200CCE" w:rsidP="002E087A">
            <w:pPr>
              <w:pStyle w:val="acctfourfigures"/>
              <w:tabs>
                <w:tab w:val="clear" w:pos="765"/>
                <w:tab w:val="decimal" w:pos="1168"/>
              </w:tabs>
              <w:spacing w:line="240" w:lineRule="atLeast"/>
              <w:ind w:left="-101" w:right="-108"/>
              <w:rPr>
                <w:rFonts w:ascii="AngsanaUPC" w:hAnsi="AngsanaUPC" w:cs="AngsanaUPC"/>
                <w:sz w:val="29"/>
                <w:szCs w:val="29"/>
                <w:lang w:val="en-US" w:bidi="th-TH"/>
              </w:rPr>
            </w:pPr>
            <w:r w:rsidRPr="00200CCE">
              <w:rPr>
                <w:rFonts w:ascii="AngsanaUPC" w:hAnsi="AngsanaUPC" w:cs="AngsanaUPC"/>
                <w:sz w:val="29"/>
                <w:szCs w:val="29"/>
                <w:cs/>
                <w:lang w:val="en-US" w:bidi="th-TH"/>
              </w:rPr>
              <w:t>55,88</w:t>
            </w:r>
            <w:r w:rsidR="00675B2D">
              <w:rPr>
                <w:rFonts w:ascii="AngsanaUPC" w:hAnsi="AngsanaUPC" w:cs="AngsanaUPC"/>
                <w:sz w:val="29"/>
                <w:szCs w:val="29"/>
                <w:lang w:val="en-US" w:bidi="th-TH"/>
              </w:rPr>
              <w:t>4</w:t>
            </w:r>
            <w:r w:rsidRPr="00200CCE">
              <w:rPr>
                <w:rFonts w:ascii="AngsanaUPC" w:hAnsi="AngsanaUPC" w:cs="AngsanaUPC"/>
                <w:sz w:val="29"/>
                <w:szCs w:val="29"/>
                <w:cs/>
                <w:lang w:val="en-US" w:bidi="th-TH"/>
              </w:rPr>
              <w:tab/>
            </w:r>
          </w:p>
        </w:tc>
        <w:tc>
          <w:tcPr>
            <w:tcW w:w="283" w:type="dxa"/>
            <w:vAlign w:val="center"/>
          </w:tcPr>
          <w:p w14:paraId="2BD67D19" w14:textId="77777777" w:rsidR="002E087A" w:rsidRPr="00D54CE0" w:rsidRDefault="002E087A" w:rsidP="002E0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sz w:val="29"/>
                <w:szCs w:val="29"/>
              </w:rPr>
            </w:pPr>
          </w:p>
        </w:tc>
        <w:tc>
          <w:tcPr>
            <w:tcW w:w="1418" w:type="dxa"/>
            <w:tcBorders>
              <w:bottom w:val="single" w:sz="4" w:space="0" w:color="auto"/>
            </w:tcBorders>
            <w:vAlign w:val="center"/>
          </w:tcPr>
          <w:p w14:paraId="5E89F76E" w14:textId="77777777" w:rsidR="002E087A" w:rsidRPr="00D54CE0" w:rsidRDefault="002E087A" w:rsidP="002E087A">
            <w:pPr>
              <w:pStyle w:val="acctfourfigures"/>
              <w:tabs>
                <w:tab w:val="clear" w:pos="765"/>
                <w:tab w:val="decimal" w:pos="1168"/>
              </w:tabs>
              <w:spacing w:line="240" w:lineRule="auto"/>
              <w:ind w:left="-101" w:right="-108"/>
              <w:rPr>
                <w:rFonts w:ascii="AngsanaUPC" w:hAnsi="AngsanaUPC" w:cs="AngsanaUPC"/>
                <w:sz w:val="29"/>
                <w:szCs w:val="29"/>
                <w:lang w:val="en-US" w:bidi="th-TH"/>
              </w:rPr>
            </w:pPr>
            <w:r w:rsidRPr="00D54CE0">
              <w:rPr>
                <w:rFonts w:ascii="AngsanaUPC" w:hAnsi="AngsanaUPC" w:cs="AngsanaUPC"/>
                <w:sz w:val="29"/>
                <w:szCs w:val="29"/>
                <w:lang w:val="en-US" w:bidi="th-TH"/>
              </w:rPr>
              <w:t>60,638</w:t>
            </w:r>
          </w:p>
        </w:tc>
      </w:tr>
      <w:tr w:rsidR="002E087A" w:rsidRPr="00D54CE0" w14:paraId="0919B10F" w14:textId="77777777" w:rsidTr="00CD42E8">
        <w:trPr>
          <w:trHeight w:hRule="exact" w:val="369"/>
        </w:trPr>
        <w:tc>
          <w:tcPr>
            <w:tcW w:w="5160" w:type="dxa"/>
            <w:vAlign w:val="center"/>
          </w:tcPr>
          <w:p w14:paraId="302D627B" w14:textId="77777777" w:rsidR="002E087A" w:rsidRPr="00D54CE0" w:rsidRDefault="002E087A" w:rsidP="002E087A">
            <w:pPr>
              <w:pStyle w:val="acctfourfigures"/>
              <w:tabs>
                <w:tab w:val="clear" w:pos="765"/>
              </w:tabs>
              <w:spacing w:line="240" w:lineRule="atLeast"/>
              <w:ind w:left="435" w:hanging="426"/>
              <w:rPr>
                <w:rFonts w:ascii="AngsanaUPC" w:hAnsi="AngsanaUPC" w:cs="AngsanaUPC"/>
                <w:b/>
                <w:bCs/>
                <w:sz w:val="29"/>
                <w:szCs w:val="29"/>
                <w:cs/>
              </w:rPr>
            </w:pPr>
            <w:r w:rsidRPr="00D54CE0">
              <w:rPr>
                <w:rFonts w:ascii="AngsanaUPC" w:hAnsi="AngsanaUPC" w:cs="AngsanaUPC"/>
                <w:b/>
                <w:bCs/>
                <w:sz w:val="29"/>
                <w:szCs w:val="29"/>
              </w:rPr>
              <w:t>Total</w:t>
            </w:r>
          </w:p>
        </w:tc>
        <w:tc>
          <w:tcPr>
            <w:tcW w:w="564" w:type="dxa"/>
          </w:tcPr>
          <w:p w14:paraId="5827C8E5" w14:textId="77777777" w:rsidR="002E087A" w:rsidRPr="00D54CE0" w:rsidRDefault="002E087A" w:rsidP="002E087A">
            <w:pPr>
              <w:pStyle w:val="acctfourfigures"/>
              <w:tabs>
                <w:tab w:val="clear" w:pos="765"/>
              </w:tabs>
              <w:spacing w:line="240" w:lineRule="atLeast"/>
              <w:jc w:val="right"/>
              <w:rPr>
                <w:rFonts w:ascii="AngsanaUPC" w:hAnsi="AngsanaUPC" w:cs="AngsanaUPC"/>
                <w:sz w:val="29"/>
                <w:szCs w:val="29"/>
              </w:rPr>
            </w:pPr>
          </w:p>
        </w:tc>
        <w:tc>
          <w:tcPr>
            <w:tcW w:w="283" w:type="dxa"/>
          </w:tcPr>
          <w:p w14:paraId="0952EC96" w14:textId="77777777" w:rsidR="002E087A" w:rsidRPr="00D54CE0" w:rsidRDefault="002E087A" w:rsidP="002E0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sz w:val="29"/>
                <w:szCs w:val="29"/>
              </w:rPr>
            </w:pPr>
          </w:p>
        </w:tc>
        <w:tc>
          <w:tcPr>
            <w:tcW w:w="1448" w:type="dxa"/>
            <w:tcBorders>
              <w:top w:val="single" w:sz="4" w:space="0" w:color="auto"/>
            </w:tcBorders>
            <w:vAlign w:val="center"/>
          </w:tcPr>
          <w:p w14:paraId="4D4ADF7A" w14:textId="77777777" w:rsidR="002E087A" w:rsidRPr="00D54CE0" w:rsidRDefault="00200CCE" w:rsidP="00A83A39">
            <w:pPr>
              <w:pStyle w:val="acctfourfigures"/>
              <w:tabs>
                <w:tab w:val="clear" w:pos="765"/>
                <w:tab w:val="decimal" w:pos="1168"/>
              </w:tabs>
              <w:spacing w:line="240" w:lineRule="atLeast"/>
              <w:ind w:right="-108"/>
              <w:rPr>
                <w:rFonts w:ascii="AngsanaUPC" w:hAnsi="AngsanaUPC" w:cs="AngsanaUPC"/>
                <w:b/>
                <w:bCs/>
                <w:sz w:val="29"/>
                <w:szCs w:val="29"/>
                <w:lang w:bidi="th-TH"/>
              </w:rPr>
            </w:pPr>
            <w:r w:rsidRPr="00200CCE">
              <w:rPr>
                <w:rFonts w:ascii="AngsanaUPC" w:hAnsi="AngsanaUPC" w:cs="AngsanaUPC"/>
                <w:b/>
                <w:bCs/>
                <w:sz w:val="29"/>
                <w:szCs w:val="29"/>
                <w:lang w:bidi="th-TH"/>
              </w:rPr>
              <w:t>57,61</w:t>
            </w:r>
            <w:r w:rsidR="00675B2D">
              <w:rPr>
                <w:rFonts w:ascii="AngsanaUPC" w:hAnsi="AngsanaUPC" w:cs="AngsanaUPC"/>
                <w:b/>
                <w:bCs/>
                <w:sz w:val="29"/>
                <w:szCs w:val="29"/>
                <w:lang w:bidi="th-TH"/>
              </w:rPr>
              <w:t>1</w:t>
            </w:r>
          </w:p>
        </w:tc>
        <w:tc>
          <w:tcPr>
            <w:tcW w:w="283" w:type="dxa"/>
            <w:vAlign w:val="center"/>
          </w:tcPr>
          <w:p w14:paraId="4C6C32DF" w14:textId="77777777" w:rsidR="002E087A" w:rsidRPr="00D54CE0" w:rsidRDefault="002E087A" w:rsidP="002E0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bCs/>
                <w:sz w:val="29"/>
                <w:szCs w:val="29"/>
              </w:rPr>
            </w:pPr>
          </w:p>
        </w:tc>
        <w:tc>
          <w:tcPr>
            <w:tcW w:w="1418" w:type="dxa"/>
            <w:tcBorders>
              <w:top w:val="single" w:sz="4" w:space="0" w:color="auto"/>
            </w:tcBorders>
            <w:vAlign w:val="center"/>
          </w:tcPr>
          <w:p w14:paraId="6DE86FE6" w14:textId="77777777" w:rsidR="002E087A" w:rsidRPr="00D54CE0" w:rsidRDefault="002E087A" w:rsidP="002E087A">
            <w:pPr>
              <w:pStyle w:val="acctfourfigures"/>
              <w:tabs>
                <w:tab w:val="clear" w:pos="765"/>
                <w:tab w:val="decimal" w:pos="1168"/>
              </w:tabs>
              <w:spacing w:line="240" w:lineRule="auto"/>
              <w:ind w:left="-101" w:right="-108"/>
              <w:rPr>
                <w:rFonts w:ascii="AngsanaUPC" w:hAnsi="AngsanaUPC" w:cs="AngsanaUPC"/>
                <w:b/>
                <w:bCs/>
                <w:sz w:val="29"/>
                <w:szCs w:val="29"/>
                <w:lang w:bidi="th-TH"/>
              </w:rPr>
            </w:pPr>
            <w:r w:rsidRPr="00D54CE0">
              <w:rPr>
                <w:rFonts w:ascii="AngsanaUPC" w:hAnsi="AngsanaUPC" w:cs="AngsanaUPC"/>
                <w:b/>
                <w:bCs/>
                <w:sz w:val="29"/>
                <w:szCs w:val="29"/>
                <w:lang w:bidi="th-TH"/>
              </w:rPr>
              <w:t>62,316</w:t>
            </w:r>
          </w:p>
        </w:tc>
      </w:tr>
      <w:tr w:rsidR="002E087A" w:rsidRPr="00D54CE0" w14:paraId="2F977DAB" w14:textId="77777777" w:rsidTr="00CD42E8">
        <w:trPr>
          <w:trHeight w:hRule="exact" w:val="369"/>
        </w:trPr>
        <w:tc>
          <w:tcPr>
            <w:tcW w:w="5160" w:type="dxa"/>
            <w:vAlign w:val="center"/>
          </w:tcPr>
          <w:p w14:paraId="39AA5282" w14:textId="77777777" w:rsidR="002E087A" w:rsidRPr="00D54CE0" w:rsidRDefault="002E087A" w:rsidP="002E087A">
            <w:pPr>
              <w:pStyle w:val="acctfourfigures"/>
              <w:tabs>
                <w:tab w:val="clear" w:pos="765"/>
              </w:tabs>
              <w:spacing w:line="240" w:lineRule="atLeast"/>
              <w:ind w:left="435" w:hanging="426"/>
              <w:rPr>
                <w:rFonts w:ascii="AngsanaUPC" w:hAnsi="AngsanaUPC" w:cs="AngsanaUPC"/>
                <w:b/>
                <w:bCs/>
                <w:snapToGrid w:val="0"/>
                <w:sz w:val="29"/>
                <w:szCs w:val="29"/>
                <w:cs/>
                <w:lang w:eastAsia="th-TH"/>
              </w:rPr>
            </w:pPr>
            <w:r w:rsidRPr="00D54CE0">
              <w:rPr>
                <w:rFonts w:ascii="AngsanaUPC" w:hAnsi="AngsanaUPC" w:cs="AngsanaUPC"/>
                <w:i/>
                <w:iCs/>
                <w:sz w:val="29"/>
                <w:szCs w:val="29"/>
              </w:rPr>
              <w:t>Less</w:t>
            </w:r>
            <w:r w:rsidRPr="00D54CE0">
              <w:rPr>
                <w:rFonts w:ascii="AngsanaUPC" w:hAnsi="AngsanaUPC" w:cs="AngsanaUPC"/>
                <w:sz w:val="29"/>
                <w:szCs w:val="29"/>
              </w:rPr>
              <w:t xml:space="preserve"> allowance for </w:t>
            </w:r>
            <w:r w:rsidR="008321B9" w:rsidRPr="00D54CE0">
              <w:rPr>
                <w:rFonts w:ascii="AngsanaUPC" w:hAnsi="AngsanaUPC" w:cs="AngsanaUPC"/>
                <w:sz w:val="29"/>
                <w:szCs w:val="29"/>
              </w:rPr>
              <w:t>loss on impairment</w:t>
            </w:r>
          </w:p>
        </w:tc>
        <w:tc>
          <w:tcPr>
            <w:tcW w:w="564" w:type="dxa"/>
          </w:tcPr>
          <w:p w14:paraId="562C18B2" w14:textId="77777777" w:rsidR="002E087A" w:rsidRPr="00D54CE0" w:rsidRDefault="002E087A" w:rsidP="002E087A">
            <w:pPr>
              <w:pStyle w:val="acctfourfigures"/>
              <w:tabs>
                <w:tab w:val="clear" w:pos="765"/>
              </w:tabs>
              <w:spacing w:line="240" w:lineRule="atLeast"/>
              <w:jc w:val="right"/>
              <w:rPr>
                <w:rFonts w:ascii="AngsanaUPC" w:hAnsi="AngsanaUPC" w:cs="AngsanaUPC"/>
                <w:sz w:val="29"/>
                <w:szCs w:val="29"/>
              </w:rPr>
            </w:pPr>
          </w:p>
        </w:tc>
        <w:tc>
          <w:tcPr>
            <w:tcW w:w="283" w:type="dxa"/>
          </w:tcPr>
          <w:p w14:paraId="74BC4BD6" w14:textId="77777777" w:rsidR="002E087A" w:rsidRPr="00D54CE0" w:rsidRDefault="002E087A" w:rsidP="002E0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sz w:val="29"/>
                <w:szCs w:val="29"/>
              </w:rPr>
            </w:pPr>
          </w:p>
        </w:tc>
        <w:tc>
          <w:tcPr>
            <w:tcW w:w="1448" w:type="dxa"/>
            <w:tcBorders>
              <w:bottom w:val="single" w:sz="4" w:space="0" w:color="auto"/>
            </w:tcBorders>
            <w:vAlign w:val="center"/>
          </w:tcPr>
          <w:p w14:paraId="76B65583" w14:textId="77777777" w:rsidR="00675B2D" w:rsidRDefault="00200CCE" w:rsidP="002E087A">
            <w:pPr>
              <w:pStyle w:val="acctfourfigures"/>
              <w:tabs>
                <w:tab w:val="clear" w:pos="765"/>
                <w:tab w:val="decimal" w:pos="1168"/>
              </w:tabs>
              <w:spacing w:line="240" w:lineRule="atLeast"/>
              <w:ind w:left="-101" w:right="-108"/>
              <w:rPr>
                <w:rFonts w:ascii="AngsanaUPC" w:hAnsi="AngsanaUPC" w:cs="AngsanaUPC"/>
                <w:sz w:val="29"/>
                <w:szCs w:val="29"/>
                <w:lang w:val="en-US" w:bidi="th-TH"/>
              </w:rPr>
            </w:pPr>
            <w:r w:rsidRPr="00200CCE">
              <w:rPr>
                <w:rFonts w:ascii="AngsanaUPC" w:hAnsi="AngsanaUPC" w:cs="AngsanaUPC"/>
                <w:sz w:val="29"/>
                <w:szCs w:val="29"/>
                <w:lang w:val="en-US" w:bidi="th-TH"/>
              </w:rPr>
              <w:t>(</w:t>
            </w:r>
            <w:r w:rsidR="00675B2D">
              <w:rPr>
                <w:rFonts w:ascii="AngsanaUPC" w:hAnsi="AngsanaUPC" w:cs="AngsanaUPC"/>
                <w:sz w:val="29"/>
                <w:szCs w:val="29"/>
                <w:lang w:val="en-US" w:bidi="th-TH"/>
              </w:rPr>
              <w:t>40)</w:t>
            </w:r>
          </w:p>
          <w:p w14:paraId="4BFB7DB2" w14:textId="77777777" w:rsidR="002E087A" w:rsidRPr="00D54CE0" w:rsidRDefault="00200CCE" w:rsidP="002E087A">
            <w:pPr>
              <w:pStyle w:val="acctfourfigures"/>
              <w:tabs>
                <w:tab w:val="clear" w:pos="765"/>
                <w:tab w:val="decimal" w:pos="1168"/>
              </w:tabs>
              <w:spacing w:line="240" w:lineRule="atLeast"/>
              <w:ind w:left="-101" w:right="-108"/>
              <w:rPr>
                <w:rFonts w:ascii="AngsanaUPC" w:hAnsi="AngsanaUPC" w:cs="AngsanaUPC"/>
                <w:sz w:val="29"/>
                <w:szCs w:val="29"/>
                <w:cs/>
                <w:lang w:val="en-US" w:bidi="th-TH"/>
              </w:rPr>
            </w:pPr>
            <w:r w:rsidRPr="00200CCE">
              <w:rPr>
                <w:rFonts w:ascii="AngsanaUPC" w:hAnsi="AngsanaUPC" w:cs="AngsanaUPC"/>
                <w:sz w:val="29"/>
                <w:szCs w:val="29"/>
                <w:lang w:val="en-US" w:bidi="th-TH"/>
              </w:rPr>
              <w:t>)</w:t>
            </w:r>
            <w:r w:rsidRPr="00200CCE">
              <w:rPr>
                <w:rFonts w:ascii="AngsanaUPC" w:hAnsi="AngsanaUPC" w:cs="AngsanaUPC"/>
                <w:sz w:val="29"/>
                <w:szCs w:val="29"/>
                <w:lang w:val="en-US" w:bidi="th-TH"/>
              </w:rPr>
              <w:tab/>
            </w:r>
          </w:p>
        </w:tc>
        <w:tc>
          <w:tcPr>
            <w:tcW w:w="283" w:type="dxa"/>
            <w:vAlign w:val="center"/>
          </w:tcPr>
          <w:p w14:paraId="0A12004A" w14:textId="77777777" w:rsidR="002E087A" w:rsidRPr="00D54CE0" w:rsidRDefault="002E087A" w:rsidP="002E0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sz w:val="29"/>
                <w:szCs w:val="29"/>
              </w:rPr>
            </w:pPr>
          </w:p>
        </w:tc>
        <w:tc>
          <w:tcPr>
            <w:tcW w:w="1418" w:type="dxa"/>
            <w:tcBorders>
              <w:bottom w:val="single" w:sz="4" w:space="0" w:color="auto"/>
            </w:tcBorders>
            <w:shd w:val="clear" w:color="auto" w:fill="auto"/>
            <w:vAlign w:val="center"/>
          </w:tcPr>
          <w:p w14:paraId="6FA1DC90" w14:textId="77777777" w:rsidR="002E087A" w:rsidRPr="00D54CE0" w:rsidRDefault="00AE1418" w:rsidP="002E087A">
            <w:pPr>
              <w:pStyle w:val="acctfourfigures"/>
              <w:tabs>
                <w:tab w:val="clear" w:pos="765"/>
                <w:tab w:val="decimal" w:pos="1168"/>
              </w:tabs>
              <w:spacing w:line="240" w:lineRule="auto"/>
              <w:ind w:left="-101" w:right="-108"/>
              <w:rPr>
                <w:rFonts w:ascii="AngsanaUPC" w:hAnsi="AngsanaUPC" w:cs="AngsanaUPC"/>
                <w:sz w:val="29"/>
                <w:szCs w:val="29"/>
                <w:lang w:val="en-US" w:bidi="th-TH"/>
              </w:rPr>
            </w:pPr>
            <w:r w:rsidRPr="00D54CE0">
              <w:rPr>
                <w:rFonts w:ascii="AngsanaUPC" w:hAnsi="AngsanaUPC" w:cs="AngsanaUPC"/>
                <w:sz w:val="29"/>
                <w:szCs w:val="29"/>
                <w:lang w:val="en-US" w:bidi="th-TH"/>
              </w:rPr>
              <w:t>-</w:t>
            </w:r>
          </w:p>
        </w:tc>
      </w:tr>
      <w:tr w:rsidR="002E087A" w:rsidRPr="00D54CE0" w14:paraId="3EC78950" w14:textId="77777777" w:rsidTr="00CD42E8">
        <w:trPr>
          <w:trHeight w:hRule="exact" w:val="369"/>
        </w:trPr>
        <w:tc>
          <w:tcPr>
            <w:tcW w:w="5160" w:type="dxa"/>
            <w:vAlign w:val="center"/>
          </w:tcPr>
          <w:p w14:paraId="61BCDE9D" w14:textId="77777777" w:rsidR="002E087A" w:rsidRPr="00D54CE0" w:rsidRDefault="002E087A" w:rsidP="002E087A">
            <w:pPr>
              <w:pStyle w:val="acctfourfigures"/>
              <w:tabs>
                <w:tab w:val="clear" w:pos="765"/>
              </w:tabs>
              <w:spacing w:line="240" w:lineRule="atLeast"/>
              <w:ind w:left="435" w:hanging="426"/>
              <w:rPr>
                <w:rFonts w:ascii="AngsanaUPC" w:hAnsi="AngsanaUPC" w:cs="AngsanaUPC"/>
                <w:b/>
                <w:bCs/>
                <w:sz w:val="29"/>
                <w:szCs w:val="29"/>
                <w:lang w:val="en-US" w:bidi="th-TH"/>
              </w:rPr>
            </w:pPr>
            <w:r w:rsidRPr="00D54CE0">
              <w:rPr>
                <w:rFonts w:ascii="AngsanaUPC" w:hAnsi="AngsanaUPC" w:cs="AngsanaUPC"/>
                <w:b/>
                <w:bCs/>
                <w:sz w:val="29"/>
                <w:szCs w:val="29"/>
                <w:lang w:val="en-US" w:bidi="th-TH"/>
              </w:rPr>
              <w:t>Net</w:t>
            </w:r>
          </w:p>
        </w:tc>
        <w:tc>
          <w:tcPr>
            <w:tcW w:w="564" w:type="dxa"/>
          </w:tcPr>
          <w:p w14:paraId="25B5108B" w14:textId="77777777" w:rsidR="002E087A" w:rsidRPr="00D54CE0" w:rsidRDefault="002E087A" w:rsidP="002E087A">
            <w:pPr>
              <w:pStyle w:val="acctfourfigures"/>
              <w:tabs>
                <w:tab w:val="clear" w:pos="765"/>
              </w:tabs>
              <w:spacing w:line="240" w:lineRule="atLeast"/>
              <w:jc w:val="right"/>
              <w:rPr>
                <w:rFonts w:ascii="AngsanaUPC" w:hAnsi="AngsanaUPC" w:cs="AngsanaUPC"/>
                <w:sz w:val="29"/>
                <w:szCs w:val="29"/>
              </w:rPr>
            </w:pPr>
          </w:p>
        </w:tc>
        <w:tc>
          <w:tcPr>
            <w:tcW w:w="283" w:type="dxa"/>
          </w:tcPr>
          <w:p w14:paraId="2E48605D" w14:textId="77777777" w:rsidR="002E087A" w:rsidRPr="00D54CE0" w:rsidRDefault="002E087A" w:rsidP="002E0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sz w:val="29"/>
                <w:szCs w:val="29"/>
              </w:rPr>
            </w:pPr>
          </w:p>
        </w:tc>
        <w:tc>
          <w:tcPr>
            <w:tcW w:w="1448" w:type="dxa"/>
            <w:tcBorders>
              <w:bottom w:val="single" w:sz="4" w:space="0" w:color="auto"/>
            </w:tcBorders>
            <w:vAlign w:val="center"/>
          </w:tcPr>
          <w:p w14:paraId="29A5AEA5" w14:textId="77777777" w:rsidR="002E087A" w:rsidRPr="00D54CE0" w:rsidRDefault="00200CCE" w:rsidP="002E087A">
            <w:pPr>
              <w:pStyle w:val="acctfourfigures"/>
              <w:tabs>
                <w:tab w:val="clear" w:pos="765"/>
                <w:tab w:val="decimal" w:pos="1168"/>
              </w:tabs>
              <w:spacing w:line="240" w:lineRule="atLeast"/>
              <w:ind w:right="-108"/>
              <w:rPr>
                <w:rFonts w:ascii="AngsanaUPC" w:hAnsi="AngsanaUPC" w:cs="AngsanaUPC"/>
                <w:b/>
                <w:bCs/>
                <w:sz w:val="29"/>
                <w:szCs w:val="29"/>
                <w:cs/>
                <w:lang w:val="en-US" w:bidi="th-TH"/>
              </w:rPr>
            </w:pPr>
            <w:r w:rsidRPr="00200CCE">
              <w:rPr>
                <w:rFonts w:ascii="AngsanaUPC" w:hAnsi="AngsanaUPC" w:cs="AngsanaUPC"/>
                <w:b/>
                <w:bCs/>
                <w:sz w:val="29"/>
                <w:szCs w:val="29"/>
                <w:lang w:val="en-US" w:bidi="th-TH"/>
              </w:rPr>
              <w:t>57,57</w:t>
            </w:r>
            <w:r w:rsidR="00675B2D">
              <w:rPr>
                <w:rFonts w:ascii="AngsanaUPC" w:hAnsi="AngsanaUPC" w:cs="AngsanaUPC"/>
                <w:b/>
                <w:bCs/>
                <w:sz w:val="29"/>
                <w:szCs w:val="29"/>
                <w:lang w:val="en-US" w:bidi="th-TH"/>
              </w:rPr>
              <w:t>1</w:t>
            </w:r>
            <w:r w:rsidRPr="00200CCE">
              <w:rPr>
                <w:rFonts w:ascii="AngsanaUPC" w:hAnsi="AngsanaUPC" w:cs="AngsanaUPC"/>
                <w:b/>
                <w:bCs/>
                <w:sz w:val="29"/>
                <w:szCs w:val="29"/>
                <w:lang w:val="en-US" w:bidi="th-TH"/>
              </w:rPr>
              <w:tab/>
            </w:r>
            <w:r w:rsidR="00A83A39" w:rsidRPr="00A83A39">
              <w:rPr>
                <w:rFonts w:ascii="AngsanaUPC" w:hAnsi="AngsanaUPC" w:cs="AngsanaUPC"/>
                <w:b/>
                <w:bCs/>
                <w:sz w:val="29"/>
                <w:szCs w:val="29"/>
                <w:lang w:val="en-US" w:bidi="th-TH"/>
              </w:rPr>
              <w:tab/>
            </w:r>
          </w:p>
        </w:tc>
        <w:tc>
          <w:tcPr>
            <w:tcW w:w="283" w:type="dxa"/>
            <w:vAlign w:val="center"/>
          </w:tcPr>
          <w:p w14:paraId="5429C822" w14:textId="77777777" w:rsidR="002E087A" w:rsidRPr="00D54CE0" w:rsidRDefault="002E087A" w:rsidP="002E0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bCs/>
                <w:sz w:val="29"/>
                <w:szCs w:val="29"/>
              </w:rPr>
            </w:pPr>
          </w:p>
        </w:tc>
        <w:tc>
          <w:tcPr>
            <w:tcW w:w="1418" w:type="dxa"/>
            <w:tcBorders>
              <w:bottom w:val="single" w:sz="4" w:space="0" w:color="auto"/>
            </w:tcBorders>
            <w:shd w:val="clear" w:color="auto" w:fill="auto"/>
            <w:vAlign w:val="center"/>
          </w:tcPr>
          <w:p w14:paraId="61EF922C" w14:textId="77777777" w:rsidR="002E087A" w:rsidRPr="00D54CE0" w:rsidRDefault="000A692B" w:rsidP="002E087A">
            <w:pPr>
              <w:pStyle w:val="acctfourfigures"/>
              <w:tabs>
                <w:tab w:val="clear" w:pos="765"/>
                <w:tab w:val="decimal" w:pos="1168"/>
              </w:tabs>
              <w:spacing w:line="240" w:lineRule="auto"/>
              <w:ind w:left="-101" w:right="-108"/>
              <w:rPr>
                <w:rFonts w:ascii="AngsanaUPC" w:hAnsi="AngsanaUPC" w:cs="AngsanaUPC"/>
                <w:b/>
                <w:bCs/>
                <w:sz w:val="29"/>
                <w:szCs w:val="29"/>
                <w:lang w:val="en-US" w:bidi="th-TH"/>
              </w:rPr>
            </w:pPr>
            <w:r w:rsidRPr="00D54CE0">
              <w:rPr>
                <w:rFonts w:ascii="AngsanaUPC" w:hAnsi="AngsanaUPC" w:cs="AngsanaUPC"/>
                <w:b/>
                <w:bCs/>
                <w:sz w:val="29"/>
                <w:szCs w:val="29"/>
                <w:lang w:bidi="th-TH"/>
              </w:rPr>
              <w:t>62,</w:t>
            </w:r>
            <w:r w:rsidR="00AE1418" w:rsidRPr="00D54CE0">
              <w:rPr>
                <w:rFonts w:ascii="AngsanaUPC" w:hAnsi="AngsanaUPC" w:cs="AngsanaUPC"/>
                <w:b/>
                <w:bCs/>
                <w:sz w:val="29"/>
                <w:szCs w:val="29"/>
                <w:lang w:bidi="th-TH"/>
              </w:rPr>
              <w:t>316</w:t>
            </w:r>
          </w:p>
        </w:tc>
      </w:tr>
    </w:tbl>
    <w:p w14:paraId="07EB880D" w14:textId="77777777" w:rsidR="000479A4" w:rsidRPr="00D54CE0" w:rsidRDefault="000479A4" w:rsidP="003D7882">
      <w:pPr>
        <w:pStyle w:val="BodyText2"/>
        <w:spacing w:after="120" w:line="360" w:lineRule="exact"/>
        <w:ind w:left="0" w:right="45" w:firstLine="0"/>
        <w:jc w:val="thaiDistribute"/>
        <w:rPr>
          <w:rFonts w:ascii="AngsanaUPC" w:hAnsi="AngsanaUPC" w:cs="AngsanaUPC"/>
          <w:sz w:val="29"/>
          <w:szCs w:val="29"/>
        </w:rPr>
      </w:pPr>
    </w:p>
    <w:p w14:paraId="71CF00DC" w14:textId="77777777" w:rsidR="00810F29" w:rsidRPr="00D54CE0" w:rsidRDefault="00810F29" w:rsidP="003D7882">
      <w:pPr>
        <w:pStyle w:val="BodyText2"/>
        <w:spacing w:after="120" w:line="360" w:lineRule="exact"/>
        <w:ind w:left="0" w:right="45" w:firstLine="0"/>
        <w:jc w:val="thaiDistribute"/>
        <w:rPr>
          <w:rFonts w:ascii="AngsanaUPC" w:hAnsi="AngsanaUPC" w:cs="AngsanaUPC"/>
          <w:sz w:val="29"/>
          <w:szCs w:val="29"/>
        </w:rPr>
      </w:pPr>
    </w:p>
    <w:p w14:paraId="2D60E338" w14:textId="77777777" w:rsidR="00810F29" w:rsidRPr="00D54CE0" w:rsidRDefault="00810F29" w:rsidP="003D7882">
      <w:pPr>
        <w:pStyle w:val="BodyText2"/>
        <w:spacing w:after="120" w:line="360" w:lineRule="exact"/>
        <w:ind w:left="0" w:right="45" w:firstLine="0"/>
        <w:jc w:val="thaiDistribute"/>
        <w:rPr>
          <w:rFonts w:ascii="AngsanaUPC" w:hAnsi="AngsanaUPC" w:cs="AngsanaUPC"/>
          <w:sz w:val="29"/>
          <w:szCs w:val="29"/>
        </w:rPr>
      </w:pPr>
    </w:p>
    <w:tbl>
      <w:tblPr>
        <w:tblW w:w="9156" w:type="dxa"/>
        <w:tblInd w:w="450" w:type="dxa"/>
        <w:tblLook w:val="01E0" w:firstRow="1" w:lastRow="1" w:firstColumn="1" w:lastColumn="1" w:noHBand="0" w:noVBand="0"/>
      </w:tblPr>
      <w:tblGrid>
        <w:gridCol w:w="5160"/>
        <w:gridCol w:w="564"/>
        <w:gridCol w:w="283"/>
        <w:gridCol w:w="1448"/>
        <w:gridCol w:w="283"/>
        <w:gridCol w:w="1418"/>
      </w:tblGrid>
      <w:tr w:rsidR="00870936" w:rsidRPr="00D54CE0" w14:paraId="51331383" w14:textId="77777777" w:rsidTr="00CD42E8">
        <w:trPr>
          <w:trHeight w:hRule="exact" w:val="369"/>
        </w:trPr>
        <w:tc>
          <w:tcPr>
            <w:tcW w:w="5160" w:type="dxa"/>
            <w:shd w:val="clear" w:color="auto" w:fill="auto"/>
          </w:tcPr>
          <w:p w14:paraId="78F9B960" w14:textId="77777777" w:rsidR="00870936" w:rsidRPr="00D54CE0" w:rsidRDefault="00870936"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UPC" w:hAnsi="AngsanaUPC" w:cs="AngsanaUPC"/>
                <w:b/>
                <w:sz w:val="29"/>
                <w:szCs w:val="29"/>
              </w:rPr>
            </w:pPr>
          </w:p>
        </w:tc>
        <w:tc>
          <w:tcPr>
            <w:tcW w:w="564" w:type="dxa"/>
            <w:shd w:val="clear" w:color="auto" w:fill="auto"/>
          </w:tcPr>
          <w:p w14:paraId="1F499682" w14:textId="77777777" w:rsidR="00870936" w:rsidRPr="00D54CE0" w:rsidRDefault="00870936"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283" w:type="dxa"/>
          </w:tcPr>
          <w:p w14:paraId="651FABCD" w14:textId="77777777" w:rsidR="00870936" w:rsidRPr="00D54CE0" w:rsidRDefault="00870936"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3149" w:type="dxa"/>
            <w:gridSpan w:val="3"/>
            <w:shd w:val="clear" w:color="auto" w:fill="auto"/>
          </w:tcPr>
          <w:p w14:paraId="0B0EC89E" w14:textId="77777777" w:rsidR="00870936" w:rsidRPr="00D54CE0" w:rsidRDefault="00870936" w:rsidP="00E62B88">
            <w:pPr>
              <w:jc w:val="right"/>
              <w:rPr>
                <w:rFonts w:ascii="AngsanaUPC" w:hAnsi="AngsanaUPC" w:cs="AngsanaUPC"/>
                <w:sz w:val="29"/>
                <w:szCs w:val="29"/>
              </w:rPr>
            </w:pPr>
            <w:r w:rsidRPr="00D54CE0">
              <w:rPr>
                <w:rFonts w:ascii="AngsanaUPC" w:hAnsi="AngsanaUPC" w:cs="AngsanaUPC"/>
                <w:color w:val="000000"/>
                <w:sz w:val="29"/>
                <w:szCs w:val="29"/>
              </w:rPr>
              <w:t>Unit : Thousand Baht</w:t>
            </w:r>
          </w:p>
        </w:tc>
      </w:tr>
      <w:tr w:rsidR="00870936" w:rsidRPr="00D54CE0" w14:paraId="151E88EA" w14:textId="77777777" w:rsidTr="00CD42E8">
        <w:trPr>
          <w:trHeight w:hRule="exact" w:val="340"/>
        </w:trPr>
        <w:tc>
          <w:tcPr>
            <w:tcW w:w="5160" w:type="dxa"/>
            <w:shd w:val="clear" w:color="auto" w:fill="auto"/>
          </w:tcPr>
          <w:p w14:paraId="2F8078AF" w14:textId="77777777" w:rsidR="00870936" w:rsidRPr="00D54CE0" w:rsidRDefault="00870936"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UPC" w:hAnsi="AngsanaUPC" w:cs="AngsanaUPC"/>
                <w:b/>
                <w:sz w:val="29"/>
                <w:szCs w:val="29"/>
              </w:rPr>
            </w:pPr>
          </w:p>
        </w:tc>
        <w:tc>
          <w:tcPr>
            <w:tcW w:w="564" w:type="dxa"/>
            <w:shd w:val="clear" w:color="auto" w:fill="auto"/>
          </w:tcPr>
          <w:p w14:paraId="6EA2A138" w14:textId="77777777" w:rsidR="00870936" w:rsidRPr="00D54CE0" w:rsidRDefault="00870936"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283" w:type="dxa"/>
          </w:tcPr>
          <w:p w14:paraId="700FE4C4" w14:textId="77777777" w:rsidR="00870936" w:rsidRPr="00D54CE0" w:rsidRDefault="00870936"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3149" w:type="dxa"/>
            <w:gridSpan w:val="3"/>
            <w:vMerge w:val="restart"/>
            <w:tcBorders>
              <w:bottom w:val="single" w:sz="4" w:space="0" w:color="auto"/>
            </w:tcBorders>
            <w:shd w:val="clear" w:color="auto" w:fill="auto"/>
            <w:vAlign w:val="center"/>
          </w:tcPr>
          <w:p w14:paraId="2CC8241F" w14:textId="77777777" w:rsidR="00870936" w:rsidRPr="00D54CE0" w:rsidRDefault="00870936"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hanging="108"/>
              <w:jc w:val="center"/>
              <w:rPr>
                <w:rFonts w:ascii="AngsanaUPC" w:hAnsi="AngsanaUPC" w:cs="AngsanaUPC"/>
                <w:bCs/>
                <w:sz w:val="29"/>
                <w:szCs w:val="29"/>
              </w:rPr>
            </w:pPr>
            <w:r w:rsidRPr="00D54CE0">
              <w:rPr>
                <w:rFonts w:ascii="AngsanaUPC" w:hAnsi="AngsanaUPC" w:cs="AngsanaUPC"/>
                <w:b/>
                <w:sz w:val="29"/>
                <w:szCs w:val="29"/>
              </w:rPr>
              <w:t>Financial statements in which</w:t>
            </w:r>
            <w:r w:rsidRPr="00D54CE0">
              <w:rPr>
                <w:rFonts w:ascii="AngsanaUPC" w:hAnsi="AngsanaUPC" w:cs="AngsanaUPC"/>
                <w:b/>
                <w:sz w:val="29"/>
                <w:szCs w:val="29"/>
                <w:lang w:val="en-GB"/>
              </w:rPr>
              <w:t xml:space="preserve"> </w:t>
            </w:r>
            <w:r w:rsidRPr="00D54CE0">
              <w:rPr>
                <w:rFonts w:ascii="AngsanaUPC" w:hAnsi="AngsanaUPC" w:cs="AngsanaUPC"/>
                <w:b/>
                <w:sz w:val="29"/>
                <w:szCs w:val="29"/>
              </w:rPr>
              <w:t xml:space="preserve">the </w:t>
            </w:r>
            <w:r w:rsidRPr="00D54CE0">
              <w:rPr>
                <w:rFonts w:ascii="AngsanaUPC" w:hAnsi="AngsanaUPC" w:cs="AngsanaUPC"/>
                <w:b/>
                <w:sz w:val="29"/>
                <w:szCs w:val="29"/>
                <w:lang w:val="en-GB"/>
              </w:rPr>
              <w:t>equity method is applied and separate financial statements</w:t>
            </w:r>
          </w:p>
        </w:tc>
      </w:tr>
      <w:tr w:rsidR="00870936" w:rsidRPr="00D54CE0" w14:paraId="7E09B0CC" w14:textId="77777777" w:rsidTr="00CD42E8">
        <w:trPr>
          <w:trHeight w:hRule="exact" w:val="340"/>
        </w:trPr>
        <w:tc>
          <w:tcPr>
            <w:tcW w:w="5160" w:type="dxa"/>
            <w:shd w:val="clear" w:color="auto" w:fill="auto"/>
            <w:vAlign w:val="center"/>
          </w:tcPr>
          <w:p w14:paraId="4F772FB4" w14:textId="77777777" w:rsidR="00870936" w:rsidRPr="00D54CE0" w:rsidRDefault="00870936" w:rsidP="00E62B88">
            <w:pPr>
              <w:rPr>
                <w:rFonts w:ascii="AngsanaUPC" w:hAnsi="AngsanaUPC" w:cs="AngsanaUPC"/>
                <w:b/>
                <w:bCs/>
                <w:i/>
                <w:iCs/>
                <w:sz w:val="29"/>
                <w:szCs w:val="29"/>
              </w:rPr>
            </w:pPr>
          </w:p>
        </w:tc>
        <w:tc>
          <w:tcPr>
            <w:tcW w:w="564" w:type="dxa"/>
            <w:shd w:val="clear" w:color="auto" w:fill="auto"/>
          </w:tcPr>
          <w:p w14:paraId="2A6DFD29" w14:textId="77777777" w:rsidR="00870936" w:rsidRPr="00D54CE0" w:rsidRDefault="00870936"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283" w:type="dxa"/>
          </w:tcPr>
          <w:p w14:paraId="5895CF88" w14:textId="77777777" w:rsidR="00870936" w:rsidRPr="00D54CE0" w:rsidRDefault="00870936"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3149" w:type="dxa"/>
            <w:gridSpan w:val="3"/>
            <w:vMerge/>
            <w:tcBorders>
              <w:bottom w:val="single" w:sz="4" w:space="0" w:color="auto"/>
            </w:tcBorders>
            <w:shd w:val="clear" w:color="auto" w:fill="auto"/>
            <w:vAlign w:val="center"/>
          </w:tcPr>
          <w:p w14:paraId="064772BF" w14:textId="77777777" w:rsidR="00870936" w:rsidRPr="00D54CE0" w:rsidRDefault="00870936"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jc w:val="center"/>
              <w:rPr>
                <w:rFonts w:ascii="AngsanaUPC" w:hAnsi="AngsanaUPC" w:cs="AngsanaUPC"/>
                <w:b/>
                <w:sz w:val="29"/>
                <w:szCs w:val="29"/>
              </w:rPr>
            </w:pPr>
          </w:p>
        </w:tc>
      </w:tr>
      <w:tr w:rsidR="00870936" w:rsidRPr="00D54CE0" w14:paraId="294455DF" w14:textId="77777777" w:rsidTr="00CD42E8">
        <w:trPr>
          <w:trHeight w:hRule="exact" w:val="340"/>
        </w:trPr>
        <w:tc>
          <w:tcPr>
            <w:tcW w:w="5160" w:type="dxa"/>
            <w:shd w:val="clear" w:color="auto" w:fill="auto"/>
          </w:tcPr>
          <w:p w14:paraId="54D070C7" w14:textId="77777777" w:rsidR="00870936" w:rsidRPr="00D54CE0" w:rsidRDefault="00870936"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UPC" w:hAnsi="AngsanaUPC" w:cs="AngsanaUPC"/>
                <w:b/>
                <w:sz w:val="29"/>
                <w:szCs w:val="29"/>
              </w:rPr>
            </w:pPr>
          </w:p>
        </w:tc>
        <w:tc>
          <w:tcPr>
            <w:tcW w:w="564" w:type="dxa"/>
            <w:shd w:val="clear" w:color="auto" w:fill="auto"/>
          </w:tcPr>
          <w:p w14:paraId="5B836712" w14:textId="77777777" w:rsidR="00870936" w:rsidRPr="00D54CE0" w:rsidRDefault="00870936"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283" w:type="dxa"/>
          </w:tcPr>
          <w:p w14:paraId="5B160324" w14:textId="77777777" w:rsidR="00870936" w:rsidRPr="00D54CE0" w:rsidRDefault="00870936"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3149" w:type="dxa"/>
            <w:gridSpan w:val="3"/>
            <w:vMerge/>
            <w:tcBorders>
              <w:bottom w:val="single" w:sz="4" w:space="0" w:color="auto"/>
            </w:tcBorders>
            <w:shd w:val="clear" w:color="auto" w:fill="auto"/>
            <w:vAlign w:val="center"/>
          </w:tcPr>
          <w:p w14:paraId="7683619A" w14:textId="77777777" w:rsidR="00870936" w:rsidRPr="00D54CE0" w:rsidRDefault="00870936"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jc w:val="center"/>
              <w:rPr>
                <w:rFonts w:ascii="AngsanaUPC" w:hAnsi="AngsanaUPC" w:cs="AngsanaUPC"/>
                <w:b/>
                <w:sz w:val="29"/>
                <w:szCs w:val="29"/>
              </w:rPr>
            </w:pPr>
          </w:p>
        </w:tc>
      </w:tr>
      <w:tr w:rsidR="00870936" w:rsidRPr="00D54CE0" w14:paraId="699A9DFC" w14:textId="77777777" w:rsidTr="00CD42E8">
        <w:trPr>
          <w:trHeight w:hRule="exact" w:val="369"/>
        </w:trPr>
        <w:tc>
          <w:tcPr>
            <w:tcW w:w="5160" w:type="dxa"/>
            <w:shd w:val="clear" w:color="auto" w:fill="auto"/>
            <w:vAlign w:val="center"/>
          </w:tcPr>
          <w:p w14:paraId="3D9F087B" w14:textId="77777777" w:rsidR="00870936" w:rsidRPr="00D54CE0" w:rsidRDefault="00870936"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UPC" w:hAnsi="AngsanaUPC" w:cs="AngsanaUPC"/>
                <w:b/>
                <w:sz w:val="29"/>
                <w:szCs w:val="29"/>
              </w:rPr>
            </w:pPr>
          </w:p>
        </w:tc>
        <w:tc>
          <w:tcPr>
            <w:tcW w:w="564" w:type="dxa"/>
            <w:shd w:val="clear" w:color="auto" w:fill="auto"/>
          </w:tcPr>
          <w:p w14:paraId="19152091" w14:textId="77777777" w:rsidR="00870936" w:rsidRPr="00D54CE0" w:rsidRDefault="00870936"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283" w:type="dxa"/>
          </w:tcPr>
          <w:p w14:paraId="5A8F11E6" w14:textId="77777777" w:rsidR="00870936" w:rsidRPr="00D54CE0" w:rsidRDefault="00870936"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1448" w:type="dxa"/>
            <w:shd w:val="clear" w:color="auto" w:fill="auto"/>
            <w:vAlign w:val="center"/>
          </w:tcPr>
          <w:p w14:paraId="3DAE7960" w14:textId="77777777" w:rsidR="00870936" w:rsidRPr="00D54CE0" w:rsidRDefault="00870936"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3" w:hanging="111"/>
              <w:jc w:val="center"/>
              <w:rPr>
                <w:rFonts w:ascii="AngsanaUPC" w:hAnsi="AngsanaUPC" w:cs="AngsanaUPC"/>
                <w:bCs/>
                <w:sz w:val="29"/>
                <w:szCs w:val="29"/>
              </w:rPr>
            </w:pPr>
            <w:r w:rsidRPr="00D54CE0">
              <w:rPr>
                <w:rFonts w:ascii="AngsanaUPC" w:hAnsi="AngsanaUPC" w:cs="AngsanaUPC"/>
                <w:bCs/>
                <w:sz w:val="29"/>
                <w:szCs w:val="29"/>
              </w:rPr>
              <w:t xml:space="preserve">30 </w:t>
            </w:r>
            <w:r w:rsidR="005144B4">
              <w:rPr>
                <w:rFonts w:ascii="AngsanaUPC" w:hAnsi="AngsanaUPC" w:cs="AngsanaUPC"/>
                <w:sz w:val="29"/>
                <w:szCs w:val="29"/>
              </w:rPr>
              <w:t>September</w:t>
            </w:r>
          </w:p>
        </w:tc>
        <w:tc>
          <w:tcPr>
            <w:tcW w:w="283" w:type="dxa"/>
            <w:shd w:val="clear" w:color="auto" w:fill="auto"/>
            <w:vAlign w:val="center"/>
          </w:tcPr>
          <w:p w14:paraId="69732307" w14:textId="77777777" w:rsidR="00870936" w:rsidRPr="00D54CE0" w:rsidRDefault="00870936"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bCs/>
                <w:sz w:val="29"/>
                <w:szCs w:val="29"/>
                <w:cs/>
              </w:rPr>
            </w:pPr>
          </w:p>
        </w:tc>
        <w:tc>
          <w:tcPr>
            <w:tcW w:w="1418" w:type="dxa"/>
            <w:shd w:val="clear" w:color="auto" w:fill="auto"/>
            <w:vAlign w:val="center"/>
          </w:tcPr>
          <w:p w14:paraId="0113A481" w14:textId="77777777" w:rsidR="00870936" w:rsidRPr="00D54CE0" w:rsidRDefault="00870936"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122"/>
              <w:jc w:val="center"/>
              <w:rPr>
                <w:rFonts w:ascii="AngsanaUPC" w:hAnsi="AngsanaUPC" w:cs="AngsanaUPC"/>
                <w:bCs/>
                <w:sz w:val="29"/>
                <w:szCs w:val="29"/>
              </w:rPr>
            </w:pPr>
            <w:r w:rsidRPr="00D54CE0">
              <w:rPr>
                <w:rFonts w:ascii="AngsanaUPC" w:hAnsi="AngsanaUPC" w:cs="AngsanaUPC"/>
                <w:bCs/>
                <w:sz w:val="29"/>
                <w:szCs w:val="29"/>
              </w:rPr>
              <w:t>31 December</w:t>
            </w:r>
          </w:p>
        </w:tc>
      </w:tr>
      <w:tr w:rsidR="00870936" w:rsidRPr="00D54CE0" w14:paraId="0CD4B28A" w14:textId="77777777" w:rsidTr="00CD42E8">
        <w:trPr>
          <w:trHeight w:hRule="exact" w:val="369"/>
        </w:trPr>
        <w:tc>
          <w:tcPr>
            <w:tcW w:w="5160" w:type="dxa"/>
            <w:shd w:val="clear" w:color="auto" w:fill="auto"/>
            <w:vAlign w:val="center"/>
          </w:tcPr>
          <w:p w14:paraId="6BABC46E" w14:textId="77777777" w:rsidR="00870936" w:rsidRPr="00D54CE0" w:rsidRDefault="00870936"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UPC" w:hAnsi="AngsanaUPC" w:cs="AngsanaUPC"/>
                <w:b/>
                <w:sz w:val="29"/>
                <w:szCs w:val="29"/>
              </w:rPr>
            </w:pPr>
          </w:p>
        </w:tc>
        <w:tc>
          <w:tcPr>
            <w:tcW w:w="564" w:type="dxa"/>
            <w:shd w:val="clear" w:color="auto" w:fill="auto"/>
          </w:tcPr>
          <w:p w14:paraId="379BAD3E" w14:textId="77777777" w:rsidR="00870936" w:rsidRPr="00D54CE0" w:rsidRDefault="00870936"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283" w:type="dxa"/>
          </w:tcPr>
          <w:p w14:paraId="6A51F1F9" w14:textId="77777777" w:rsidR="00870936" w:rsidRPr="00D54CE0" w:rsidRDefault="00870936"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1448" w:type="dxa"/>
            <w:tcBorders>
              <w:bottom w:val="single" w:sz="4" w:space="0" w:color="auto"/>
            </w:tcBorders>
            <w:shd w:val="clear" w:color="auto" w:fill="auto"/>
            <w:vAlign w:val="center"/>
          </w:tcPr>
          <w:p w14:paraId="64BCBE1D" w14:textId="77777777" w:rsidR="00870936" w:rsidRPr="00D54CE0" w:rsidRDefault="00870936"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3" w:hanging="111"/>
              <w:jc w:val="center"/>
              <w:rPr>
                <w:rFonts w:ascii="AngsanaUPC" w:hAnsi="AngsanaUPC" w:cs="AngsanaUPC"/>
                <w:bCs/>
                <w:sz w:val="29"/>
                <w:szCs w:val="29"/>
                <w:cs/>
              </w:rPr>
            </w:pPr>
            <w:r w:rsidRPr="00D54CE0">
              <w:rPr>
                <w:rFonts w:ascii="AngsanaUPC" w:hAnsi="AngsanaUPC" w:cs="AngsanaUPC"/>
                <w:bCs/>
                <w:sz w:val="29"/>
                <w:szCs w:val="29"/>
              </w:rPr>
              <w:t>2020</w:t>
            </w:r>
          </w:p>
        </w:tc>
        <w:tc>
          <w:tcPr>
            <w:tcW w:w="283" w:type="dxa"/>
            <w:shd w:val="clear" w:color="auto" w:fill="auto"/>
            <w:vAlign w:val="center"/>
          </w:tcPr>
          <w:p w14:paraId="37D64483" w14:textId="77777777" w:rsidR="00870936" w:rsidRPr="00D54CE0" w:rsidRDefault="00870936"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bCs/>
                <w:sz w:val="29"/>
                <w:szCs w:val="29"/>
                <w:cs/>
              </w:rPr>
            </w:pPr>
          </w:p>
        </w:tc>
        <w:tc>
          <w:tcPr>
            <w:tcW w:w="1418" w:type="dxa"/>
            <w:tcBorders>
              <w:bottom w:val="single" w:sz="4" w:space="0" w:color="auto"/>
            </w:tcBorders>
            <w:shd w:val="clear" w:color="auto" w:fill="auto"/>
            <w:vAlign w:val="center"/>
          </w:tcPr>
          <w:p w14:paraId="320F3799" w14:textId="77777777" w:rsidR="00870936" w:rsidRPr="00D54CE0" w:rsidRDefault="00870936"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122"/>
              <w:jc w:val="center"/>
              <w:rPr>
                <w:rFonts w:ascii="AngsanaUPC" w:hAnsi="AngsanaUPC" w:cs="AngsanaUPC"/>
                <w:bCs/>
                <w:sz w:val="29"/>
                <w:szCs w:val="29"/>
              </w:rPr>
            </w:pPr>
            <w:r w:rsidRPr="00D54CE0">
              <w:rPr>
                <w:rFonts w:ascii="AngsanaUPC" w:hAnsi="AngsanaUPC" w:cs="AngsanaUPC"/>
                <w:bCs/>
                <w:sz w:val="29"/>
                <w:szCs w:val="29"/>
              </w:rPr>
              <w:t>2019</w:t>
            </w:r>
          </w:p>
        </w:tc>
      </w:tr>
      <w:tr w:rsidR="00870936" w:rsidRPr="00D54CE0" w14:paraId="68684091" w14:textId="77777777" w:rsidTr="00CD42E8">
        <w:trPr>
          <w:trHeight w:hRule="exact" w:val="369"/>
        </w:trPr>
        <w:tc>
          <w:tcPr>
            <w:tcW w:w="5160" w:type="dxa"/>
            <w:vAlign w:val="center"/>
          </w:tcPr>
          <w:p w14:paraId="56D21652" w14:textId="77777777" w:rsidR="00870936" w:rsidRPr="00D54CE0" w:rsidRDefault="00870936" w:rsidP="00E62B88">
            <w:pPr>
              <w:pStyle w:val="acctfourfigures"/>
              <w:tabs>
                <w:tab w:val="clear" w:pos="765"/>
              </w:tabs>
              <w:spacing w:line="240" w:lineRule="atLeast"/>
              <w:ind w:left="435" w:hanging="426"/>
              <w:rPr>
                <w:rFonts w:ascii="AngsanaUPC" w:hAnsi="AngsanaUPC" w:cs="AngsanaUPC"/>
                <w:sz w:val="29"/>
                <w:szCs w:val="29"/>
                <w:cs/>
                <w:lang w:bidi="th-TH"/>
              </w:rPr>
            </w:pPr>
            <w:r w:rsidRPr="00D54CE0">
              <w:rPr>
                <w:rFonts w:ascii="AngsanaUPC" w:hAnsi="AngsanaUPC" w:cs="AngsanaUPC"/>
                <w:b/>
                <w:bCs/>
                <w:sz w:val="29"/>
                <w:szCs w:val="29"/>
              </w:rPr>
              <w:t>Other current receivables</w:t>
            </w:r>
          </w:p>
        </w:tc>
        <w:tc>
          <w:tcPr>
            <w:tcW w:w="564" w:type="dxa"/>
          </w:tcPr>
          <w:p w14:paraId="54AF3ED9" w14:textId="77777777" w:rsidR="00870936" w:rsidRPr="00D54CE0" w:rsidRDefault="00870936" w:rsidP="00E62B88">
            <w:pPr>
              <w:pStyle w:val="acctfourfigures"/>
              <w:tabs>
                <w:tab w:val="clear" w:pos="765"/>
              </w:tabs>
              <w:spacing w:line="240" w:lineRule="atLeast"/>
              <w:jc w:val="right"/>
              <w:rPr>
                <w:rFonts w:ascii="AngsanaUPC" w:hAnsi="AngsanaUPC" w:cs="AngsanaUPC"/>
                <w:sz w:val="29"/>
                <w:szCs w:val="29"/>
              </w:rPr>
            </w:pPr>
          </w:p>
        </w:tc>
        <w:tc>
          <w:tcPr>
            <w:tcW w:w="283" w:type="dxa"/>
          </w:tcPr>
          <w:p w14:paraId="620AFCB9" w14:textId="77777777" w:rsidR="00870936" w:rsidRPr="00D54CE0" w:rsidRDefault="00870936"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sz w:val="29"/>
                <w:szCs w:val="29"/>
              </w:rPr>
            </w:pPr>
          </w:p>
        </w:tc>
        <w:tc>
          <w:tcPr>
            <w:tcW w:w="1448" w:type="dxa"/>
            <w:vAlign w:val="center"/>
          </w:tcPr>
          <w:p w14:paraId="5A8E22A4" w14:textId="77777777" w:rsidR="00870936" w:rsidRPr="00D54CE0" w:rsidRDefault="00870936" w:rsidP="00E62B88">
            <w:pPr>
              <w:pStyle w:val="acctfourfigures"/>
              <w:tabs>
                <w:tab w:val="clear" w:pos="765"/>
                <w:tab w:val="decimal" w:pos="1168"/>
              </w:tabs>
              <w:spacing w:line="240" w:lineRule="atLeast"/>
              <w:ind w:left="-101" w:right="-108"/>
              <w:rPr>
                <w:rFonts w:ascii="AngsanaUPC" w:hAnsi="AngsanaUPC" w:cs="AngsanaUPC"/>
                <w:sz w:val="29"/>
                <w:szCs w:val="29"/>
                <w:lang w:bidi="th-TH"/>
              </w:rPr>
            </w:pPr>
          </w:p>
        </w:tc>
        <w:tc>
          <w:tcPr>
            <w:tcW w:w="283" w:type="dxa"/>
            <w:vAlign w:val="center"/>
          </w:tcPr>
          <w:p w14:paraId="19D3DAD4" w14:textId="77777777" w:rsidR="00870936" w:rsidRPr="00D54CE0" w:rsidRDefault="00870936"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sz w:val="29"/>
                <w:szCs w:val="29"/>
              </w:rPr>
            </w:pPr>
          </w:p>
        </w:tc>
        <w:tc>
          <w:tcPr>
            <w:tcW w:w="1418" w:type="dxa"/>
            <w:shd w:val="clear" w:color="auto" w:fill="auto"/>
            <w:vAlign w:val="center"/>
          </w:tcPr>
          <w:p w14:paraId="6F7EA40C" w14:textId="77777777" w:rsidR="00870936" w:rsidRPr="00D54CE0" w:rsidRDefault="00870936" w:rsidP="00E62B88">
            <w:pPr>
              <w:pStyle w:val="acctfourfigures"/>
              <w:tabs>
                <w:tab w:val="clear" w:pos="765"/>
                <w:tab w:val="decimal" w:pos="1168"/>
              </w:tabs>
              <w:spacing w:line="240" w:lineRule="atLeast"/>
              <w:ind w:left="-101" w:right="-108"/>
              <w:rPr>
                <w:rFonts w:ascii="AngsanaUPC" w:hAnsi="AngsanaUPC" w:cs="AngsanaUPC"/>
                <w:sz w:val="29"/>
                <w:szCs w:val="29"/>
              </w:rPr>
            </w:pPr>
          </w:p>
        </w:tc>
      </w:tr>
      <w:tr w:rsidR="00870936" w:rsidRPr="00D54CE0" w14:paraId="39AB494E" w14:textId="77777777" w:rsidTr="00CD42E8">
        <w:trPr>
          <w:trHeight w:hRule="exact" w:val="369"/>
        </w:trPr>
        <w:tc>
          <w:tcPr>
            <w:tcW w:w="5160" w:type="dxa"/>
          </w:tcPr>
          <w:p w14:paraId="0281DD36" w14:textId="77777777" w:rsidR="00870936" w:rsidRPr="00D54CE0" w:rsidRDefault="00870936" w:rsidP="00E62B88">
            <w:pPr>
              <w:pStyle w:val="acctfourfigures"/>
              <w:tabs>
                <w:tab w:val="clear" w:pos="765"/>
              </w:tabs>
              <w:spacing w:line="240" w:lineRule="atLeast"/>
              <w:ind w:left="435" w:hanging="426"/>
              <w:rPr>
                <w:rFonts w:ascii="AngsanaUPC" w:hAnsi="AngsanaUPC" w:cs="AngsanaUPC"/>
                <w:sz w:val="29"/>
                <w:szCs w:val="29"/>
              </w:rPr>
            </w:pPr>
            <w:proofErr w:type="gramStart"/>
            <w:r w:rsidRPr="00D54CE0">
              <w:rPr>
                <w:rFonts w:ascii="AngsanaUPC" w:hAnsi="AngsanaUPC" w:cs="AngsanaUPC"/>
                <w:sz w:val="29"/>
                <w:szCs w:val="29"/>
              </w:rPr>
              <w:t>Other</w:t>
            </w:r>
            <w:proofErr w:type="gramEnd"/>
            <w:r w:rsidRPr="00D54CE0">
              <w:rPr>
                <w:rFonts w:ascii="AngsanaUPC" w:hAnsi="AngsanaUPC" w:cs="AngsanaUPC"/>
                <w:sz w:val="29"/>
                <w:szCs w:val="29"/>
              </w:rPr>
              <w:t xml:space="preserve"> receivable - </w:t>
            </w:r>
            <w:r w:rsidR="00A0656B" w:rsidRPr="00D54CE0">
              <w:rPr>
                <w:rFonts w:ascii="AngsanaUPC" w:hAnsi="AngsanaUPC" w:cs="AngsanaUPC"/>
                <w:sz w:val="29"/>
                <w:szCs w:val="29"/>
              </w:rPr>
              <w:t>Associate</w:t>
            </w:r>
          </w:p>
        </w:tc>
        <w:tc>
          <w:tcPr>
            <w:tcW w:w="564" w:type="dxa"/>
          </w:tcPr>
          <w:p w14:paraId="4B100E9F" w14:textId="77777777" w:rsidR="00870936" w:rsidRPr="00D54CE0" w:rsidRDefault="00870936" w:rsidP="00E62B88">
            <w:pPr>
              <w:pStyle w:val="acctfourfigures"/>
              <w:tabs>
                <w:tab w:val="clear" w:pos="765"/>
              </w:tabs>
              <w:spacing w:line="240" w:lineRule="atLeast"/>
              <w:jc w:val="right"/>
              <w:rPr>
                <w:rFonts w:ascii="AngsanaUPC" w:hAnsi="AngsanaUPC" w:cs="AngsanaUPC"/>
                <w:sz w:val="29"/>
                <w:szCs w:val="29"/>
              </w:rPr>
            </w:pPr>
          </w:p>
        </w:tc>
        <w:tc>
          <w:tcPr>
            <w:tcW w:w="283" w:type="dxa"/>
          </w:tcPr>
          <w:p w14:paraId="420DD7D5" w14:textId="77777777" w:rsidR="00870936" w:rsidRPr="00D54CE0" w:rsidRDefault="00870936"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sz w:val="29"/>
                <w:szCs w:val="29"/>
              </w:rPr>
            </w:pPr>
          </w:p>
        </w:tc>
        <w:tc>
          <w:tcPr>
            <w:tcW w:w="1448" w:type="dxa"/>
            <w:vAlign w:val="center"/>
          </w:tcPr>
          <w:p w14:paraId="281DF0B4" w14:textId="77777777" w:rsidR="00870936" w:rsidRPr="00D54CE0" w:rsidRDefault="00200CCE" w:rsidP="00E62B88">
            <w:pPr>
              <w:pStyle w:val="acctfourfigures"/>
              <w:tabs>
                <w:tab w:val="clear" w:pos="765"/>
                <w:tab w:val="decimal" w:pos="1168"/>
              </w:tabs>
              <w:spacing w:line="240" w:lineRule="atLeast"/>
              <w:ind w:left="-101" w:right="-108"/>
              <w:rPr>
                <w:rFonts w:ascii="AngsanaUPC" w:hAnsi="AngsanaUPC" w:cs="AngsanaUPC"/>
                <w:sz w:val="29"/>
                <w:szCs w:val="29"/>
                <w:lang w:val="en-US" w:bidi="th-TH"/>
              </w:rPr>
            </w:pPr>
            <w:r w:rsidRPr="00200CCE">
              <w:rPr>
                <w:rFonts w:ascii="AngsanaUPC" w:hAnsi="AngsanaUPC" w:cs="AngsanaUPC"/>
                <w:sz w:val="29"/>
                <w:szCs w:val="29"/>
                <w:cs/>
                <w:lang w:val="en-US" w:bidi="th-TH"/>
              </w:rPr>
              <w:t>33</w:t>
            </w:r>
            <w:r w:rsidR="00675B2D">
              <w:rPr>
                <w:rFonts w:ascii="AngsanaUPC" w:hAnsi="AngsanaUPC" w:cs="AngsanaUPC"/>
                <w:sz w:val="29"/>
                <w:szCs w:val="29"/>
                <w:lang w:val="en-US" w:bidi="th-TH"/>
              </w:rPr>
              <w:t>3</w:t>
            </w:r>
          </w:p>
        </w:tc>
        <w:tc>
          <w:tcPr>
            <w:tcW w:w="283" w:type="dxa"/>
            <w:tcBorders>
              <w:left w:val="nil"/>
            </w:tcBorders>
            <w:vAlign w:val="center"/>
          </w:tcPr>
          <w:p w14:paraId="1FA7F991" w14:textId="77777777" w:rsidR="00870936" w:rsidRPr="00D54CE0" w:rsidRDefault="00870936"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sz w:val="29"/>
                <w:szCs w:val="29"/>
              </w:rPr>
            </w:pPr>
          </w:p>
        </w:tc>
        <w:tc>
          <w:tcPr>
            <w:tcW w:w="1418" w:type="dxa"/>
            <w:shd w:val="clear" w:color="auto" w:fill="auto"/>
            <w:vAlign w:val="center"/>
          </w:tcPr>
          <w:p w14:paraId="0A1DF0CB" w14:textId="77777777" w:rsidR="00870936" w:rsidRPr="00D54CE0" w:rsidRDefault="00870936" w:rsidP="00E62B88">
            <w:pPr>
              <w:pStyle w:val="acctfourfigures"/>
              <w:tabs>
                <w:tab w:val="clear" w:pos="765"/>
                <w:tab w:val="decimal" w:pos="1168"/>
              </w:tabs>
              <w:spacing w:line="240" w:lineRule="auto"/>
              <w:ind w:left="-101" w:right="-108"/>
              <w:rPr>
                <w:rFonts w:ascii="AngsanaUPC" w:hAnsi="AngsanaUPC" w:cs="AngsanaUPC"/>
                <w:sz w:val="29"/>
                <w:szCs w:val="29"/>
                <w:lang w:bidi="th-TH"/>
              </w:rPr>
            </w:pPr>
            <w:r w:rsidRPr="00D54CE0">
              <w:rPr>
                <w:rFonts w:ascii="AngsanaUPC" w:hAnsi="AngsanaUPC" w:cs="AngsanaUPC"/>
                <w:sz w:val="29"/>
                <w:szCs w:val="29"/>
                <w:lang w:val="en-US" w:bidi="th-TH"/>
              </w:rPr>
              <w:t>313</w:t>
            </w:r>
          </w:p>
        </w:tc>
      </w:tr>
      <w:tr w:rsidR="00870936" w:rsidRPr="00D54CE0" w14:paraId="135E75C5" w14:textId="77777777" w:rsidTr="00CD42E8">
        <w:trPr>
          <w:trHeight w:hRule="exact" w:val="369"/>
        </w:trPr>
        <w:tc>
          <w:tcPr>
            <w:tcW w:w="5160" w:type="dxa"/>
          </w:tcPr>
          <w:p w14:paraId="7B27F998" w14:textId="77777777" w:rsidR="00870936" w:rsidRPr="004A6436" w:rsidRDefault="00870936" w:rsidP="00E62B88">
            <w:pPr>
              <w:pStyle w:val="acctfourfigures"/>
              <w:tabs>
                <w:tab w:val="clear" w:pos="765"/>
              </w:tabs>
              <w:spacing w:line="240" w:lineRule="atLeast"/>
              <w:ind w:left="435" w:hanging="426"/>
              <w:rPr>
                <w:rFonts w:ascii="AngsanaUPC" w:hAnsi="AngsanaUPC" w:cs="AngsanaUPC"/>
                <w:sz w:val="29"/>
                <w:szCs w:val="29"/>
                <w:lang w:val="en-US"/>
              </w:rPr>
            </w:pPr>
            <w:r w:rsidRPr="00D54CE0">
              <w:rPr>
                <w:rFonts w:ascii="AngsanaUPC" w:hAnsi="AngsanaUPC" w:cs="AngsanaUPC"/>
                <w:sz w:val="29"/>
                <w:szCs w:val="29"/>
              </w:rPr>
              <w:t xml:space="preserve">Other receivable - </w:t>
            </w:r>
            <w:r w:rsidR="00C64C63" w:rsidRPr="00D54CE0">
              <w:rPr>
                <w:rFonts w:ascii="AngsanaUPC" w:hAnsi="AngsanaUPC" w:cs="AngsanaUPC"/>
                <w:sz w:val="29"/>
                <w:szCs w:val="29"/>
              </w:rPr>
              <w:t>Other parties</w:t>
            </w:r>
          </w:p>
        </w:tc>
        <w:tc>
          <w:tcPr>
            <w:tcW w:w="564" w:type="dxa"/>
          </w:tcPr>
          <w:p w14:paraId="479F2844" w14:textId="77777777" w:rsidR="00870936" w:rsidRPr="00D54CE0" w:rsidRDefault="00870936" w:rsidP="00E62B88">
            <w:pPr>
              <w:pStyle w:val="acctfourfigures"/>
              <w:tabs>
                <w:tab w:val="clear" w:pos="765"/>
              </w:tabs>
              <w:spacing w:line="240" w:lineRule="atLeast"/>
              <w:jc w:val="right"/>
              <w:rPr>
                <w:rFonts w:ascii="AngsanaUPC" w:hAnsi="AngsanaUPC" w:cs="AngsanaUPC"/>
                <w:sz w:val="29"/>
                <w:szCs w:val="29"/>
              </w:rPr>
            </w:pPr>
          </w:p>
        </w:tc>
        <w:tc>
          <w:tcPr>
            <w:tcW w:w="283" w:type="dxa"/>
          </w:tcPr>
          <w:p w14:paraId="3FD88FD8" w14:textId="77777777" w:rsidR="00870936" w:rsidRPr="00D54CE0" w:rsidRDefault="00870936"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sz w:val="29"/>
                <w:szCs w:val="29"/>
              </w:rPr>
            </w:pPr>
          </w:p>
        </w:tc>
        <w:tc>
          <w:tcPr>
            <w:tcW w:w="1448" w:type="dxa"/>
            <w:vAlign w:val="center"/>
          </w:tcPr>
          <w:p w14:paraId="721334D2" w14:textId="77777777" w:rsidR="00870936" w:rsidRPr="00D54CE0" w:rsidRDefault="00200CCE" w:rsidP="00E62B88">
            <w:pPr>
              <w:pStyle w:val="acctfourfigures"/>
              <w:tabs>
                <w:tab w:val="clear" w:pos="765"/>
                <w:tab w:val="decimal" w:pos="1168"/>
              </w:tabs>
              <w:spacing w:line="240" w:lineRule="atLeast"/>
              <w:ind w:left="-101" w:right="-108"/>
              <w:rPr>
                <w:rFonts w:ascii="AngsanaUPC" w:hAnsi="AngsanaUPC" w:cs="AngsanaUPC"/>
                <w:sz w:val="29"/>
                <w:szCs w:val="29"/>
                <w:lang w:val="en-US" w:bidi="th-TH"/>
              </w:rPr>
            </w:pPr>
            <w:r w:rsidRPr="00200CCE">
              <w:rPr>
                <w:rFonts w:ascii="AngsanaUPC" w:hAnsi="AngsanaUPC" w:cs="AngsanaUPC"/>
                <w:sz w:val="29"/>
                <w:szCs w:val="29"/>
                <w:cs/>
                <w:lang w:val="en-US" w:bidi="th-TH"/>
              </w:rPr>
              <w:t>1</w:t>
            </w:r>
            <w:r w:rsidRPr="00200CCE">
              <w:rPr>
                <w:rFonts w:ascii="AngsanaUPC" w:hAnsi="AngsanaUPC" w:cs="AngsanaUPC"/>
                <w:sz w:val="29"/>
                <w:szCs w:val="29"/>
                <w:lang w:val="en-US" w:bidi="th-TH"/>
              </w:rPr>
              <w:t>,</w:t>
            </w:r>
            <w:r w:rsidRPr="00200CCE">
              <w:rPr>
                <w:rFonts w:ascii="AngsanaUPC" w:hAnsi="AngsanaUPC" w:cs="AngsanaUPC"/>
                <w:sz w:val="29"/>
                <w:szCs w:val="29"/>
                <w:cs/>
                <w:lang w:val="en-US" w:bidi="th-TH"/>
              </w:rPr>
              <w:t>66</w:t>
            </w:r>
            <w:r w:rsidR="00675B2D">
              <w:rPr>
                <w:rFonts w:ascii="AngsanaUPC" w:hAnsi="AngsanaUPC" w:cs="AngsanaUPC"/>
                <w:sz w:val="29"/>
                <w:szCs w:val="29"/>
                <w:lang w:val="en-US" w:bidi="th-TH"/>
              </w:rPr>
              <w:t>2</w:t>
            </w:r>
          </w:p>
        </w:tc>
        <w:tc>
          <w:tcPr>
            <w:tcW w:w="283" w:type="dxa"/>
            <w:tcBorders>
              <w:left w:val="nil"/>
            </w:tcBorders>
            <w:vAlign w:val="center"/>
          </w:tcPr>
          <w:p w14:paraId="65DE56F2" w14:textId="77777777" w:rsidR="00870936" w:rsidRPr="00D54CE0" w:rsidRDefault="00870936"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sz w:val="29"/>
                <w:szCs w:val="29"/>
              </w:rPr>
            </w:pPr>
          </w:p>
        </w:tc>
        <w:tc>
          <w:tcPr>
            <w:tcW w:w="1418" w:type="dxa"/>
            <w:shd w:val="clear" w:color="auto" w:fill="auto"/>
            <w:vAlign w:val="center"/>
          </w:tcPr>
          <w:p w14:paraId="1DBA6918" w14:textId="77777777" w:rsidR="00870936" w:rsidRPr="00D54CE0" w:rsidRDefault="00870936" w:rsidP="00E62B88">
            <w:pPr>
              <w:pStyle w:val="acctfourfigures"/>
              <w:tabs>
                <w:tab w:val="clear" w:pos="765"/>
                <w:tab w:val="decimal" w:pos="1168"/>
              </w:tabs>
              <w:spacing w:line="240" w:lineRule="auto"/>
              <w:ind w:left="-101" w:right="-108"/>
              <w:rPr>
                <w:rFonts w:ascii="AngsanaUPC" w:hAnsi="AngsanaUPC" w:cs="AngsanaUPC"/>
                <w:sz w:val="29"/>
                <w:szCs w:val="29"/>
                <w:lang w:bidi="th-TH"/>
              </w:rPr>
            </w:pPr>
            <w:r w:rsidRPr="00D54CE0">
              <w:rPr>
                <w:rFonts w:ascii="AngsanaUPC" w:hAnsi="AngsanaUPC" w:cs="AngsanaUPC"/>
                <w:sz w:val="29"/>
                <w:szCs w:val="29"/>
                <w:lang w:val="en-US" w:bidi="th-TH"/>
              </w:rPr>
              <w:t>3,387</w:t>
            </w:r>
          </w:p>
        </w:tc>
      </w:tr>
      <w:tr w:rsidR="00870936" w:rsidRPr="00D54CE0" w14:paraId="04EFB2C9" w14:textId="77777777" w:rsidTr="00CD42E8">
        <w:trPr>
          <w:trHeight w:hRule="exact" w:val="369"/>
        </w:trPr>
        <w:tc>
          <w:tcPr>
            <w:tcW w:w="5160" w:type="dxa"/>
          </w:tcPr>
          <w:p w14:paraId="29D8B4F3" w14:textId="77777777" w:rsidR="00870936" w:rsidRPr="00D54CE0" w:rsidRDefault="00870936" w:rsidP="00E62B88">
            <w:pPr>
              <w:pStyle w:val="acctfourfigures"/>
              <w:tabs>
                <w:tab w:val="clear" w:pos="765"/>
              </w:tabs>
              <w:spacing w:line="240" w:lineRule="atLeast"/>
              <w:ind w:left="435" w:hanging="426"/>
              <w:rPr>
                <w:rFonts w:ascii="AngsanaUPC" w:hAnsi="AngsanaUPC" w:cs="AngsanaUPC"/>
                <w:sz w:val="29"/>
                <w:szCs w:val="29"/>
                <w:cs/>
              </w:rPr>
            </w:pPr>
            <w:r w:rsidRPr="00D54CE0">
              <w:rPr>
                <w:rFonts w:ascii="AngsanaUPC" w:hAnsi="AngsanaUPC" w:cs="AngsanaUPC"/>
                <w:sz w:val="29"/>
                <w:szCs w:val="29"/>
              </w:rPr>
              <w:t>Advances payment</w:t>
            </w:r>
          </w:p>
        </w:tc>
        <w:tc>
          <w:tcPr>
            <w:tcW w:w="564" w:type="dxa"/>
          </w:tcPr>
          <w:p w14:paraId="79A29275" w14:textId="77777777" w:rsidR="00870936" w:rsidRPr="00D54CE0" w:rsidRDefault="00870936" w:rsidP="00E62B88">
            <w:pPr>
              <w:pStyle w:val="acctfourfigures"/>
              <w:tabs>
                <w:tab w:val="clear" w:pos="765"/>
              </w:tabs>
              <w:spacing w:line="240" w:lineRule="atLeast"/>
              <w:jc w:val="right"/>
              <w:rPr>
                <w:rFonts w:ascii="AngsanaUPC" w:hAnsi="AngsanaUPC" w:cs="AngsanaUPC"/>
                <w:sz w:val="29"/>
                <w:szCs w:val="29"/>
              </w:rPr>
            </w:pPr>
          </w:p>
        </w:tc>
        <w:tc>
          <w:tcPr>
            <w:tcW w:w="283" w:type="dxa"/>
          </w:tcPr>
          <w:p w14:paraId="6CD99DF1" w14:textId="77777777" w:rsidR="00870936" w:rsidRPr="00D54CE0" w:rsidRDefault="00870936"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sz w:val="29"/>
                <w:szCs w:val="29"/>
              </w:rPr>
            </w:pPr>
          </w:p>
        </w:tc>
        <w:tc>
          <w:tcPr>
            <w:tcW w:w="1448" w:type="dxa"/>
            <w:vAlign w:val="center"/>
          </w:tcPr>
          <w:p w14:paraId="738D2819" w14:textId="77777777" w:rsidR="00870936" w:rsidRPr="00D54CE0" w:rsidRDefault="00200CCE" w:rsidP="00E62B88">
            <w:pPr>
              <w:pStyle w:val="acctfourfigures"/>
              <w:tabs>
                <w:tab w:val="clear" w:pos="765"/>
                <w:tab w:val="decimal" w:pos="1168"/>
              </w:tabs>
              <w:spacing w:line="240" w:lineRule="atLeast"/>
              <w:ind w:left="-101" w:right="-108"/>
              <w:rPr>
                <w:rFonts w:ascii="AngsanaUPC" w:hAnsi="AngsanaUPC" w:cs="AngsanaUPC"/>
                <w:sz w:val="29"/>
                <w:szCs w:val="29"/>
                <w:lang w:bidi="th-TH"/>
              </w:rPr>
            </w:pPr>
            <w:r w:rsidRPr="00200CCE">
              <w:rPr>
                <w:rFonts w:ascii="AngsanaUPC" w:hAnsi="AngsanaUPC" w:cs="AngsanaUPC"/>
                <w:sz w:val="29"/>
                <w:szCs w:val="29"/>
                <w:cs/>
                <w:lang w:bidi="th-TH"/>
              </w:rPr>
              <w:t>2</w:t>
            </w:r>
            <w:r w:rsidR="00675B2D">
              <w:rPr>
                <w:rFonts w:ascii="AngsanaUPC" w:hAnsi="AngsanaUPC" w:cs="AngsanaUPC"/>
                <w:sz w:val="29"/>
                <w:szCs w:val="29"/>
                <w:lang w:bidi="th-TH"/>
              </w:rPr>
              <w:t>7</w:t>
            </w:r>
            <w:r w:rsidRPr="00200CCE">
              <w:rPr>
                <w:rFonts w:ascii="AngsanaUPC" w:hAnsi="AngsanaUPC" w:cs="AngsanaUPC"/>
                <w:sz w:val="29"/>
                <w:szCs w:val="29"/>
                <w:cs/>
                <w:lang w:bidi="th-TH"/>
              </w:rPr>
              <w:tab/>
            </w:r>
          </w:p>
        </w:tc>
        <w:tc>
          <w:tcPr>
            <w:tcW w:w="283" w:type="dxa"/>
            <w:tcBorders>
              <w:left w:val="nil"/>
            </w:tcBorders>
            <w:vAlign w:val="center"/>
          </w:tcPr>
          <w:p w14:paraId="09484989" w14:textId="77777777" w:rsidR="00870936" w:rsidRPr="00D54CE0" w:rsidRDefault="00870936"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sz w:val="29"/>
                <w:szCs w:val="29"/>
              </w:rPr>
            </w:pPr>
          </w:p>
        </w:tc>
        <w:tc>
          <w:tcPr>
            <w:tcW w:w="1418" w:type="dxa"/>
            <w:shd w:val="clear" w:color="auto" w:fill="auto"/>
            <w:vAlign w:val="center"/>
          </w:tcPr>
          <w:p w14:paraId="3539C963" w14:textId="77777777" w:rsidR="00870936" w:rsidRPr="00D54CE0" w:rsidRDefault="00870936" w:rsidP="00E62B88">
            <w:pPr>
              <w:pStyle w:val="acctfourfigures"/>
              <w:tabs>
                <w:tab w:val="clear" w:pos="765"/>
                <w:tab w:val="decimal" w:pos="1168"/>
              </w:tabs>
              <w:spacing w:line="240" w:lineRule="auto"/>
              <w:ind w:left="-101" w:right="-108"/>
              <w:rPr>
                <w:rFonts w:ascii="AngsanaUPC" w:hAnsi="AngsanaUPC" w:cs="AngsanaUPC"/>
                <w:sz w:val="29"/>
                <w:szCs w:val="29"/>
                <w:lang w:bidi="th-TH"/>
              </w:rPr>
            </w:pPr>
            <w:r w:rsidRPr="00D54CE0">
              <w:rPr>
                <w:rFonts w:ascii="AngsanaUPC" w:hAnsi="AngsanaUPC" w:cs="AngsanaUPC"/>
                <w:sz w:val="29"/>
                <w:szCs w:val="29"/>
                <w:lang w:bidi="th-TH"/>
              </w:rPr>
              <w:t>58</w:t>
            </w:r>
          </w:p>
        </w:tc>
      </w:tr>
      <w:tr w:rsidR="00870936" w:rsidRPr="00D54CE0" w14:paraId="454C5652" w14:textId="77777777" w:rsidTr="00CD42E8">
        <w:trPr>
          <w:trHeight w:hRule="exact" w:val="369"/>
        </w:trPr>
        <w:tc>
          <w:tcPr>
            <w:tcW w:w="5160" w:type="dxa"/>
          </w:tcPr>
          <w:p w14:paraId="7AAA77FF" w14:textId="77777777" w:rsidR="00870936" w:rsidRPr="00D54CE0" w:rsidRDefault="00870936" w:rsidP="00E62B88">
            <w:pPr>
              <w:pStyle w:val="acctfourfigures"/>
              <w:tabs>
                <w:tab w:val="clear" w:pos="765"/>
              </w:tabs>
              <w:spacing w:line="240" w:lineRule="atLeast"/>
              <w:ind w:left="435" w:hanging="426"/>
              <w:rPr>
                <w:rFonts w:ascii="AngsanaUPC" w:hAnsi="AngsanaUPC" w:cs="AngsanaUPC"/>
                <w:sz w:val="29"/>
                <w:szCs w:val="29"/>
              </w:rPr>
            </w:pPr>
            <w:r w:rsidRPr="00D54CE0">
              <w:rPr>
                <w:rFonts w:ascii="AngsanaUPC" w:hAnsi="AngsanaUPC" w:cs="AngsanaUPC"/>
                <w:sz w:val="29"/>
                <w:szCs w:val="29"/>
              </w:rPr>
              <w:t>Accrued interest receivable</w:t>
            </w:r>
          </w:p>
        </w:tc>
        <w:tc>
          <w:tcPr>
            <w:tcW w:w="564" w:type="dxa"/>
          </w:tcPr>
          <w:p w14:paraId="78CA6D91" w14:textId="77777777" w:rsidR="00870936" w:rsidRPr="00D54CE0" w:rsidRDefault="00870936" w:rsidP="00E62B88">
            <w:pPr>
              <w:pStyle w:val="acctfourfigures"/>
              <w:tabs>
                <w:tab w:val="clear" w:pos="765"/>
              </w:tabs>
              <w:spacing w:line="240" w:lineRule="atLeast"/>
              <w:jc w:val="right"/>
              <w:rPr>
                <w:rFonts w:ascii="AngsanaUPC" w:hAnsi="AngsanaUPC" w:cs="AngsanaUPC"/>
                <w:sz w:val="29"/>
                <w:szCs w:val="29"/>
              </w:rPr>
            </w:pPr>
          </w:p>
        </w:tc>
        <w:tc>
          <w:tcPr>
            <w:tcW w:w="283" w:type="dxa"/>
          </w:tcPr>
          <w:p w14:paraId="08DA3E4D" w14:textId="77777777" w:rsidR="00870936" w:rsidRPr="00D54CE0" w:rsidRDefault="00870936"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sz w:val="29"/>
                <w:szCs w:val="29"/>
              </w:rPr>
            </w:pPr>
          </w:p>
        </w:tc>
        <w:tc>
          <w:tcPr>
            <w:tcW w:w="1448" w:type="dxa"/>
            <w:vAlign w:val="center"/>
          </w:tcPr>
          <w:p w14:paraId="3794D5BB" w14:textId="77777777" w:rsidR="00870936" w:rsidRPr="006C43DA" w:rsidRDefault="006C43DA" w:rsidP="00E62B88">
            <w:pPr>
              <w:pStyle w:val="acctfourfigures"/>
              <w:tabs>
                <w:tab w:val="clear" w:pos="765"/>
                <w:tab w:val="decimal" w:pos="1168"/>
              </w:tabs>
              <w:spacing w:line="240" w:lineRule="atLeast"/>
              <w:ind w:left="-101" w:right="-108"/>
              <w:rPr>
                <w:rFonts w:ascii="AngsanaUPC" w:hAnsi="AngsanaUPC" w:cs="AngsanaUPC"/>
                <w:sz w:val="29"/>
                <w:szCs w:val="29"/>
                <w:lang w:val="en-US" w:bidi="th-TH"/>
              </w:rPr>
            </w:pPr>
            <w:r>
              <w:rPr>
                <w:rFonts w:ascii="AngsanaUPC" w:hAnsi="AngsanaUPC" w:cs="AngsanaUPC"/>
                <w:sz w:val="29"/>
                <w:szCs w:val="29"/>
                <w:lang w:val="en-US" w:bidi="th-TH"/>
              </w:rPr>
              <w:t>3</w:t>
            </w:r>
          </w:p>
        </w:tc>
        <w:tc>
          <w:tcPr>
            <w:tcW w:w="283" w:type="dxa"/>
            <w:vAlign w:val="center"/>
          </w:tcPr>
          <w:p w14:paraId="63D844E4" w14:textId="77777777" w:rsidR="00870936" w:rsidRPr="00D54CE0" w:rsidRDefault="00870936"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sz w:val="29"/>
                <w:szCs w:val="29"/>
              </w:rPr>
            </w:pPr>
          </w:p>
        </w:tc>
        <w:tc>
          <w:tcPr>
            <w:tcW w:w="1418" w:type="dxa"/>
            <w:shd w:val="clear" w:color="auto" w:fill="auto"/>
            <w:vAlign w:val="center"/>
          </w:tcPr>
          <w:p w14:paraId="7AD7D67C" w14:textId="77777777" w:rsidR="00870936" w:rsidRPr="00D54CE0" w:rsidRDefault="00870936" w:rsidP="00E62B88">
            <w:pPr>
              <w:pStyle w:val="acctfourfigures"/>
              <w:tabs>
                <w:tab w:val="clear" w:pos="765"/>
                <w:tab w:val="decimal" w:pos="1168"/>
              </w:tabs>
              <w:spacing w:line="240" w:lineRule="auto"/>
              <w:ind w:left="-101" w:right="-108"/>
              <w:rPr>
                <w:rFonts w:ascii="AngsanaUPC" w:hAnsi="AngsanaUPC" w:cs="AngsanaUPC"/>
                <w:sz w:val="29"/>
                <w:szCs w:val="29"/>
                <w:lang w:bidi="th-TH"/>
              </w:rPr>
            </w:pPr>
            <w:r w:rsidRPr="00D54CE0">
              <w:rPr>
                <w:rFonts w:ascii="AngsanaUPC" w:hAnsi="AngsanaUPC" w:cs="AngsanaUPC"/>
                <w:sz w:val="29"/>
                <w:szCs w:val="29"/>
                <w:lang w:bidi="th-TH"/>
              </w:rPr>
              <w:t>7</w:t>
            </w:r>
          </w:p>
        </w:tc>
      </w:tr>
      <w:tr w:rsidR="00870936" w:rsidRPr="00D54CE0" w14:paraId="7C667F00" w14:textId="77777777" w:rsidTr="00CD42E8">
        <w:trPr>
          <w:trHeight w:hRule="exact" w:val="369"/>
        </w:trPr>
        <w:tc>
          <w:tcPr>
            <w:tcW w:w="5160" w:type="dxa"/>
            <w:vAlign w:val="center"/>
          </w:tcPr>
          <w:p w14:paraId="1C986A9F" w14:textId="77777777" w:rsidR="00870936" w:rsidRPr="00D54CE0" w:rsidRDefault="00870936" w:rsidP="00E62B88">
            <w:pPr>
              <w:pStyle w:val="acctfourfigures"/>
              <w:tabs>
                <w:tab w:val="clear" w:pos="765"/>
              </w:tabs>
              <w:spacing w:line="240" w:lineRule="atLeast"/>
              <w:ind w:left="435" w:hanging="426"/>
              <w:rPr>
                <w:rFonts w:ascii="AngsanaUPC" w:hAnsi="AngsanaUPC" w:cs="AngsanaUPC"/>
                <w:sz w:val="29"/>
                <w:szCs w:val="29"/>
                <w:cs/>
              </w:rPr>
            </w:pPr>
            <w:r w:rsidRPr="00D54CE0">
              <w:rPr>
                <w:rFonts w:ascii="AngsanaUPC" w:hAnsi="AngsanaUPC" w:cs="AngsanaUPC"/>
                <w:sz w:val="29"/>
                <w:szCs w:val="29"/>
              </w:rPr>
              <w:t>Prepaid Expense</w:t>
            </w:r>
          </w:p>
        </w:tc>
        <w:tc>
          <w:tcPr>
            <w:tcW w:w="564" w:type="dxa"/>
          </w:tcPr>
          <w:p w14:paraId="1E3F1FA5" w14:textId="77777777" w:rsidR="00870936" w:rsidRPr="00D54CE0" w:rsidRDefault="00870936" w:rsidP="00E62B88">
            <w:pPr>
              <w:pStyle w:val="acctfourfigures"/>
              <w:tabs>
                <w:tab w:val="clear" w:pos="765"/>
              </w:tabs>
              <w:spacing w:line="240" w:lineRule="atLeast"/>
              <w:jc w:val="right"/>
              <w:rPr>
                <w:rFonts w:ascii="AngsanaUPC" w:hAnsi="AngsanaUPC" w:cs="AngsanaUPC"/>
                <w:sz w:val="29"/>
                <w:szCs w:val="29"/>
              </w:rPr>
            </w:pPr>
          </w:p>
        </w:tc>
        <w:tc>
          <w:tcPr>
            <w:tcW w:w="283" w:type="dxa"/>
          </w:tcPr>
          <w:p w14:paraId="76ADB429" w14:textId="77777777" w:rsidR="00870936" w:rsidRPr="00D54CE0" w:rsidRDefault="00870936"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sz w:val="29"/>
                <w:szCs w:val="29"/>
              </w:rPr>
            </w:pPr>
          </w:p>
        </w:tc>
        <w:tc>
          <w:tcPr>
            <w:tcW w:w="1448" w:type="dxa"/>
            <w:tcBorders>
              <w:bottom w:val="single" w:sz="4" w:space="0" w:color="auto"/>
            </w:tcBorders>
            <w:vAlign w:val="center"/>
          </w:tcPr>
          <w:p w14:paraId="00E58415" w14:textId="77777777" w:rsidR="00870936" w:rsidRPr="00D54CE0" w:rsidRDefault="00200CCE" w:rsidP="00E62B88">
            <w:pPr>
              <w:pStyle w:val="acctfourfigures"/>
              <w:tabs>
                <w:tab w:val="clear" w:pos="765"/>
                <w:tab w:val="decimal" w:pos="1168"/>
              </w:tabs>
              <w:spacing w:line="240" w:lineRule="atLeast"/>
              <w:ind w:left="-101" w:right="-108"/>
              <w:rPr>
                <w:rFonts w:ascii="AngsanaUPC" w:hAnsi="AngsanaUPC" w:cs="AngsanaUPC"/>
                <w:sz w:val="29"/>
                <w:szCs w:val="29"/>
                <w:lang w:bidi="th-TH"/>
              </w:rPr>
            </w:pPr>
            <w:r w:rsidRPr="00200CCE">
              <w:rPr>
                <w:rFonts w:ascii="AngsanaUPC" w:hAnsi="AngsanaUPC" w:cs="AngsanaUPC"/>
                <w:sz w:val="29"/>
                <w:szCs w:val="29"/>
                <w:cs/>
                <w:lang w:bidi="th-TH"/>
              </w:rPr>
              <w:t>543</w:t>
            </w:r>
          </w:p>
        </w:tc>
        <w:tc>
          <w:tcPr>
            <w:tcW w:w="283" w:type="dxa"/>
            <w:vAlign w:val="center"/>
          </w:tcPr>
          <w:p w14:paraId="0008BE6C" w14:textId="77777777" w:rsidR="00870936" w:rsidRPr="00D54CE0" w:rsidRDefault="00870936"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bCs/>
                <w:sz w:val="29"/>
                <w:szCs w:val="29"/>
              </w:rPr>
            </w:pPr>
          </w:p>
        </w:tc>
        <w:tc>
          <w:tcPr>
            <w:tcW w:w="1418" w:type="dxa"/>
            <w:tcBorders>
              <w:bottom w:val="single" w:sz="4" w:space="0" w:color="auto"/>
            </w:tcBorders>
            <w:shd w:val="clear" w:color="auto" w:fill="auto"/>
            <w:vAlign w:val="center"/>
          </w:tcPr>
          <w:p w14:paraId="6A7DEFD4" w14:textId="77777777" w:rsidR="00870936" w:rsidRPr="00D54CE0" w:rsidRDefault="00870936" w:rsidP="00E62B88">
            <w:pPr>
              <w:pStyle w:val="acctfourfigures"/>
              <w:tabs>
                <w:tab w:val="clear" w:pos="765"/>
                <w:tab w:val="decimal" w:pos="1168"/>
              </w:tabs>
              <w:spacing w:line="240" w:lineRule="auto"/>
              <w:ind w:left="-101" w:right="-108"/>
              <w:rPr>
                <w:rFonts w:ascii="AngsanaUPC" w:hAnsi="AngsanaUPC" w:cs="AngsanaUPC"/>
                <w:sz w:val="29"/>
                <w:szCs w:val="29"/>
                <w:lang w:bidi="th-TH"/>
              </w:rPr>
            </w:pPr>
            <w:r w:rsidRPr="00D54CE0">
              <w:rPr>
                <w:rFonts w:ascii="AngsanaUPC" w:hAnsi="AngsanaUPC" w:cs="AngsanaUPC"/>
                <w:sz w:val="29"/>
                <w:szCs w:val="29"/>
                <w:lang w:bidi="th-TH"/>
              </w:rPr>
              <w:t>196</w:t>
            </w:r>
          </w:p>
        </w:tc>
      </w:tr>
      <w:tr w:rsidR="00870936" w:rsidRPr="00D54CE0" w14:paraId="29A3459C" w14:textId="77777777" w:rsidTr="00CD42E8">
        <w:trPr>
          <w:trHeight w:hRule="exact" w:val="369"/>
        </w:trPr>
        <w:tc>
          <w:tcPr>
            <w:tcW w:w="5160" w:type="dxa"/>
            <w:vAlign w:val="center"/>
          </w:tcPr>
          <w:p w14:paraId="032314AC" w14:textId="77777777" w:rsidR="00870936" w:rsidRPr="00D54CE0" w:rsidRDefault="00870936" w:rsidP="00E62B88">
            <w:pPr>
              <w:pStyle w:val="acctfourfigures"/>
              <w:tabs>
                <w:tab w:val="clear" w:pos="765"/>
              </w:tabs>
              <w:spacing w:line="240" w:lineRule="atLeast"/>
              <w:ind w:left="435" w:hanging="426"/>
              <w:rPr>
                <w:rFonts w:ascii="AngsanaUPC" w:hAnsi="AngsanaUPC" w:cs="AngsanaUPC"/>
                <w:b/>
                <w:bCs/>
                <w:sz w:val="29"/>
                <w:szCs w:val="29"/>
                <w:cs/>
                <w:lang w:bidi="th-TH"/>
              </w:rPr>
            </w:pPr>
            <w:r w:rsidRPr="00D54CE0">
              <w:rPr>
                <w:rFonts w:ascii="AngsanaUPC" w:hAnsi="AngsanaUPC" w:cs="AngsanaUPC"/>
                <w:b/>
                <w:bCs/>
                <w:sz w:val="29"/>
                <w:szCs w:val="29"/>
              </w:rPr>
              <w:t>Total</w:t>
            </w:r>
          </w:p>
        </w:tc>
        <w:tc>
          <w:tcPr>
            <w:tcW w:w="564" w:type="dxa"/>
          </w:tcPr>
          <w:p w14:paraId="73DCACB9" w14:textId="77777777" w:rsidR="00870936" w:rsidRPr="00D54CE0" w:rsidRDefault="00870936" w:rsidP="00E62B88">
            <w:pPr>
              <w:pStyle w:val="acctfourfigures"/>
              <w:tabs>
                <w:tab w:val="clear" w:pos="765"/>
              </w:tabs>
              <w:spacing w:line="240" w:lineRule="atLeast"/>
              <w:jc w:val="right"/>
              <w:rPr>
                <w:rFonts w:ascii="AngsanaUPC" w:hAnsi="AngsanaUPC" w:cs="AngsanaUPC"/>
                <w:sz w:val="29"/>
                <w:szCs w:val="29"/>
              </w:rPr>
            </w:pPr>
          </w:p>
        </w:tc>
        <w:tc>
          <w:tcPr>
            <w:tcW w:w="283" w:type="dxa"/>
          </w:tcPr>
          <w:p w14:paraId="73DB35C9" w14:textId="77777777" w:rsidR="00870936" w:rsidRPr="00D54CE0" w:rsidRDefault="00870936"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sz w:val="29"/>
                <w:szCs w:val="29"/>
              </w:rPr>
            </w:pPr>
          </w:p>
        </w:tc>
        <w:tc>
          <w:tcPr>
            <w:tcW w:w="1448" w:type="dxa"/>
            <w:tcBorders>
              <w:top w:val="single" w:sz="4" w:space="0" w:color="auto"/>
            </w:tcBorders>
            <w:vAlign w:val="center"/>
          </w:tcPr>
          <w:p w14:paraId="3BAB4540" w14:textId="77777777" w:rsidR="00870936" w:rsidRPr="006C43DA" w:rsidRDefault="00200CCE" w:rsidP="00E62B88">
            <w:pPr>
              <w:pStyle w:val="acctfourfigures"/>
              <w:tabs>
                <w:tab w:val="clear" w:pos="765"/>
                <w:tab w:val="decimal" w:pos="1168"/>
              </w:tabs>
              <w:spacing w:line="240" w:lineRule="atLeast"/>
              <w:ind w:left="-101" w:right="-108"/>
              <w:rPr>
                <w:rFonts w:ascii="AngsanaUPC" w:hAnsi="AngsanaUPC" w:cs="AngsanaUPC"/>
                <w:b/>
                <w:bCs/>
                <w:sz w:val="29"/>
                <w:szCs w:val="29"/>
                <w:lang w:val="en-US" w:bidi="th-TH"/>
              </w:rPr>
            </w:pPr>
            <w:r w:rsidRPr="00200CCE">
              <w:rPr>
                <w:rFonts w:ascii="AngsanaUPC" w:hAnsi="AngsanaUPC" w:cs="AngsanaUPC"/>
                <w:b/>
                <w:bCs/>
                <w:sz w:val="29"/>
                <w:szCs w:val="29"/>
                <w:cs/>
                <w:lang w:bidi="th-TH"/>
              </w:rPr>
              <w:t>2</w:t>
            </w:r>
            <w:r w:rsidRPr="00200CCE">
              <w:rPr>
                <w:rFonts w:ascii="AngsanaUPC" w:hAnsi="AngsanaUPC" w:cs="AngsanaUPC"/>
                <w:b/>
                <w:bCs/>
                <w:sz w:val="29"/>
                <w:szCs w:val="29"/>
                <w:lang w:bidi="th-TH"/>
              </w:rPr>
              <w:t>,</w:t>
            </w:r>
            <w:r w:rsidRPr="00200CCE">
              <w:rPr>
                <w:rFonts w:ascii="AngsanaUPC" w:hAnsi="AngsanaUPC" w:cs="AngsanaUPC"/>
                <w:b/>
                <w:bCs/>
                <w:sz w:val="29"/>
                <w:szCs w:val="29"/>
                <w:cs/>
                <w:lang w:bidi="th-TH"/>
              </w:rPr>
              <w:t>56</w:t>
            </w:r>
            <w:r w:rsidR="006C43DA">
              <w:rPr>
                <w:rFonts w:ascii="AngsanaUPC" w:hAnsi="AngsanaUPC" w:cs="AngsanaUPC"/>
                <w:b/>
                <w:bCs/>
                <w:sz w:val="29"/>
                <w:szCs w:val="29"/>
                <w:lang w:val="en-US" w:bidi="th-TH"/>
              </w:rPr>
              <w:t>8</w:t>
            </w:r>
          </w:p>
        </w:tc>
        <w:tc>
          <w:tcPr>
            <w:tcW w:w="283" w:type="dxa"/>
            <w:vAlign w:val="center"/>
          </w:tcPr>
          <w:p w14:paraId="348C6B03" w14:textId="77777777" w:rsidR="00870936" w:rsidRPr="00D54CE0" w:rsidRDefault="00870936"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bCs/>
                <w:sz w:val="29"/>
                <w:szCs w:val="29"/>
              </w:rPr>
            </w:pPr>
          </w:p>
        </w:tc>
        <w:tc>
          <w:tcPr>
            <w:tcW w:w="1418" w:type="dxa"/>
            <w:tcBorders>
              <w:top w:val="single" w:sz="4" w:space="0" w:color="auto"/>
            </w:tcBorders>
            <w:shd w:val="clear" w:color="auto" w:fill="auto"/>
            <w:vAlign w:val="center"/>
          </w:tcPr>
          <w:p w14:paraId="09F225DD" w14:textId="77777777" w:rsidR="00870936" w:rsidRPr="00D54CE0" w:rsidRDefault="00870936" w:rsidP="00E62B88">
            <w:pPr>
              <w:pStyle w:val="acctfourfigures"/>
              <w:tabs>
                <w:tab w:val="clear" w:pos="765"/>
                <w:tab w:val="decimal" w:pos="1168"/>
              </w:tabs>
              <w:spacing w:line="240" w:lineRule="auto"/>
              <w:ind w:left="-101" w:right="-108"/>
              <w:rPr>
                <w:rFonts w:ascii="AngsanaUPC" w:hAnsi="AngsanaUPC" w:cs="AngsanaUPC"/>
                <w:b/>
                <w:bCs/>
                <w:sz w:val="29"/>
                <w:szCs w:val="29"/>
                <w:lang w:bidi="th-TH"/>
              </w:rPr>
            </w:pPr>
            <w:r w:rsidRPr="00D54CE0">
              <w:rPr>
                <w:rFonts w:ascii="AngsanaUPC" w:hAnsi="AngsanaUPC" w:cs="AngsanaUPC"/>
                <w:b/>
                <w:bCs/>
                <w:sz w:val="29"/>
                <w:szCs w:val="29"/>
                <w:lang w:bidi="th-TH"/>
              </w:rPr>
              <w:t>3,961</w:t>
            </w:r>
          </w:p>
        </w:tc>
      </w:tr>
      <w:tr w:rsidR="00870936" w:rsidRPr="00D54CE0" w14:paraId="6D6356D9" w14:textId="77777777" w:rsidTr="00CD42E8">
        <w:trPr>
          <w:trHeight w:hRule="exact" w:val="369"/>
        </w:trPr>
        <w:tc>
          <w:tcPr>
            <w:tcW w:w="5160" w:type="dxa"/>
            <w:vAlign w:val="center"/>
          </w:tcPr>
          <w:p w14:paraId="77B23F98" w14:textId="77777777" w:rsidR="00870936" w:rsidRPr="00D54CE0" w:rsidRDefault="00870936" w:rsidP="00E62B88">
            <w:pPr>
              <w:pStyle w:val="acctfourfigures"/>
              <w:tabs>
                <w:tab w:val="clear" w:pos="765"/>
              </w:tabs>
              <w:spacing w:line="240" w:lineRule="atLeast"/>
              <w:ind w:left="435" w:hanging="426"/>
              <w:rPr>
                <w:rFonts w:ascii="AngsanaUPC" w:hAnsi="AngsanaUPC" w:cs="AngsanaUPC"/>
                <w:b/>
                <w:bCs/>
                <w:sz w:val="29"/>
                <w:szCs w:val="29"/>
              </w:rPr>
            </w:pPr>
            <w:r w:rsidRPr="00D54CE0">
              <w:rPr>
                <w:rFonts w:ascii="AngsanaUPC" w:hAnsi="AngsanaUPC" w:cs="AngsanaUPC"/>
                <w:i/>
                <w:iCs/>
                <w:sz w:val="29"/>
                <w:szCs w:val="29"/>
              </w:rPr>
              <w:t>Less</w:t>
            </w:r>
            <w:r w:rsidRPr="00D54CE0">
              <w:rPr>
                <w:rFonts w:ascii="AngsanaUPC" w:hAnsi="AngsanaUPC" w:cs="AngsanaUPC"/>
                <w:sz w:val="29"/>
                <w:szCs w:val="29"/>
              </w:rPr>
              <w:t xml:space="preserve"> allowance for loss on impairment</w:t>
            </w:r>
          </w:p>
        </w:tc>
        <w:tc>
          <w:tcPr>
            <w:tcW w:w="564" w:type="dxa"/>
          </w:tcPr>
          <w:p w14:paraId="0C3EA6D4" w14:textId="77777777" w:rsidR="00870936" w:rsidRPr="00D54CE0" w:rsidRDefault="00870936" w:rsidP="00E62B88">
            <w:pPr>
              <w:pStyle w:val="acctfourfigures"/>
              <w:tabs>
                <w:tab w:val="clear" w:pos="765"/>
              </w:tabs>
              <w:spacing w:line="240" w:lineRule="atLeast"/>
              <w:jc w:val="right"/>
              <w:rPr>
                <w:rFonts w:ascii="AngsanaUPC" w:hAnsi="AngsanaUPC" w:cs="AngsanaUPC"/>
                <w:sz w:val="29"/>
                <w:szCs w:val="29"/>
              </w:rPr>
            </w:pPr>
          </w:p>
        </w:tc>
        <w:tc>
          <w:tcPr>
            <w:tcW w:w="283" w:type="dxa"/>
          </w:tcPr>
          <w:p w14:paraId="5A92C930" w14:textId="77777777" w:rsidR="00870936" w:rsidRPr="00D54CE0" w:rsidRDefault="00870936"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sz w:val="29"/>
                <w:szCs w:val="29"/>
              </w:rPr>
            </w:pPr>
          </w:p>
        </w:tc>
        <w:tc>
          <w:tcPr>
            <w:tcW w:w="1448" w:type="dxa"/>
            <w:tcBorders>
              <w:bottom w:val="single" w:sz="4" w:space="0" w:color="auto"/>
            </w:tcBorders>
            <w:vAlign w:val="center"/>
          </w:tcPr>
          <w:p w14:paraId="4C3D1CCA" w14:textId="77777777" w:rsidR="00870936" w:rsidRPr="00D24235" w:rsidRDefault="00200CCE" w:rsidP="00E62B88">
            <w:pPr>
              <w:pStyle w:val="acctfourfigures"/>
              <w:tabs>
                <w:tab w:val="clear" w:pos="765"/>
                <w:tab w:val="decimal" w:pos="1168"/>
              </w:tabs>
              <w:spacing w:line="240" w:lineRule="atLeast"/>
              <w:ind w:left="-101" w:right="-108"/>
              <w:rPr>
                <w:rFonts w:ascii="AngsanaUPC" w:hAnsi="AngsanaUPC" w:cs="AngsanaUPC"/>
                <w:sz w:val="29"/>
                <w:szCs w:val="29"/>
                <w:lang w:val="en-US" w:bidi="th-TH"/>
              </w:rPr>
            </w:pPr>
            <w:r w:rsidRPr="00200CCE">
              <w:rPr>
                <w:rFonts w:ascii="AngsanaUPC" w:hAnsi="AngsanaUPC" w:cs="AngsanaUPC"/>
                <w:sz w:val="29"/>
                <w:szCs w:val="29"/>
                <w:cs/>
                <w:lang w:val="en-US" w:bidi="th-TH"/>
              </w:rPr>
              <w:t>(3</w:t>
            </w:r>
            <w:r w:rsidR="00675B2D">
              <w:rPr>
                <w:rFonts w:ascii="AngsanaUPC" w:hAnsi="AngsanaUPC" w:cs="AngsanaUPC"/>
                <w:sz w:val="29"/>
                <w:szCs w:val="29"/>
                <w:lang w:val="en-US" w:bidi="th-TH"/>
              </w:rPr>
              <w:t>9)</w:t>
            </w:r>
          </w:p>
        </w:tc>
        <w:tc>
          <w:tcPr>
            <w:tcW w:w="283" w:type="dxa"/>
            <w:vAlign w:val="center"/>
          </w:tcPr>
          <w:p w14:paraId="5F864FDE" w14:textId="77777777" w:rsidR="00870936" w:rsidRPr="00D54CE0" w:rsidRDefault="00870936"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bCs/>
                <w:sz w:val="29"/>
                <w:szCs w:val="29"/>
              </w:rPr>
            </w:pPr>
          </w:p>
        </w:tc>
        <w:tc>
          <w:tcPr>
            <w:tcW w:w="1418" w:type="dxa"/>
            <w:tcBorders>
              <w:bottom w:val="single" w:sz="4" w:space="0" w:color="auto"/>
            </w:tcBorders>
            <w:shd w:val="clear" w:color="auto" w:fill="auto"/>
            <w:vAlign w:val="center"/>
          </w:tcPr>
          <w:p w14:paraId="3EB2D35C" w14:textId="77777777" w:rsidR="00870936" w:rsidRPr="00D54CE0" w:rsidRDefault="00870936" w:rsidP="00E62B88">
            <w:pPr>
              <w:pStyle w:val="acctfourfigures"/>
              <w:tabs>
                <w:tab w:val="clear" w:pos="765"/>
                <w:tab w:val="decimal" w:pos="1168"/>
              </w:tabs>
              <w:spacing w:line="240" w:lineRule="auto"/>
              <w:ind w:left="-101" w:right="-108"/>
              <w:rPr>
                <w:rFonts w:ascii="AngsanaUPC" w:hAnsi="AngsanaUPC" w:cs="AngsanaUPC"/>
                <w:b/>
                <w:bCs/>
                <w:sz w:val="29"/>
                <w:szCs w:val="29"/>
                <w:lang w:bidi="th-TH"/>
              </w:rPr>
            </w:pPr>
            <w:r w:rsidRPr="00D54CE0">
              <w:rPr>
                <w:rFonts w:ascii="AngsanaUPC" w:hAnsi="AngsanaUPC" w:cs="AngsanaUPC" w:hint="cs"/>
                <w:sz w:val="29"/>
                <w:szCs w:val="29"/>
                <w:cs/>
                <w:lang w:val="en-US" w:bidi="th-TH"/>
              </w:rPr>
              <w:t>-</w:t>
            </w:r>
          </w:p>
        </w:tc>
      </w:tr>
      <w:tr w:rsidR="00870936" w:rsidRPr="00D54CE0" w14:paraId="2695F2CC" w14:textId="77777777" w:rsidTr="00CD42E8">
        <w:trPr>
          <w:trHeight w:hRule="exact" w:val="369"/>
        </w:trPr>
        <w:tc>
          <w:tcPr>
            <w:tcW w:w="5160" w:type="dxa"/>
            <w:vAlign w:val="center"/>
          </w:tcPr>
          <w:p w14:paraId="1707A84A" w14:textId="77777777" w:rsidR="00870936" w:rsidRPr="00D54CE0" w:rsidRDefault="00870936" w:rsidP="00E62B88">
            <w:pPr>
              <w:pStyle w:val="acctfourfigures"/>
              <w:tabs>
                <w:tab w:val="clear" w:pos="765"/>
              </w:tabs>
              <w:spacing w:line="240" w:lineRule="atLeast"/>
              <w:ind w:left="435" w:hanging="426"/>
              <w:rPr>
                <w:rFonts w:ascii="AngsanaUPC" w:hAnsi="AngsanaUPC" w:cs="AngsanaUPC"/>
                <w:b/>
                <w:bCs/>
                <w:sz w:val="29"/>
                <w:szCs w:val="29"/>
              </w:rPr>
            </w:pPr>
            <w:r w:rsidRPr="00D54CE0">
              <w:rPr>
                <w:rFonts w:ascii="AngsanaUPC" w:hAnsi="AngsanaUPC" w:cs="AngsanaUPC"/>
                <w:b/>
                <w:bCs/>
                <w:sz w:val="29"/>
                <w:szCs w:val="29"/>
              </w:rPr>
              <w:t>Net</w:t>
            </w:r>
          </w:p>
        </w:tc>
        <w:tc>
          <w:tcPr>
            <w:tcW w:w="564" w:type="dxa"/>
          </w:tcPr>
          <w:p w14:paraId="1BCFD043" w14:textId="77777777" w:rsidR="00870936" w:rsidRPr="00D54CE0" w:rsidRDefault="00870936" w:rsidP="00E62B88">
            <w:pPr>
              <w:pStyle w:val="acctfourfigures"/>
              <w:tabs>
                <w:tab w:val="clear" w:pos="765"/>
              </w:tabs>
              <w:spacing w:line="240" w:lineRule="atLeast"/>
              <w:jc w:val="right"/>
              <w:rPr>
                <w:rFonts w:ascii="AngsanaUPC" w:hAnsi="AngsanaUPC" w:cs="AngsanaUPC"/>
                <w:sz w:val="29"/>
                <w:szCs w:val="29"/>
              </w:rPr>
            </w:pPr>
          </w:p>
        </w:tc>
        <w:tc>
          <w:tcPr>
            <w:tcW w:w="283" w:type="dxa"/>
          </w:tcPr>
          <w:p w14:paraId="0E7568B8" w14:textId="77777777" w:rsidR="00870936" w:rsidRPr="00D54CE0" w:rsidRDefault="00870936"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sz w:val="29"/>
                <w:szCs w:val="29"/>
              </w:rPr>
            </w:pPr>
          </w:p>
        </w:tc>
        <w:tc>
          <w:tcPr>
            <w:tcW w:w="1448" w:type="dxa"/>
            <w:tcBorders>
              <w:bottom w:val="single" w:sz="4" w:space="0" w:color="auto"/>
            </w:tcBorders>
            <w:vAlign w:val="center"/>
          </w:tcPr>
          <w:p w14:paraId="493F0E2B" w14:textId="77777777" w:rsidR="00870936" w:rsidRPr="000A78F9" w:rsidRDefault="00200CCE" w:rsidP="00E62B88">
            <w:pPr>
              <w:pStyle w:val="acctfourfigures"/>
              <w:tabs>
                <w:tab w:val="clear" w:pos="765"/>
                <w:tab w:val="decimal" w:pos="1168"/>
              </w:tabs>
              <w:spacing w:line="240" w:lineRule="atLeast"/>
              <w:ind w:left="-101" w:right="-108"/>
              <w:rPr>
                <w:rFonts w:ascii="AngsanaUPC" w:hAnsi="AngsanaUPC" w:cs="AngsanaUPC"/>
                <w:b/>
                <w:bCs/>
                <w:sz w:val="29"/>
                <w:szCs w:val="29"/>
                <w:lang w:val="en-US" w:bidi="th-TH"/>
              </w:rPr>
            </w:pPr>
            <w:r w:rsidRPr="00200CCE">
              <w:rPr>
                <w:rFonts w:ascii="AngsanaUPC" w:hAnsi="AngsanaUPC" w:cs="AngsanaUPC"/>
                <w:b/>
                <w:bCs/>
                <w:sz w:val="29"/>
                <w:szCs w:val="29"/>
                <w:cs/>
                <w:lang w:val="en-US" w:bidi="th-TH"/>
              </w:rPr>
              <w:t>2,52</w:t>
            </w:r>
            <w:r w:rsidR="00675B2D">
              <w:rPr>
                <w:rFonts w:ascii="AngsanaUPC" w:hAnsi="AngsanaUPC" w:cs="AngsanaUPC"/>
                <w:b/>
                <w:bCs/>
                <w:sz w:val="29"/>
                <w:szCs w:val="29"/>
                <w:lang w:val="en-US" w:bidi="th-TH"/>
              </w:rPr>
              <w:t>9</w:t>
            </w:r>
            <w:r w:rsidRPr="00200CCE">
              <w:rPr>
                <w:rFonts w:ascii="AngsanaUPC" w:hAnsi="AngsanaUPC" w:cs="AngsanaUPC"/>
                <w:b/>
                <w:bCs/>
                <w:sz w:val="29"/>
                <w:szCs w:val="29"/>
                <w:cs/>
                <w:lang w:val="en-US" w:bidi="th-TH"/>
              </w:rPr>
              <w:tab/>
            </w:r>
          </w:p>
        </w:tc>
        <w:tc>
          <w:tcPr>
            <w:tcW w:w="283" w:type="dxa"/>
            <w:vAlign w:val="center"/>
          </w:tcPr>
          <w:p w14:paraId="130F71B9" w14:textId="77777777" w:rsidR="00870936" w:rsidRPr="00D54CE0" w:rsidRDefault="00870936"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bCs/>
                <w:sz w:val="29"/>
                <w:szCs w:val="29"/>
              </w:rPr>
            </w:pPr>
          </w:p>
        </w:tc>
        <w:tc>
          <w:tcPr>
            <w:tcW w:w="1418" w:type="dxa"/>
            <w:tcBorders>
              <w:bottom w:val="single" w:sz="4" w:space="0" w:color="auto"/>
            </w:tcBorders>
            <w:shd w:val="clear" w:color="auto" w:fill="auto"/>
            <w:vAlign w:val="center"/>
          </w:tcPr>
          <w:p w14:paraId="528A8179" w14:textId="77777777" w:rsidR="00870936" w:rsidRPr="00D54CE0" w:rsidRDefault="00870936" w:rsidP="00E62B88">
            <w:pPr>
              <w:pStyle w:val="acctfourfigures"/>
              <w:tabs>
                <w:tab w:val="clear" w:pos="765"/>
                <w:tab w:val="decimal" w:pos="1168"/>
              </w:tabs>
              <w:spacing w:line="240" w:lineRule="auto"/>
              <w:ind w:left="-101" w:right="-108"/>
              <w:rPr>
                <w:rFonts w:ascii="AngsanaUPC" w:hAnsi="AngsanaUPC" w:cs="AngsanaUPC"/>
                <w:sz w:val="29"/>
                <w:szCs w:val="29"/>
                <w:lang w:val="en-US" w:bidi="th-TH"/>
              </w:rPr>
            </w:pPr>
            <w:r w:rsidRPr="00D54CE0">
              <w:rPr>
                <w:rFonts w:ascii="AngsanaUPC" w:hAnsi="AngsanaUPC" w:cs="AngsanaUPC"/>
                <w:b/>
                <w:bCs/>
                <w:sz w:val="29"/>
                <w:szCs w:val="29"/>
                <w:lang w:bidi="th-TH"/>
              </w:rPr>
              <w:t>3,961</w:t>
            </w:r>
          </w:p>
        </w:tc>
      </w:tr>
      <w:tr w:rsidR="00870936" w:rsidRPr="00D54CE0" w14:paraId="15AD9EAA" w14:textId="77777777" w:rsidTr="00CD42E8">
        <w:trPr>
          <w:trHeight w:hRule="exact" w:val="369"/>
        </w:trPr>
        <w:tc>
          <w:tcPr>
            <w:tcW w:w="5160" w:type="dxa"/>
            <w:vAlign w:val="center"/>
          </w:tcPr>
          <w:p w14:paraId="61904EE7" w14:textId="77777777" w:rsidR="00870936" w:rsidRPr="00D54CE0" w:rsidRDefault="00870936" w:rsidP="00E62B88">
            <w:pPr>
              <w:pStyle w:val="acctfourfigures"/>
              <w:tabs>
                <w:tab w:val="clear" w:pos="765"/>
              </w:tabs>
              <w:spacing w:line="240" w:lineRule="atLeast"/>
              <w:ind w:left="435" w:hanging="426"/>
              <w:rPr>
                <w:rFonts w:ascii="AngsanaUPC" w:hAnsi="AngsanaUPC" w:cs="AngsanaUPC"/>
                <w:b/>
                <w:bCs/>
                <w:sz w:val="29"/>
                <w:szCs w:val="29"/>
                <w:cs/>
              </w:rPr>
            </w:pPr>
            <w:r w:rsidRPr="00D54CE0">
              <w:rPr>
                <w:rFonts w:ascii="AngsanaUPC" w:hAnsi="AngsanaUPC" w:cs="AngsanaUPC"/>
                <w:b/>
                <w:bCs/>
                <w:sz w:val="29"/>
                <w:szCs w:val="29"/>
              </w:rPr>
              <w:t>Total trade and other current receivables</w:t>
            </w:r>
          </w:p>
        </w:tc>
        <w:tc>
          <w:tcPr>
            <w:tcW w:w="564" w:type="dxa"/>
          </w:tcPr>
          <w:p w14:paraId="782FE91A" w14:textId="77777777" w:rsidR="00870936" w:rsidRPr="00D54CE0" w:rsidRDefault="00870936" w:rsidP="00E62B88">
            <w:pPr>
              <w:pStyle w:val="acctfourfigures"/>
              <w:tabs>
                <w:tab w:val="clear" w:pos="765"/>
              </w:tabs>
              <w:spacing w:line="240" w:lineRule="atLeast"/>
              <w:jc w:val="right"/>
              <w:rPr>
                <w:rFonts w:ascii="AngsanaUPC" w:hAnsi="AngsanaUPC" w:cs="AngsanaUPC"/>
                <w:sz w:val="29"/>
                <w:szCs w:val="29"/>
              </w:rPr>
            </w:pPr>
          </w:p>
        </w:tc>
        <w:tc>
          <w:tcPr>
            <w:tcW w:w="283" w:type="dxa"/>
          </w:tcPr>
          <w:p w14:paraId="610E8DF1" w14:textId="77777777" w:rsidR="00870936" w:rsidRPr="00D54CE0" w:rsidRDefault="00870936"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sz w:val="29"/>
                <w:szCs w:val="29"/>
              </w:rPr>
            </w:pPr>
          </w:p>
        </w:tc>
        <w:tc>
          <w:tcPr>
            <w:tcW w:w="1448" w:type="dxa"/>
            <w:tcBorders>
              <w:top w:val="single" w:sz="4" w:space="0" w:color="auto"/>
              <w:bottom w:val="double" w:sz="4" w:space="0" w:color="auto"/>
            </w:tcBorders>
            <w:vAlign w:val="center"/>
          </w:tcPr>
          <w:p w14:paraId="06684E5D" w14:textId="77777777" w:rsidR="00C64C63" w:rsidRPr="00D54CE0" w:rsidRDefault="00200CCE" w:rsidP="00E62B88">
            <w:pPr>
              <w:pStyle w:val="acctfourfigures"/>
              <w:tabs>
                <w:tab w:val="clear" w:pos="765"/>
                <w:tab w:val="decimal" w:pos="1168"/>
              </w:tabs>
              <w:spacing w:line="240" w:lineRule="atLeast"/>
              <w:ind w:left="-101" w:right="-108"/>
              <w:rPr>
                <w:rFonts w:ascii="AngsanaUPC" w:hAnsi="AngsanaUPC" w:cs="AngsanaUPC"/>
                <w:b/>
                <w:bCs/>
                <w:sz w:val="29"/>
                <w:szCs w:val="29"/>
                <w:cs/>
                <w:lang w:val="en-US" w:bidi="th-TH"/>
              </w:rPr>
            </w:pPr>
            <w:r w:rsidRPr="00200CCE">
              <w:rPr>
                <w:rFonts w:ascii="AngsanaUPC" w:hAnsi="AngsanaUPC" w:cs="AngsanaUPC"/>
                <w:b/>
                <w:bCs/>
                <w:sz w:val="29"/>
                <w:szCs w:val="29"/>
                <w:cs/>
                <w:lang w:val="en-US" w:bidi="th-TH"/>
              </w:rPr>
              <w:t>60</w:t>
            </w:r>
            <w:r w:rsidRPr="00200CCE">
              <w:rPr>
                <w:rFonts w:ascii="AngsanaUPC" w:hAnsi="AngsanaUPC" w:cs="AngsanaUPC"/>
                <w:b/>
                <w:bCs/>
                <w:sz w:val="29"/>
                <w:szCs w:val="29"/>
                <w:lang w:val="en-US" w:bidi="th-TH"/>
              </w:rPr>
              <w:t>,</w:t>
            </w:r>
            <w:r w:rsidR="00675B2D">
              <w:rPr>
                <w:rFonts w:ascii="AngsanaUPC" w:hAnsi="AngsanaUPC" w:cs="AngsanaUPC"/>
                <w:b/>
                <w:bCs/>
                <w:sz w:val="29"/>
                <w:szCs w:val="29"/>
                <w:lang w:val="en-US" w:bidi="th-TH"/>
              </w:rPr>
              <w:t>100</w:t>
            </w:r>
          </w:p>
        </w:tc>
        <w:tc>
          <w:tcPr>
            <w:tcW w:w="283" w:type="dxa"/>
            <w:vAlign w:val="center"/>
          </w:tcPr>
          <w:p w14:paraId="6A930A44" w14:textId="77777777" w:rsidR="00870936" w:rsidRPr="00D54CE0" w:rsidRDefault="00870936"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bCs/>
                <w:sz w:val="29"/>
                <w:szCs w:val="29"/>
              </w:rPr>
            </w:pPr>
          </w:p>
        </w:tc>
        <w:tc>
          <w:tcPr>
            <w:tcW w:w="1418" w:type="dxa"/>
            <w:tcBorders>
              <w:top w:val="single" w:sz="4" w:space="0" w:color="auto"/>
              <w:bottom w:val="double" w:sz="4" w:space="0" w:color="auto"/>
            </w:tcBorders>
            <w:shd w:val="clear" w:color="auto" w:fill="auto"/>
            <w:vAlign w:val="center"/>
          </w:tcPr>
          <w:p w14:paraId="25FDD3A8" w14:textId="77777777" w:rsidR="00870936" w:rsidRPr="00D54CE0" w:rsidRDefault="00870936" w:rsidP="00E62B88">
            <w:pPr>
              <w:pStyle w:val="acctfourfigures"/>
              <w:tabs>
                <w:tab w:val="clear" w:pos="765"/>
                <w:tab w:val="decimal" w:pos="1168"/>
              </w:tabs>
              <w:spacing w:line="240" w:lineRule="auto"/>
              <w:ind w:left="-101" w:right="-108"/>
              <w:rPr>
                <w:rFonts w:ascii="AngsanaUPC" w:hAnsi="AngsanaUPC" w:cs="AngsanaUPC"/>
                <w:b/>
                <w:bCs/>
                <w:sz w:val="29"/>
                <w:szCs w:val="29"/>
                <w:lang w:val="en-US" w:bidi="th-TH"/>
              </w:rPr>
            </w:pPr>
            <w:r w:rsidRPr="00D54CE0">
              <w:rPr>
                <w:rFonts w:ascii="AngsanaUPC" w:hAnsi="AngsanaUPC" w:cs="AngsanaUPC"/>
                <w:b/>
                <w:bCs/>
                <w:sz w:val="29"/>
                <w:szCs w:val="29"/>
                <w:lang w:val="en-US" w:bidi="th-TH"/>
              </w:rPr>
              <w:t>66,277</w:t>
            </w:r>
          </w:p>
        </w:tc>
      </w:tr>
    </w:tbl>
    <w:p w14:paraId="40AC8FF0" w14:textId="77777777" w:rsidR="00870936" w:rsidRPr="00D54CE0" w:rsidRDefault="00870936" w:rsidP="00B9219B">
      <w:pPr>
        <w:pStyle w:val="BodyText2"/>
        <w:spacing w:line="360" w:lineRule="exact"/>
        <w:ind w:left="0" w:right="45" w:firstLine="0"/>
        <w:jc w:val="thaiDistribute"/>
        <w:rPr>
          <w:rFonts w:ascii="AngsanaUPC" w:hAnsi="AngsanaUPC" w:cs="AngsanaUPC"/>
          <w:sz w:val="29"/>
          <w:szCs w:val="29"/>
        </w:rPr>
      </w:pPr>
    </w:p>
    <w:tbl>
      <w:tblPr>
        <w:tblW w:w="9156" w:type="dxa"/>
        <w:tblInd w:w="450" w:type="dxa"/>
        <w:tblLook w:val="01E0" w:firstRow="1" w:lastRow="1" w:firstColumn="1" w:lastColumn="1" w:noHBand="0" w:noVBand="0"/>
      </w:tblPr>
      <w:tblGrid>
        <w:gridCol w:w="5136"/>
        <w:gridCol w:w="562"/>
        <w:gridCol w:w="282"/>
        <w:gridCol w:w="1446"/>
        <w:gridCol w:w="282"/>
        <w:gridCol w:w="1448"/>
      </w:tblGrid>
      <w:tr w:rsidR="00357E7C" w:rsidRPr="00D54CE0" w14:paraId="5674D3AB" w14:textId="77777777" w:rsidTr="00CD42E8">
        <w:trPr>
          <w:trHeight w:val="374"/>
        </w:trPr>
        <w:tc>
          <w:tcPr>
            <w:tcW w:w="5136" w:type="dxa"/>
            <w:vAlign w:val="center"/>
          </w:tcPr>
          <w:p w14:paraId="371ABC29" w14:textId="77777777" w:rsidR="00357E7C" w:rsidRPr="00D54CE0" w:rsidRDefault="00357E7C" w:rsidP="00E62B88">
            <w:pPr>
              <w:pStyle w:val="acctfourfigures"/>
              <w:tabs>
                <w:tab w:val="clear" w:pos="765"/>
              </w:tabs>
              <w:spacing w:line="240" w:lineRule="atLeast"/>
              <w:ind w:left="435" w:hanging="426"/>
              <w:rPr>
                <w:rFonts w:ascii="AngsanaUPC" w:hAnsi="AngsanaUPC" w:cs="AngsanaUPC"/>
                <w:b/>
                <w:bCs/>
                <w:sz w:val="29"/>
                <w:szCs w:val="29"/>
              </w:rPr>
            </w:pPr>
          </w:p>
        </w:tc>
        <w:tc>
          <w:tcPr>
            <w:tcW w:w="562" w:type="dxa"/>
          </w:tcPr>
          <w:p w14:paraId="17B13FCC" w14:textId="77777777" w:rsidR="00357E7C" w:rsidRPr="00D54CE0" w:rsidRDefault="00357E7C" w:rsidP="00E62B88">
            <w:pPr>
              <w:pStyle w:val="acctfourfigures"/>
              <w:tabs>
                <w:tab w:val="clear" w:pos="765"/>
              </w:tabs>
              <w:spacing w:line="240" w:lineRule="atLeast"/>
              <w:jc w:val="right"/>
              <w:rPr>
                <w:rFonts w:ascii="AngsanaUPC" w:hAnsi="AngsanaUPC" w:cs="AngsanaUPC"/>
                <w:sz w:val="29"/>
                <w:szCs w:val="29"/>
              </w:rPr>
            </w:pPr>
          </w:p>
        </w:tc>
        <w:tc>
          <w:tcPr>
            <w:tcW w:w="282" w:type="dxa"/>
          </w:tcPr>
          <w:p w14:paraId="05E932DB" w14:textId="77777777" w:rsidR="00357E7C" w:rsidRPr="00D54CE0" w:rsidRDefault="00357E7C"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sz w:val="29"/>
                <w:szCs w:val="29"/>
              </w:rPr>
            </w:pPr>
          </w:p>
        </w:tc>
        <w:tc>
          <w:tcPr>
            <w:tcW w:w="3176" w:type="dxa"/>
            <w:gridSpan w:val="3"/>
            <w:vAlign w:val="center"/>
          </w:tcPr>
          <w:p w14:paraId="5E50A272" w14:textId="77777777" w:rsidR="00357E7C" w:rsidRPr="00D54CE0" w:rsidRDefault="00357E7C" w:rsidP="00E62B88">
            <w:pPr>
              <w:pStyle w:val="acctfourfigures"/>
              <w:tabs>
                <w:tab w:val="clear" w:pos="765"/>
                <w:tab w:val="decimal" w:pos="2900"/>
              </w:tabs>
              <w:spacing w:line="240" w:lineRule="auto"/>
              <w:ind w:left="-101" w:right="-108"/>
              <w:rPr>
                <w:rFonts w:ascii="AngsanaUPC" w:hAnsi="AngsanaUPC" w:cs="AngsanaUPC"/>
                <w:b/>
                <w:bCs/>
                <w:sz w:val="29"/>
                <w:szCs w:val="29"/>
                <w:lang w:bidi="th-TH"/>
              </w:rPr>
            </w:pPr>
            <w:proofErr w:type="gramStart"/>
            <w:r w:rsidRPr="00D54CE0">
              <w:rPr>
                <w:rFonts w:ascii="AngsanaUPC" w:hAnsi="AngsanaUPC" w:cs="AngsanaUPC"/>
                <w:color w:val="000000"/>
                <w:sz w:val="29"/>
                <w:szCs w:val="29"/>
              </w:rPr>
              <w:t>Unit :</w:t>
            </w:r>
            <w:proofErr w:type="gramEnd"/>
            <w:r w:rsidRPr="00D54CE0">
              <w:rPr>
                <w:rFonts w:ascii="AngsanaUPC" w:hAnsi="AngsanaUPC" w:cs="AngsanaUPC"/>
                <w:color w:val="000000"/>
                <w:sz w:val="29"/>
                <w:szCs w:val="29"/>
              </w:rPr>
              <w:t xml:space="preserve"> Thousand Baht</w:t>
            </w:r>
          </w:p>
        </w:tc>
      </w:tr>
      <w:tr w:rsidR="00357E7C" w:rsidRPr="00D54CE0" w14:paraId="45FA5653" w14:textId="77777777" w:rsidTr="00CD42E8">
        <w:trPr>
          <w:trHeight w:hRule="exact" w:val="340"/>
        </w:trPr>
        <w:tc>
          <w:tcPr>
            <w:tcW w:w="5136" w:type="dxa"/>
            <w:shd w:val="clear" w:color="auto" w:fill="auto"/>
          </w:tcPr>
          <w:p w14:paraId="5AE9224F" w14:textId="77777777" w:rsidR="00357E7C" w:rsidRPr="00D54CE0" w:rsidRDefault="00357E7C"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UPC" w:hAnsi="AngsanaUPC" w:cs="AngsanaUPC"/>
                <w:b/>
                <w:sz w:val="29"/>
                <w:szCs w:val="29"/>
              </w:rPr>
            </w:pPr>
          </w:p>
        </w:tc>
        <w:tc>
          <w:tcPr>
            <w:tcW w:w="562" w:type="dxa"/>
            <w:shd w:val="clear" w:color="auto" w:fill="auto"/>
          </w:tcPr>
          <w:p w14:paraId="3CD60CB6" w14:textId="77777777" w:rsidR="00357E7C" w:rsidRPr="00D54CE0" w:rsidRDefault="00357E7C"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282" w:type="dxa"/>
          </w:tcPr>
          <w:p w14:paraId="7AB27E0D" w14:textId="77777777" w:rsidR="00357E7C" w:rsidRPr="00D54CE0" w:rsidRDefault="00357E7C"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3176" w:type="dxa"/>
            <w:gridSpan w:val="3"/>
            <w:vMerge w:val="restart"/>
            <w:tcBorders>
              <w:bottom w:val="single" w:sz="4" w:space="0" w:color="auto"/>
            </w:tcBorders>
            <w:shd w:val="clear" w:color="auto" w:fill="auto"/>
            <w:vAlign w:val="center"/>
          </w:tcPr>
          <w:p w14:paraId="2C9AB40E" w14:textId="54FEB73D" w:rsidR="00357E7C" w:rsidRPr="00D54CE0" w:rsidRDefault="00570160"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hanging="108"/>
              <w:jc w:val="center"/>
              <w:rPr>
                <w:rFonts w:ascii="AngsanaUPC" w:hAnsi="AngsanaUPC" w:cs="AngsanaUPC"/>
                <w:bCs/>
                <w:sz w:val="29"/>
                <w:szCs w:val="29"/>
                <w:cs/>
              </w:rPr>
            </w:pPr>
            <w:r w:rsidRPr="00570160">
              <w:rPr>
                <w:rFonts w:ascii="AngsanaUPC" w:hAnsi="AngsanaUPC" w:cs="AngsanaUPC"/>
                <w:b/>
                <w:sz w:val="29"/>
                <w:szCs w:val="29"/>
              </w:rPr>
              <w:t>Financial statements in which the equity method is applied and separate financial statements</w:t>
            </w:r>
          </w:p>
        </w:tc>
      </w:tr>
      <w:tr w:rsidR="00357E7C" w:rsidRPr="00D54CE0" w14:paraId="7CD8633C" w14:textId="77777777" w:rsidTr="00CD42E8">
        <w:trPr>
          <w:trHeight w:hRule="exact" w:val="340"/>
        </w:trPr>
        <w:tc>
          <w:tcPr>
            <w:tcW w:w="5136" w:type="dxa"/>
            <w:shd w:val="clear" w:color="auto" w:fill="auto"/>
            <w:vAlign w:val="center"/>
          </w:tcPr>
          <w:p w14:paraId="2FCE94CE" w14:textId="77777777" w:rsidR="00357E7C" w:rsidRPr="00D54CE0" w:rsidRDefault="00357E7C" w:rsidP="00E62B88">
            <w:pPr>
              <w:rPr>
                <w:rFonts w:ascii="AngsanaUPC" w:hAnsi="AngsanaUPC" w:cs="AngsanaUPC"/>
                <w:b/>
                <w:bCs/>
                <w:i/>
                <w:iCs/>
                <w:sz w:val="29"/>
                <w:szCs w:val="29"/>
              </w:rPr>
            </w:pPr>
          </w:p>
        </w:tc>
        <w:tc>
          <w:tcPr>
            <w:tcW w:w="562" w:type="dxa"/>
            <w:shd w:val="clear" w:color="auto" w:fill="auto"/>
          </w:tcPr>
          <w:p w14:paraId="232F76D5" w14:textId="77777777" w:rsidR="00357E7C" w:rsidRPr="00D54CE0" w:rsidRDefault="00357E7C"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282" w:type="dxa"/>
          </w:tcPr>
          <w:p w14:paraId="6EEE949B" w14:textId="77777777" w:rsidR="00357E7C" w:rsidRPr="00D54CE0" w:rsidRDefault="00357E7C"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3176" w:type="dxa"/>
            <w:gridSpan w:val="3"/>
            <w:vMerge/>
            <w:tcBorders>
              <w:bottom w:val="single" w:sz="4" w:space="0" w:color="auto"/>
            </w:tcBorders>
            <w:shd w:val="clear" w:color="auto" w:fill="auto"/>
            <w:vAlign w:val="center"/>
          </w:tcPr>
          <w:p w14:paraId="51C7E63C" w14:textId="77777777" w:rsidR="00357E7C" w:rsidRPr="00D54CE0" w:rsidRDefault="00357E7C"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jc w:val="center"/>
              <w:rPr>
                <w:rFonts w:ascii="AngsanaUPC" w:hAnsi="AngsanaUPC" w:cs="AngsanaUPC"/>
                <w:b/>
                <w:sz w:val="29"/>
                <w:szCs w:val="29"/>
              </w:rPr>
            </w:pPr>
          </w:p>
        </w:tc>
      </w:tr>
      <w:tr w:rsidR="00357E7C" w:rsidRPr="003D1C6E" w14:paraId="4DF0044E" w14:textId="77777777" w:rsidTr="00CD42E8">
        <w:trPr>
          <w:trHeight w:hRule="exact" w:val="340"/>
        </w:trPr>
        <w:tc>
          <w:tcPr>
            <w:tcW w:w="5136" w:type="dxa"/>
            <w:shd w:val="clear" w:color="auto" w:fill="auto"/>
          </w:tcPr>
          <w:p w14:paraId="1463F407" w14:textId="77777777" w:rsidR="00357E7C" w:rsidRPr="003D1C6E" w:rsidRDefault="00357E7C"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UPC" w:hAnsi="AngsanaUPC" w:cs="AngsanaUPC"/>
                <w:b/>
                <w:sz w:val="29"/>
                <w:szCs w:val="29"/>
              </w:rPr>
            </w:pPr>
          </w:p>
        </w:tc>
        <w:tc>
          <w:tcPr>
            <w:tcW w:w="562" w:type="dxa"/>
            <w:shd w:val="clear" w:color="auto" w:fill="auto"/>
          </w:tcPr>
          <w:p w14:paraId="59957480" w14:textId="77777777" w:rsidR="00357E7C" w:rsidRPr="003D1C6E" w:rsidRDefault="00357E7C"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282" w:type="dxa"/>
          </w:tcPr>
          <w:p w14:paraId="55A34909" w14:textId="77777777" w:rsidR="00357E7C" w:rsidRPr="003D1C6E" w:rsidRDefault="00357E7C"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3176" w:type="dxa"/>
            <w:gridSpan w:val="3"/>
            <w:vMerge/>
            <w:tcBorders>
              <w:bottom w:val="single" w:sz="4" w:space="0" w:color="auto"/>
            </w:tcBorders>
            <w:shd w:val="clear" w:color="auto" w:fill="auto"/>
            <w:vAlign w:val="center"/>
          </w:tcPr>
          <w:p w14:paraId="7435C5BE" w14:textId="77777777" w:rsidR="00357E7C" w:rsidRPr="003D1C6E" w:rsidRDefault="00357E7C"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jc w:val="center"/>
              <w:rPr>
                <w:rFonts w:ascii="AngsanaUPC" w:hAnsi="AngsanaUPC" w:cs="AngsanaUPC"/>
                <w:b/>
                <w:sz w:val="29"/>
                <w:szCs w:val="29"/>
              </w:rPr>
            </w:pPr>
          </w:p>
        </w:tc>
      </w:tr>
      <w:tr w:rsidR="00357E7C" w:rsidRPr="003D1C6E" w14:paraId="123EDD72" w14:textId="77777777" w:rsidTr="00CD42E8">
        <w:trPr>
          <w:trHeight w:val="374"/>
        </w:trPr>
        <w:tc>
          <w:tcPr>
            <w:tcW w:w="5136" w:type="dxa"/>
            <w:shd w:val="clear" w:color="auto" w:fill="auto"/>
            <w:vAlign w:val="center"/>
          </w:tcPr>
          <w:p w14:paraId="0BE20EF6" w14:textId="77777777" w:rsidR="00357E7C" w:rsidRPr="003D1C6E" w:rsidRDefault="00357E7C" w:rsidP="00E62B88">
            <w:pPr>
              <w:pStyle w:val="acctfourfigures"/>
              <w:tabs>
                <w:tab w:val="clear" w:pos="765"/>
              </w:tabs>
              <w:spacing w:line="240" w:lineRule="atLeast"/>
              <w:ind w:left="435" w:hanging="426"/>
              <w:rPr>
                <w:rFonts w:ascii="AngsanaUPC" w:hAnsi="AngsanaUPC" w:cs="AngsanaUPC"/>
                <w:b/>
                <w:bCs/>
                <w:sz w:val="29"/>
                <w:szCs w:val="29"/>
              </w:rPr>
            </w:pPr>
          </w:p>
        </w:tc>
        <w:tc>
          <w:tcPr>
            <w:tcW w:w="562" w:type="dxa"/>
            <w:shd w:val="clear" w:color="auto" w:fill="auto"/>
          </w:tcPr>
          <w:p w14:paraId="7A64B90C" w14:textId="77777777" w:rsidR="00357E7C" w:rsidRPr="003D1C6E" w:rsidRDefault="00357E7C" w:rsidP="00E62B88">
            <w:pPr>
              <w:pStyle w:val="acctfourfigures"/>
              <w:tabs>
                <w:tab w:val="clear" w:pos="765"/>
              </w:tabs>
              <w:spacing w:line="240" w:lineRule="atLeast"/>
              <w:jc w:val="right"/>
              <w:rPr>
                <w:rFonts w:ascii="AngsanaUPC" w:hAnsi="AngsanaUPC" w:cs="AngsanaUPC"/>
                <w:sz w:val="29"/>
                <w:szCs w:val="29"/>
              </w:rPr>
            </w:pPr>
          </w:p>
        </w:tc>
        <w:tc>
          <w:tcPr>
            <w:tcW w:w="282" w:type="dxa"/>
            <w:shd w:val="clear" w:color="auto" w:fill="auto"/>
          </w:tcPr>
          <w:p w14:paraId="051BFEB8" w14:textId="77777777" w:rsidR="00357E7C" w:rsidRPr="003D1C6E" w:rsidRDefault="00357E7C"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sz w:val="29"/>
                <w:szCs w:val="29"/>
              </w:rPr>
            </w:pPr>
          </w:p>
        </w:tc>
        <w:tc>
          <w:tcPr>
            <w:tcW w:w="1446" w:type="dxa"/>
            <w:tcBorders>
              <w:bottom w:val="single" w:sz="4" w:space="0" w:color="auto"/>
            </w:tcBorders>
            <w:shd w:val="clear" w:color="auto" w:fill="auto"/>
            <w:vAlign w:val="center"/>
          </w:tcPr>
          <w:p w14:paraId="1E0787FA" w14:textId="77777777" w:rsidR="00357E7C" w:rsidRPr="003D1C6E" w:rsidRDefault="004A0886"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3" w:hanging="111"/>
              <w:jc w:val="center"/>
              <w:rPr>
                <w:rFonts w:ascii="AngsanaUPC" w:hAnsi="AngsanaUPC" w:cs="AngsanaUPC"/>
                <w:bCs/>
                <w:sz w:val="29"/>
                <w:szCs w:val="29"/>
                <w:cs/>
              </w:rPr>
            </w:pPr>
            <w:r w:rsidRPr="003D1C6E">
              <w:rPr>
                <w:rFonts w:ascii="AngsanaUPC" w:hAnsi="AngsanaUPC" w:cs="AngsanaUPC"/>
                <w:bCs/>
                <w:sz w:val="29"/>
                <w:szCs w:val="29"/>
              </w:rPr>
              <w:t>2020</w:t>
            </w:r>
          </w:p>
        </w:tc>
        <w:tc>
          <w:tcPr>
            <w:tcW w:w="282" w:type="dxa"/>
            <w:shd w:val="clear" w:color="auto" w:fill="auto"/>
            <w:vAlign w:val="center"/>
          </w:tcPr>
          <w:p w14:paraId="21F83EF7" w14:textId="77777777" w:rsidR="00357E7C" w:rsidRPr="003D1C6E" w:rsidRDefault="00357E7C"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bCs/>
                <w:sz w:val="29"/>
                <w:szCs w:val="29"/>
                <w:cs/>
              </w:rPr>
            </w:pPr>
          </w:p>
        </w:tc>
        <w:tc>
          <w:tcPr>
            <w:tcW w:w="1448" w:type="dxa"/>
            <w:tcBorders>
              <w:bottom w:val="single" w:sz="4" w:space="0" w:color="auto"/>
            </w:tcBorders>
            <w:shd w:val="clear" w:color="auto" w:fill="auto"/>
            <w:vAlign w:val="center"/>
          </w:tcPr>
          <w:p w14:paraId="4B944599" w14:textId="77777777" w:rsidR="00357E7C" w:rsidRPr="003D1C6E" w:rsidRDefault="00357E7C"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122"/>
              <w:jc w:val="center"/>
              <w:rPr>
                <w:rFonts w:ascii="AngsanaUPC" w:hAnsi="AngsanaUPC" w:cs="AngsanaUPC"/>
                <w:bCs/>
                <w:sz w:val="29"/>
                <w:szCs w:val="29"/>
              </w:rPr>
            </w:pPr>
            <w:r w:rsidRPr="003D1C6E">
              <w:rPr>
                <w:rFonts w:ascii="AngsanaUPC" w:hAnsi="AngsanaUPC" w:cs="AngsanaUPC"/>
                <w:bCs/>
                <w:sz w:val="29"/>
                <w:szCs w:val="29"/>
              </w:rPr>
              <w:t>201</w:t>
            </w:r>
            <w:r w:rsidR="004A0886" w:rsidRPr="003D1C6E">
              <w:rPr>
                <w:rFonts w:ascii="AngsanaUPC" w:hAnsi="AngsanaUPC" w:cs="AngsanaUPC"/>
                <w:bCs/>
                <w:sz w:val="29"/>
                <w:szCs w:val="29"/>
              </w:rPr>
              <w:t>9</w:t>
            </w:r>
          </w:p>
        </w:tc>
      </w:tr>
      <w:tr w:rsidR="00357E7C" w:rsidRPr="003D1C6E" w14:paraId="684D940E" w14:textId="77777777" w:rsidTr="00CD42E8">
        <w:trPr>
          <w:trHeight w:val="419"/>
        </w:trPr>
        <w:tc>
          <w:tcPr>
            <w:tcW w:w="5136" w:type="dxa"/>
            <w:shd w:val="clear" w:color="auto" w:fill="auto"/>
          </w:tcPr>
          <w:p w14:paraId="10C2103F" w14:textId="6AEFDBD9" w:rsidR="00357E7C" w:rsidRPr="003D1C6E" w:rsidRDefault="00357E7C" w:rsidP="00E62B88">
            <w:pPr>
              <w:pStyle w:val="acctfourfigures"/>
              <w:tabs>
                <w:tab w:val="clear" w:pos="765"/>
              </w:tabs>
              <w:spacing w:line="240" w:lineRule="atLeast"/>
              <w:ind w:left="435" w:hanging="426"/>
              <w:rPr>
                <w:rFonts w:ascii="AngsanaUPC" w:hAnsi="AngsanaUPC" w:cs="AngsanaUPC"/>
                <w:sz w:val="29"/>
                <w:szCs w:val="29"/>
                <w:cs/>
                <w:lang w:bidi="th-TH"/>
              </w:rPr>
            </w:pPr>
            <w:r w:rsidRPr="003D1C6E">
              <w:rPr>
                <w:rFonts w:ascii="AngsanaUPC" w:hAnsi="AngsanaUPC" w:cs="AngsanaUPC"/>
                <w:sz w:val="29"/>
                <w:szCs w:val="29"/>
              </w:rPr>
              <w:t>Reversal of impairment loss</w:t>
            </w:r>
          </w:p>
        </w:tc>
        <w:tc>
          <w:tcPr>
            <w:tcW w:w="562" w:type="dxa"/>
            <w:shd w:val="clear" w:color="auto" w:fill="auto"/>
          </w:tcPr>
          <w:p w14:paraId="7FF5EC57" w14:textId="77777777" w:rsidR="00357E7C" w:rsidRPr="003D1C6E" w:rsidRDefault="00357E7C" w:rsidP="00E62B88">
            <w:pPr>
              <w:pStyle w:val="acctfourfigures"/>
              <w:tabs>
                <w:tab w:val="clear" w:pos="765"/>
              </w:tabs>
              <w:spacing w:line="240" w:lineRule="atLeast"/>
              <w:jc w:val="right"/>
              <w:rPr>
                <w:rFonts w:ascii="AngsanaUPC" w:hAnsi="AngsanaUPC" w:cs="AngsanaUPC"/>
                <w:sz w:val="29"/>
                <w:szCs w:val="29"/>
              </w:rPr>
            </w:pPr>
          </w:p>
        </w:tc>
        <w:tc>
          <w:tcPr>
            <w:tcW w:w="282" w:type="dxa"/>
            <w:shd w:val="clear" w:color="auto" w:fill="auto"/>
          </w:tcPr>
          <w:p w14:paraId="1878D34C" w14:textId="77777777" w:rsidR="00357E7C" w:rsidRPr="003D1C6E" w:rsidRDefault="00357E7C"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sz w:val="29"/>
                <w:szCs w:val="29"/>
              </w:rPr>
            </w:pPr>
          </w:p>
        </w:tc>
        <w:tc>
          <w:tcPr>
            <w:tcW w:w="1446" w:type="dxa"/>
            <w:tcBorders>
              <w:top w:val="single" w:sz="4" w:space="0" w:color="auto"/>
            </w:tcBorders>
            <w:shd w:val="clear" w:color="auto" w:fill="auto"/>
            <w:vAlign w:val="center"/>
          </w:tcPr>
          <w:p w14:paraId="6E4ED0AA" w14:textId="77777777" w:rsidR="00357E7C" w:rsidRPr="003D1C6E" w:rsidRDefault="00357E7C" w:rsidP="00E62B88">
            <w:pPr>
              <w:pStyle w:val="acctfourfigures"/>
              <w:tabs>
                <w:tab w:val="clear" w:pos="765"/>
                <w:tab w:val="decimal" w:pos="1168"/>
              </w:tabs>
              <w:spacing w:line="240" w:lineRule="atLeast"/>
              <w:ind w:left="-101" w:right="-108"/>
              <w:rPr>
                <w:rFonts w:ascii="AngsanaUPC" w:hAnsi="AngsanaUPC" w:cs="AngsanaUPC"/>
                <w:sz w:val="29"/>
                <w:szCs w:val="29"/>
                <w:lang w:val="en-US" w:bidi="th-TH"/>
              </w:rPr>
            </w:pPr>
          </w:p>
        </w:tc>
        <w:tc>
          <w:tcPr>
            <w:tcW w:w="282" w:type="dxa"/>
            <w:shd w:val="clear" w:color="auto" w:fill="auto"/>
            <w:vAlign w:val="center"/>
          </w:tcPr>
          <w:p w14:paraId="60A80397" w14:textId="77777777" w:rsidR="00357E7C" w:rsidRPr="003D1C6E" w:rsidRDefault="00357E7C"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bCs/>
                <w:sz w:val="29"/>
                <w:szCs w:val="29"/>
              </w:rPr>
            </w:pPr>
          </w:p>
        </w:tc>
        <w:tc>
          <w:tcPr>
            <w:tcW w:w="1448" w:type="dxa"/>
            <w:shd w:val="clear" w:color="auto" w:fill="auto"/>
            <w:vAlign w:val="center"/>
          </w:tcPr>
          <w:p w14:paraId="289E9F2F" w14:textId="77777777" w:rsidR="00357E7C" w:rsidRPr="003D1C6E" w:rsidRDefault="00357E7C" w:rsidP="00E62B88">
            <w:pPr>
              <w:pStyle w:val="acctfourfigures"/>
              <w:tabs>
                <w:tab w:val="clear" w:pos="765"/>
                <w:tab w:val="decimal" w:pos="1168"/>
              </w:tabs>
              <w:spacing w:line="240" w:lineRule="atLeast"/>
              <w:ind w:left="-101" w:right="-108"/>
              <w:rPr>
                <w:rFonts w:ascii="AngsanaUPC" w:hAnsi="AngsanaUPC" w:cs="AngsanaUPC"/>
                <w:sz w:val="29"/>
                <w:szCs w:val="29"/>
                <w:lang w:val="en-US" w:bidi="th-TH"/>
              </w:rPr>
            </w:pPr>
          </w:p>
        </w:tc>
      </w:tr>
      <w:tr w:rsidR="00912CCA" w:rsidRPr="003D1C6E" w14:paraId="7DB0C11E" w14:textId="77777777" w:rsidTr="00CD42E8">
        <w:trPr>
          <w:trHeight w:val="408"/>
        </w:trPr>
        <w:tc>
          <w:tcPr>
            <w:tcW w:w="5136" w:type="dxa"/>
            <w:shd w:val="clear" w:color="auto" w:fill="auto"/>
            <w:vAlign w:val="center"/>
          </w:tcPr>
          <w:p w14:paraId="0335CFF4" w14:textId="77777777" w:rsidR="001D57C7" w:rsidRPr="00FC6BC2" w:rsidRDefault="00D24235" w:rsidP="003731DB">
            <w:pPr>
              <w:pStyle w:val="acctfourfigures"/>
              <w:tabs>
                <w:tab w:val="clear" w:pos="765"/>
              </w:tabs>
              <w:spacing w:line="240" w:lineRule="atLeast"/>
              <w:rPr>
                <w:rFonts w:ascii="AngsanaUPC" w:hAnsi="AngsanaUPC" w:cs="AngsanaUPC"/>
                <w:b/>
                <w:bCs/>
                <w:sz w:val="29"/>
                <w:szCs w:val="29"/>
                <w:cs/>
                <w:lang w:bidi="th-TH"/>
              </w:rPr>
            </w:pPr>
            <w:r w:rsidRPr="00FC6BC2">
              <w:rPr>
                <w:rFonts w:ascii="AngsanaUPC" w:hAnsi="AngsanaUPC" w:cs="AngsanaUPC"/>
                <w:b/>
                <w:bCs/>
                <w:sz w:val="29"/>
                <w:szCs w:val="29"/>
              </w:rPr>
              <w:t xml:space="preserve">For the three-month periods ended 30 </w:t>
            </w:r>
            <w:r w:rsidR="001D57C7" w:rsidRPr="00FC6BC2">
              <w:rPr>
                <w:rFonts w:ascii="AngsanaUPC" w:hAnsi="AngsanaUPC" w:cs="AngsanaUPC"/>
                <w:b/>
                <w:bCs/>
                <w:sz w:val="29"/>
                <w:szCs w:val="29"/>
              </w:rPr>
              <w:t>September</w:t>
            </w:r>
          </w:p>
        </w:tc>
        <w:tc>
          <w:tcPr>
            <w:tcW w:w="562" w:type="dxa"/>
            <w:shd w:val="clear" w:color="auto" w:fill="auto"/>
            <w:vAlign w:val="center"/>
          </w:tcPr>
          <w:p w14:paraId="42778893" w14:textId="77777777" w:rsidR="00912CCA" w:rsidRPr="003D1C6E" w:rsidRDefault="00912CCA" w:rsidP="00912CCA">
            <w:pPr>
              <w:pStyle w:val="acctfourfigures"/>
              <w:tabs>
                <w:tab w:val="clear" w:pos="765"/>
              </w:tabs>
              <w:spacing w:line="240" w:lineRule="atLeast"/>
              <w:jc w:val="center"/>
              <w:rPr>
                <w:rFonts w:ascii="AngsanaUPC" w:hAnsi="AngsanaUPC" w:cs="AngsanaUPC"/>
                <w:sz w:val="29"/>
                <w:szCs w:val="29"/>
              </w:rPr>
            </w:pPr>
          </w:p>
        </w:tc>
        <w:tc>
          <w:tcPr>
            <w:tcW w:w="282" w:type="dxa"/>
            <w:shd w:val="clear" w:color="auto" w:fill="auto"/>
            <w:vAlign w:val="center"/>
          </w:tcPr>
          <w:p w14:paraId="7EBF4D70" w14:textId="77777777" w:rsidR="00912CCA" w:rsidRPr="003D1C6E" w:rsidRDefault="00912CCA" w:rsidP="00912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1446" w:type="dxa"/>
            <w:tcBorders>
              <w:bottom w:val="double" w:sz="4" w:space="0" w:color="auto"/>
            </w:tcBorders>
            <w:shd w:val="clear" w:color="auto" w:fill="auto"/>
            <w:vAlign w:val="center"/>
          </w:tcPr>
          <w:p w14:paraId="0C0AB0F6" w14:textId="77777777" w:rsidR="00912CCA" w:rsidRPr="003D1C6E" w:rsidRDefault="001D57C7" w:rsidP="00912CCA">
            <w:pPr>
              <w:pStyle w:val="acctfourfigures"/>
              <w:tabs>
                <w:tab w:val="clear" w:pos="765"/>
                <w:tab w:val="decimal" w:pos="1168"/>
              </w:tabs>
              <w:spacing w:line="240" w:lineRule="atLeast"/>
              <w:ind w:left="-101" w:right="-108"/>
              <w:rPr>
                <w:rFonts w:ascii="AngsanaUPC" w:hAnsi="AngsanaUPC" w:cs="AngsanaUPC"/>
                <w:b/>
                <w:bCs/>
                <w:sz w:val="29"/>
                <w:szCs w:val="29"/>
                <w:lang w:val="en-US" w:bidi="th-TH"/>
              </w:rPr>
            </w:pPr>
            <w:r w:rsidRPr="003D1C6E">
              <w:rPr>
                <w:rFonts w:ascii="AngsanaUPC" w:hAnsi="AngsanaUPC" w:cs="AngsanaUPC"/>
                <w:b/>
                <w:sz w:val="28"/>
                <w:szCs w:val="28"/>
              </w:rPr>
              <w:t>(</w:t>
            </w:r>
            <w:r w:rsidR="000A78F9" w:rsidRPr="003D1C6E">
              <w:rPr>
                <w:rFonts w:ascii="AngsanaUPC" w:hAnsi="AngsanaUPC" w:cs="AngsanaUPC"/>
                <w:b/>
                <w:sz w:val="28"/>
                <w:szCs w:val="28"/>
              </w:rPr>
              <w:t>1</w:t>
            </w:r>
            <w:r w:rsidR="00711B93">
              <w:rPr>
                <w:rFonts w:ascii="AngsanaUPC" w:hAnsi="AngsanaUPC" w:cs="AngsanaUPC"/>
                <w:b/>
                <w:sz w:val="28"/>
                <w:szCs w:val="28"/>
              </w:rPr>
              <w:t>09</w:t>
            </w:r>
            <w:r w:rsidRPr="003D1C6E">
              <w:rPr>
                <w:rFonts w:ascii="AngsanaUPC" w:hAnsi="AngsanaUPC" w:cs="AngsanaUPC"/>
                <w:b/>
                <w:sz w:val="28"/>
                <w:szCs w:val="28"/>
              </w:rPr>
              <w:t>)</w:t>
            </w:r>
          </w:p>
        </w:tc>
        <w:tc>
          <w:tcPr>
            <w:tcW w:w="282" w:type="dxa"/>
            <w:shd w:val="clear" w:color="auto" w:fill="auto"/>
            <w:vAlign w:val="center"/>
          </w:tcPr>
          <w:p w14:paraId="113376CE" w14:textId="77777777" w:rsidR="00912CCA" w:rsidRPr="003D1C6E" w:rsidRDefault="00912CCA" w:rsidP="00912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bCs/>
                <w:sz w:val="29"/>
                <w:szCs w:val="29"/>
                <w:lang w:val="en-GB"/>
              </w:rPr>
            </w:pPr>
          </w:p>
        </w:tc>
        <w:tc>
          <w:tcPr>
            <w:tcW w:w="1448" w:type="dxa"/>
            <w:tcBorders>
              <w:left w:val="nil"/>
              <w:bottom w:val="double" w:sz="4" w:space="0" w:color="auto"/>
            </w:tcBorders>
            <w:shd w:val="clear" w:color="auto" w:fill="auto"/>
            <w:vAlign w:val="center"/>
          </w:tcPr>
          <w:p w14:paraId="7E618177" w14:textId="77777777" w:rsidR="001D57C7" w:rsidRPr="003D1C6E" w:rsidRDefault="00912CCA" w:rsidP="001D57C7">
            <w:pPr>
              <w:pStyle w:val="acctfourfigures"/>
              <w:tabs>
                <w:tab w:val="clear" w:pos="765"/>
                <w:tab w:val="decimal" w:pos="1168"/>
              </w:tabs>
              <w:spacing w:line="240" w:lineRule="atLeast"/>
              <w:ind w:left="-101" w:right="-108"/>
              <w:rPr>
                <w:rFonts w:ascii="AngsanaUPC" w:hAnsi="AngsanaUPC" w:cs="AngsanaUPC"/>
                <w:b/>
                <w:bCs/>
                <w:sz w:val="29"/>
                <w:szCs w:val="29"/>
                <w:lang w:val="en-US" w:bidi="th-TH"/>
              </w:rPr>
            </w:pPr>
            <w:r w:rsidRPr="003D1C6E">
              <w:rPr>
                <w:rFonts w:ascii="AngsanaUPC" w:hAnsi="AngsanaUPC" w:cs="AngsanaUPC"/>
                <w:b/>
                <w:bCs/>
                <w:sz w:val="29"/>
                <w:szCs w:val="29"/>
                <w:lang w:val="en-US" w:bidi="th-TH"/>
              </w:rPr>
              <w:t>(47)</w:t>
            </w:r>
          </w:p>
        </w:tc>
      </w:tr>
      <w:tr w:rsidR="001D57C7" w:rsidRPr="003D1C6E" w14:paraId="24BB20B1" w14:textId="77777777" w:rsidTr="00CD42E8">
        <w:trPr>
          <w:trHeight w:val="408"/>
        </w:trPr>
        <w:tc>
          <w:tcPr>
            <w:tcW w:w="5136" w:type="dxa"/>
            <w:shd w:val="clear" w:color="auto" w:fill="auto"/>
            <w:vAlign w:val="center"/>
          </w:tcPr>
          <w:p w14:paraId="00ED84BA" w14:textId="77777777" w:rsidR="001D57C7" w:rsidRPr="003D1C6E" w:rsidRDefault="001D57C7" w:rsidP="001D57C7">
            <w:pPr>
              <w:pStyle w:val="acctfourfigures"/>
              <w:tabs>
                <w:tab w:val="clear" w:pos="765"/>
              </w:tabs>
              <w:spacing w:line="240" w:lineRule="atLeast"/>
              <w:ind w:left="435" w:hanging="142"/>
              <w:rPr>
                <w:rFonts w:ascii="AngsanaUPC" w:hAnsi="AngsanaUPC" w:cs="AngsanaUPC"/>
                <w:sz w:val="29"/>
                <w:szCs w:val="29"/>
              </w:rPr>
            </w:pPr>
          </w:p>
        </w:tc>
        <w:tc>
          <w:tcPr>
            <w:tcW w:w="562" w:type="dxa"/>
            <w:shd w:val="clear" w:color="auto" w:fill="auto"/>
            <w:vAlign w:val="center"/>
          </w:tcPr>
          <w:p w14:paraId="33098B8B" w14:textId="77777777" w:rsidR="001D57C7" w:rsidRPr="003D1C6E" w:rsidRDefault="001D57C7" w:rsidP="00912CCA">
            <w:pPr>
              <w:pStyle w:val="acctfourfigures"/>
              <w:tabs>
                <w:tab w:val="clear" w:pos="765"/>
              </w:tabs>
              <w:spacing w:line="240" w:lineRule="atLeast"/>
              <w:jc w:val="center"/>
              <w:rPr>
                <w:rFonts w:ascii="AngsanaUPC" w:hAnsi="AngsanaUPC" w:cs="AngsanaUPC"/>
                <w:sz w:val="29"/>
                <w:szCs w:val="29"/>
              </w:rPr>
            </w:pPr>
          </w:p>
        </w:tc>
        <w:tc>
          <w:tcPr>
            <w:tcW w:w="282" w:type="dxa"/>
            <w:shd w:val="clear" w:color="auto" w:fill="auto"/>
            <w:vAlign w:val="center"/>
          </w:tcPr>
          <w:p w14:paraId="103B2147" w14:textId="77777777" w:rsidR="001D57C7" w:rsidRPr="003D1C6E" w:rsidRDefault="001D57C7" w:rsidP="00912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1446" w:type="dxa"/>
            <w:tcBorders>
              <w:top w:val="double" w:sz="4" w:space="0" w:color="auto"/>
            </w:tcBorders>
            <w:shd w:val="clear" w:color="auto" w:fill="auto"/>
            <w:vAlign w:val="center"/>
          </w:tcPr>
          <w:p w14:paraId="47784E3D" w14:textId="77777777" w:rsidR="001D57C7" w:rsidRPr="003D1C6E" w:rsidRDefault="001D57C7" w:rsidP="00912CCA">
            <w:pPr>
              <w:pStyle w:val="acctfourfigures"/>
              <w:tabs>
                <w:tab w:val="clear" w:pos="765"/>
                <w:tab w:val="decimal" w:pos="1168"/>
              </w:tabs>
              <w:spacing w:line="240" w:lineRule="atLeast"/>
              <w:ind w:left="-101" w:right="-108"/>
              <w:rPr>
                <w:rFonts w:ascii="AngsanaUPC" w:hAnsi="AngsanaUPC" w:cs="AngsanaUPC"/>
                <w:b/>
                <w:sz w:val="28"/>
                <w:szCs w:val="28"/>
              </w:rPr>
            </w:pPr>
          </w:p>
        </w:tc>
        <w:tc>
          <w:tcPr>
            <w:tcW w:w="282" w:type="dxa"/>
            <w:shd w:val="clear" w:color="auto" w:fill="auto"/>
            <w:vAlign w:val="center"/>
          </w:tcPr>
          <w:p w14:paraId="6D5E4726" w14:textId="77777777" w:rsidR="001D57C7" w:rsidRPr="003D1C6E" w:rsidRDefault="001D57C7" w:rsidP="00912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bCs/>
                <w:sz w:val="29"/>
                <w:szCs w:val="29"/>
                <w:lang w:val="en-GB"/>
              </w:rPr>
            </w:pPr>
          </w:p>
        </w:tc>
        <w:tc>
          <w:tcPr>
            <w:tcW w:w="1448" w:type="dxa"/>
            <w:tcBorders>
              <w:top w:val="double" w:sz="4" w:space="0" w:color="auto"/>
            </w:tcBorders>
            <w:shd w:val="clear" w:color="auto" w:fill="auto"/>
            <w:vAlign w:val="center"/>
          </w:tcPr>
          <w:p w14:paraId="54DC5BD0" w14:textId="77777777" w:rsidR="001D57C7" w:rsidRPr="003D1C6E" w:rsidRDefault="001D57C7" w:rsidP="001D57C7">
            <w:pPr>
              <w:pStyle w:val="acctfourfigures"/>
              <w:tabs>
                <w:tab w:val="clear" w:pos="765"/>
                <w:tab w:val="decimal" w:pos="1168"/>
              </w:tabs>
              <w:spacing w:line="240" w:lineRule="atLeast"/>
              <w:ind w:left="-101" w:right="-108"/>
              <w:rPr>
                <w:rFonts w:ascii="AngsanaUPC" w:hAnsi="AngsanaUPC" w:cs="AngsanaUPC"/>
                <w:b/>
                <w:bCs/>
                <w:sz w:val="29"/>
                <w:szCs w:val="29"/>
                <w:lang w:val="en-US" w:bidi="th-TH"/>
              </w:rPr>
            </w:pPr>
          </w:p>
        </w:tc>
      </w:tr>
      <w:tr w:rsidR="001D57C7" w:rsidRPr="003D1C6E" w14:paraId="4F65D422" w14:textId="77777777" w:rsidTr="00CD42E8">
        <w:trPr>
          <w:trHeight w:val="408"/>
        </w:trPr>
        <w:tc>
          <w:tcPr>
            <w:tcW w:w="5136" w:type="dxa"/>
            <w:shd w:val="clear" w:color="auto" w:fill="auto"/>
            <w:vAlign w:val="center"/>
          </w:tcPr>
          <w:p w14:paraId="39E1EFE2" w14:textId="041D558B" w:rsidR="001D57C7" w:rsidRPr="003D1C6E" w:rsidRDefault="001D57C7" w:rsidP="001D57C7">
            <w:pPr>
              <w:pStyle w:val="acctfourfigures"/>
              <w:tabs>
                <w:tab w:val="clear" w:pos="765"/>
              </w:tabs>
              <w:spacing w:line="240" w:lineRule="atLeast"/>
              <w:rPr>
                <w:rFonts w:ascii="AngsanaUPC" w:hAnsi="AngsanaUPC" w:cs="AngsanaUPC"/>
                <w:sz w:val="29"/>
                <w:szCs w:val="29"/>
              </w:rPr>
            </w:pPr>
            <w:r w:rsidRPr="003D1C6E">
              <w:rPr>
                <w:rFonts w:ascii="AngsanaUPC" w:hAnsi="AngsanaUPC" w:cs="AngsanaUPC"/>
                <w:sz w:val="29"/>
                <w:szCs w:val="29"/>
              </w:rPr>
              <w:t>Reversal of impairment loss</w:t>
            </w:r>
          </w:p>
        </w:tc>
        <w:tc>
          <w:tcPr>
            <w:tcW w:w="562" w:type="dxa"/>
            <w:shd w:val="clear" w:color="auto" w:fill="auto"/>
            <w:vAlign w:val="center"/>
          </w:tcPr>
          <w:p w14:paraId="2BBC72D1" w14:textId="77777777" w:rsidR="001D57C7" w:rsidRPr="003D1C6E" w:rsidRDefault="001D57C7" w:rsidP="00912CCA">
            <w:pPr>
              <w:pStyle w:val="acctfourfigures"/>
              <w:tabs>
                <w:tab w:val="clear" w:pos="765"/>
              </w:tabs>
              <w:spacing w:line="240" w:lineRule="atLeast"/>
              <w:jc w:val="center"/>
              <w:rPr>
                <w:rFonts w:ascii="AngsanaUPC" w:hAnsi="AngsanaUPC" w:cs="AngsanaUPC"/>
                <w:sz w:val="29"/>
                <w:szCs w:val="29"/>
              </w:rPr>
            </w:pPr>
          </w:p>
        </w:tc>
        <w:tc>
          <w:tcPr>
            <w:tcW w:w="282" w:type="dxa"/>
            <w:shd w:val="clear" w:color="auto" w:fill="auto"/>
            <w:vAlign w:val="center"/>
          </w:tcPr>
          <w:p w14:paraId="778D7ADD" w14:textId="77777777" w:rsidR="001D57C7" w:rsidRPr="003D1C6E" w:rsidRDefault="001D57C7" w:rsidP="00912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1446" w:type="dxa"/>
            <w:shd w:val="clear" w:color="auto" w:fill="auto"/>
            <w:vAlign w:val="center"/>
          </w:tcPr>
          <w:p w14:paraId="09AF604E" w14:textId="77777777" w:rsidR="001D57C7" w:rsidRPr="003D1C6E" w:rsidRDefault="003D1C6E" w:rsidP="00912CCA">
            <w:pPr>
              <w:pStyle w:val="acctfourfigures"/>
              <w:tabs>
                <w:tab w:val="clear" w:pos="765"/>
                <w:tab w:val="decimal" w:pos="1168"/>
              </w:tabs>
              <w:spacing w:line="240" w:lineRule="atLeast"/>
              <w:ind w:left="-101" w:right="-108"/>
              <w:rPr>
                <w:rFonts w:ascii="AngsanaUPC" w:hAnsi="AngsanaUPC" w:cs="AngsanaUPC"/>
                <w:bCs/>
                <w:sz w:val="28"/>
                <w:szCs w:val="28"/>
              </w:rPr>
            </w:pPr>
            <w:r w:rsidRPr="003D1C6E">
              <w:rPr>
                <w:rFonts w:ascii="AngsanaUPC" w:hAnsi="AngsanaUPC" w:cs="AngsanaUPC"/>
                <w:bCs/>
                <w:sz w:val="28"/>
                <w:szCs w:val="28"/>
              </w:rPr>
              <w:t>(1</w:t>
            </w:r>
            <w:r w:rsidR="00711B93">
              <w:rPr>
                <w:rFonts w:ascii="AngsanaUPC" w:hAnsi="AngsanaUPC" w:cs="AngsanaUPC"/>
                <w:bCs/>
                <w:sz w:val="28"/>
                <w:szCs w:val="28"/>
              </w:rPr>
              <w:t>2</w:t>
            </w:r>
            <w:r w:rsidRPr="003D1C6E">
              <w:rPr>
                <w:rFonts w:ascii="AngsanaUPC" w:hAnsi="AngsanaUPC" w:cs="AngsanaUPC"/>
                <w:bCs/>
                <w:sz w:val="28"/>
                <w:szCs w:val="28"/>
              </w:rPr>
              <w:t>)</w:t>
            </w:r>
          </w:p>
        </w:tc>
        <w:tc>
          <w:tcPr>
            <w:tcW w:w="282" w:type="dxa"/>
            <w:shd w:val="clear" w:color="auto" w:fill="auto"/>
            <w:vAlign w:val="center"/>
          </w:tcPr>
          <w:p w14:paraId="280E5918" w14:textId="77777777" w:rsidR="001D57C7" w:rsidRPr="003D1C6E" w:rsidRDefault="001D57C7" w:rsidP="00912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Cs/>
                <w:sz w:val="29"/>
                <w:szCs w:val="29"/>
                <w:lang w:val="en-GB"/>
              </w:rPr>
            </w:pPr>
          </w:p>
        </w:tc>
        <w:tc>
          <w:tcPr>
            <w:tcW w:w="1448" w:type="dxa"/>
            <w:shd w:val="clear" w:color="auto" w:fill="auto"/>
            <w:vAlign w:val="center"/>
          </w:tcPr>
          <w:p w14:paraId="497CAF81" w14:textId="77777777" w:rsidR="001D57C7" w:rsidRPr="003D1C6E" w:rsidRDefault="003D1C6E" w:rsidP="001D57C7">
            <w:pPr>
              <w:pStyle w:val="acctfourfigures"/>
              <w:tabs>
                <w:tab w:val="clear" w:pos="765"/>
                <w:tab w:val="decimal" w:pos="1168"/>
              </w:tabs>
              <w:spacing w:line="240" w:lineRule="atLeast"/>
              <w:ind w:left="-101" w:right="-108"/>
              <w:rPr>
                <w:rFonts w:ascii="AngsanaUPC" w:hAnsi="AngsanaUPC" w:cs="AngsanaUPC"/>
                <w:sz w:val="29"/>
                <w:szCs w:val="29"/>
                <w:lang w:val="en-US" w:bidi="th-TH"/>
              </w:rPr>
            </w:pPr>
            <w:r w:rsidRPr="003D1C6E">
              <w:rPr>
                <w:rFonts w:ascii="AngsanaUPC" w:hAnsi="AngsanaUPC" w:cs="AngsanaUPC"/>
                <w:sz w:val="29"/>
                <w:szCs w:val="29"/>
                <w:lang w:val="en-US" w:bidi="th-TH"/>
              </w:rPr>
              <w:t>(499)</w:t>
            </w:r>
          </w:p>
        </w:tc>
      </w:tr>
      <w:tr w:rsidR="001D57C7" w:rsidRPr="003D1C6E" w14:paraId="131FC842" w14:textId="77777777" w:rsidTr="00CD42E8">
        <w:trPr>
          <w:trHeight w:val="408"/>
        </w:trPr>
        <w:tc>
          <w:tcPr>
            <w:tcW w:w="5136" w:type="dxa"/>
            <w:shd w:val="clear" w:color="auto" w:fill="auto"/>
            <w:vAlign w:val="center"/>
          </w:tcPr>
          <w:p w14:paraId="10880840" w14:textId="77777777" w:rsidR="001D57C7" w:rsidRPr="003D1C6E" w:rsidRDefault="001D57C7" w:rsidP="000808CC">
            <w:pPr>
              <w:pStyle w:val="acctfourfigures"/>
              <w:tabs>
                <w:tab w:val="clear" w:pos="765"/>
              </w:tabs>
              <w:spacing w:line="240" w:lineRule="atLeast"/>
              <w:rPr>
                <w:rFonts w:ascii="AngsanaUPC" w:hAnsi="AngsanaUPC" w:cs="AngsanaUPC"/>
                <w:sz w:val="29"/>
                <w:szCs w:val="29"/>
              </w:rPr>
            </w:pPr>
            <w:r w:rsidRPr="003D1C6E">
              <w:rPr>
                <w:rFonts w:ascii="AngsanaUPC" w:hAnsi="AngsanaUPC" w:cs="AngsanaUPC"/>
                <w:sz w:val="29"/>
                <w:szCs w:val="29"/>
                <w:lang w:val="en-US" w:bidi="th-TH"/>
              </w:rPr>
              <w:t>B</w:t>
            </w:r>
            <w:r w:rsidRPr="003D1C6E">
              <w:rPr>
                <w:rFonts w:ascii="AngsanaUPC" w:hAnsi="AngsanaUPC" w:cs="AngsanaUPC"/>
                <w:sz w:val="29"/>
                <w:szCs w:val="29"/>
              </w:rPr>
              <w:t>ad debt</w:t>
            </w:r>
          </w:p>
        </w:tc>
        <w:tc>
          <w:tcPr>
            <w:tcW w:w="562" w:type="dxa"/>
            <w:shd w:val="clear" w:color="auto" w:fill="auto"/>
            <w:vAlign w:val="center"/>
          </w:tcPr>
          <w:p w14:paraId="4DB1484E" w14:textId="77777777" w:rsidR="001D57C7" w:rsidRPr="003D1C6E" w:rsidRDefault="001D57C7" w:rsidP="00912CCA">
            <w:pPr>
              <w:pStyle w:val="acctfourfigures"/>
              <w:tabs>
                <w:tab w:val="clear" w:pos="765"/>
              </w:tabs>
              <w:spacing w:line="240" w:lineRule="atLeast"/>
              <w:jc w:val="center"/>
              <w:rPr>
                <w:rFonts w:ascii="AngsanaUPC" w:hAnsi="AngsanaUPC" w:cs="AngsanaUPC"/>
                <w:sz w:val="29"/>
                <w:szCs w:val="29"/>
              </w:rPr>
            </w:pPr>
          </w:p>
        </w:tc>
        <w:tc>
          <w:tcPr>
            <w:tcW w:w="282" w:type="dxa"/>
            <w:shd w:val="clear" w:color="auto" w:fill="auto"/>
            <w:vAlign w:val="center"/>
          </w:tcPr>
          <w:p w14:paraId="252FB600" w14:textId="77777777" w:rsidR="001D57C7" w:rsidRPr="003D1C6E" w:rsidRDefault="001D57C7" w:rsidP="00912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1446" w:type="dxa"/>
            <w:tcBorders>
              <w:bottom w:val="single" w:sz="4" w:space="0" w:color="auto"/>
            </w:tcBorders>
            <w:shd w:val="clear" w:color="auto" w:fill="auto"/>
            <w:vAlign w:val="center"/>
          </w:tcPr>
          <w:p w14:paraId="3265D36D" w14:textId="77777777" w:rsidR="001D57C7" w:rsidRPr="003D1C6E" w:rsidRDefault="003D1C6E" w:rsidP="00912CCA">
            <w:pPr>
              <w:pStyle w:val="acctfourfigures"/>
              <w:tabs>
                <w:tab w:val="clear" w:pos="765"/>
                <w:tab w:val="decimal" w:pos="1168"/>
              </w:tabs>
              <w:spacing w:line="240" w:lineRule="atLeast"/>
              <w:ind w:left="-101" w:right="-108"/>
              <w:rPr>
                <w:rFonts w:ascii="AngsanaUPC" w:hAnsi="AngsanaUPC" w:cs="AngsanaUPC"/>
                <w:bCs/>
                <w:sz w:val="28"/>
                <w:szCs w:val="28"/>
              </w:rPr>
            </w:pPr>
            <w:r w:rsidRPr="003D1C6E">
              <w:rPr>
                <w:rFonts w:ascii="AngsanaUPC" w:hAnsi="AngsanaUPC" w:cs="AngsanaUPC"/>
                <w:bCs/>
                <w:sz w:val="28"/>
                <w:szCs w:val="28"/>
              </w:rPr>
              <w:t>-</w:t>
            </w:r>
          </w:p>
        </w:tc>
        <w:tc>
          <w:tcPr>
            <w:tcW w:w="282" w:type="dxa"/>
            <w:shd w:val="clear" w:color="auto" w:fill="auto"/>
            <w:vAlign w:val="center"/>
          </w:tcPr>
          <w:p w14:paraId="076CC3A2" w14:textId="77777777" w:rsidR="001D57C7" w:rsidRPr="003D1C6E" w:rsidRDefault="001D57C7" w:rsidP="00912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Cs/>
                <w:sz w:val="29"/>
                <w:szCs w:val="29"/>
                <w:lang w:val="en-GB"/>
              </w:rPr>
            </w:pPr>
          </w:p>
        </w:tc>
        <w:tc>
          <w:tcPr>
            <w:tcW w:w="1448" w:type="dxa"/>
            <w:tcBorders>
              <w:bottom w:val="single" w:sz="4" w:space="0" w:color="auto"/>
            </w:tcBorders>
            <w:shd w:val="clear" w:color="auto" w:fill="auto"/>
            <w:vAlign w:val="center"/>
          </w:tcPr>
          <w:p w14:paraId="7299D8D1" w14:textId="77777777" w:rsidR="001D57C7" w:rsidRPr="003D1C6E" w:rsidRDefault="003D1C6E" w:rsidP="001D57C7">
            <w:pPr>
              <w:pStyle w:val="acctfourfigures"/>
              <w:tabs>
                <w:tab w:val="clear" w:pos="765"/>
                <w:tab w:val="decimal" w:pos="1168"/>
              </w:tabs>
              <w:spacing w:line="240" w:lineRule="atLeast"/>
              <w:ind w:left="-101" w:right="-108"/>
              <w:rPr>
                <w:rFonts w:ascii="AngsanaUPC" w:hAnsi="AngsanaUPC" w:cs="AngsanaUPC"/>
                <w:sz w:val="29"/>
                <w:szCs w:val="29"/>
                <w:lang w:val="en-US" w:bidi="th-TH"/>
              </w:rPr>
            </w:pPr>
            <w:r w:rsidRPr="003D1C6E">
              <w:rPr>
                <w:rFonts w:ascii="AngsanaUPC" w:hAnsi="AngsanaUPC" w:cs="AngsanaUPC"/>
                <w:sz w:val="29"/>
                <w:szCs w:val="29"/>
                <w:lang w:val="en-US" w:bidi="th-TH"/>
              </w:rPr>
              <w:t>(1,416)</w:t>
            </w:r>
          </w:p>
        </w:tc>
      </w:tr>
      <w:tr w:rsidR="001D57C7" w:rsidRPr="003D1C6E" w14:paraId="1E22D79E" w14:textId="77777777" w:rsidTr="00CD42E8">
        <w:trPr>
          <w:trHeight w:val="408"/>
        </w:trPr>
        <w:tc>
          <w:tcPr>
            <w:tcW w:w="5136" w:type="dxa"/>
            <w:shd w:val="clear" w:color="auto" w:fill="auto"/>
            <w:vAlign w:val="center"/>
          </w:tcPr>
          <w:p w14:paraId="4552490B" w14:textId="77777777" w:rsidR="001D57C7" w:rsidRPr="00F76408" w:rsidRDefault="001D57C7" w:rsidP="000808CC">
            <w:pPr>
              <w:pStyle w:val="acctfourfigures"/>
              <w:tabs>
                <w:tab w:val="clear" w:pos="765"/>
              </w:tabs>
              <w:spacing w:line="240" w:lineRule="atLeast"/>
              <w:rPr>
                <w:rFonts w:ascii="AngsanaUPC" w:hAnsi="AngsanaUPC" w:cs="AngsanaUPC"/>
                <w:b/>
                <w:bCs/>
                <w:sz w:val="29"/>
                <w:szCs w:val="29"/>
                <w:lang w:val="en-US" w:bidi="th-TH"/>
              </w:rPr>
            </w:pPr>
            <w:r w:rsidRPr="00F76408">
              <w:rPr>
                <w:rFonts w:ascii="AngsanaUPC" w:hAnsi="AngsanaUPC" w:cs="AngsanaUPC"/>
                <w:b/>
                <w:bCs/>
                <w:sz w:val="29"/>
                <w:szCs w:val="29"/>
              </w:rPr>
              <w:t>For the nine-month periods ended 30 September</w:t>
            </w:r>
          </w:p>
        </w:tc>
        <w:tc>
          <w:tcPr>
            <w:tcW w:w="562" w:type="dxa"/>
            <w:shd w:val="clear" w:color="auto" w:fill="auto"/>
            <w:vAlign w:val="center"/>
          </w:tcPr>
          <w:p w14:paraId="00C90643" w14:textId="77777777" w:rsidR="001D57C7" w:rsidRPr="003D1C6E" w:rsidRDefault="001D57C7" w:rsidP="00912CCA">
            <w:pPr>
              <w:pStyle w:val="acctfourfigures"/>
              <w:tabs>
                <w:tab w:val="clear" w:pos="765"/>
              </w:tabs>
              <w:spacing w:line="240" w:lineRule="atLeast"/>
              <w:jc w:val="center"/>
              <w:rPr>
                <w:rFonts w:ascii="AngsanaUPC" w:hAnsi="AngsanaUPC" w:cs="AngsanaUPC"/>
                <w:sz w:val="29"/>
                <w:szCs w:val="29"/>
              </w:rPr>
            </w:pPr>
          </w:p>
        </w:tc>
        <w:tc>
          <w:tcPr>
            <w:tcW w:w="282" w:type="dxa"/>
            <w:shd w:val="clear" w:color="auto" w:fill="auto"/>
            <w:vAlign w:val="center"/>
          </w:tcPr>
          <w:p w14:paraId="3B01F4F5" w14:textId="77777777" w:rsidR="001D57C7" w:rsidRPr="003D1C6E" w:rsidRDefault="001D57C7" w:rsidP="00912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1446" w:type="dxa"/>
            <w:tcBorders>
              <w:top w:val="single" w:sz="4" w:space="0" w:color="auto"/>
              <w:bottom w:val="double" w:sz="4" w:space="0" w:color="auto"/>
            </w:tcBorders>
            <w:shd w:val="clear" w:color="auto" w:fill="auto"/>
            <w:vAlign w:val="center"/>
          </w:tcPr>
          <w:p w14:paraId="551F32D2" w14:textId="77777777" w:rsidR="001D57C7" w:rsidRPr="003D1C6E" w:rsidRDefault="003D1C6E" w:rsidP="00912CCA">
            <w:pPr>
              <w:pStyle w:val="acctfourfigures"/>
              <w:tabs>
                <w:tab w:val="clear" w:pos="765"/>
                <w:tab w:val="decimal" w:pos="1168"/>
              </w:tabs>
              <w:spacing w:line="240" w:lineRule="atLeast"/>
              <w:ind w:left="-101" w:right="-108"/>
              <w:rPr>
                <w:rFonts w:ascii="AngsanaUPC" w:hAnsi="AngsanaUPC" w:cs="AngsanaUPC"/>
                <w:b/>
                <w:sz w:val="28"/>
                <w:szCs w:val="28"/>
              </w:rPr>
            </w:pPr>
            <w:r w:rsidRPr="003D1C6E">
              <w:rPr>
                <w:rFonts w:ascii="AngsanaUPC" w:hAnsi="AngsanaUPC" w:cs="AngsanaUPC"/>
                <w:b/>
                <w:sz w:val="28"/>
                <w:szCs w:val="28"/>
              </w:rPr>
              <w:t>(1</w:t>
            </w:r>
            <w:r w:rsidR="00711B93">
              <w:rPr>
                <w:rFonts w:ascii="AngsanaUPC" w:hAnsi="AngsanaUPC" w:cs="AngsanaUPC"/>
                <w:b/>
                <w:sz w:val="28"/>
                <w:szCs w:val="28"/>
              </w:rPr>
              <w:t>2</w:t>
            </w:r>
            <w:r w:rsidRPr="003D1C6E">
              <w:rPr>
                <w:rFonts w:ascii="AngsanaUPC" w:hAnsi="AngsanaUPC" w:cs="AngsanaUPC"/>
                <w:b/>
                <w:sz w:val="28"/>
                <w:szCs w:val="28"/>
              </w:rPr>
              <w:t>)</w:t>
            </w:r>
          </w:p>
        </w:tc>
        <w:tc>
          <w:tcPr>
            <w:tcW w:w="282" w:type="dxa"/>
            <w:shd w:val="clear" w:color="auto" w:fill="auto"/>
            <w:vAlign w:val="center"/>
          </w:tcPr>
          <w:p w14:paraId="28ED8319" w14:textId="77777777" w:rsidR="001D57C7" w:rsidRPr="003D1C6E" w:rsidRDefault="001D57C7" w:rsidP="00912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bCs/>
                <w:sz w:val="29"/>
                <w:szCs w:val="29"/>
                <w:lang w:val="en-GB"/>
              </w:rPr>
            </w:pPr>
          </w:p>
        </w:tc>
        <w:tc>
          <w:tcPr>
            <w:tcW w:w="1448" w:type="dxa"/>
            <w:tcBorders>
              <w:top w:val="single" w:sz="4" w:space="0" w:color="auto"/>
              <w:bottom w:val="double" w:sz="4" w:space="0" w:color="auto"/>
            </w:tcBorders>
            <w:shd w:val="clear" w:color="auto" w:fill="auto"/>
            <w:vAlign w:val="center"/>
          </w:tcPr>
          <w:p w14:paraId="3ACB23A2" w14:textId="231169AD" w:rsidR="001D57C7" w:rsidRPr="003D1C6E" w:rsidRDefault="00645875" w:rsidP="001D57C7">
            <w:pPr>
              <w:pStyle w:val="acctfourfigures"/>
              <w:tabs>
                <w:tab w:val="clear" w:pos="765"/>
                <w:tab w:val="decimal" w:pos="1168"/>
              </w:tabs>
              <w:spacing w:line="240" w:lineRule="atLeast"/>
              <w:ind w:left="-101" w:right="-108"/>
              <w:rPr>
                <w:rFonts w:ascii="AngsanaUPC" w:hAnsi="AngsanaUPC" w:cs="AngsanaUPC"/>
                <w:b/>
                <w:bCs/>
                <w:sz w:val="29"/>
                <w:szCs w:val="29"/>
                <w:lang w:val="en-US" w:bidi="th-TH"/>
              </w:rPr>
            </w:pPr>
            <w:r>
              <w:rPr>
                <w:rFonts w:ascii="AngsanaUPC" w:hAnsi="AngsanaUPC" w:cs="AngsanaUPC"/>
                <w:b/>
                <w:bCs/>
                <w:sz w:val="29"/>
                <w:szCs w:val="29"/>
                <w:lang w:val="en-US" w:bidi="th-TH"/>
              </w:rPr>
              <w:t>(</w:t>
            </w:r>
            <w:r w:rsidR="003D1C6E" w:rsidRPr="003D1C6E">
              <w:rPr>
                <w:rFonts w:ascii="AngsanaUPC" w:hAnsi="AngsanaUPC" w:cs="AngsanaUPC"/>
                <w:b/>
                <w:bCs/>
                <w:sz w:val="29"/>
                <w:szCs w:val="29"/>
                <w:lang w:val="en-US" w:bidi="th-TH"/>
              </w:rPr>
              <w:t>1,915</w:t>
            </w:r>
            <w:r w:rsidR="00B3355F">
              <w:rPr>
                <w:rFonts w:ascii="AngsanaUPC" w:hAnsi="AngsanaUPC" w:cs="AngsanaUPC"/>
                <w:b/>
                <w:bCs/>
                <w:sz w:val="29"/>
                <w:szCs w:val="29"/>
                <w:lang w:val="en-US" w:bidi="th-TH"/>
              </w:rPr>
              <w:t>)</w:t>
            </w:r>
          </w:p>
        </w:tc>
      </w:tr>
    </w:tbl>
    <w:p w14:paraId="39B6931A" w14:textId="77777777" w:rsidR="00870936" w:rsidRPr="00D54CE0" w:rsidRDefault="00870936" w:rsidP="003D7882">
      <w:pPr>
        <w:pStyle w:val="BodyText2"/>
        <w:spacing w:after="120" w:line="360" w:lineRule="exact"/>
        <w:ind w:left="0" w:right="45" w:firstLine="0"/>
        <w:jc w:val="thaiDistribute"/>
        <w:rPr>
          <w:rFonts w:ascii="AngsanaUPC" w:hAnsi="AngsanaUPC" w:cs="AngsanaUPC"/>
          <w:sz w:val="29"/>
          <w:szCs w:val="29"/>
        </w:rPr>
      </w:pPr>
    </w:p>
    <w:p w14:paraId="2C3629F5" w14:textId="77777777" w:rsidR="00870936" w:rsidRDefault="00870936" w:rsidP="004A6436">
      <w:pPr>
        <w:pStyle w:val="BodyText2"/>
        <w:spacing w:after="120" w:line="360" w:lineRule="exact"/>
        <w:ind w:left="0" w:right="45" w:firstLine="0"/>
        <w:jc w:val="center"/>
        <w:rPr>
          <w:rFonts w:ascii="AngsanaUPC" w:hAnsi="AngsanaUPC" w:cs="AngsanaUPC"/>
          <w:sz w:val="29"/>
          <w:szCs w:val="29"/>
        </w:rPr>
      </w:pPr>
    </w:p>
    <w:p w14:paraId="34F469DB" w14:textId="77777777" w:rsidR="00D24235" w:rsidRDefault="00D24235" w:rsidP="003D7882">
      <w:pPr>
        <w:pStyle w:val="BodyText2"/>
        <w:spacing w:after="120" w:line="360" w:lineRule="exact"/>
        <w:ind w:left="0" w:right="45" w:firstLine="0"/>
        <w:jc w:val="thaiDistribute"/>
        <w:rPr>
          <w:rFonts w:ascii="AngsanaUPC" w:hAnsi="AngsanaUPC" w:cs="AngsanaUPC"/>
          <w:sz w:val="29"/>
          <w:szCs w:val="29"/>
        </w:rPr>
      </w:pPr>
    </w:p>
    <w:p w14:paraId="1F8DC5D6" w14:textId="77777777" w:rsidR="00D24235" w:rsidRDefault="00D24235" w:rsidP="003D7882">
      <w:pPr>
        <w:pStyle w:val="BodyText2"/>
        <w:spacing w:after="120" w:line="360" w:lineRule="exact"/>
        <w:ind w:left="0" w:right="45" w:firstLine="0"/>
        <w:jc w:val="thaiDistribute"/>
        <w:rPr>
          <w:rFonts w:ascii="AngsanaUPC" w:hAnsi="AngsanaUPC" w:cs="AngsanaUPC"/>
          <w:sz w:val="29"/>
          <w:szCs w:val="29"/>
        </w:rPr>
      </w:pPr>
    </w:p>
    <w:p w14:paraId="1CEB5CF7" w14:textId="77777777" w:rsidR="00D24235" w:rsidRDefault="00D24235" w:rsidP="003D7882">
      <w:pPr>
        <w:pStyle w:val="BodyText2"/>
        <w:spacing w:after="120" w:line="360" w:lineRule="exact"/>
        <w:ind w:left="0" w:right="45" w:firstLine="0"/>
        <w:jc w:val="thaiDistribute"/>
        <w:rPr>
          <w:rFonts w:ascii="AngsanaUPC" w:hAnsi="AngsanaUPC" w:cs="AngsanaUPC"/>
          <w:sz w:val="29"/>
          <w:szCs w:val="29"/>
        </w:rPr>
      </w:pPr>
    </w:p>
    <w:p w14:paraId="0C5A2861" w14:textId="77777777" w:rsidR="00D24235" w:rsidRPr="00D54CE0" w:rsidRDefault="00D24235" w:rsidP="003D7882">
      <w:pPr>
        <w:pStyle w:val="BodyText2"/>
        <w:spacing w:after="120" w:line="360" w:lineRule="exact"/>
        <w:ind w:left="0" w:right="45" w:firstLine="0"/>
        <w:jc w:val="thaiDistribute"/>
        <w:rPr>
          <w:rFonts w:ascii="AngsanaUPC" w:hAnsi="AngsanaUPC" w:cs="AngsanaUPC"/>
          <w:sz w:val="29"/>
          <w:szCs w:val="29"/>
        </w:rPr>
      </w:pPr>
    </w:p>
    <w:p w14:paraId="79CBD100" w14:textId="77777777" w:rsidR="00E91052" w:rsidRPr="00D54CE0" w:rsidRDefault="00DC1223" w:rsidP="009F3693">
      <w:pPr>
        <w:pStyle w:val="BodyText2"/>
        <w:spacing w:after="120" w:line="360" w:lineRule="exact"/>
        <w:ind w:left="567" w:right="45" w:firstLine="0"/>
        <w:jc w:val="thaiDistribute"/>
        <w:rPr>
          <w:rFonts w:ascii="AngsanaUPC" w:hAnsi="AngsanaUPC" w:cs="AngsanaUPC"/>
          <w:sz w:val="29"/>
          <w:szCs w:val="29"/>
          <w:cs/>
        </w:rPr>
      </w:pPr>
      <w:r w:rsidRPr="00D54CE0">
        <w:rPr>
          <w:rFonts w:ascii="AngsanaUPC" w:hAnsi="AngsanaUPC" w:cs="AngsanaUPC"/>
          <w:sz w:val="29"/>
          <w:szCs w:val="29"/>
        </w:rPr>
        <w:lastRenderedPageBreak/>
        <w:t xml:space="preserve">Aging analyses for trade accounts receivable </w:t>
      </w:r>
      <w:r w:rsidR="000460DF" w:rsidRPr="00D54CE0">
        <w:rPr>
          <w:rFonts w:ascii="AngsanaUPC" w:hAnsi="AngsanaUPC" w:cs="AngsanaUPC"/>
          <w:sz w:val="29"/>
          <w:szCs w:val="29"/>
        </w:rPr>
        <w:t>are</w:t>
      </w:r>
      <w:r w:rsidRPr="00D54CE0">
        <w:rPr>
          <w:rFonts w:ascii="AngsanaUPC" w:hAnsi="AngsanaUPC" w:cs="AngsanaUPC"/>
          <w:sz w:val="29"/>
          <w:szCs w:val="29"/>
        </w:rPr>
        <w:t xml:space="preserve"> as follows:</w:t>
      </w:r>
    </w:p>
    <w:tbl>
      <w:tblPr>
        <w:tblW w:w="9156" w:type="dxa"/>
        <w:tblInd w:w="450" w:type="dxa"/>
        <w:tblLook w:val="01E0" w:firstRow="1" w:lastRow="1" w:firstColumn="1" w:lastColumn="1" w:noHBand="0" w:noVBand="0"/>
      </w:tblPr>
      <w:tblGrid>
        <w:gridCol w:w="5160"/>
        <w:gridCol w:w="564"/>
        <w:gridCol w:w="283"/>
        <w:gridCol w:w="1448"/>
        <w:gridCol w:w="283"/>
        <w:gridCol w:w="1418"/>
      </w:tblGrid>
      <w:tr w:rsidR="00DC1223" w:rsidRPr="00D54CE0" w14:paraId="56F4F37C" w14:textId="77777777" w:rsidTr="00C34411">
        <w:trPr>
          <w:trHeight w:hRule="exact" w:val="369"/>
        </w:trPr>
        <w:tc>
          <w:tcPr>
            <w:tcW w:w="5160" w:type="dxa"/>
            <w:shd w:val="clear" w:color="auto" w:fill="auto"/>
          </w:tcPr>
          <w:p w14:paraId="1B1DDCF2" w14:textId="77777777" w:rsidR="00DC1223" w:rsidRPr="00D54CE0" w:rsidRDefault="00DC1223" w:rsidP="00DC1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UPC" w:hAnsi="AngsanaUPC" w:cs="AngsanaUPC"/>
                <w:b/>
                <w:sz w:val="29"/>
                <w:szCs w:val="29"/>
              </w:rPr>
            </w:pPr>
          </w:p>
        </w:tc>
        <w:tc>
          <w:tcPr>
            <w:tcW w:w="564" w:type="dxa"/>
            <w:shd w:val="clear" w:color="auto" w:fill="auto"/>
          </w:tcPr>
          <w:p w14:paraId="63B1F1C6" w14:textId="77777777" w:rsidR="00DC1223" w:rsidRPr="00D54CE0" w:rsidRDefault="00DC1223" w:rsidP="00DC1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283" w:type="dxa"/>
          </w:tcPr>
          <w:p w14:paraId="3C952C2C" w14:textId="77777777" w:rsidR="00DC1223" w:rsidRPr="00D54CE0" w:rsidRDefault="00DC1223" w:rsidP="00DC1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3149" w:type="dxa"/>
            <w:gridSpan w:val="3"/>
            <w:shd w:val="clear" w:color="auto" w:fill="auto"/>
          </w:tcPr>
          <w:p w14:paraId="41CC5566" w14:textId="77777777" w:rsidR="00DC1223" w:rsidRPr="00D54CE0" w:rsidRDefault="00DC1223" w:rsidP="00DC1223">
            <w:pPr>
              <w:jc w:val="right"/>
              <w:rPr>
                <w:rFonts w:ascii="AngsanaUPC" w:hAnsi="AngsanaUPC" w:cs="AngsanaUPC"/>
                <w:sz w:val="29"/>
                <w:szCs w:val="29"/>
              </w:rPr>
            </w:pPr>
            <w:r w:rsidRPr="00D54CE0">
              <w:rPr>
                <w:rFonts w:ascii="AngsanaUPC" w:hAnsi="AngsanaUPC" w:cs="AngsanaUPC"/>
                <w:color w:val="000000"/>
                <w:sz w:val="29"/>
                <w:szCs w:val="29"/>
              </w:rPr>
              <w:t>Unit : Thousand Baht</w:t>
            </w:r>
          </w:p>
        </w:tc>
      </w:tr>
      <w:tr w:rsidR="0078047C" w:rsidRPr="00D54CE0" w14:paraId="28377F80" w14:textId="77777777" w:rsidTr="00C34411">
        <w:trPr>
          <w:trHeight w:hRule="exact" w:val="340"/>
        </w:trPr>
        <w:tc>
          <w:tcPr>
            <w:tcW w:w="5160" w:type="dxa"/>
            <w:shd w:val="clear" w:color="auto" w:fill="auto"/>
          </w:tcPr>
          <w:p w14:paraId="0E2DB630" w14:textId="77777777" w:rsidR="0078047C" w:rsidRPr="00D54CE0" w:rsidRDefault="0078047C" w:rsidP="00192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UPC" w:hAnsi="AngsanaUPC" w:cs="AngsanaUPC"/>
                <w:b/>
                <w:sz w:val="29"/>
                <w:szCs w:val="29"/>
              </w:rPr>
            </w:pPr>
          </w:p>
        </w:tc>
        <w:tc>
          <w:tcPr>
            <w:tcW w:w="564" w:type="dxa"/>
            <w:shd w:val="clear" w:color="auto" w:fill="auto"/>
          </w:tcPr>
          <w:p w14:paraId="0AB3169F" w14:textId="77777777" w:rsidR="0078047C" w:rsidRPr="00D54CE0" w:rsidRDefault="0078047C" w:rsidP="00192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283" w:type="dxa"/>
          </w:tcPr>
          <w:p w14:paraId="13779AAC" w14:textId="77777777" w:rsidR="0078047C" w:rsidRPr="00D54CE0" w:rsidRDefault="0078047C" w:rsidP="00192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3149" w:type="dxa"/>
            <w:gridSpan w:val="3"/>
            <w:vMerge w:val="restart"/>
            <w:shd w:val="clear" w:color="auto" w:fill="auto"/>
            <w:vAlign w:val="center"/>
          </w:tcPr>
          <w:p w14:paraId="6E7561D8" w14:textId="77777777" w:rsidR="0078047C" w:rsidRPr="00D54CE0" w:rsidRDefault="009B542D" w:rsidP="009B5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hanging="108"/>
              <w:jc w:val="center"/>
              <w:rPr>
                <w:rFonts w:ascii="AngsanaUPC" w:hAnsi="AngsanaUPC" w:cs="AngsanaUPC"/>
                <w:bCs/>
                <w:sz w:val="29"/>
                <w:szCs w:val="29"/>
                <w:lang w:val="en-GB"/>
              </w:rPr>
            </w:pPr>
            <w:r w:rsidRPr="00D54CE0">
              <w:rPr>
                <w:rFonts w:ascii="AngsanaUPC" w:hAnsi="AngsanaUPC" w:cs="AngsanaUPC"/>
                <w:b/>
                <w:sz w:val="29"/>
                <w:szCs w:val="29"/>
              </w:rPr>
              <w:t>Financial statements in which</w:t>
            </w:r>
            <w:r w:rsidRPr="00D54CE0">
              <w:rPr>
                <w:rFonts w:ascii="AngsanaUPC" w:hAnsi="AngsanaUPC" w:cs="AngsanaUPC"/>
                <w:b/>
                <w:sz w:val="29"/>
                <w:szCs w:val="29"/>
                <w:lang w:val="en-GB"/>
              </w:rPr>
              <w:t xml:space="preserve"> </w:t>
            </w:r>
            <w:r w:rsidRPr="00D54CE0">
              <w:rPr>
                <w:rFonts w:ascii="AngsanaUPC" w:hAnsi="AngsanaUPC" w:cs="AngsanaUPC"/>
                <w:b/>
                <w:sz w:val="29"/>
                <w:szCs w:val="29"/>
              </w:rPr>
              <w:t xml:space="preserve">the </w:t>
            </w:r>
            <w:r w:rsidRPr="00D54CE0">
              <w:rPr>
                <w:rFonts w:ascii="AngsanaUPC" w:hAnsi="AngsanaUPC" w:cs="AngsanaUPC"/>
                <w:b/>
                <w:sz w:val="29"/>
                <w:szCs w:val="29"/>
                <w:lang w:val="en-GB"/>
              </w:rPr>
              <w:t>equity method is applied and separate financial statements</w:t>
            </w:r>
          </w:p>
        </w:tc>
      </w:tr>
      <w:tr w:rsidR="0078047C" w:rsidRPr="00D54CE0" w14:paraId="770CD510" w14:textId="77777777" w:rsidTr="00C34411">
        <w:trPr>
          <w:trHeight w:hRule="exact" w:val="340"/>
        </w:trPr>
        <w:tc>
          <w:tcPr>
            <w:tcW w:w="5160" w:type="dxa"/>
            <w:shd w:val="clear" w:color="auto" w:fill="auto"/>
            <w:vAlign w:val="center"/>
          </w:tcPr>
          <w:p w14:paraId="742317DB" w14:textId="77777777" w:rsidR="0078047C" w:rsidRPr="00D54CE0" w:rsidRDefault="0078047C" w:rsidP="00192606">
            <w:pPr>
              <w:rPr>
                <w:rFonts w:ascii="AngsanaUPC" w:hAnsi="AngsanaUPC" w:cs="AngsanaUPC"/>
                <w:b/>
                <w:bCs/>
                <w:i/>
                <w:iCs/>
                <w:sz w:val="29"/>
                <w:szCs w:val="29"/>
              </w:rPr>
            </w:pPr>
          </w:p>
        </w:tc>
        <w:tc>
          <w:tcPr>
            <w:tcW w:w="564" w:type="dxa"/>
            <w:shd w:val="clear" w:color="auto" w:fill="auto"/>
          </w:tcPr>
          <w:p w14:paraId="01571BE8" w14:textId="77777777" w:rsidR="0078047C" w:rsidRPr="00D54CE0" w:rsidRDefault="0078047C" w:rsidP="00192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283" w:type="dxa"/>
          </w:tcPr>
          <w:p w14:paraId="05D643C4" w14:textId="77777777" w:rsidR="0078047C" w:rsidRPr="00D54CE0" w:rsidRDefault="0078047C" w:rsidP="00192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3149" w:type="dxa"/>
            <w:gridSpan w:val="3"/>
            <w:vMerge/>
            <w:shd w:val="clear" w:color="auto" w:fill="auto"/>
            <w:vAlign w:val="center"/>
          </w:tcPr>
          <w:p w14:paraId="07F25754" w14:textId="77777777" w:rsidR="0078047C" w:rsidRPr="00D54CE0" w:rsidRDefault="0078047C" w:rsidP="00192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jc w:val="center"/>
              <w:rPr>
                <w:rFonts w:ascii="AngsanaUPC" w:hAnsi="AngsanaUPC" w:cs="AngsanaUPC"/>
                <w:b/>
                <w:sz w:val="29"/>
                <w:szCs w:val="29"/>
              </w:rPr>
            </w:pPr>
          </w:p>
        </w:tc>
      </w:tr>
      <w:tr w:rsidR="0078047C" w:rsidRPr="00D54CE0" w14:paraId="163B0012" w14:textId="77777777" w:rsidTr="00C34411">
        <w:trPr>
          <w:trHeight w:hRule="exact" w:val="340"/>
        </w:trPr>
        <w:tc>
          <w:tcPr>
            <w:tcW w:w="5160" w:type="dxa"/>
            <w:shd w:val="clear" w:color="auto" w:fill="auto"/>
          </w:tcPr>
          <w:p w14:paraId="4256B371" w14:textId="77777777" w:rsidR="0078047C" w:rsidRPr="00D54CE0" w:rsidRDefault="0078047C" w:rsidP="00192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UPC" w:hAnsi="AngsanaUPC" w:cs="AngsanaUPC"/>
                <w:b/>
                <w:sz w:val="29"/>
                <w:szCs w:val="29"/>
              </w:rPr>
            </w:pPr>
          </w:p>
        </w:tc>
        <w:tc>
          <w:tcPr>
            <w:tcW w:w="564" w:type="dxa"/>
            <w:shd w:val="clear" w:color="auto" w:fill="auto"/>
          </w:tcPr>
          <w:p w14:paraId="132EC002" w14:textId="77777777" w:rsidR="0078047C" w:rsidRPr="00D54CE0" w:rsidRDefault="0078047C" w:rsidP="00192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283" w:type="dxa"/>
          </w:tcPr>
          <w:p w14:paraId="0388CAEC" w14:textId="77777777" w:rsidR="0078047C" w:rsidRPr="00D54CE0" w:rsidRDefault="0078047C" w:rsidP="00192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3149" w:type="dxa"/>
            <w:gridSpan w:val="3"/>
            <w:vMerge/>
            <w:tcBorders>
              <w:bottom w:val="single" w:sz="4" w:space="0" w:color="auto"/>
            </w:tcBorders>
            <w:shd w:val="clear" w:color="auto" w:fill="auto"/>
            <w:vAlign w:val="center"/>
          </w:tcPr>
          <w:p w14:paraId="31DD6A12" w14:textId="77777777" w:rsidR="0078047C" w:rsidRPr="00D54CE0" w:rsidRDefault="0078047C" w:rsidP="00192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jc w:val="center"/>
              <w:rPr>
                <w:rFonts w:ascii="AngsanaUPC" w:hAnsi="AngsanaUPC" w:cs="AngsanaUPC"/>
                <w:b/>
                <w:sz w:val="29"/>
                <w:szCs w:val="29"/>
              </w:rPr>
            </w:pPr>
          </w:p>
        </w:tc>
      </w:tr>
      <w:tr w:rsidR="00FA2138" w:rsidRPr="00D54CE0" w14:paraId="2C47F4CA" w14:textId="77777777" w:rsidTr="00C34411">
        <w:trPr>
          <w:trHeight w:hRule="exact" w:val="369"/>
        </w:trPr>
        <w:tc>
          <w:tcPr>
            <w:tcW w:w="5160" w:type="dxa"/>
            <w:shd w:val="clear" w:color="auto" w:fill="auto"/>
            <w:vAlign w:val="center"/>
          </w:tcPr>
          <w:p w14:paraId="707E699C" w14:textId="77777777" w:rsidR="00FA2138" w:rsidRPr="00D54CE0" w:rsidRDefault="00FA2138" w:rsidP="00F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UPC" w:hAnsi="AngsanaUPC" w:cs="AngsanaUPC"/>
                <w:b/>
                <w:sz w:val="29"/>
                <w:szCs w:val="29"/>
              </w:rPr>
            </w:pPr>
          </w:p>
        </w:tc>
        <w:tc>
          <w:tcPr>
            <w:tcW w:w="564" w:type="dxa"/>
            <w:shd w:val="clear" w:color="auto" w:fill="auto"/>
          </w:tcPr>
          <w:p w14:paraId="3CA672EB" w14:textId="77777777" w:rsidR="00FA2138" w:rsidRPr="00D54CE0" w:rsidRDefault="00FA2138" w:rsidP="00F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283" w:type="dxa"/>
          </w:tcPr>
          <w:p w14:paraId="589374EA" w14:textId="77777777" w:rsidR="00FA2138" w:rsidRPr="00D54CE0" w:rsidRDefault="00FA2138" w:rsidP="00F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1448" w:type="dxa"/>
            <w:tcBorders>
              <w:top w:val="single" w:sz="4" w:space="0" w:color="auto"/>
            </w:tcBorders>
            <w:shd w:val="clear" w:color="auto" w:fill="auto"/>
            <w:vAlign w:val="center"/>
          </w:tcPr>
          <w:p w14:paraId="2BF92327" w14:textId="77777777" w:rsidR="00FA2138" w:rsidRPr="00D54CE0" w:rsidRDefault="00AD0632" w:rsidP="00F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3" w:hanging="111"/>
              <w:jc w:val="center"/>
              <w:rPr>
                <w:rFonts w:ascii="AngsanaUPC" w:hAnsi="AngsanaUPC" w:cs="AngsanaUPC"/>
                <w:bCs/>
                <w:sz w:val="29"/>
                <w:szCs w:val="29"/>
              </w:rPr>
            </w:pPr>
            <w:r w:rsidRPr="00D54CE0">
              <w:rPr>
                <w:rFonts w:ascii="AngsanaUPC" w:hAnsi="AngsanaUPC" w:cs="AngsanaUPC"/>
                <w:bCs/>
                <w:sz w:val="29"/>
                <w:szCs w:val="29"/>
              </w:rPr>
              <w:t xml:space="preserve">30 </w:t>
            </w:r>
            <w:r w:rsidR="005144B4">
              <w:rPr>
                <w:rFonts w:ascii="AngsanaUPC" w:hAnsi="AngsanaUPC" w:cs="AngsanaUPC"/>
                <w:sz w:val="29"/>
                <w:szCs w:val="29"/>
              </w:rPr>
              <w:t>September</w:t>
            </w:r>
          </w:p>
        </w:tc>
        <w:tc>
          <w:tcPr>
            <w:tcW w:w="283" w:type="dxa"/>
            <w:tcBorders>
              <w:top w:val="single" w:sz="4" w:space="0" w:color="auto"/>
            </w:tcBorders>
            <w:shd w:val="clear" w:color="auto" w:fill="auto"/>
            <w:vAlign w:val="center"/>
          </w:tcPr>
          <w:p w14:paraId="0FC66976" w14:textId="77777777" w:rsidR="00FA2138" w:rsidRPr="00D54CE0" w:rsidRDefault="00FA2138" w:rsidP="00F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bCs/>
                <w:sz w:val="29"/>
                <w:szCs w:val="29"/>
                <w:cs/>
              </w:rPr>
            </w:pPr>
          </w:p>
        </w:tc>
        <w:tc>
          <w:tcPr>
            <w:tcW w:w="1418" w:type="dxa"/>
            <w:tcBorders>
              <w:top w:val="single" w:sz="4" w:space="0" w:color="auto"/>
            </w:tcBorders>
            <w:shd w:val="clear" w:color="auto" w:fill="auto"/>
            <w:vAlign w:val="center"/>
          </w:tcPr>
          <w:p w14:paraId="49C8829F" w14:textId="77777777" w:rsidR="00FA2138" w:rsidRPr="00D54CE0" w:rsidRDefault="00FA2138" w:rsidP="00F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122"/>
              <w:jc w:val="center"/>
              <w:rPr>
                <w:rFonts w:ascii="AngsanaUPC" w:hAnsi="AngsanaUPC" w:cs="AngsanaUPC"/>
                <w:bCs/>
                <w:sz w:val="29"/>
                <w:szCs w:val="29"/>
              </w:rPr>
            </w:pPr>
            <w:r w:rsidRPr="00D54CE0">
              <w:rPr>
                <w:rFonts w:ascii="AngsanaUPC" w:hAnsi="AngsanaUPC" w:cs="AngsanaUPC"/>
                <w:bCs/>
                <w:sz w:val="29"/>
                <w:szCs w:val="29"/>
              </w:rPr>
              <w:t>31 December</w:t>
            </w:r>
          </w:p>
        </w:tc>
      </w:tr>
      <w:tr w:rsidR="00FA2138" w:rsidRPr="00D54CE0" w14:paraId="3E1B5552" w14:textId="77777777" w:rsidTr="00C34411">
        <w:trPr>
          <w:trHeight w:hRule="exact" w:val="369"/>
        </w:trPr>
        <w:tc>
          <w:tcPr>
            <w:tcW w:w="5160" w:type="dxa"/>
            <w:shd w:val="clear" w:color="auto" w:fill="auto"/>
            <w:vAlign w:val="center"/>
          </w:tcPr>
          <w:p w14:paraId="5F86B9DB" w14:textId="77777777" w:rsidR="00FA2138" w:rsidRPr="00D54CE0" w:rsidRDefault="00FA2138" w:rsidP="00F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UPC" w:hAnsi="AngsanaUPC" w:cs="AngsanaUPC"/>
                <w:b/>
                <w:sz w:val="29"/>
                <w:szCs w:val="29"/>
              </w:rPr>
            </w:pPr>
          </w:p>
        </w:tc>
        <w:tc>
          <w:tcPr>
            <w:tcW w:w="564" w:type="dxa"/>
            <w:shd w:val="clear" w:color="auto" w:fill="auto"/>
          </w:tcPr>
          <w:p w14:paraId="4E94E38B" w14:textId="77777777" w:rsidR="00FA2138" w:rsidRPr="00D54CE0" w:rsidRDefault="00FA2138" w:rsidP="00F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283" w:type="dxa"/>
          </w:tcPr>
          <w:p w14:paraId="40EA354C" w14:textId="77777777" w:rsidR="00FA2138" w:rsidRPr="00D54CE0" w:rsidRDefault="00FA2138" w:rsidP="00F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1448" w:type="dxa"/>
            <w:tcBorders>
              <w:bottom w:val="single" w:sz="4" w:space="0" w:color="auto"/>
            </w:tcBorders>
            <w:shd w:val="clear" w:color="auto" w:fill="auto"/>
            <w:vAlign w:val="center"/>
          </w:tcPr>
          <w:p w14:paraId="740B6A5D" w14:textId="77777777" w:rsidR="00FA2138" w:rsidRPr="00D54CE0" w:rsidRDefault="00FA2138" w:rsidP="00F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3" w:hanging="111"/>
              <w:jc w:val="center"/>
              <w:rPr>
                <w:rFonts w:ascii="AngsanaUPC" w:hAnsi="AngsanaUPC" w:cs="AngsanaUPC"/>
                <w:bCs/>
                <w:sz w:val="29"/>
                <w:szCs w:val="29"/>
                <w:cs/>
              </w:rPr>
            </w:pPr>
            <w:r w:rsidRPr="00D54CE0">
              <w:rPr>
                <w:rFonts w:ascii="AngsanaUPC" w:hAnsi="AngsanaUPC" w:cs="AngsanaUPC"/>
                <w:bCs/>
                <w:sz w:val="29"/>
                <w:szCs w:val="29"/>
              </w:rPr>
              <w:t>2020</w:t>
            </w:r>
          </w:p>
        </w:tc>
        <w:tc>
          <w:tcPr>
            <w:tcW w:w="283" w:type="dxa"/>
            <w:shd w:val="clear" w:color="auto" w:fill="auto"/>
            <w:vAlign w:val="center"/>
          </w:tcPr>
          <w:p w14:paraId="74FC761B" w14:textId="77777777" w:rsidR="00FA2138" w:rsidRPr="00D54CE0" w:rsidRDefault="00FA2138" w:rsidP="00F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bCs/>
                <w:sz w:val="29"/>
                <w:szCs w:val="29"/>
                <w:cs/>
              </w:rPr>
            </w:pPr>
          </w:p>
        </w:tc>
        <w:tc>
          <w:tcPr>
            <w:tcW w:w="1418" w:type="dxa"/>
            <w:tcBorders>
              <w:bottom w:val="single" w:sz="4" w:space="0" w:color="auto"/>
            </w:tcBorders>
            <w:shd w:val="clear" w:color="auto" w:fill="auto"/>
            <w:vAlign w:val="center"/>
          </w:tcPr>
          <w:p w14:paraId="144BE19F" w14:textId="77777777" w:rsidR="00FA2138" w:rsidRPr="00D54CE0" w:rsidRDefault="00FA2138" w:rsidP="00F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122"/>
              <w:jc w:val="center"/>
              <w:rPr>
                <w:rFonts w:ascii="AngsanaUPC" w:hAnsi="AngsanaUPC" w:cs="AngsanaUPC"/>
                <w:bCs/>
                <w:sz w:val="29"/>
                <w:szCs w:val="29"/>
              </w:rPr>
            </w:pPr>
            <w:r w:rsidRPr="00D54CE0">
              <w:rPr>
                <w:rFonts w:ascii="AngsanaUPC" w:hAnsi="AngsanaUPC" w:cs="AngsanaUPC"/>
                <w:bCs/>
                <w:sz w:val="29"/>
                <w:szCs w:val="29"/>
              </w:rPr>
              <w:t>2019</w:t>
            </w:r>
          </w:p>
        </w:tc>
      </w:tr>
      <w:tr w:rsidR="00576730" w:rsidRPr="00D54CE0" w14:paraId="19B19BE1" w14:textId="77777777" w:rsidTr="00C34411">
        <w:trPr>
          <w:trHeight w:hRule="exact" w:val="369"/>
        </w:trPr>
        <w:tc>
          <w:tcPr>
            <w:tcW w:w="5160" w:type="dxa"/>
            <w:vAlign w:val="center"/>
          </w:tcPr>
          <w:p w14:paraId="39A50C59" w14:textId="77777777" w:rsidR="00576730" w:rsidRPr="00D54CE0" w:rsidRDefault="00576730" w:rsidP="00576730">
            <w:pPr>
              <w:pStyle w:val="acctfourfigures"/>
              <w:tabs>
                <w:tab w:val="clear" w:pos="765"/>
              </w:tabs>
              <w:spacing w:line="240" w:lineRule="atLeast"/>
              <w:ind w:left="435" w:hanging="426"/>
              <w:rPr>
                <w:rFonts w:ascii="AngsanaUPC" w:hAnsi="AngsanaUPC" w:cs="AngsanaUPC"/>
                <w:b/>
                <w:bCs/>
                <w:sz w:val="29"/>
                <w:szCs w:val="29"/>
                <w:lang w:val="en-US"/>
              </w:rPr>
            </w:pPr>
            <w:r w:rsidRPr="00D54CE0">
              <w:rPr>
                <w:rFonts w:ascii="AngsanaUPC" w:hAnsi="AngsanaUPC" w:cs="AngsanaUPC"/>
                <w:b/>
                <w:bCs/>
                <w:sz w:val="29"/>
                <w:szCs w:val="29"/>
              </w:rPr>
              <w:t>Related party</w:t>
            </w:r>
          </w:p>
        </w:tc>
        <w:tc>
          <w:tcPr>
            <w:tcW w:w="564" w:type="dxa"/>
          </w:tcPr>
          <w:p w14:paraId="0BD778D8" w14:textId="77777777" w:rsidR="00576730" w:rsidRPr="00D54CE0" w:rsidRDefault="00576730" w:rsidP="00576730">
            <w:pPr>
              <w:pStyle w:val="acctfourfigures"/>
              <w:tabs>
                <w:tab w:val="clear" w:pos="765"/>
              </w:tabs>
              <w:spacing w:line="240" w:lineRule="atLeast"/>
              <w:jc w:val="right"/>
              <w:rPr>
                <w:rFonts w:ascii="AngsanaUPC" w:hAnsi="AngsanaUPC" w:cs="AngsanaUPC"/>
                <w:sz w:val="29"/>
                <w:szCs w:val="29"/>
              </w:rPr>
            </w:pPr>
          </w:p>
        </w:tc>
        <w:tc>
          <w:tcPr>
            <w:tcW w:w="283" w:type="dxa"/>
          </w:tcPr>
          <w:p w14:paraId="6443A705" w14:textId="77777777" w:rsidR="00576730" w:rsidRPr="00D54CE0" w:rsidRDefault="00576730" w:rsidP="00576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sz w:val="29"/>
                <w:szCs w:val="29"/>
              </w:rPr>
            </w:pPr>
          </w:p>
        </w:tc>
        <w:tc>
          <w:tcPr>
            <w:tcW w:w="1448" w:type="dxa"/>
            <w:tcBorders>
              <w:top w:val="single" w:sz="4" w:space="0" w:color="auto"/>
            </w:tcBorders>
            <w:vAlign w:val="center"/>
          </w:tcPr>
          <w:p w14:paraId="126B5FA2" w14:textId="77777777" w:rsidR="00576730" w:rsidRPr="00D54CE0" w:rsidRDefault="00576730" w:rsidP="00576730">
            <w:pPr>
              <w:pStyle w:val="acctfourfigures"/>
              <w:tabs>
                <w:tab w:val="clear" w:pos="765"/>
                <w:tab w:val="decimal" w:pos="1168"/>
              </w:tabs>
              <w:spacing w:line="240" w:lineRule="atLeast"/>
              <w:ind w:left="-101" w:right="-108"/>
              <w:rPr>
                <w:rFonts w:ascii="AngsanaUPC" w:hAnsi="AngsanaUPC" w:cs="AngsanaUPC"/>
                <w:sz w:val="29"/>
                <w:szCs w:val="29"/>
                <w:lang w:bidi="th-TH"/>
              </w:rPr>
            </w:pPr>
          </w:p>
        </w:tc>
        <w:tc>
          <w:tcPr>
            <w:tcW w:w="283" w:type="dxa"/>
            <w:vAlign w:val="center"/>
          </w:tcPr>
          <w:p w14:paraId="3C408425" w14:textId="77777777" w:rsidR="00576730" w:rsidRPr="00D54CE0" w:rsidRDefault="00576730" w:rsidP="00576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sz w:val="29"/>
                <w:szCs w:val="29"/>
              </w:rPr>
            </w:pPr>
          </w:p>
        </w:tc>
        <w:tc>
          <w:tcPr>
            <w:tcW w:w="1418" w:type="dxa"/>
            <w:tcBorders>
              <w:top w:val="single" w:sz="4" w:space="0" w:color="auto"/>
            </w:tcBorders>
            <w:vAlign w:val="center"/>
          </w:tcPr>
          <w:p w14:paraId="121A656C" w14:textId="77777777" w:rsidR="00576730" w:rsidRPr="00D54CE0" w:rsidRDefault="00576730" w:rsidP="00576730">
            <w:pPr>
              <w:pStyle w:val="acctfourfigures"/>
              <w:tabs>
                <w:tab w:val="clear" w:pos="765"/>
                <w:tab w:val="decimal" w:pos="1168"/>
              </w:tabs>
              <w:spacing w:line="240" w:lineRule="atLeast"/>
              <w:ind w:left="-101" w:right="-108"/>
              <w:rPr>
                <w:rFonts w:ascii="AngsanaUPC" w:hAnsi="AngsanaUPC" w:cs="AngsanaUPC"/>
                <w:sz w:val="29"/>
                <w:szCs w:val="29"/>
                <w:lang w:val="en-US" w:bidi="th-TH"/>
              </w:rPr>
            </w:pPr>
          </w:p>
        </w:tc>
      </w:tr>
      <w:tr w:rsidR="00576730" w:rsidRPr="00D54CE0" w14:paraId="38C3161B" w14:textId="77777777" w:rsidTr="00C34411">
        <w:trPr>
          <w:trHeight w:hRule="exact" w:val="369"/>
        </w:trPr>
        <w:tc>
          <w:tcPr>
            <w:tcW w:w="5160" w:type="dxa"/>
          </w:tcPr>
          <w:p w14:paraId="4DB5D0B1" w14:textId="77777777" w:rsidR="00576730" w:rsidRPr="00D54CE0" w:rsidRDefault="00576730" w:rsidP="00576730">
            <w:pPr>
              <w:pStyle w:val="acctfourfigures"/>
              <w:tabs>
                <w:tab w:val="clear" w:pos="765"/>
              </w:tabs>
              <w:spacing w:line="240" w:lineRule="atLeast"/>
              <w:ind w:left="435" w:hanging="426"/>
              <w:rPr>
                <w:rFonts w:ascii="AngsanaUPC" w:hAnsi="AngsanaUPC" w:cs="AngsanaUPC"/>
                <w:sz w:val="29"/>
                <w:szCs w:val="29"/>
                <w:cs/>
              </w:rPr>
            </w:pPr>
            <w:r w:rsidRPr="00D54CE0">
              <w:rPr>
                <w:rFonts w:ascii="AngsanaUPC" w:hAnsi="AngsanaUPC" w:cs="AngsanaUPC"/>
                <w:sz w:val="29"/>
                <w:szCs w:val="29"/>
              </w:rPr>
              <w:t>Aged on the basis of due dates</w:t>
            </w:r>
          </w:p>
        </w:tc>
        <w:tc>
          <w:tcPr>
            <w:tcW w:w="564" w:type="dxa"/>
          </w:tcPr>
          <w:p w14:paraId="5313FADB" w14:textId="77777777" w:rsidR="00576730" w:rsidRPr="00D54CE0" w:rsidRDefault="00576730" w:rsidP="00576730">
            <w:pPr>
              <w:pStyle w:val="acctfourfigures"/>
              <w:tabs>
                <w:tab w:val="clear" w:pos="765"/>
              </w:tabs>
              <w:spacing w:line="240" w:lineRule="atLeast"/>
              <w:jc w:val="right"/>
              <w:rPr>
                <w:rFonts w:ascii="AngsanaUPC" w:hAnsi="AngsanaUPC" w:cs="AngsanaUPC"/>
                <w:sz w:val="29"/>
                <w:szCs w:val="29"/>
              </w:rPr>
            </w:pPr>
          </w:p>
        </w:tc>
        <w:tc>
          <w:tcPr>
            <w:tcW w:w="283" w:type="dxa"/>
          </w:tcPr>
          <w:p w14:paraId="408B7442" w14:textId="77777777" w:rsidR="00576730" w:rsidRPr="00D54CE0" w:rsidRDefault="00576730" w:rsidP="00576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sz w:val="29"/>
                <w:szCs w:val="29"/>
              </w:rPr>
            </w:pPr>
          </w:p>
        </w:tc>
        <w:tc>
          <w:tcPr>
            <w:tcW w:w="1448" w:type="dxa"/>
            <w:vAlign w:val="center"/>
          </w:tcPr>
          <w:p w14:paraId="40F7D381" w14:textId="77777777" w:rsidR="00576730" w:rsidRPr="00D54CE0" w:rsidRDefault="00576730" w:rsidP="00576730">
            <w:pPr>
              <w:pStyle w:val="acctfourfigures"/>
              <w:tabs>
                <w:tab w:val="clear" w:pos="765"/>
                <w:tab w:val="decimal" w:pos="1168"/>
              </w:tabs>
              <w:spacing w:line="240" w:lineRule="atLeast"/>
              <w:ind w:left="-101" w:right="-108"/>
              <w:rPr>
                <w:rFonts w:ascii="AngsanaUPC" w:hAnsi="AngsanaUPC" w:cs="AngsanaUPC"/>
                <w:sz w:val="29"/>
                <w:szCs w:val="29"/>
                <w:cs/>
                <w:lang w:bidi="th-TH"/>
              </w:rPr>
            </w:pPr>
          </w:p>
        </w:tc>
        <w:tc>
          <w:tcPr>
            <w:tcW w:w="283" w:type="dxa"/>
            <w:vAlign w:val="center"/>
          </w:tcPr>
          <w:p w14:paraId="7E79D94C" w14:textId="77777777" w:rsidR="00576730" w:rsidRPr="00D54CE0" w:rsidRDefault="00576730" w:rsidP="00576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sz w:val="29"/>
                <w:szCs w:val="29"/>
              </w:rPr>
            </w:pPr>
          </w:p>
        </w:tc>
        <w:tc>
          <w:tcPr>
            <w:tcW w:w="1418" w:type="dxa"/>
            <w:vAlign w:val="center"/>
          </w:tcPr>
          <w:p w14:paraId="239225DB" w14:textId="77777777" w:rsidR="00576730" w:rsidRPr="00D54CE0" w:rsidRDefault="00576730" w:rsidP="00576730">
            <w:pPr>
              <w:pStyle w:val="acctfourfigures"/>
              <w:tabs>
                <w:tab w:val="clear" w:pos="765"/>
                <w:tab w:val="decimal" w:pos="1168"/>
              </w:tabs>
              <w:spacing w:line="240" w:lineRule="atLeast"/>
              <w:ind w:left="-101" w:right="-108"/>
              <w:rPr>
                <w:rFonts w:ascii="AngsanaUPC" w:hAnsi="AngsanaUPC" w:cs="AngsanaUPC"/>
                <w:sz w:val="29"/>
                <w:szCs w:val="29"/>
                <w:lang w:val="en-US" w:bidi="th-TH"/>
              </w:rPr>
            </w:pPr>
          </w:p>
        </w:tc>
      </w:tr>
      <w:tr w:rsidR="00563D37" w:rsidRPr="00D54CE0" w14:paraId="0DD6A820" w14:textId="77777777" w:rsidTr="00C34411">
        <w:trPr>
          <w:trHeight w:hRule="exact" w:val="369"/>
        </w:trPr>
        <w:tc>
          <w:tcPr>
            <w:tcW w:w="5160" w:type="dxa"/>
            <w:vAlign w:val="bottom"/>
          </w:tcPr>
          <w:p w14:paraId="2F33D197" w14:textId="77777777" w:rsidR="00563D37" w:rsidRPr="00D54CE0" w:rsidRDefault="00563D37" w:rsidP="00563D37">
            <w:pPr>
              <w:pStyle w:val="acctfourfigures"/>
              <w:tabs>
                <w:tab w:val="clear" w:pos="765"/>
              </w:tabs>
              <w:spacing w:line="240" w:lineRule="atLeast"/>
              <w:ind w:left="435" w:hanging="426"/>
              <w:rPr>
                <w:rFonts w:ascii="AngsanaUPC" w:hAnsi="AngsanaUPC" w:cs="AngsanaUPC"/>
                <w:sz w:val="29"/>
                <w:szCs w:val="29"/>
              </w:rPr>
            </w:pPr>
            <w:r w:rsidRPr="00D54CE0">
              <w:rPr>
                <w:rFonts w:ascii="AngsanaUPC" w:hAnsi="AngsanaUPC" w:cs="AngsanaUPC"/>
                <w:sz w:val="29"/>
                <w:szCs w:val="29"/>
              </w:rPr>
              <w:t>Within credit terms</w:t>
            </w:r>
          </w:p>
        </w:tc>
        <w:tc>
          <w:tcPr>
            <w:tcW w:w="564" w:type="dxa"/>
          </w:tcPr>
          <w:p w14:paraId="71FC6824" w14:textId="77777777" w:rsidR="00563D37" w:rsidRPr="00D54CE0" w:rsidRDefault="00563D37" w:rsidP="00563D37">
            <w:pPr>
              <w:pStyle w:val="acctfourfigures"/>
              <w:tabs>
                <w:tab w:val="clear" w:pos="765"/>
              </w:tabs>
              <w:spacing w:line="240" w:lineRule="atLeast"/>
              <w:jc w:val="right"/>
              <w:rPr>
                <w:rFonts w:ascii="AngsanaUPC" w:hAnsi="AngsanaUPC" w:cs="AngsanaUPC"/>
                <w:sz w:val="29"/>
                <w:szCs w:val="29"/>
              </w:rPr>
            </w:pPr>
          </w:p>
        </w:tc>
        <w:tc>
          <w:tcPr>
            <w:tcW w:w="283" w:type="dxa"/>
          </w:tcPr>
          <w:p w14:paraId="7B34288F" w14:textId="77777777" w:rsidR="00563D37" w:rsidRPr="00D54CE0" w:rsidRDefault="00563D37" w:rsidP="00563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sz w:val="29"/>
                <w:szCs w:val="29"/>
              </w:rPr>
            </w:pPr>
          </w:p>
        </w:tc>
        <w:tc>
          <w:tcPr>
            <w:tcW w:w="1448" w:type="dxa"/>
            <w:vAlign w:val="center"/>
          </w:tcPr>
          <w:p w14:paraId="1B04DCFA" w14:textId="77777777" w:rsidR="00563D37" w:rsidRPr="00D54CE0" w:rsidRDefault="00A83A39" w:rsidP="00563D37">
            <w:pPr>
              <w:pStyle w:val="acctfourfigures"/>
              <w:tabs>
                <w:tab w:val="clear" w:pos="765"/>
                <w:tab w:val="decimal" w:pos="1168"/>
              </w:tabs>
              <w:spacing w:line="240" w:lineRule="atLeast"/>
              <w:ind w:left="-101" w:right="-108"/>
              <w:rPr>
                <w:rFonts w:ascii="AngsanaUPC" w:hAnsi="AngsanaUPC" w:cs="AngsanaUPC"/>
                <w:sz w:val="29"/>
                <w:szCs w:val="29"/>
                <w:lang w:val="en-US" w:bidi="th-TH"/>
              </w:rPr>
            </w:pPr>
            <w:r w:rsidRPr="00A83A39">
              <w:rPr>
                <w:rFonts w:ascii="AngsanaUPC" w:hAnsi="AngsanaUPC" w:cs="AngsanaUPC"/>
                <w:sz w:val="29"/>
                <w:szCs w:val="29"/>
                <w:lang w:val="en-US" w:bidi="th-TH"/>
              </w:rPr>
              <w:t xml:space="preserve">-   </w:t>
            </w:r>
          </w:p>
        </w:tc>
        <w:tc>
          <w:tcPr>
            <w:tcW w:w="283" w:type="dxa"/>
            <w:vAlign w:val="center"/>
          </w:tcPr>
          <w:p w14:paraId="249E335F" w14:textId="77777777" w:rsidR="00563D37" w:rsidRPr="00D54CE0" w:rsidRDefault="00563D37" w:rsidP="00563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sz w:val="29"/>
                <w:szCs w:val="29"/>
              </w:rPr>
            </w:pPr>
          </w:p>
        </w:tc>
        <w:tc>
          <w:tcPr>
            <w:tcW w:w="1418" w:type="dxa"/>
            <w:vAlign w:val="center"/>
          </w:tcPr>
          <w:p w14:paraId="6425811A" w14:textId="77777777" w:rsidR="00563D37" w:rsidRPr="00D54CE0" w:rsidRDefault="00563D37" w:rsidP="00563D37">
            <w:pPr>
              <w:pStyle w:val="acctfourfigures"/>
              <w:tabs>
                <w:tab w:val="clear" w:pos="765"/>
                <w:tab w:val="decimal" w:pos="1168"/>
              </w:tabs>
              <w:spacing w:line="240" w:lineRule="atLeast"/>
              <w:ind w:left="-101" w:right="-108"/>
              <w:rPr>
                <w:rFonts w:ascii="AngsanaUPC" w:hAnsi="AngsanaUPC" w:cs="AngsanaUPC"/>
                <w:sz w:val="29"/>
                <w:szCs w:val="29"/>
                <w:highlight w:val="yellow"/>
                <w:lang w:val="en-US" w:bidi="th-TH"/>
              </w:rPr>
            </w:pPr>
            <w:r w:rsidRPr="00D54CE0">
              <w:rPr>
                <w:rFonts w:ascii="AngsanaUPC" w:hAnsi="AngsanaUPC" w:cs="AngsanaUPC"/>
                <w:sz w:val="29"/>
                <w:szCs w:val="29"/>
                <w:lang w:val="en-US" w:bidi="th-TH"/>
              </w:rPr>
              <w:t>-</w:t>
            </w:r>
          </w:p>
        </w:tc>
      </w:tr>
      <w:tr w:rsidR="00563D37" w:rsidRPr="00D54CE0" w14:paraId="6693179D" w14:textId="77777777" w:rsidTr="00C34411">
        <w:trPr>
          <w:trHeight w:hRule="exact" w:val="369"/>
        </w:trPr>
        <w:tc>
          <w:tcPr>
            <w:tcW w:w="5160" w:type="dxa"/>
          </w:tcPr>
          <w:p w14:paraId="7EFC99C1" w14:textId="77777777" w:rsidR="00563D37" w:rsidRPr="00D54CE0" w:rsidRDefault="00563D37" w:rsidP="00563D37">
            <w:pPr>
              <w:pStyle w:val="acctfourfigures"/>
              <w:tabs>
                <w:tab w:val="clear" w:pos="765"/>
              </w:tabs>
              <w:spacing w:line="240" w:lineRule="atLeast"/>
              <w:ind w:left="435" w:hanging="426"/>
              <w:rPr>
                <w:rFonts w:ascii="AngsanaUPC" w:hAnsi="AngsanaUPC" w:cs="AngsanaUPC"/>
                <w:sz w:val="29"/>
                <w:szCs w:val="29"/>
              </w:rPr>
            </w:pPr>
            <w:r w:rsidRPr="00D54CE0">
              <w:rPr>
                <w:rFonts w:ascii="AngsanaUPC" w:hAnsi="AngsanaUPC" w:cs="AngsanaUPC"/>
                <w:sz w:val="29"/>
                <w:szCs w:val="29"/>
              </w:rPr>
              <w:t>Overdue:</w:t>
            </w:r>
          </w:p>
        </w:tc>
        <w:tc>
          <w:tcPr>
            <w:tcW w:w="564" w:type="dxa"/>
          </w:tcPr>
          <w:p w14:paraId="3BA381EA" w14:textId="77777777" w:rsidR="00563D37" w:rsidRPr="00D54CE0" w:rsidRDefault="00563D37" w:rsidP="00563D37">
            <w:pPr>
              <w:pStyle w:val="acctfourfigures"/>
              <w:tabs>
                <w:tab w:val="clear" w:pos="765"/>
              </w:tabs>
              <w:spacing w:line="240" w:lineRule="atLeast"/>
              <w:jc w:val="right"/>
              <w:rPr>
                <w:rFonts w:ascii="AngsanaUPC" w:hAnsi="AngsanaUPC" w:cs="AngsanaUPC"/>
                <w:sz w:val="29"/>
                <w:szCs w:val="29"/>
              </w:rPr>
            </w:pPr>
          </w:p>
        </w:tc>
        <w:tc>
          <w:tcPr>
            <w:tcW w:w="283" w:type="dxa"/>
          </w:tcPr>
          <w:p w14:paraId="0ABBD124" w14:textId="77777777" w:rsidR="00563D37" w:rsidRPr="00D54CE0" w:rsidRDefault="00563D37" w:rsidP="00563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sz w:val="29"/>
                <w:szCs w:val="29"/>
              </w:rPr>
            </w:pPr>
          </w:p>
        </w:tc>
        <w:tc>
          <w:tcPr>
            <w:tcW w:w="1448" w:type="dxa"/>
            <w:vAlign w:val="center"/>
          </w:tcPr>
          <w:p w14:paraId="62531177" w14:textId="77777777" w:rsidR="00563D37" w:rsidRPr="00D54CE0" w:rsidRDefault="00563D37" w:rsidP="00563D37">
            <w:pPr>
              <w:pStyle w:val="acctfourfigures"/>
              <w:tabs>
                <w:tab w:val="clear" w:pos="765"/>
                <w:tab w:val="decimal" w:pos="1168"/>
              </w:tabs>
              <w:spacing w:line="240" w:lineRule="atLeast"/>
              <w:ind w:left="-101" w:right="-108"/>
              <w:rPr>
                <w:rFonts w:ascii="AngsanaUPC" w:hAnsi="AngsanaUPC" w:cs="AngsanaUPC"/>
                <w:sz w:val="29"/>
                <w:szCs w:val="29"/>
                <w:cs/>
                <w:lang w:bidi="th-TH"/>
              </w:rPr>
            </w:pPr>
          </w:p>
        </w:tc>
        <w:tc>
          <w:tcPr>
            <w:tcW w:w="283" w:type="dxa"/>
            <w:vAlign w:val="center"/>
          </w:tcPr>
          <w:p w14:paraId="27D1F5B2" w14:textId="77777777" w:rsidR="00563D37" w:rsidRPr="00D54CE0" w:rsidRDefault="00563D37" w:rsidP="00563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sz w:val="29"/>
                <w:szCs w:val="29"/>
              </w:rPr>
            </w:pPr>
          </w:p>
        </w:tc>
        <w:tc>
          <w:tcPr>
            <w:tcW w:w="1418" w:type="dxa"/>
            <w:vAlign w:val="center"/>
          </w:tcPr>
          <w:p w14:paraId="3CCB83FB" w14:textId="77777777" w:rsidR="00563D37" w:rsidRPr="00D54CE0" w:rsidRDefault="00563D37" w:rsidP="00563D37">
            <w:pPr>
              <w:pStyle w:val="acctfourfigures"/>
              <w:tabs>
                <w:tab w:val="clear" w:pos="765"/>
                <w:tab w:val="decimal" w:pos="1168"/>
              </w:tabs>
              <w:spacing w:line="240" w:lineRule="atLeast"/>
              <w:ind w:left="-101" w:right="-108"/>
              <w:rPr>
                <w:rFonts w:ascii="AngsanaUPC" w:hAnsi="AngsanaUPC" w:cs="AngsanaUPC"/>
                <w:sz w:val="29"/>
                <w:szCs w:val="29"/>
                <w:highlight w:val="yellow"/>
              </w:rPr>
            </w:pPr>
          </w:p>
        </w:tc>
      </w:tr>
      <w:tr w:rsidR="00563D37" w:rsidRPr="00D54CE0" w14:paraId="262AA40F" w14:textId="77777777" w:rsidTr="00C34411">
        <w:trPr>
          <w:trHeight w:hRule="exact" w:val="369"/>
        </w:trPr>
        <w:tc>
          <w:tcPr>
            <w:tcW w:w="5160" w:type="dxa"/>
          </w:tcPr>
          <w:p w14:paraId="33FDBD4D" w14:textId="77777777" w:rsidR="00563D37" w:rsidRPr="00D54CE0" w:rsidRDefault="00563D37" w:rsidP="00563D37">
            <w:pPr>
              <w:pStyle w:val="acctfourfigures"/>
              <w:tabs>
                <w:tab w:val="clear" w:pos="765"/>
              </w:tabs>
              <w:spacing w:line="240" w:lineRule="atLeast"/>
              <w:ind w:left="435" w:hanging="284"/>
              <w:rPr>
                <w:rFonts w:ascii="AngsanaUPC" w:hAnsi="AngsanaUPC" w:cs="AngsanaUPC"/>
                <w:sz w:val="29"/>
                <w:szCs w:val="29"/>
              </w:rPr>
            </w:pPr>
            <w:r w:rsidRPr="00D54CE0">
              <w:rPr>
                <w:rFonts w:ascii="AngsanaUPC" w:hAnsi="AngsanaUPC" w:cs="AngsanaUPC"/>
                <w:sz w:val="29"/>
                <w:szCs w:val="29"/>
              </w:rPr>
              <w:t>Less than 3 months</w:t>
            </w:r>
          </w:p>
        </w:tc>
        <w:tc>
          <w:tcPr>
            <w:tcW w:w="564" w:type="dxa"/>
          </w:tcPr>
          <w:p w14:paraId="2853EF97" w14:textId="77777777" w:rsidR="00563D37" w:rsidRPr="00D54CE0" w:rsidRDefault="00563D37" w:rsidP="00563D37">
            <w:pPr>
              <w:pStyle w:val="acctfourfigures"/>
              <w:tabs>
                <w:tab w:val="clear" w:pos="765"/>
              </w:tabs>
              <w:spacing w:line="240" w:lineRule="atLeast"/>
              <w:jc w:val="right"/>
              <w:rPr>
                <w:rFonts w:ascii="AngsanaUPC" w:hAnsi="AngsanaUPC" w:cs="AngsanaUPC"/>
                <w:sz w:val="29"/>
                <w:szCs w:val="29"/>
              </w:rPr>
            </w:pPr>
          </w:p>
        </w:tc>
        <w:tc>
          <w:tcPr>
            <w:tcW w:w="283" w:type="dxa"/>
          </w:tcPr>
          <w:p w14:paraId="371B4BAC" w14:textId="77777777" w:rsidR="00563D37" w:rsidRPr="00D54CE0" w:rsidRDefault="00563D37" w:rsidP="00563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sz w:val="29"/>
                <w:szCs w:val="29"/>
              </w:rPr>
            </w:pPr>
          </w:p>
        </w:tc>
        <w:tc>
          <w:tcPr>
            <w:tcW w:w="1448" w:type="dxa"/>
            <w:vAlign w:val="center"/>
          </w:tcPr>
          <w:p w14:paraId="2D32DAD4" w14:textId="77777777" w:rsidR="00563D37" w:rsidRPr="00D54CE0" w:rsidRDefault="00200CCE" w:rsidP="00563D37">
            <w:pPr>
              <w:pStyle w:val="acctfourfigures"/>
              <w:tabs>
                <w:tab w:val="clear" w:pos="765"/>
                <w:tab w:val="decimal" w:pos="1168"/>
              </w:tabs>
              <w:spacing w:line="240" w:lineRule="atLeast"/>
              <w:ind w:right="-108"/>
              <w:rPr>
                <w:rFonts w:ascii="AngsanaUPC" w:hAnsi="AngsanaUPC" w:cs="AngsanaUPC"/>
                <w:sz w:val="29"/>
                <w:szCs w:val="29"/>
                <w:lang w:bidi="th-TH"/>
              </w:rPr>
            </w:pPr>
            <w:r w:rsidRPr="00200CCE">
              <w:rPr>
                <w:rFonts w:ascii="AngsanaUPC" w:hAnsi="AngsanaUPC" w:cs="AngsanaUPC"/>
                <w:sz w:val="29"/>
                <w:szCs w:val="29"/>
                <w:lang w:bidi="th-TH"/>
              </w:rPr>
              <w:t>1,</w:t>
            </w:r>
            <w:r w:rsidR="00675B2D">
              <w:rPr>
                <w:rFonts w:ascii="AngsanaUPC" w:hAnsi="AngsanaUPC" w:cs="AngsanaUPC"/>
                <w:sz w:val="29"/>
                <w:szCs w:val="29"/>
                <w:lang w:bidi="th-TH"/>
              </w:rPr>
              <w:t>7</w:t>
            </w:r>
            <w:r w:rsidR="005610E4">
              <w:rPr>
                <w:rFonts w:ascii="AngsanaUPC" w:hAnsi="AngsanaUPC" w:cs="AngsanaUPC"/>
                <w:sz w:val="29"/>
                <w:szCs w:val="29"/>
                <w:lang w:bidi="th-TH"/>
              </w:rPr>
              <w:t>27</w:t>
            </w:r>
            <w:r w:rsidRPr="00200CCE">
              <w:rPr>
                <w:rFonts w:ascii="AngsanaUPC" w:hAnsi="AngsanaUPC" w:cs="AngsanaUPC"/>
                <w:sz w:val="29"/>
                <w:szCs w:val="29"/>
                <w:lang w:bidi="th-TH"/>
              </w:rPr>
              <w:tab/>
            </w:r>
            <w:r w:rsidR="00A83A39" w:rsidRPr="00A83A39">
              <w:rPr>
                <w:rFonts w:ascii="AngsanaUPC" w:hAnsi="AngsanaUPC" w:cs="AngsanaUPC"/>
                <w:sz w:val="29"/>
                <w:szCs w:val="29"/>
                <w:lang w:bidi="th-TH"/>
              </w:rPr>
              <w:t xml:space="preserve">   </w:t>
            </w:r>
          </w:p>
        </w:tc>
        <w:tc>
          <w:tcPr>
            <w:tcW w:w="283" w:type="dxa"/>
            <w:vAlign w:val="center"/>
          </w:tcPr>
          <w:p w14:paraId="1301CC96" w14:textId="77777777" w:rsidR="00563D37" w:rsidRPr="00D54CE0" w:rsidRDefault="00563D37" w:rsidP="00563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sz w:val="29"/>
                <w:szCs w:val="29"/>
              </w:rPr>
            </w:pPr>
          </w:p>
        </w:tc>
        <w:tc>
          <w:tcPr>
            <w:tcW w:w="1418" w:type="dxa"/>
            <w:vAlign w:val="center"/>
          </w:tcPr>
          <w:p w14:paraId="47125A9A" w14:textId="77777777" w:rsidR="00563D37" w:rsidRPr="00D54CE0" w:rsidRDefault="00563D37" w:rsidP="00563D37">
            <w:pPr>
              <w:pStyle w:val="acctfourfigures"/>
              <w:tabs>
                <w:tab w:val="clear" w:pos="765"/>
                <w:tab w:val="decimal" w:pos="1168"/>
              </w:tabs>
              <w:spacing w:line="240" w:lineRule="auto"/>
              <w:ind w:left="-101" w:right="-108"/>
              <w:rPr>
                <w:rFonts w:ascii="AngsanaUPC" w:hAnsi="AngsanaUPC" w:cs="AngsanaUPC"/>
                <w:sz w:val="29"/>
                <w:szCs w:val="29"/>
                <w:lang w:bidi="th-TH"/>
              </w:rPr>
            </w:pPr>
            <w:r w:rsidRPr="00D54CE0">
              <w:rPr>
                <w:rFonts w:ascii="AngsanaUPC" w:hAnsi="AngsanaUPC" w:cs="AngsanaUPC"/>
                <w:sz w:val="29"/>
                <w:szCs w:val="29"/>
              </w:rPr>
              <w:t>1,678</w:t>
            </w:r>
          </w:p>
        </w:tc>
      </w:tr>
      <w:tr w:rsidR="00563D37" w:rsidRPr="00D54CE0" w14:paraId="720820B6" w14:textId="77777777" w:rsidTr="00C34411">
        <w:trPr>
          <w:trHeight w:hRule="exact" w:val="369"/>
        </w:trPr>
        <w:tc>
          <w:tcPr>
            <w:tcW w:w="5160" w:type="dxa"/>
          </w:tcPr>
          <w:p w14:paraId="4CE48C52" w14:textId="77777777" w:rsidR="00563D37" w:rsidRPr="00D54CE0" w:rsidRDefault="00563D37" w:rsidP="00563D37">
            <w:pPr>
              <w:pStyle w:val="acctfourfigures"/>
              <w:tabs>
                <w:tab w:val="clear" w:pos="765"/>
              </w:tabs>
              <w:spacing w:line="240" w:lineRule="atLeast"/>
              <w:ind w:left="435" w:hanging="284"/>
              <w:rPr>
                <w:rFonts w:ascii="AngsanaUPC" w:hAnsi="AngsanaUPC" w:cs="AngsanaUPC"/>
                <w:sz w:val="29"/>
                <w:szCs w:val="29"/>
              </w:rPr>
            </w:pPr>
            <w:r w:rsidRPr="00D54CE0">
              <w:rPr>
                <w:rFonts w:ascii="AngsanaUPC" w:hAnsi="AngsanaUPC" w:cs="AngsanaUPC"/>
                <w:sz w:val="29"/>
                <w:szCs w:val="29"/>
              </w:rPr>
              <w:t>3-6 months</w:t>
            </w:r>
          </w:p>
        </w:tc>
        <w:tc>
          <w:tcPr>
            <w:tcW w:w="564" w:type="dxa"/>
          </w:tcPr>
          <w:p w14:paraId="76E7FA74" w14:textId="77777777" w:rsidR="00563D37" w:rsidRPr="00D54CE0" w:rsidRDefault="00563D37" w:rsidP="00563D37">
            <w:pPr>
              <w:pStyle w:val="acctfourfigures"/>
              <w:tabs>
                <w:tab w:val="clear" w:pos="765"/>
              </w:tabs>
              <w:spacing w:line="240" w:lineRule="atLeast"/>
              <w:jc w:val="right"/>
              <w:rPr>
                <w:rFonts w:ascii="AngsanaUPC" w:hAnsi="AngsanaUPC" w:cs="AngsanaUPC"/>
                <w:sz w:val="29"/>
                <w:szCs w:val="29"/>
              </w:rPr>
            </w:pPr>
          </w:p>
        </w:tc>
        <w:tc>
          <w:tcPr>
            <w:tcW w:w="283" w:type="dxa"/>
          </w:tcPr>
          <w:p w14:paraId="3C803E16" w14:textId="77777777" w:rsidR="00563D37" w:rsidRPr="00D54CE0" w:rsidRDefault="00563D37" w:rsidP="00563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sz w:val="29"/>
                <w:szCs w:val="29"/>
              </w:rPr>
            </w:pPr>
          </w:p>
        </w:tc>
        <w:tc>
          <w:tcPr>
            <w:tcW w:w="1448" w:type="dxa"/>
            <w:vAlign w:val="center"/>
          </w:tcPr>
          <w:p w14:paraId="1EDA94E8" w14:textId="77777777" w:rsidR="00563D37" w:rsidRPr="00D54CE0" w:rsidRDefault="00A83A39" w:rsidP="00563D37">
            <w:pPr>
              <w:pStyle w:val="acctfourfigures"/>
              <w:tabs>
                <w:tab w:val="clear" w:pos="765"/>
                <w:tab w:val="decimal" w:pos="1168"/>
              </w:tabs>
              <w:spacing w:line="240" w:lineRule="atLeast"/>
              <w:ind w:left="-101" w:right="-108"/>
              <w:rPr>
                <w:rFonts w:ascii="AngsanaUPC" w:hAnsi="AngsanaUPC" w:cs="AngsanaUPC"/>
                <w:sz w:val="29"/>
                <w:szCs w:val="29"/>
                <w:lang w:bidi="th-TH"/>
              </w:rPr>
            </w:pPr>
            <w:r w:rsidRPr="00A83A39">
              <w:rPr>
                <w:rFonts w:ascii="AngsanaUPC" w:hAnsi="AngsanaUPC" w:cs="AngsanaUPC"/>
                <w:sz w:val="29"/>
                <w:szCs w:val="29"/>
                <w:lang w:bidi="th-TH"/>
              </w:rPr>
              <w:t xml:space="preserve">-   </w:t>
            </w:r>
          </w:p>
        </w:tc>
        <w:tc>
          <w:tcPr>
            <w:tcW w:w="283" w:type="dxa"/>
            <w:vAlign w:val="center"/>
          </w:tcPr>
          <w:p w14:paraId="428F43A0" w14:textId="77777777" w:rsidR="00563D37" w:rsidRPr="00D54CE0" w:rsidRDefault="00563D37" w:rsidP="00563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sz w:val="29"/>
                <w:szCs w:val="29"/>
              </w:rPr>
            </w:pPr>
          </w:p>
        </w:tc>
        <w:tc>
          <w:tcPr>
            <w:tcW w:w="1418" w:type="dxa"/>
            <w:vAlign w:val="center"/>
          </w:tcPr>
          <w:p w14:paraId="0D222593" w14:textId="77777777" w:rsidR="00563D37" w:rsidRPr="00D54CE0" w:rsidRDefault="00563D37" w:rsidP="00563D37">
            <w:pPr>
              <w:pStyle w:val="acctfourfigures"/>
              <w:tabs>
                <w:tab w:val="clear" w:pos="765"/>
                <w:tab w:val="decimal" w:pos="1168"/>
              </w:tabs>
              <w:spacing w:line="240" w:lineRule="auto"/>
              <w:ind w:left="-101" w:right="-108"/>
              <w:rPr>
                <w:rFonts w:ascii="AngsanaUPC" w:hAnsi="AngsanaUPC" w:cs="AngsanaUPC"/>
                <w:sz w:val="29"/>
                <w:szCs w:val="29"/>
                <w:lang w:bidi="th-TH"/>
              </w:rPr>
            </w:pPr>
            <w:r w:rsidRPr="00D54CE0">
              <w:rPr>
                <w:rFonts w:ascii="AngsanaUPC" w:hAnsi="AngsanaUPC" w:cs="AngsanaUPC"/>
                <w:sz w:val="29"/>
                <w:szCs w:val="29"/>
                <w:lang w:val="en-US" w:bidi="th-TH"/>
              </w:rPr>
              <w:t>-</w:t>
            </w:r>
          </w:p>
        </w:tc>
      </w:tr>
      <w:tr w:rsidR="00563D37" w:rsidRPr="00D54CE0" w14:paraId="4BECD33A" w14:textId="77777777" w:rsidTr="00C34411">
        <w:trPr>
          <w:trHeight w:hRule="exact" w:val="369"/>
        </w:trPr>
        <w:tc>
          <w:tcPr>
            <w:tcW w:w="5160" w:type="dxa"/>
          </w:tcPr>
          <w:p w14:paraId="3CDBDBAE" w14:textId="77777777" w:rsidR="00563D37" w:rsidRPr="00D54CE0" w:rsidRDefault="00563D37" w:rsidP="00563D37">
            <w:pPr>
              <w:pStyle w:val="acctfourfigures"/>
              <w:tabs>
                <w:tab w:val="clear" w:pos="765"/>
              </w:tabs>
              <w:spacing w:line="240" w:lineRule="atLeast"/>
              <w:ind w:left="435" w:hanging="284"/>
              <w:rPr>
                <w:rFonts w:ascii="AngsanaUPC" w:hAnsi="AngsanaUPC" w:cs="AngsanaUPC"/>
                <w:sz w:val="29"/>
                <w:szCs w:val="29"/>
              </w:rPr>
            </w:pPr>
            <w:r w:rsidRPr="00D54CE0">
              <w:rPr>
                <w:rFonts w:ascii="AngsanaUPC" w:hAnsi="AngsanaUPC" w:cs="AngsanaUPC"/>
                <w:sz w:val="29"/>
                <w:szCs w:val="29"/>
              </w:rPr>
              <w:t>6-12 months</w:t>
            </w:r>
          </w:p>
        </w:tc>
        <w:tc>
          <w:tcPr>
            <w:tcW w:w="564" w:type="dxa"/>
          </w:tcPr>
          <w:p w14:paraId="59877BE6" w14:textId="77777777" w:rsidR="00563D37" w:rsidRPr="00D54CE0" w:rsidRDefault="00563D37" w:rsidP="00563D37">
            <w:pPr>
              <w:pStyle w:val="acctfourfigures"/>
              <w:tabs>
                <w:tab w:val="clear" w:pos="765"/>
              </w:tabs>
              <w:spacing w:line="240" w:lineRule="atLeast"/>
              <w:jc w:val="right"/>
              <w:rPr>
                <w:rFonts w:ascii="AngsanaUPC" w:hAnsi="AngsanaUPC" w:cs="AngsanaUPC"/>
                <w:sz w:val="29"/>
                <w:szCs w:val="29"/>
              </w:rPr>
            </w:pPr>
          </w:p>
        </w:tc>
        <w:tc>
          <w:tcPr>
            <w:tcW w:w="283" w:type="dxa"/>
          </w:tcPr>
          <w:p w14:paraId="3DA910A7" w14:textId="77777777" w:rsidR="00563D37" w:rsidRPr="00D54CE0" w:rsidRDefault="00563D37" w:rsidP="00563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sz w:val="29"/>
                <w:szCs w:val="29"/>
              </w:rPr>
            </w:pPr>
          </w:p>
        </w:tc>
        <w:tc>
          <w:tcPr>
            <w:tcW w:w="1448" w:type="dxa"/>
            <w:vAlign w:val="center"/>
          </w:tcPr>
          <w:p w14:paraId="19F0B84D" w14:textId="77777777" w:rsidR="00563D37" w:rsidRPr="00D54CE0" w:rsidRDefault="00A83A39" w:rsidP="00563D37">
            <w:pPr>
              <w:pStyle w:val="acctfourfigures"/>
              <w:tabs>
                <w:tab w:val="clear" w:pos="765"/>
                <w:tab w:val="decimal" w:pos="1168"/>
              </w:tabs>
              <w:spacing w:line="240" w:lineRule="atLeast"/>
              <w:ind w:left="-101" w:right="-108"/>
              <w:rPr>
                <w:rFonts w:ascii="AngsanaUPC" w:hAnsi="AngsanaUPC" w:cs="AngsanaUPC"/>
                <w:sz w:val="29"/>
                <w:szCs w:val="29"/>
                <w:lang w:bidi="th-TH"/>
              </w:rPr>
            </w:pPr>
            <w:r w:rsidRPr="00A83A39">
              <w:rPr>
                <w:rFonts w:ascii="AngsanaUPC" w:hAnsi="AngsanaUPC" w:cs="AngsanaUPC"/>
                <w:sz w:val="29"/>
                <w:szCs w:val="29"/>
                <w:lang w:bidi="th-TH"/>
              </w:rPr>
              <w:t xml:space="preserve">-   </w:t>
            </w:r>
          </w:p>
        </w:tc>
        <w:tc>
          <w:tcPr>
            <w:tcW w:w="283" w:type="dxa"/>
            <w:vAlign w:val="center"/>
          </w:tcPr>
          <w:p w14:paraId="42DB2F73" w14:textId="77777777" w:rsidR="00563D37" w:rsidRPr="00D54CE0" w:rsidRDefault="00563D37" w:rsidP="00563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sz w:val="29"/>
                <w:szCs w:val="29"/>
              </w:rPr>
            </w:pPr>
          </w:p>
        </w:tc>
        <w:tc>
          <w:tcPr>
            <w:tcW w:w="1418" w:type="dxa"/>
            <w:vAlign w:val="center"/>
          </w:tcPr>
          <w:p w14:paraId="6DB82192" w14:textId="77777777" w:rsidR="00563D37" w:rsidRPr="00D54CE0" w:rsidRDefault="00563D37" w:rsidP="00563D37">
            <w:pPr>
              <w:pStyle w:val="acctfourfigures"/>
              <w:tabs>
                <w:tab w:val="clear" w:pos="765"/>
                <w:tab w:val="decimal" w:pos="1168"/>
              </w:tabs>
              <w:spacing w:line="240" w:lineRule="auto"/>
              <w:ind w:left="-101" w:right="-108"/>
              <w:rPr>
                <w:rFonts w:ascii="AngsanaUPC" w:hAnsi="AngsanaUPC" w:cs="AngsanaUPC"/>
                <w:sz w:val="29"/>
                <w:szCs w:val="29"/>
                <w:lang w:bidi="th-TH"/>
              </w:rPr>
            </w:pPr>
            <w:r w:rsidRPr="00D54CE0">
              <w:rPr>
                <w:rFonts w:ascii="AngsanaUPC" w:hAnsi="AngsanaUPC" w:cs="AngsanaUPC"/>
                <w:sz w:val="29"/>
                <w:szCs w:val="29"/>
                <w:lang w:bidi="th-TH"/>
              </w:rPr>
              <w:t>-</w:t>
            </w:r>
          </w:p>
        </w:tc>
      </w:tr>
      <w:tr w:rsidR="00563D37" w:rsidRPr="00D54CE0" w14:paraId="1FF33ECC" w14:textId="77777777" w:rsidTr="00C34411">
        <w:trPr>
          <w:trHeight w:hRule="exact" w:val="369"/>
        </w:trPr>
        <w:tc>
          <w:tcPr>
            <w:tcW w:w="5160" w:type="dxa"/>
            <w:vAlign w:val="center"/>
          </w:tcPr>
          <w:p w14:paraId="57703534" w14:textId="77777777" w:rsidR="00563D37" w:rsidRPr="00D54CE0" w:rsidRDefault="00563D37" w:rsidP="00563D37">
            <w:pPr>
              <w:pStyle w:val="acctfourfigures"/>
              <w:tabs>
                <w:tab w:val="clear" w:pos="765"/>
              </w:tabs>
              <w:spacing w:line="240" w:lineRule="atLeast"/>
              <w:ind w:left="435" w:hanging="284"/>
              <w:rPr>
                <w:rFonts w:ascii="AngsanaUPC" w:hAnsi="AngsanaUPC" w:cs="AngsanaUPC"/>
                <w:sz w:val="29"/>
                <w:szCs w:val="29"/>
                <w:cs/>
              </w:rPr>
            </w:pPr>
            <w:r w:rsidRPr="00D54CE0">
              <w:rPr>
                <w:rFonts w:ascii="AngsanaUPC" w:hAnsi="AngsanaUPC" w:cs="AngsanaUPC"/>
                <w:sz w:val="29"/>
                <w:szCs w:val="29"/>
              </w:rPr>
              <w:t>Over 12 months</w:t>
            </w:r>
          </w:p>
        </w:tc>
        <w:tc>
          <w:tcPr>
            <w:tcW w:w="564" w:type="dxa"/>
          </w:tcPr>
          <w:p w14:paraId="06B603A1" w14:textId="77777777" w:rsidR="00563D37" w:rsidRPr="00D54CE0" w:rsidRDefault="00563D37" w:rsidP="00563D37">
            <w:pPr>
              <w:pStyle w:val="acctfourfigures"/>
              <w:tabs>
                <w:tab w:val="clear" w:pos="765"/>
              </w:tabs>
              <w:spacing w:line="240" w:lineRule="atLeast"/>
              <w:jc w:val="right"/>
              <w:rPr>
                <w:rFonts w:ascii="AngsanaUPC" w:hAnsi="AngsanaUPC" w:cs="AngsanaUPC"/>
                <w:sz w:val="29"/>
                <w:szCs w:val="29"/>
              </w:rPr>
            </w:pPr>
          </w:p>
        </w:tc>
        <w:tc>
          <w:tcPr>
            <w:tcW w:w="283" w:type="dxa"/>
          </w:tcPr>
          <w:p w14:paraId="0FB5F502" w14:textId="77777777" w:rsidR="00563D37" w:rsidRPr="00D54CE0" w:rsidRDefault="00563D37" w:rsidP="00563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sz w:val="29"/>
                <w:szCs w:val="29"/>
              </w:rPr>
            </w:pPr>
          </w:p>
        </w:tc>
        <w:tc>
          <w:tcPr>
            <w:tcW w:w="1448" w:type="dxa"/>
            <w:tcBorders>
              <w:bottom w:val="single" w:sz="4" w:space="0" w:color="auto"/>
            </w:tcBorders>
            <w:vAlign w:val="center"/>
          </w:tcPr>
          <w:p w14:paraId="52850612" w14:textId="77777777" w:rsidR="00563D37" w:rsidRPr="00D54CE0" w:rsidRDefault="00A83A39" w:rsidP="00563D37">
            <w:pPr>
              <w:pStyle w:val="acctfourfigures"/>
              <w:tabs>
                <w:tab w:val="clear" w:pos="765"/>
                <w:tab w:val="decimal" w:pos="1168"/>
              </w:tabs>
              <w:spacing w:line="240" w:lineRule="atLeast"/>
              <w:ind w:left="-101" w:right="-108"/>
              <w:rPr>
                <w:rFonts w:ascii="AngsanaUPC" w:hAnsi="AngsanaUPC" w:cs="AngsanaUPC"/>
                <w:sz w:val="29"/>
                <w:szCs w:val="29"/>
                <w:lang w:bidi="th-TH"/>
              </w:rPr>
            </w:pPr>
            <w:r w:rsidRPr="00A83A39">
              <w:rPr>
                <w:rFonts w:ascii="AngsanaUPC" w:hAnsi="AngsanaUPC" w:cs="AngsanaUPC"/>
                <w:sz w:val="29"/>
                <w:szCs w:val="29"/>
                <w:lang w:bidi="th-TH"/>
              </w:rPr>
              <w:t xml:space="preserve">-   </w:t>
            </w:r>
          </w:p>
        </w:tc>
        <w:tc>
          <w:tcPr>
            <w:tcW w:w="283" w:type="dxa"/>
            <w:vAlign w:val="center"/>
          </w:tcPr>
          <w:p w14:paraId="5446D128" w14:textId="77777777" w:rsidR="00563D37" w:rsidRPr="00D54CE0" w:rsidRDefault="00563D37" w:rsidP="00563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sz w:val="29"/>
                <w:szCs w:val="29"/>
              </w:rPr>
            </w:pPr>
          </w:p>
        </w:tc>
        <w:tc>
          <w:tcPr>
            <w:tcW w:w="1418" w:type="dxa"/>
            <w:tcBorders>
              <w:bottom w:val="single" w:sz="4" w:space="0" w:color="auto"/>
            </w:tcBorders>
            <w:vAlign w:val="center"/>
          </w:tcPr>
          <w:p w14:paraId="3BD2C598" w14:textId="77777777" w:rsidR="00563D37" w:rsidRPr="00D54CE0" w:rsidRDefault="00563D37" w:rsidP="00563D37">
            <w:pPr>
              <w:pStyle w:val="acctfourfigures"/>
              <w:tabs>
                <w:tab w:val="clear" w:pos="765"/>
                <w:tab w:val="decimal" w:pos="1168"/>
              </w:tabs>
              <w:spacing w:line="240" w:lineRule="auto"/>
              <w:ind w:left="-101" w:right="-108"/>
              <w:rPr>
                <w:rFonts w:ascii="AngsanaUPC" w:hAnsi="AngsanaUPC" w:cs="AngsanaUPC"/>
                <w:sz w:val="29"/>
                <w:szCs w:val="29"/>
                <w:lang w:bidi="th-TH"/>
              </w:rPr>
            </w:pPr>
            <w:r w:rsidRPr="00D54CE0">
              <w:rPr>
                <w:rFonts w:ascii="AngsanaUPC" w:hAnsi="AngsanaUPC" w:cs="AngsanaUPC"/>
                <w:sz w:val="29"/>
                <w:szCs w:val="29"/>
                <w:lang w:bidi="th-TH"/>
              </w:rPr>
              <w:t>-</w:t>
            </w:r>
          </w:p>
        </w:tc>
      </w:tr>
      <w:tr w:rsidR="00563D37" w:rsidRPr="00D54CE0" w14:paraId="4C3EBEA3" w14:textId="77777777" w:rsidTr="00C34411">
        <w:trPr>
          <w:trHeight w:hRule="exact" w:val="369"/>
        </w:trPr>
        <w:tc>
          <w:tcPr>
            <w:tcW w:w="5160" w:type="dxa"/>
            <w:vAlign w:val="center"/>
          </w:tcPr>
          <w:p w14:paraId="51BCE523" w14:textId="77777777" w:rsidR="00563D37" w:rsidRPr="00D54CE0" w:rsidRDefault="00563D37" w:rsidP="00563D37">
            <w:pPr>
              <w:pStyle w:val="acctfourfigures"/>
              <w:tabs>
                <w:tab w:val="clear" w:pos="765"/>
              </w:tabs>
              <w:spacing w:line="240" w:lineRule="atLeast"/>
              <w:ind w:left="435" w:hanging="426"/>
              <w:rPr>
                <w:rFonts w:ascii="AngsanaUPC" w:hAnsi="AngsanaUPC" w:cs="AngsanaUPC"/>
                <w:sz w:val="29"/>
                <w:szCs w:val="29"/>
                <w:cs/>
              </w:rPr>
            </w:pPr>
          </w:p>
        </w:tc>
        <w:tc>
          <w:tcPr>
            <w:tcW w:w="564" w:type="dxa"/>
          </w:tcPr>
          <w:p w14:paraId="56AF3F10" w14:textId="77777777" w:rsidR="00563D37" w:rsidRPr="00D54CE0" w:rsidRDefault="00563D37" w:rsidP="00563D37">
            <w:pPr>
              <w:pStyle w:val="acctfourfigures"/>
              <w:tabs>
                <w:tab w:val="clear" w:pos="765"/>
              </w:tabs>
              <w:spacing w:line="240" w:lineRule="atLeast"/>
              <w:jc w:val="right"/>
              <w:rPr>
                <w:rFonts w:ascii="AngsanaUPC" w:hAnsi="AngsanaUPC" w:cs="AngsanaUPC"/>
                <w:sz w:val="29"/>
                <w:szCs w:val="29"/>
              </w:rPr>
            </w:pPr>
          </w:p>
        </w:tc>
        <w:tc>
          <w:tcPr>
            <w:tcW w:w="283" w:type="dxa"/>
          </w:tcPr>
          <w:p w14:paraId="1C13305E" w14:textId="77777777" w:rsidR="00563D37" w:rsidRPr="00D54CE0" w:rsidRDefault="00563D37" w:rsidP="00563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sz w:val="29"/>
                <w:szCs w:val="29"/>
              </w:rPr>
            </w:pPr>
          </w:p>
        </w:tc>
        <w:tc>
          <w:tcPr>
            <w:tcW w:w="1448" w:type="dxa"/>
            <w:tcBorders>
              <w:top w:val="single" w:sz="4" w:space="0" w:color="auto"/>
            </w:tcBorders>
            <w:vAlign w:val="center"/>
          </w:tcPr>
          <w:p w14:paraId="27333AAD" w14:textId="77777777" w:rsidR="00563D37" w:rsidRPr="00D54CE0" w:rsidRDefault="00200CCE" w:rsidP="00563D37">
            <w:pPr>
              <w:pStyle w:val="acctfourfigures"/>
              <w:tabs>
                <w:tab w:val="clear" w:pos="765"/>
                <w:tab w:val="decimal" w:pos="1168"/>
              </w:tabs>
              <w:spacing w:line="240" w:lineRule="atLeast"/>
              <w:ind w:left="-101" w:right="-108"/>
              <w:rPr>
                <w:rFonts w:ascii="AngsanaUPC" w:hAnsi="AngsanaUPC" w:cs="AngsanaUPC"/>
                <w:sz w:val="29"/>
                <w:szCs w:val="29"/>
                <w:lang w:bidi="th-TH"/>
              </w:rPr>
            </w:pPr>
            <w:r w:rsidRPr="00200CCE">
              <w:rPr>
                <w:rFonts w:ascii="AngsanaUPC" w:hAnsi="AngsanaUPC" w:cs="AngsanaUPC"/>
                <w:sz w:val="29"/>
                <w:szCs w:val="29"/>
                <w:cs/>
                <w:lang w:bidi="th-TH"/>
              </w:rPr>
              <w:t>1</w:t>
            </w:r>
            <w:r w:rsidRPr="00200CCE">
              <w:rPr>
                <w:rFonts w:ascii="AngsanaUPC" w:hAnsi="AngsanaUPC" w:cs="AngsanaUPC"/>
                <w:sz w:val="29"/>
                <w:szCs w:val="29"/>
                <w:lang w:bidi="th-TH"/>
              </w:rPr>
              <w:t>,</w:t>
            </w:r>
            <w:r w:rsidRPr="00200CCE">
              <w:rPr>
                <w:rFonts w:ascii="AngsanaUPC" w:hAnsi="AngsanaUPC" w:cs="AngsanaUPC"/>
                <w:sz w:val="29"/>
                <w:szCs w:val="29"/>
                <w:cs/>
                <w:lang w:bidi="th-TH"/>
              </w:rPr>
              <w:t>72</w:t>
            </w:r>
            <w:r w:rsidR="005610E4">
              <w:rPr>
                <w:rFonts w:ascii="AngsanaUPC" w:hAnsi="AngsanaUPC" w:cs="AngsanaUPC"/>
                <w:sz w:val="29"/>
                <w:szCs w:val="29"/>
                <w:lang w:bidi="th-TH"/>
              </w:rPr>
              <w:t>7</w:t>
            </w:r>
          </w:p>
        </w:tc>
        <w:tc>
          <w:tcPr>
            <w:tcW w:w="283" w:type="dxa"/>
            <w:vAlign w:val="center"/>
          </w:tcPr>
          <w:p w14:paraId="735EBEFC" w14:textId="77777777" w:rsidR="00563D37" w:rsidRPr="00D54CE0" w:rsidRDefault="00563D37" w:rsidP="00563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sz w:val="29"/>
                <w:szCs w:val="29"/>
              </w:rPr>
            </w:pPr>
          </w:p>
        </w:tc>
        <w:tc>
          <w:tcPr>
            <w:tcW w:w="1418" w:type="dxa"/>
            <w:tcBorders>
              <w:top w:val="single" w:sz="4" w:space="0" w:color="auto"/>
            </w:tcBorders>
            <w:vAlign w:val="center"/>
          </w:tcPr>
          <w:p w14:paraId="14D1B5F9" w14:textId="77777777" w:rsidR="00563D37" w:rsidRPr="00D54CE0" w:rsidRDefault="00563D37" w:rsidP="00563D37">
            <w:pPr>
              <w:pStyle w:val="acctfourfigures"/>
              <w:tabs>
                <w:tab w:val="clear" w:pos="765"/>
                <w:tab w:val="decimal" w:pos="1168"/>
              </w:tabs>
              <w:spacing w:line="240" w:lineRule="auto"/>
              <w:ind w:left="-101" w:right="-108"/>
              <w:rPr>
                <w:rFonts w:ascii="AngsanaUPC" w:hAnsi="AngsanaUPC" w:cs="AngsanaUPC"/>
                <w:sz w:val="29"/>
                <w:szCs w:val="29"/>
                <w:lang w:bidi="th-TH"/>
              </w:rPr>
            </w:pPr>
            <w:r w:rsidRPr="00D54CE0">
              <w:rPr>
                <w:rFonts w:ascii="AngsanaUPC" w:hAnsi="AngsanaUPC" w:cs="AngsanaUPC"/>
                <w:sz w:val="29"/>
                <w:szCs w:val="29"/>
              </w:rPr>
              <w:t>1,678</w:t>
            </w:r>
          </w:p>
        </w:tc>
      </w:tr>
      <w:tr w:rsidR="009F26B7" w:rsidRPr="00D54CE0" w14:paraId="173D1837" w14:textId="77777777" w:rsidTr="00C34411">
        <w:trPr>
          <w:trHeight w:hRule="exact" w:val="369"/>
        </w:trPr>
        <w:tc>
          <w:tcPr>
            <w:tcW w:w="5160" w:type="dxa"/>
            <w:vAlign w:val="center"/>
          </w:tcPr>
          <w:p w14:paraId="1E24615D" w14:textId="77777777" w:rsidR="009F26B7" w:rsidRPr="00D54CE0" w:rsidRDefault="009F26B7" w:rsidP="009F26B7">
            <w:pPr>
              <w:pStyle w:val="acctfourfigures"/>
              <w:tabs>
                <w:tab w:val="clear" w:pos="765"/>
              </w:tabs>
              <w:spacing w:line="240" w:lineRule="atLeast"/>
              <w:ind w:left="435" w:hanging="426"/>
              <w:rPr>
                <w:rFonts w:ascii="AngsanaUPC" w:hAnsi="AngsanaUPC" w:cs="AngsanaUPC"/>
                <w:b/>
                <w:bCs/>
                <w:sz w:val="29"/>
                <w:szCs w:val="29"/>
              </w:rPr>
            </w:pPr>
            <w:r w:rsidRPr="00D54CE0">
              <w:rPr>
                <w:rFonts w:ascii="AngsanaUPC" w:hAnsi="AngsanaUPC" w:cs="AngsanaUPC"/>
                <w:i/>
                <w:iCs/>
                <w:sz w:val="29"/>
                <w:szCs w:val="29"/>
              </w:rPr>
              <w:t>Less</w:t>
            </w:r>
            <w:r w:rsidRPr="00D54CE0">
              <w:rPr>
                <w:rFonts w:ascii="AngsanaUPC" w:hAnsi="AngsanaUPC" w:cs="AngsanaUPC"/>
                <w:sz w:val="29"/>
                <w:szCs w:val="29"/>
              </w:rPr>
              <w:t xml:space="preserve"> allowance for </w:t>
            </w:r>
            <w:r w:rsidR="00B03B68" w:rsidRPr="00D54CE0">
              <w:rPr>
                <w:rFonts w:ascii="AngsanaUPC" w:hAnsi="AngsanaUPC" w:cs="AngsanaUPC"/>
                <w:sz w:val="29"/>
                <w:szCs w:val="29"/>
              </w:rPr>
              <w:t>loss on impairment</w:t>
            </w:r>
          </w:p>
        </w:tc>
        <w:tc>
          <w:tcPr>
            <w:tcW w:w="564" w:type="dxa"/>
          </w:tcPr>
          <w:p w14:paraId="74B7E0B5" w14:textId="77777777" w:rsidR="009F26B7" w:rsidRPr="00D54CE0" w:rsidRDefault="009F26B7" w:rsidP="009F26B7">
            <w:pPr>
              <w:pStyle w:val="acctfourfigures"/>
              <w:tabs>
                <w:tab w:val="clear" w:pos="765"/>
              </w:tabs>
              <w:spacing w:line="240" w:lineRule="atLeast"/>
              <w:jc w:val="right"/>
              <w:rPr>
                <w:rFonts w:ascii="AngsanaUPC" w:hAnsi="AngsanaUPC" w:cs="AngsanaUPC"/>
                <w:sz w:val="29"/>
                <w:szCs w:val="29"/>
              </w:rPr>
            </w:pPr>
          </w:p>
        </w:tc>
        <w:tc>
          <w:tcPr>
            <w:tcW w:w="283" w:type="dxa"/>
          </w:tcPr>
          <w:p w14:paraId="4D347B3C" w14:textId="77777777" w:rsidR="009F26B7" w:rsidRPr="00D54CE0" w:rsidRDefault="009F26B7" w:rsidP="009F2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sz w:val="29"/>
                <w:szCs w:val="29"/>
              </w:rPr>
            </w:pPr>
          </w:p>
        </w:tc>
        <w:tc>
          <w:tcPr>
            <w:tcW w:w="1448" w:type="dxa"/>
            <w:tcBorders>
              <w:bottom w:val="single" w:sz="4" w:space="0" w:color="auto"/>
            </w:tcBorders>
            <w:vAlign w:val="center"/>
          </w:tcPr>
          <w:p w14:paraId="716893D2" w14:textId="77777777" w:rsidR="009F26B7" w:rsidRPr="00D54CE0" w:rsidRDefault="002D4C8D" w:rsidP="009F26B7">
            <w:pPr>
              <w:pStyle w:val="acctfourfigures"/>
              <w:tabs>
                <w:tab w:val="clear" w:pos="765"/>
                <w:tab w:val="decimal" w:pos="1168"/>
              </w:tabs>
              <w:spacing w:line="240" w:lineRule="atLeast"/>
              <w:ind w:left="-101" w:right="-108"/>
              <w:rPr>
                <w:rFonts w:ascii="AngsanaUPC" w:hAnsi="AngsanaUPC" w:cs="AngsanaUPC"/>
                <w:sz w:val="29"/>
                <w:szCs w:val="29"/>
                <w:lang w:bidi="th-TH"/>
              </w:rPr>
            </w:pPr>
            <w:r>
              <w:rPr>
                <w:rFonts w:ascii="AngsanaUPC" w:hAnsi="AngsanaUPC" w:cs="AngsanaUPC"/>
                <w:sz w:val="29"/>
                <w:szCs w:val="29"/>
                <w:lang w:bidi="th-TH"/>
              </w:rPr>
              <w:t>(1)</w:t>
            </w:r>
            <w:r w:rsidR="00A83A39" w:rsidRPr="00A83A39">
              <w:rPr>
                <w:rFonts w:ascii="AngsanaUPC" w:hAnsi="AngsanaUPC" w:cs="AngsanaUPC"/>
                <w:sz w:val="29"/>
                <w:szCs w:val="29"/>
                <w:lang w:bidi="th-TH"/>
              </w:rPr>
              <w:t xml:space="preserve">   </w:t>
            </w:r>
          </w:p>
        </w:tc>
        <w:tc>
          <w:tcPr>
            <w:tcW w:w="283" w:type="dxa"/>
            <w:vAlign w:val="center"/>
          </w:tcPr>
          <w:p w14:paraId="53FBD620" w14:textId="77777777" w:rsidR="009F26B7" w:rsidRPr="00D54CE0" w:rsidRDefault="009F26B7" w:rsidP="009F2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sz w:val="29"/>
                <w:szCs w:val="29"/>
              </w:rPr>
            </w:pPr>
          </w:p>
        </w:tc>
        <w:tc>
          <w:tcPr>
            <w:tcW w:w="1418" w:type="dxa"/>
            <w:tcBorders>
              <w:bottom w:val="single" w:sz="4" w:space="0" w:color="auto"/>
            </w:tcBorders>
            <w:shd w:val="clear" w:color="auto" w:fill="auto"/>
            <w:vAlign w:val="center"/>
          </w:tcPr>
          <w:p w14:paraId="7F5266C2" w14:textId="77777777" w:rsidR="009F26B7" w:rsidRPr="00D54CE0" w:rsidRDefault="00AE1418" w:rsidP="009F26B7">
            <w:pPr>
              <w:pStyle w:val="acctfourfigures"/>
              <w:tabs>
                <w:tab w:val="clear" w:pos="765"/>
                <w:tab w:val="decimal" w:pos="1168"/>
              </w:tabs>
              <w:spacing w:line="240" w:lineRule="auto"/>
              <w:ind w:left="-101" w:right="-108"/>
              <w:rPr>
                <w:rFonts w:ascii="AngsanaUPC" w:hAnsi="AngsanaUPC" w:cs="AngsanaUPC"/>
                <w:sz w:val="29"/>
                <w:szCs w:val="29"/>
                <w:lang w:bidi="th-TH"/>
              </w:rPr>
            </w:pPr>
            <w:r w:rsidRPr="00D54CE0">
              <w:rPr>
                <w:rFonts w:ascii="AngsanaUPC" w:hAnsi="AngsanaUPC" w:cs="AngsanaUPC"/>
                <w:sz w:val="29"/>
                <w:szCs w:val="29"/>
                <w:lang w:bidi="th-TH"/>
              </w:rPr>
              <w:t>-</w:t>
            </w:r>
          </w:p>
        </w:tc>
      </w:tr>
      <w:tr w:rsidR="009F26B7" w:rsidRPr="00D54CE0" w14:paraId="2847B9AE" w14:textId="77777777" w:rsidTr="00C34411">
        <w:trPr>
          <w:trHeight w:hRule="exact" w:val="369"/>
        </w:trPr>
        <w:tc>
          <w:tcPr>
            <w:tcW w:w="5160" w:type="dxa"/>
            <w:vAlign w:val="center"/>
          </w:tcPr>
          <w:p w14:paraId="1DD6B3A6" w14:textId="77777777" w:rsidR="009F26B7" w:rsidRPr="00D54CE0" w:rsidRDefault="009F26B7" w:rsidP="009F26B7">
            <w:pPr>
              <w:pStyle w:val="acctfourfigures"/>
              <w:tabs>
                <w:tab w:val="clear" w:pos="765"/>
              </w:tabs>
              <w:spacing w:line="240" w:lineRule="atLeast"/>
              <w:ind w:left="435" w:hanging="426"/>
              <w:rPr>
                <w:rFonts w:ascii="AngsanaUPC" w:hAnsi="AngsanaUPC" w:cs="AngsanaUPC"/>
                <w:b/>
                <w:bCs/>
                <w:sz w:val="29"/>
                <w:szCs w:val="29"/>
              </w:rPr>
            </w:pPr>
            <w:r w:rsidRPr="00D54CE0">
              <w:rPr>
                <w:rFonts w:ascii="AngsanaUPC" w:hAnsi="AngsanaUPC" w:cs="AngsanaUPC"/>
                <w:b/>
                <w:bCs/>
                <w:sz w:val="29"/>
                <w:szCs w:val="29"/>
              </w:rPr>
              <w:t>Net</w:t>
            </w:r>
          </w:p>
        </w:tc>
        <w:tc>
          <w:tcPr>
            <w:tcW w:w="564" w:type="dxa"/>
          </w:tcPr>
          <w:p w14:paraId="50B6AD96" w14:textId="77777777" w:rsidR="009F26B7" w:rsidRPr="00D54CE0" w:rsidRDefault="009F26B7" w:rsidP="009F26B7">
            <w:pPr>
              <w:pStyle w:val="acctfourfigures"/>
              <w:tabs>
                <w:tab w:val="clear" w:pos="765"/>
              </w:tabs>
              <w:spacing w:line="240" w:lineRule="atLeast"/>
              <w:jc w:val="right"/>
              <w:rPr>
                <w:rFonts w:ascii="AngsanaUPC" w:hAnsi="AngsanaUPC" w:cs="AngsanaUPC"/>
                <w:sz w:val="29"/>
                <w:szCs w:val="29"/>
              </w:rPr>
            </w:pPr>
          </w:p>
        </w:tc>
        <w:tc>
          <w:tcPr>
            <w:tcW w:w="283" w:type="dxa"/>
          </w:tcPr>
          <w:p w14:paraId="0B2E3BDF" w14:textId="77777777" w:rsidR="009F26B7" w:rsidRPr="00D54CE0" w:rsidRDefault="009F26B7" w:rsidP="009F2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sz w:val="29"/>
                <w:szCs w:val="29"/>
              </w:rPr>
            </w:pPr>
          </w:p>
        </w:tc>
        <w:tc>
          <w:tcPr>
            <w:tcW w:w="1448" w:type="dxa"/>
            <w:tcBorders>
              <w:top w:val="single" w:sz="4" w:space="0" w:color="auto"/>
              <w:bottom w:val="single" w:sz="4" w:space="0" w:color="auto"/>
            </w:tcBorders>
            <w:vAlign w:val="center"/>
          </w:tcPr>
          <w:p w14:paraId="07BB8E77" w14:textId="77777777" w:rsidR="009F26B7" w:rsidRPr="00D54CE0" w:rsidRDefault="00200CCE" w:rsidP="009F26B7">
            <w:pPr>
              <w:pStyle w:val="acctfourfigures"/>
              <w:tabs>
                <w:tab w:val="clear" w:pos="765"/>
                <w:tab w:val="decimal" w:pos="1168"/>
              </w:tabs>
              <w:spacing w:line="240" w:lineRule="atLeast"/>
              <w:ind w:left="-101" w:right="-108"/>
              <w:rPr>
                <w:rFonts w:ascii="AngsanaUPC" w:hAnsi="AngsanaUPC" w:cs="AngsanaUPC"/>
                <w:b/>
                <w:bCs/>
                <w:sz w:val="29"/>
                <w:szCs w:val="29"/>
                <w:lang w:bidi="th-TH"/>
              </w:rPr>
            </w:pPr>
            <w:r w:rsidRPr="00200CCE">
              <w:rPr>
                <w:rFonts w:ascii="AngsanaUPC" w:hAnsi="AngsanaUPC" w:cs="AngsanaUPC"/>
                <w:b/>
                <w:bCs/>
                <w:sz w:val="29"/>
                <w:szCs w:val="29"/>
                <w:lang w:bidi="th-TH"/>
              </w:rPr>
              <w:t>1,72</w:t>
            </w:r>
            <w:r w:rsidR="002D4C8D">
              <w:rPr>
                <w:rFonts w:ascii="AngsanaUPC" w:hAnsi="AngsanaUPC" w:cs="AngsanaUPC"/>
                <w:b/>
                <w:bCs/>
                <w:sz w:val="29"/>
                <w:szCs w:val="29"/>
                <w:lang w:bidi="th-TH"/>
              </w:rPr>
              <w:t>6</w:t>
            </w:r>
            <w:r w:rsidR="00A83A39" w:rsidRPr="00A83A39">
              <w:rPr>
                <w:rFonts w:ascii="AngsanaUPC" w:hAnsi="AngsanaUPC" w:cs="AngsanaUPC"/>
                <w:b/>
                <w:bCs/>
                <w:sz w:val="29"/>
                <w:szCs w:val="29"/>
                <w:lang w:bidi="th-TH"/>
              </w:rPr>
              <w:t xml:space="preserve"> </w:t>
            </w:r>
          </w:p>
        </w:tc>
        <w:tc>
          <w:tcPr>
            <w:tcW w:w="283" w:type="dxa"/>
            <w:vAlign w:val="center"/>
          </w:tcPr>
          <w:p w14:paraId="41552467" w14:textId="77777777" w:rsidR="009F26B7" w:rsidRPr="00D54CE0" w:rsidRDefault="009F26B7" w:rsidP="009F2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bCs/>
                <w:sz w:val="29"/>
                <w:szCs w:val="29"/>
              </w:rPr>
            </w:pPr>
          </w:p>
        </w:tc>
        <w:tc>
          <w:tcPr>
            <w:tcW w:w="1418" w:type="dxa"/>
            <w:tcBorders>
              <w:top w:val="single" w:sz="4" w:space="0" w:color="auto"/>
              <w:bottom w:val="single" w:sz="4" w:space="0" w:color="auto"/>
            </w:tcBorders>
            <w:shd w:val="clear" w:color="auto" w:fill="auto"/>
            <w:vAlign w:val="center"/>
          </w:tcPr>
          <w:p w14:paraId="7A624D98" w14:textId="77777777" w:rsidR="009F26B7" w:rsidRPr="00D54CE0" w:rsidRDefault="009F26B7" w:rsidP="009F26B7">
            <w:pPr>
              <w:pStyle w:val="acctfourfigures"/>
              <w:tabs>
                <w:tab w:val="clear" w:pos="765"/>
                <w:tab w:val="decimal" w:pos="1168"/>
              </w:tabs>
              <w:spacing w:line="240" w:lineRule="auto"/>
              <w:ind w:left="-101" w:right="-108"/>
              <w:rPr>
                <w:rFonts w:ascii="AngsanaUPC" w:hAnsi="AngsanaUPC" w:cs="AngsanaUPC"/>
                <w:b/>
                <w:bCs/>
                <w:sz w:val="29"/>
                <w:szCs w:val="29"/>
                <w:lang w:bidi="th-TH"/>
              </w:rPr>
            </w:pPr>
            <w:r w:rsidRPr="00D54CE0">
              <w:rPr>
                <w:rFonts w:ascii="AngsanaUPC" w:hAnsi="AngsanaUPC" w:cs="AngsanaUPC"/>
                <w:b/>
                <w:bCs/>
                <w:sz w:val="29"/>
                <w:szCs w:val="29"/>
                <w:lang w:val="en-US" w:bidi="th-TH"/>
              </w:rPr>
              <w:t>1,67</w:t>
            </w:r>
            <w:r w:rsidR="00AE1418" w:rsidRPr="00D54CE0">
              <w:rPr>
                <w:rFonts w:ascii="AngsanaUPC" w:hAnsi="AngsanaUPC" w:cs="AngsanaUPC"/>
                <w:b/>
                <w:bCs/>
                <w:sz w:val="29"/>
                <w:szCs w:val="29"/>
                <w:lang w:val="en-US" w:bidi="th-TH"/>
              </w:rPr>
              <w:t>8</w:t>
            </w:r>
          </w:p>
        </w:tc>
      </w:tr>
      <w:tr w:rsidR="00980DC2" w:rsidRPr="00D54CE0" w14:paraId="65C91F36" w14:textId="77777777" w:rsidTr="00C34411">
        <w:trPr>
          <w:trHeight w:hRule="exact" w:val="369"/>
        </w:trPr>
        <w:tc>
          <w:tcPr>
            <w:tcW w:w="5160" w:type="dxa"/>
            <w:vAlign w:val="center"/>
          </w:tcPr>
          <w:p w14:paraId="62AB0C9E" w14:textId="77777777" w:rsidR="00980DC2" w:rsidRPr="00D54CE0" w:rsidRDefault="00980DC2" w:rsidP="00980DC2">
            <w:pPr>
              <w:pStyle w:val="acctfourfigures"/>
              <w:tabs>
                <w:tab w:val="clear" w:pos="765"/>
              </w:tabs>
              <w:spacing w:line="240" w:lineRule="atLeast"/>
              <w:ind w:left="435" w:hanging="426"/>
              <w:rPr>
                <w:rFonts w:ascii="AngsanaUPC" w:hAnsi="AngsanaUPC" w:cs="AngsanaUPC"/>
                <w:b/>
                <w:bCs/>
                <w:sz w:val="29"/>
                <w:szCs w:val="29"/>
                <w:lang w:val="en-US"/>
              </w:rPr>
            </w:pPr>
            <w:r w:rsidRPr="00D54CE0">
              <w:rPr>
                <w:rFonts w:ascii="AngsanaUPC" w:hAnsi="AngsanaUPC" w:cs="AngsanaUPC"/>
                <w:b/>
                <w:bCs/>
                <w:sz w:val="29"/>
                <w:szCs w:val="29"/>
              </w:rPr>
              <w:t>Other parties</w:t>
            </w:r>
          </w:p>
        </w:tc>
        <w:tc>
          <w:tcPr>
            <w:tcW w:w="564" w:type="dxa"/>
          </w:tcPr>
          <w:p w14:paraId="57100361" w14:textId="77777777" w:rsidR="00980DC2" w:rsidRPr="00D54CE0" w:rsidRDefault="00980DC2" w:rsidP="00980DC2">
            <w:pPr>
              <w:pStyle w:val="acctfourfigures"/>
              <w:tabs>
                <w:tab w:val="clear" w:pos="765"/>
              </w:tabs>
              <w:spacing w:line="240" w:lineRule="atLeast"/>
              <w:jc w:val="right"/>
              <w:rPr>
                <w:rFonts w:ascii="AngsanaUPC" w:hAnsi="AngsanaUPC" w:cs="AngsanaUPC"/>
                <w:sz w:val="29"/>
                <w:szCs w:val="29"/>
              </w:rPr>
            </w:pPr>
          </w:p>
        </w:tc>
        <w:tc>
          <w:tcPr>
            <w:tcW w:w="283" w:type="dxa"/>
          </w:tcPr>
          <w:p w14:paraId="1C5E955B" w14:textId="77777777" w:rsidR="00980DC2" w:rsidRPr="00D54CE0" w:rsidRDefault="00980DC2" w:rsidP="0098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sz w:val="29"/>
                <w:szCs w:val="29"/>
              </w:rPr>
            </w:pPr>
          </w:p>
        </w:tc>
        <w:tc>
          <w:tcPr>
            <w:tcW w:w="1448" w:type="dxa"/>
            <w:tcBorders>
              <w:top w:val="single" w:sz="4" w:space="0" w:color="auto"/>
            </w:tcBorders>
            <w:vAlign w:val="center"/>
          </w:tcPr>
          <w:p w14:paraId="739473DC" w14:textId="77777777" w:rsidR="00980DC2" w:rsidRPr="00D54CE0" w:rsidRDefault="00980DC2" w:rsidP="00980DC2">
            <w:pPr>
              <w:pStyle w:val="acctfourfigures"/>
              <w:tabs>
                <w:tab w:val="clear" w:pos="765"/>
                <w:tab w:val="decimal" w:pos="1168"/>
              </w:tabs>
              <w:spacing w:line="240" w:lineRule="atLeast"/>
              <w:ind w:left="-101" w:right="-108"/>
              <w:rPr>
                <w:rFonts w:ascii="AngsanaUPC" w:hAnsi="AngsanaUPC" w:cs="AngsanaUPC"/>
                <w:b/>
                <w:bCs/>
                <w:sz w:val="29"/>
                <w:szCs w:val="29"/>
                <w:cs/>
                <w:lang w:bidi="th-TH"/>
              </w:rPr>
            </w:pPr>
          </w:p>
        </w:tc>
        <w:tc>
          <w:tcPr>
            <w:tcW w:w="283" w:type="dxa"/>
            <w:vAlign w:val="center"/>
          </w:tcPr>
          <w:p w14:paraId="212DBAC8" w14:textId="77777777" w:rsidR="00980DC2" w:rsidRPr="00D54CE0" w:rsidRDefault="00980DC2" w:rsidP="0098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bCs/>
                <w:sz w:val="29"/>
                <w:szCs w:val="29"/>
              </w:rPr>
            </w:pPr>
          </w:p>
        </w:tc>
        <w:tc>
          <w:tcPr>
            <w:tcW w:w="1418" w:type="dxa"/>
            <w:tcBorders>
              <w:top w:val="single" w:sz="4" w:space="0" w:color="auto"/>
            </w:tcBorders>
            <w:shd w:val="clear" w:color="auto" w:fill="auto"/>
            <w:vAlign w:val="center"/>
          </w:tcPr>
          <w:p w14:paraId="726347DF" w14:textId="77777777" w:rsidR="00980DC2" w:rsidRPr="00D54CE0" w:rsidRDefault="00980DC2" w:rsidP="00980DC2">
            <w:pPr>
              <w:pStyle w:val="acctfourfigures"/>
              <w:tabs>
                <w:tab w:val="clear" w:pos="765"/>
                <w:tab w:val="decimal" w:pos="1168"/>
              </w:tabs>
              <w:spacing w:line="240" w:lineRule="auto"/>
              <w:ind w:left="-101" w:right="-108"/>
              <w:rPr>
                <w:rFonts w:ascii="AngsanaUPC" w:hAnsi="AngsanaUPC" w:cs="AngsanaUPC"/>
                <w:b/>
                <w:bCs/>
                <w:sz w:val="29"/>
                <w:szCs w:val="29"/>
              </w:rPr>
            </w:pPr>
          </w:p>
        </w:tc>
      </w:tr>
      <w:tr w:rsidR="00980DC2" w:rsidRPr="00D54CE0" w14:paraId="3F21E843" w14:textId="77777777" w:rsidTr="00C34411">
        <w:trPr>
          <w:trHeight w:hRule="exact" w:val="369"/>
        </w:trPr>
        <w:tc>
          <w:tcPr>
            <w:tcW w:w="5160" w:type="dxa"/>
            <w:vAlign w:val="center"/>
          </w:tcPr>
          <w:p w14:paraId="6FBF355A" w14:textId="77777777" w:rsidR="00980DC2" w:rsidRPr="00D54CE0" w:rsidRDefault="00980DC2" w:rsidP="00980DC2">
            <w:pPr>
              <w:pStyle w:val="acctfourfigures"/>
              <w:tabs>
                <w:tab w:val="clear" w:pos="765"/>
              </w:tabs>
              <w:spacing w:line="240" w:lineRule="atLeast"/>
              <w:ind w:left="435" w:hanging="426"/>
              <w:rPr>
                <w:rFonts w:ascii="AngsanaUPC" w:hAnsi="AngsanaUPC" w:cs="AngsanaUPC"/>
                <w:b/>
                <w:bCs/>
                <w:sz w:val="29"/>
                <w:szCs w:val="29"/>
              </w:rPr>
            </w:pPr>
            <w:r w:rsidRPr="00D54CE0">
              <w:rPr>
                <w:rFonts w:ascii="AngsanaUPC" w:hAnsi="AngsanaUPC" w:cs="AngsanaUPC"/>
                <w:sz w:val="29"/>
                <w:szCs w:val="29"/>
              </w:rPr>
              <w:t>Aged on the basis of due dates</w:t>
            </w:r>
          </w:p>
        </w:tc>
        <w:tc>
          <w:tcPr>
            <w:tcW w:w="564" w:type="dxa"/>
          </w:tcPr>
          <w:p w14:paraId="156EBCA0" w14:textId="77777777" w:rsidR="00980DC2" w:rsidRPr="00D54CE0" w:rsidRDefault="00980DC2" w:rsidP="00980DC2">
            <w:pPr>
              <w:pStyle w:val="acctfourfigures"/>
              <w:tabs>
                <w:tab w:val="clear" w:pos="765"/>
              </w:tabs>
              <w:spacing w:line="240" w:lineRule="atLeast"/>
              <w:jc w:val="right"/>
              <w:rPr>
                <w:rFonts w:ascii="AngsanaUPC" w:hAnsi="AngsanaUPC" w:cs="AngsanaUPC"/>
                <w:sz w:val="29"/>
                <w:szCs w:val="29"/>
              </w:rPr>
            </w:pPr>
          </w:p>
        </w:tc>
        <w:tc>
          <w:tcPr>
            <w:tcW w:w="283" w:type="dxa"/>
          </w:tcPr>
          <w:p w14:paraId="54471493" w14:textId="77777777" w:rsidR="00980DC2" w:rsidRPr="00D54CE0" w:rsidRDefault="00980DC2" w:rsidP="0098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sz w:val="29"/>
                <w:szCs w:val="29"/>
              </w:rPr>
            </w:pPr>
          </w:p>
        </w:tc>
        <w:tc>
          <w:tcPr>
            <w:tcW w:w="1448" w:type="dxa"/>
            <w:vAlign w:val="center"/>
          </w:tcPr>
          <w:p w14:paraId="45ED2C0F" w14:textId="77777777" w:rsidR="00980DC2" w:rsidRPr="00D54CE0" w:rsidRDefault="00980DC2" w:rsidP="00980DC2">
            <w:pPr>
              <w:pStyle w:val="acctfourfigures"/>
              <w:tabs>
                <w:tab w:val="clear" w:pos="765"/>
                <w:tab w:val="decimal" w:pos="1168"/>
              </w:tabs>
              <w:spacing w:line="240" w:lineRule="atLeast"/>
              <w:ind w:left="-101" w:right="-108"/>
              <w:rPr>
                <w:rFonts w:ascii="AngsanaUPC" w:hAnsi="AngsanaUPC" w:cs="AngsanaUPC"/>
                <w:b/>
                <w:bCs/>
                <w:sz w:val="29"/>
                <w:szCs w:val="29"/>
                <w:cs/>
                <w:lang w:bidi="th-TH"/>
              </w:rPr>
            </w:pPr>
          </w:p>
        </w:tc>
        <w:tc>
          <w:tcPr>
            <w:tcW w:w="283" w:type="dxa"/>
            <w:vAlign w:val="center"/>
          </w:tcPr>
          <w:p w14:paraId="36C0216D" w14:textId="77777777" w:rsidR="00980DC2" w:rsidRPr="00D54CE0" w:rsidRDefault="00980DC2" w:rsidP="0098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bCs/>
                <w:sz w:val="29"/>
                <w:szCs w:val="29"/>
              </w:rPr>
            </w:pPr>
          </w:p>
        </w:tc>
        <w:tc>
          <w:tcPr>
            <w:tcW w:w="1418" w:type="dxa"/>
            <w:shd w:val="clear" w:color="auto" w:fill="auto"/>
            <w:vAlign w:val="center"/>
          </w:tcPr>
          <w:p w14:paraId="03CF349C" w14:textId="77777777" w:rsidR="00980DC2" w:rsidRPr="00D54CE0" w:rsidRDefault="00980DC2" w:rsidP="00980DC2">
            <w:pPr>
              <w:pStyle w:val="acctfourfigures"/>
              <w:tabs>
                <w:tab w:val="clear" w:pos="765"/>
                <w:tab w:val="decimal" w:pos="1168"/>
              </w:tabs>
              <w:spacing w:line="240" w:lineRule="auto"/>
              <w:ind w:left="-101" w:right="-108"/>
              <w:rPr>
                <w:rFonts w:ascii="AngsanaUPC" w:hAnsi="AngsanaUPC" w:cs="AngsanaUPC"/>
                <w:b/>
                <w:bCs/>
                <w:sz w:val="29"/>
                <w:szCs w:val="29"/>
              </w:rPr>
            </w:pPr>
          </w:p>
        </w:tc>
      </w:tr>
      <w:tr w:rsidR="00980DC2" w:rsidRPr="00D54CE0" w14:paraId="03521A55" w14:textId="77777777" w:rsidTr="00C34411">
        <w:trPr>
          <w:trHeight w:hRule="exact" w:val="369"/>
        </w:trPr>
        <w:tc>
          <w:tcPr>
            <w:tcW w:w="5160" w:type="dxa"/>
          </w:tcPr>
          <w:p w14:paraId="12D836E6" w14:textId="77777777" w:rsidR="00980DC2" w:rsidRPr="00D54CE0" w:rsidRDefault="00980DC2" w:rsidP="00980DC2">
            <w:pPr>
              <w:pStyle w:val="acctfourfigures"/>
              <w:tabs>
                <w:tab w:val="clear" w:pos="765"/>
              </w:tabs>
              <w:spacing w:line="240" w:lineRule="atLeast"/>
              <w:ind w:left="435" w:hanging="426"/>
              <w:rPr>
                <w:rFonts w:ascii="AngsanaUPC" w:hAnsi="AngsanaUPC" w:cs="AngsanaUPC"/>
                <w:sz w:val="29"/>
                <w:szCs w:val="29"/>
              </w:rPr>
            </w:pPr>
            <w:r w:rsidRPr="00D54CE0">
              <w:rPr>
                <w:rFonts w:ascii="AngsanaUPC" w:hAnsi="AngsanaUPC" w:cs="AngsanaUPC"/>
                <w:sz w:val="29"/>
                <w:szCs w:val="29"/>
              </w:rPr>
              <w:t>Within credit terms</w:t>
            </w:r>
          </w:p>
        </w:tc>
        <w:tc>
          <w:tcPr>
            <w:tcW w:w="564" w:type="dxa"/>
          </w:tcPr>
          <w:p w14:paraId="0BBEBFE5" w14:textId="77777777" w:rsidR="00980DC2" w:rsidRPr="00D54CE0" w:rsidRDefault="00980DC2" w:rsidP="00980DC2">
            <w:pPr>
              <w:pStyle w:val="acctfourfigures"/>
              <w:tabs>
                <w:tab w:val="clear" w:pos="765"/>
              </w:tabs>
              <w:spacing w:line="240" w:lineRule="atLeast"/>
              <w:jc w:val="right"/>
              <w:rPr>
                <w:rFonts w:ascii="AngsanaUPC" w:hAnsi="AngsanaUPC" w:cs="AngsanaUPC"/>
                <w:sz w:val="29"/>
                <w:szCs w:val="29"/>
              </w:rPr>
            </w:pPr>
          </w:p>
        </w:tc>
        <w:tc>
          <w:tcPr>
            <w:tcW w:w="283" w:type="dxa"/>
          </w:tcPr>
          <w:p w14:paraId="2FD4595B" w14:textId="77777777" w:rsidR="00980DC2" w:rsidRPr="00D54CE0" w:rsidRDefault="00980DC2" w:rsidP="0098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sz w:val="29"/>
                <w:szCs w:val="29"/>
              </w:rPr>
            </w:pPr>
          </w:p>
        </w:tc>
        <w:tc>
          <w:tcPr>
            <w:tcW w:w="1448" w:type="dxa"/>
            <w:vAlign w:val="center"/>
          </w:tcPr>
          <w:p w14:paraId="0074D580" w14:textId="77777777" w:rsidR="00980DC2" w:rsidRPr="00177E01" w:rsidRDefault="00200CCE" w:rsidP="00980DC2">
            <w:pPr>
              <w:pStyle w:val="acctfourfigures"/>
              <w:tabs>
                <w:tab w:val="clear" w:pos="765"/>
                <w:tab w:val="decimal" w:pos="1168"/>
              </w:tabs>
              <w:spacing w:line="240" w:lineRule="atLeast"/>
              <w:ind w:left="-101" w:right="-108"/>
              <w:rPr>
                <w:rFonts w:ascii="AngsanaUPC" w:hAnsi="AngsanaUPC" w:cs="AngsanaUPC"/>
                <w:sz w:val="29"/>
                <w:szCs w:val="29"/>
                <w:cs/>
                <w:lang w:bidi="th-TH"/>
              </w:rPr>
            </w:pPr>
            <w:r w:rsidRPr="00200CCE">
              <w:rPr>
                <w:rFonts w:ascii="AngsanaUPC" w:hAnsi="AngsanaUPC" w:cs="AngsanaUPC"/>
                <w:sz w:val="29"/>
                <w:szCs w:val="29"/>
                <w:cs/>
                <w:lang w:bidi="th-TH"/>
              </w:rPr>
              <w:t>50,057</w:t>
            </w:r>
            <w:r w:rsidRPr="00200CCE">
              <w:rPr>
                <w:rFonts w:ascii="AngsanaUPC" w:hAnsi="AngsanaUPC" w:cs="AngsanaUPC"/>
                <w:sz w:val="29"/>
                <w:szCs w:val="29"/>
                <w:cs/>
                <w:lang w:bidi="th-TH"/>
              </w:rPr>
              <w:tab/>
            </w:r>
          </w:p>
        </w:tc>
        <w:tc>
          <w:tcPr>
            <w:tcW w:w="283" w:type="dxa"/>
            <w:vAlign w:val="center"/>
          </w:tcPr>
          <w:p w14:paraId="1D2F3005" w14:textId="77777777" w:rsidR="00980DC2" w:rsidRPr="00177E01" w:rsidRDefault="00980DC2" w:rsidP="0098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sz w:val="29"/>
                <w:szCs w:val="29"/>
              </w:rPr>
            </w:pPr>
          </w:p>
        </w:tc>
        <w:tc>
          <w:tcPr>
            <w:tcW w:w="1418" w:type="dxa"/>
            <w:shd w:val="clear" w:color="auto" w:fill="auto"/>
            <w:vAlign w:val="center"/>
          </w:tcPr>
          <w:p w14:paraId="36520337" w14:textId="77777777" w:rsidR="00980DC2" w:rsidRPr="00D54CE0" w:rsidRDefault="00980DC2" w:rsidP="00980DC2">
            <w:pPr>
              <w:pStyle w:val="acctfourfigures"/>
              <w:tabs>
                <w:tab w:val="clear" w:pos="765"/>
                <w:tab w:val="decimal" w:pos="1168"/>
              </w:tabs>
              <w:spacing w:line="240" w:lineRule="auto"/>
              <w:ind w:left="-101" w:right="-108"/>
              <w:rPr>
                <w:rFonts w:ascii="AngsanaUPC" w:hAnsi="AngsanaUPC" w:cs="AngsanaUPC"/>
                <w:b/>
                <w:bCs/>
                <w:sz w:val="29"/>
                <w:szCs w:val="29"/>
              </w:rPr>
            </w:pPr>
            <w:r w:rsidRPr="00D54CE0">
              <w:rPr>
                <w:rFonts w:ascii="AngsanaUPC" w:hAnsi="AngsanaUPC" w:cs="AngsanaUPC"/>
                <w:sz w:val="29"/>
                <w:szCs w:val="29"/>
                <w:lang w:val="en-US" w:bidi="th-TH"/>
              </w:rPr>
              <w:t>52,907</w:t>
            </w:r>
          </w:p>
        </w:tc>
      </w:tr>
      <w:tr w:rsidR="00980DC2" w:rsidRPr="00D54CE0" w14:paraId="4B397A5E" w14:textId="77777777" w:rsidTr="00C34411">
        <w:trPr>
          <w:trHeight w:hRule="exact" w:val="369"/>
        </w:trPr>
        <w:tc>
          <w:tcPr>
            <w:tcW w:w="5160" w:type="dxa"/>
          </w:tcPr>
          <w:p w14:paraId="7FC8D34A" w14:textId="77777777" w:rsidR="00980DC2" w:rsidRPr="00D54CE0" w:rsidRDefault="00980DC2" w:rsidP="00980DC2">
            <w:pPr>
              <w:pStyle w:val="acctfourfigures"/>
              <w:tabs>
                <w:tab w:val="clear" w:pos="765"/>
              </w:tabs>
              <w:spacing w:line="240" w:lineRule="atLeast"/>
              <w:ind w:left="435" w:hanging="426"/>
              <w:rPr>
                <w:rFonts w:ascii="AngsanaUPC" w:hAnsi="AngsanaUPC" w:cs="AngsanaUPC"/>
                <w:sz w:val="29"/>
                <w:szCs w:val="29"/>
              </w:rPr>
            </w:pPr>
            <w:r w:rsidRPr="00D54CE0">
              <w:rPr>
                <w:rFonts w:ascii="AngsanaUPC" w:hAnsi="AngsanaUPC" w:cs="AngsanaUPC"/>
                <w:sz w:val="29"/>
                <w:szCs w:val="29"/>
              </w:rPr>
              <w:t>Overdue:</w:t>
            </w:r>
          </w:p>
        </w:tc>
        <w:tc>
          <w:tcPr>
            <w:tcW w:w="564" w:type="dxa"/>
          </w:tcPr>
          <w:p w14:paraId="565EC8BA" w14:textId="77777777" w:rsidR="00980DC2" w:rsidRPr="00D54CE0" w:rsidRDefault="00980DC2" w:rsidP="00980DC2">
            <w:pPr>
              <w:pStyle w:val="acctfourfigures"/>
              <w:tabs>
                <w:tab w:val="clear" w:pos="765"/>
              </w:tabs>
              <w:spacing w:line="240" w:lineRule="atLeast"/>
              <w:jc w:val="right"/>
              <w:rPr>
                <w:rFonts w:ascii="AngsanaUPC" w:hAnsi="AngsanaUPC" w:cs="AngsanaUPC"/>
                <w:sz w:val="29"/>
                <w:szCs w:val="29"/>
              </w:rPr>
            </w:pPr>
          </w:p>
        </w:tc>
        <w:tc>
          <w:tcPr>
            <w:tcW w:w="283" w:type="dxa"/>
          </w:tcPr>
          <w:p w14:paraId="0D47684E" w14:textId="77777777" w:rsidR="00980DC2" w:rsidRPr="00D54CE0" w:rsidRDefault="00980DC2" w:rsidP="0098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sz w:val="29"/>
                <w:szCs w:val="29"/>
              </w:rPr>
            </w:pPr>
          </w:p>
        </w:tc>
        <w:tc>
          <w:tcPr>
            <w:tcW w:w="1448" w:type="dxa"/>
            <w:vAlign w:val="center"/>
          </w:tcPr>
          <w:p w14:paraId="07793EEC" w14:textId="77777777" w:rsidR="00980DC2" w:rsidRPr="00D54CE0" w:rsidRDefault="00980DC2" w:rsidP="00980DC2">
            <w:pPr>
              <w:pStyle w:val="acctfourfigures"/>
              <w:tabs>
                <w:tab w:val="clear" w:pos="765"/>
                <w:tab w:val="decimal" w:pos="1168"/>
              </w:tabs>
              <w:spacing w:line="240" w:lineRule="atLeast"/>
              <w:ind w:left="-101" w:right="-108"/>
              <w:rPr>
                <w:rFonts w:ascii="AngsanaUPC" w:hAnsi="AngsanaUPC" w:cs="AngsanaUPC"/>
                <w:sz w:val="29"/>
                <w:szCs w:val="29"/>
                <w:lang w:val="en-US" w:bidi="th-TH"/>
              </w:rPr>
            </w:pPr>
          </w:p>
        </w:tc>
        <w:tc>
          <w:tcPr>
            <w:tcW w:w="283" w:type="dxa"/>
            <w:vAlign w:val="center"/>
          </w:tcPr>
          <w:p w14:paraId="516F9B41" w14:textId="77777777" w:rsidR="00980DC2" w:rsidRPr="00D54CE0" w:rsidRDefault="00980DC2" w:rsidP="0098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bCs/>
                <w:sz w:val="29"/>
                <w:szCs w:val="29"/>
              </w:rPr>
            </w:pPr>
          </w:p>
        </w:tc>
        <w:tc>
          <w:tcPr>
            <w:tcW w:w="1418" w:type="dxa"/>
            <w:shd w:val="clear" w:color="auto" w:fill="auto"/>
            <w:vAlign w:val="center"/>
          </w:tcPr>
          <w:p w14:paraId="41A3FD4E" w14:textId="77777777" w:rsidR="00980DC2" w:rsidRPr="00D54CE0" w:rsidRDefault="00980DC2" w:rsidP="00980DC2">
            <w:pPr>
              <w:pStyle w:val="acctfourfigures"/>
              <w:tabs>
                <w:tab w:val="clear" w:pos="765"/>
                <w:tab w:val="decimal" w:pos="1168"/>
              </w:tabs>
              <w:spacing w:line="240" w:lineRule="auto"/>
              <w:ind w:left="-101" w:right="-108"/>
              <w:rPr>
                <w:rFonts w:ascii="AngsanaUPC" w:hAnsi="AngsanaUPC" w:cs="AngsanaUPC"/>
                <w:sz w:val="29"/>
                <w:szCs w:val="29"/>
                <w:lang w:val="en-US" w:bidi="th-TH"/>
              </w:rPr>
            </w:pPr>
          </w:p>
        </w:tc>
      </w:tr>
      <w:tr w:rsidR="00980DC2" w:rsidRPr="00D54CE0" w14:paraId="29C5ED2E" w14:textId="77777777" w:rsidTr="00C34411">
        <w:trPr>
          <w:trHeight w:hRule="exact" w:val="369"/>
        </w:trPr>
        <w:tc>
          <w:tcPr>
            <w:tcW w:w="5160" w:type="dxa"/>
          </w:tcPr>
          <w:p w14:paraId="77184A9A" w14:textId="77777777" w:rsidR="00980DC2" w:rsidRPr="00D54CE0" w:rsidRDefault="00980DC2" w:rsidP="00A55462">
            <w:pPr>
              <w:pStyle w:val="acctfourfigures"/>
              <w:tabs>
                <w:tab w:val="clear" w:pos="765"/>
              </w:tabs>
              <w:spacing w:line="240" w:lineRule="atLeast"/>
              <w:ind w:left="435" w:hanging="284"/>
              <w:rPr>
                <w:rFonts w:ascii="AngsanaUPC" w:hAnsi="AngsanaUPC" w:cs="AngsanaUPC"/>
                <w:sz w:val="29"/>
                <w:szCs w:val="29"/>
              </w:rPr>
            </w:pPr>
            <w:r w:rsidRPr="00D54CE0">
              <w:rPr>
                <w:rFonts w:ascii="AngsanaUPC" w:hAnsi="AngsanaUPC" w:cs="AngsanaUPC"/>
                <w:sz w:val="29"/>
                <w:szCs w:val="29"/>
              </w:rPr>
              <w:t>Less than 3 months</w:t>
            </w:r>
          </w:p>
        </w:tc>
        <w:tc>
          <w:tcPr>
            <w:tcW w:w="564" w:type="dxa"/>
          </w:tcPr>
          <w:p w14:paraId="79F2E9B5" w14:textId="77777777" w:rsidR="00980DC2" w:rsidRPr="00D54CE0" w:rsidRDefault="00980DC2" w:rsidP="00980DC2">
            <w:pPr>
              <w:pStyle w:val="acctfourfigures"/>
              <w:tabs>
                <w:tab w:val="clear" w:pos="765"/>
              </w:tabs>
              <w:spacing w:line="240" w:lineRule="atLeast"/>
              <w:jc w:val="right"/>
              <w:rPr>
                <w:rFonts w:ascii="AngsanaUPC" w:hAnsi="AngsanaUPC" w:cs="AngsanaUPC"/>
                <w:sz w:val="29"/>
                <w:szCs w:val="29"/>
              </w:rPr>
            </w:pPr>
          </w:p>
        </w:tc>
        <w:tc>
          <w:tcPr>
            <w:tcW w:w="283" w:type="dxa"/>
          </w:tcPr>
          <w:p w14:paraId="76FCB704" w14:textId="77777777" w:rsidR="00980DC2" w:rsidRPr="00D54CE0" w:rsidRDefault="00980DC2" w:rsidP="0098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sz w:val="29"/>
                <w:szCs w:val="29"/>
              </w:rPr>
            </w:pPr>
          </w:p>
        </w:tc>
        <w:tc>
          <w:tcPr>
            <w:tcW w:w="1448" w:type="dxa"/>
            <w:vAlign w:val="center"/>
          </w:tcPr>
          <w:p w14:paraId="580614CE" w14:textId="77777777" w:rsidR="00980DC2" w:rsidRPr="00D54CE0" w:rsidRDefault="00200CCE" w:rsidP="00980DC2">
            <w:pPr>
              <w:pStyle w:val="acctfourfigures"/>
              <w:tabs>
                <w:tab w:val="clear" w:pos="765"/>
                <w:tab w:val="decimal" w:pos="1168"/>
              </w:tabs>
              <w:spacing w:line="240" w:lineRule="atLeast"/>
              <w:ind w:left="-101" w:right="-108"/>
              <w:rPr>
                <w:rFonts w:ascii="AngsanaUPC" w:hAnsi="AngsanaUPC" w:cs="AngsanaUPC"/>
                <w:sz w:val="29"/>
                <w:szCs w:val="29"/>
                <w:lang w:val="en-US" w:bidi="th-TH"/>
              </w:rPr>
            </w:pPr>
            <w:r w:rsidRPr="00200CCE">
              <w:rPr>
                <w:rFonts w:ascii="AngsanaUPC" w:hAnsi="AngsanaUPC" w:cs="AngsanaUPC"/>
                <w:sz w:val="29"/>
                <w:szCs w:val="29"/>
                <w:cs/>
                <w:lang w:val="en-US" w:bidi="th-TH"/>
              </w:rPr>
              <w:t>5,6</w:t>
            </w:r>
            <w:r w:rsidR="005610E4">
              <w:rPr>
                <w:rFonts w:ascii="AngsanaUPC" w:hAnsi="AngsanaUPC" w:cs="AngsanaUPC"/>
                <w:sz w:val="29"/>
                <w:szCs w:val="29"/>
                <w:lang w:val="en-US" w:bidi="th-TH"/>
              </w:rPr>
              <w:t>14</w:t>
            </w:r>
            <w:r w:rsidRPr="00200CCE">
              <w:rPr>
                <w:rFonts w:ascii="AngsanaUPC" w:hAnsi="AngsanaUPC" w:cs="AngsanaUPC"/>
                <w:sz w:val="29"/>
                <w:szCs w:val="29"/>
                <w:cs/>
                <w:lang w:val="en-US" w:bidi="th-TH"/>
              </w:rPr>
              <w:tab/>
            </w:r>
          </w:p>
        </w:tc>
        <w:tc>
          <w:tcPr>
            <w:tcW w:w="283" w:type="dxa"/>
            <w:vAlign w:val="center"/>
          </w:tcPr>
          <w:p w14:paraId="7C590284" w14:textId="77777777" w:rsidR="00980DC2" w:rsidRPr="00D54CE0" w:rsidRDefault="00980DC2" w:rsidP="0098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bCs/>
                <w:sz w:val="29"/>
                <w:szCs w:val="29"/>
              </w:rPr>
            </w:pPr>
          </w:p>
        </w:tc>
        <w:tc>
          <w:tcPr>
            <w:tcW w:w="1418" w:type="dxa"/>
            <w:shd w:val="clear" w:color="auto" w:fill="auto"/>
            <w:vAlign w:val="center"/>
          </w:tcPr>
          <w:p w14:paraId="7DC2806E" w14:textId="77777777" w:rsidR="00980DC2" w:rsidRPr="00D54CE0" w:rsidRDefault="00980DC2" w:rsidP="00980DC2">
            <w:pPr>
              <w:pStyle w:val="acctfourfigures"/>
              <w:tabs>
                <w:tab w:val="clear" w:pos="765"/>
                <w:tab w:val="decimal" w:pos="1168"/>
              </w:tabs>
              <w:spacing w:line="240" w:lineRule="auto"/>
              <w:ind w:left="-101" w:right="-108"/>
              <w:rPr>
                <w:rFonts w:ascii="AngsanaUPC" w:hAnsi="AngsanaUPC" w:cs="AngsanaUPC"/>
                <w:sz w:val="29"/>
                <w:szCs w:val="29"/>
                <w:lang w:val="en-US" w:bidi="th-TH"/>
              </w:rPr>
            </w:pPr>
            <w:r w:rsidRPr="00D54CE0">
              <w:rPr>
                <w:rFonts w:ascii="AngsanaUPC" w:hAnsi="AngsanaUPC" w:cs="AngsanaUPC"/>
                <w:sz w:val="29"/>
                <w:szCs w:val="29"/>
                <w:lang w:bidi="th-TH"/>
              </w:rPr>
              <w:t>6,992</w:t>
            </w:r>
          </w:p>
        </w:tc>
      </w:tr>
      <w:tr w:rsidR="00F1501C" w:rsidRPr="00D54CE0" w14:paraId="05D47A8A" w14:textId="77777777" w:rsidTr="00C34411">
        <w:trPr>
          <w:trHeight w:hRule="exact" w:val="369"/>
        </w:trPr>
        <w:tc>
          <w:tcPr>
            <w:tcW w:w="5160" w:type="dxa"/>
          </w:tcPr>
          <w:p w14:paraId="2928C2DF" w14:textId="77777777" w:rsidR="00F1501C" w:rsidRPr="004471F4" w:rsidRDefault="00F1501C" w:rsidP="00F1501C">
            <w:pPr>
              <w:pStyle w:val="acctfourfigures"/>
              <w:tabs>
                <w:tab w:val="clear" w:pos="765"/>
              </w:tabs>
              <w:spacing w:line="240" w:lineRule="atLeast"/>
              <w:ind w:left="435" w:hanging="284"/>
              <w:rPr>
                <w:rFonts w:ascii="AngsanaUPC" w:hAnsi="AngsanaUPC" w:cs="AngsanaUPC"/>
                <w:sz w:val="29"/>
                <w:szCs w:val="29"/>
                <w:lang w:val="en-US"/>
              </w:rPr>
            </w:pPr>
            <w:r w:rsidRPr="00D54CE0">
              <w:rPr>
                <w:rFonts w:ascii="AngsanaUPC" w:hAnsi="AngsanaUPC" w:cs="AngsanaUPC"/>
                <w:sz w:val="29"/>
                <w:szCs w:val="29"/>
              </w:rPr>
              <w:t>3-6 months</w:t>
            </w:r>
          </w:p>
        </w:tc>
        <w:tc>
          <w:tcPr>
            <w:tcW w:w="564" w:type="dxa"/>
          </w:tcPr>
          <w:p w14:paraId="1BC8B197" w14:textId="77777777" w:rsidR="00F1501C" w:rsidRPr="00D54CE0" w:rsidRDefault="00F1501C" w:rsidP="00F1501C">
            <w:pPr>
              <w:pStyle w:val="acctfourfigures"/>
              <w:tabs>
                <w:tab w:val="clear" w:pos="765"/>
              </w:tabs>
              <w:spacing w:line="240" w:lineRule="atLeast"/>
              <w:jc w:val="right"/>
              <w:rPr>
                <w:rFonts w:ascii="AngsanaUPC" w:hAnsi="AngsanaUPC" w:cs="AngsanaUPC"/>
                <w:sz w:val="29"/>
                <w:szCs w:val="29"/>
              </w:rPr>
            </w:pPr>
          </w:p>
        </w:tc>
        <w:tc>
          <w:tcPr>
            <w:tcW w:w="283" w:type="dxa"/>
          </w:tcPr>
          <w:p w14:paraId="7D51B9C1" w14:textId="77777777" w:rsidR="00F1501C" w:rsidRPr="00D54CE0" w:rsidRDefault="00F1501C" w:rsidP="00F15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sz w:val="29"/>
                <w:szCs w:val="29"/>
              </w:rPr>
            </w:pPr>
          </w:p>
        </w:tc>
        <w:tc>
          <w:tcPr>
            <w:tcW w:w="1448" w:type="dxa"/>
            <w:vAlign w:val="center"/>
          </w:tcPr>
          <w:p w14:paraId="43502164" w14:textId="77777777" w:rsidR="00F1501C" w:rsidRPr="006E0D98" w:rsidRDefault="00200CCE" w:rsidP="00F1501C">
            <w:pPr>
              <w:pStyle w:val="acctfourfigures"/>
              <w:tabs>
                <w:tab w:val="clear" w:pos="765"/>
                <w:tab w:val="decimal" w:pos="1168"/>
              </w:tabs>
              <w:spacing w:line="240" w:lineRule="atLeast"/>
              <w:ind w:left="-101" w:right="-108"/>
              <w:rPr>
                <w:rFonts w:ascii="AngsanaUPC" w:hAnsi="AngsanaUPC" w:cs="AngsanaUPC"/>
                <w:sz w:val="29"/>
                <w:szCs w:val="29"/>
                <w:lang w:bidi="th-TH"/>
              </w:rPr>
            </w:pPr>
            <w:r w:rsidRPr="00200CCE">
              <w:rPr>
                <w:rFonts w:ascii="AngsanaUPC" w:hAnsi="AngsanaUPC" w:cs="AngsanaUPC"/>
                <w:sz w:val="29"/>
                <w:szCs w:val="29"/>
                <w:cs/>
                <w:lang w:bidi="th-TH"/>
              </w:rPr>
              <w:t>212</w:t>
            </w:r>
            <w:r w:rsidRPr="00200CCE">
              <w:rPr>
                <w:rFonts w:ascii="AngsanaUPC" w:hAnsi="AngsanaUPC" w:cs="AngsanaUPC"/>
                <w:sz w:val="29"/>
                <w:szCs w:val="29"/>
                <w:cs/>
                <w:lang w:bidi="th-TH"/>
              </w:rPr>
              <w:tab/>
            </w:r>
          </w:p>
        </w:tc>
        <w:tc>
          <w:tcPr>
            <w:tcW w:w="283" w:type="dxa"/>
            <w:vAlign w:val="center"/>
          </w:tcPr>
          <w:p w14:paraId="741DD1F7" w14:textId="77777777" w:rsidR="00F1501C" w:rsidRPr="00D54CE0" w:rsidRDefault="00F1501C" w:rsidP="00F15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bCs/>
                <w:sz w:val="29"/>
                <w:szCs w:val="29"/>
              </w:rPr>
            </w:pPr>
          </w:p>
        </w:tc>
        <w:tc>
          <w:tcPr>
            <w:tcW w:w="1418" w:type="dxa"/>
            <w:shd w:val="clear" w:color="auto" w:fill="auto"/>
            <w:vAlign w:val="center"/>
          </w:tcPr>
          <w:p w14:paraId="370CEC5D" w14:textId="77777777" w:rsidR="00F1501C" w:rsidRPr="00D54CE0" w:rsidRDefault="00F1501C" w:rsidP="00F1501C">
            <w:pPr>
              <w:pStyle w:val="acctfourfigures"/>
              <w:tabs>
                <w:tab w:val="clear" w:pos="765"/>
                <w:tab w:val="decimal" w:pos="1168"/>
              </w:tabs>
              <w:spacing w:line="240" w:lineRule="auto"/>
              <w:ind w:left="-101" w:right="-108"/>
              <w:rPr>
                <w:rFonts w:ascii="AngsanaUPC" w:hAnsi="AngsanaUPC" w:cs="AngsanaUPC"/>
                <w:sz w:val="29"/>
                <w:szCs w:val="29"/>
                <w:lang w:bidi="th-TH"/>
              </w:rPr>
            </w:pPr>
            <w:r w:rsidRPr="00D54CE0">
              <w:rPr>
                <w:rFonts w:ascii="AngsanaUPC" w:hAnsi="AngsanaUPC" w:cs="AngsanaUPC"/>
                <w:sz w:val="29"/>
                <w:szCs w:val="29"/>
                <w:lang w:bidi="th-TH"/>
              </w:rPr>
              <w:t>-</w:t>
            </w:r>
          </w:p>
        </w:tc>
      </w:tr>
      <w:tr w:rsidR="00F1501C" w:rsidRPr="00D54CE0" w14:paraId="748B8AFC" w14:textId="77777777" w:rsidTr="00C34411">
        <w:trPr>
          <w:trHeight w:hRule="exact" w:val="369"/>
        </w:trPr>
        <w:tc>
          <w:tcPr>
            <w:tcW w:w="5160" w:type="dxa"/>
          </w:tcPr>
          <w:p w14:paraId="436DAFF0" w14:textId="77777777" w:rsidR="00F1501C" w:rsidRPr="00D54CE0" w:rsidRDefault="00F1501C" w:rsidP="00F1501C">
            <w:pPr>
              <w:pStyle w:val="acctfourfigures"/>
              <w:tabs>
                <w:tab w:val="clear" w:pos="765"/>
              </w:tabs>
              <w:spacing w:line="240" w:lineRule="atLeast"/>
              <w:ind w:left="435" w:hanging="284"/>
              <w:rPr>
                <w:rFonts w:ascii="AngsanaUPC" w:hAnsi="AngsanaUPC" w:cs="AngsanaUPC"/>
                <w:sz w:val="29"/>
                <w:szCs w:val="29"/>
              </w:rPr>
            </w:pPr>
            <w:r w:rsidRPr="00D54CE0">
              <w:rPr>
                <w:rFonts w:ascii="AngsanaUPC" w:hAnsi="AngsanaUPC" w:cs="AngsanaUPC"/>
                <w:sz w:val="29"/>
                <w:szCs w:val="29"/>
              </w:rPr>
              <w:t>6-12 months</w:t>
            </w:r>
          </w:p>
        </w:tc>
        <w:tc>
          <w:tcPr>
            <w:tcW w:w="564" w:type="dxa"/>
          </w:tcPr>
          <w:p w14:paraId="62035FAE" w14:textId="77777777" w:rsidR="00F1501C" w:rsidRPr="00D54CE0" w:rsidRDefault="00F1501C" w:rsidP="00F1501C">
            <w:pPr>
              <w:pStyle w:val="acctfourfigures"/>
              <w:tabs>
                <w:tab w:val="clear" w:pos="765"/>
              </w:tabs>
              <w:spacing w:line="240" w:lineRule="atLeast"/>
              <w:jc w:val="right"/>
              <w:rPr>
                <w:rFonts w:ascii="AngsanaUPC" w:hAnsi="AngsanaUPC" w:cs="AngsanaUPC"/>
                <w:sz w:val="29"/>
                <w:szCs w:val="29"/>
              </w:rPr>
            </w:pPr>
          </w:p>
        </w:tc>
        <w:tc>
          <w:tcPr>
            <w:tcW w:w="283" w:type="dxa"/>
          </w:tcPr>
          <w:p w14:paraId="367A79B7" w14:textId="77777777" w:rsidR="00F1501C" w:rsidRPr="00D54CE0" w:rsidRDefault="00F1501C" w:rsidP="00F15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sz w:val="29"/>
                <w:szCs w:val="29"/>
              </w:rPr>
            </w:pPr>
          </w:p>
        </w:tc>
        <w:tc>
          <w:tcPr>
            <w:tcW w:w="1448" w:type="dxa"/>
            <w:vAlign w:val="center"/>
          </w:tcPr>
          <w:p w14:paraId="139C43B7" w14:textId="77777777" w:rsidR="00F1501C" w:rsidRPr="006E0D98" w:rsidRDefault="00200CCE" w:rsidP="00F1501C">
            <w:pPr>
              <w:pStyle w:val="acctfourfigures"/>
              <w:tabs>
                <w:tab w:val="clear" w:pos="765"/>
                <w:tab w:val="decimal" w:pos="1168"/>
              </w:tabs>
              <w:spacing w:line="240" w:lineRule="atLeast"/>
              <w:ind w:left="-101" w:right="-108"/>
              <w:rPr>
                <w:rFonts w:ascii="AngsanaUPC" w:hAnsi="AngsanaUPC" w:cs="AngsanaUPC"/>
                <w:sz w:val="29"/>
                <w:szCs w:val="29"/>
                <w:lang w:bidi="th-TH"/>
              </w:rPr>
            </w:pPr>
            <w:r w:rsidRPr="00200CCE">
              <w:rPr>
                <w:rFonts w:ascii="AngsanaUPC" w:hAnsi="AngsanaUPC" w:cs="AngsanaUPC"/>
                <w:sz w:val="29"/>
                <w:szCs w:val="29"/>
                <w:cs/>
                <w:lang w:bidi="th-TH"/>
              </w:rPr>
              <w:t>-</w:t>
            </w:r>
          </w:p>
        </w:tc>
        <w:tc>
          <w:tcPr>
            <w:tcW w:w="283" w:type="dxa"/>
            <w:vAlign w:val="center"/>
          </w:tcPr>
          <w:p w14:paraId="6CDE7BF9" w14:textId="77777777" w:rsidR="00F1501C" w:rsidRPr="00D54CE0" w:rsidRDefault="00F1501C" w:rsidP="00F15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bCs/>
                <w:sz w:val="29"/>
                <w:szCs w:val="29"/>
              </w:rPr>
            </w:pPr>
          </w:p>
        </w:tc>
        <w:tc>
          <w:tcPr>
            <w:tcW w:w="1418" w:type="dxa"/>
            <w:shd w:val="clear" w:color="auto" w:fill="auto"/>
            <w:vAlign w:val="center"/>
          </w:tcPr>
          <w:p w14:paraId="2E46FE03" w14:textId="77777777" w:rsidR="00F1501C" w:rsidRPr="00D54CE0" w:rsidRDefault="00F1501C" w:rsidP="00F1501C">
            <w:pPr>
              <w:pStyle w:val="acctfourfigures"/>
              <w:tabs>
                <w:tab w:val="clear" w:pos="765"/>
                <w:tab w:val="decimal" w:pos="1168"/>
              </w:tabs>
              <w:spacing w:line="240" w:lineRule="auto"/>
              <w:ind w:left="-101" w:right="-108"/>
              <w:rPr>
                <w:rFonts w:ascii="AngsanaUPC" w:hAnsi="AngsanaUPC" w:cs="AngsanaUPC"/>
                <w:sz w:val="29"/>
                <w:szCs w:val="29"/>
                <w:lang w:bidi="th-TH"/>
              </w:rPr>
            </w:pPr>
            <w:r w:rsidRPr="00D54CE0">
              <w:rPr>
                <w:rFonts w:ascii="AngsanaUPC" w:hAnsi="AngsanaUPC" w:cs="AngsanaUPC"/>
                <w:sz w:val="29"/>
                <w:szCs w:val="29"/>
                <w:lang w:bidi="th-TH"/>
              </w:rPr>
              <w:t>1</w:t>
            </w:r>
          </w:p>
        </w:tc>
      </w:tr>
      <w:tr w:rsidR="00F1501C" w:rsidRPr="00D54CE0" w14:paraId="02D5B37D" w14:textId="77777777" w:rsidTr="00C34411">
        <w:trPr>
          <w:trHeight w:hRule="exact" w:val="369"/>
        </w:trPr>
        <w:tc>
          <w:tcPr>
            <w:tcW w:w="5160" w:type="dxa"/>
          </w:tcPr>
          <w:p w14:paraId="285FD3D8" w14:textId="77777777" w:rsidR="00F1501C" w:rsidRPr="00D54CE0" w:rsidRDefault="00F1501C" w:rsidP="00F1501C">
            <w:pPr>
              <w:pStyle w:val="acctfourfigures"/>
              <w:tabs>
                <w:tab w:val="clear" w:pos="765"/>
              </w:tabs>
              <w:spacing w:line="240" w:lineRule="atLeast"/>
              <w:ind w:left="435" w:hanging="284"/>
              <w:rPr>
                <w:rFonts w:ascii="AngsanaUPC" w:hAnsi="AngsanaUPC" w:cs="AngsanaUPC"/>
                <w:sz w:val="29"/>
                <w:szCs w:val="29"/>
              </w:rPr>
            </w:pPr>
            <w:r w:rsidRPr="00D54CE0">
              <w:rPr>
                <w:rFonts w:ascii="AngsanaUPC" w:hAnsi="AngsanaUPC" w:cs="AngsanaUPC"/>
                <w:sz w:val="29"/>
                <w:szCs w:val="29"/>
              </w:rPr>
              <w:t>Over 12 months</w:t>
            </w:r>
          </w:p>
        </w:tc>
        <w:tc>
          <w:tcPr>
            <w:tcW w:w="564" w:type="dxa"/>
          </w:tcPr>
          <w:p w14:paraId="7F4EC754" w14:textId="77777777" w:rsidR="00F1501C" w:rsidRPr="00D54CE0" w:rsidRDefault="00F1501C" w:rsidP="00F1501C">
            <w:pPr>
              <w:pStyle w:val="acctfourfigures"/>
              <w:tabs>
                <w:tab w:val="clear" w:pos="765"/>
              </w:tabs>
              <w:spacing w:line="240" w:lineRule="atLeast"/>
              <w:jc w:val="right"/>
              <w:rPr>
                <w:rFonts w:ascii="AngsanaUPC" w:hAnsi="AngsanaUPC" w:cs="AngsanaUPC"/>
                <w:sz w:val="29"/>
                <w:szCs w:val="29"/>
              </w:rPr>
            </w:pPr>
          </w:p>
        </w:tc>
        <w:tc>
          <w:tcPr>
            <w:tcW w:w="283" w:type="dxa"/>
          </w:tcPr>
          <w:p w14:paraId="0C41D4C2" w14:textId="77777777" w:rsidR="00F1501C" w:rsidRPr="00D54CE0" w:rsidRDefault="00F1501C" w:rsidP="00F15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sz w:val="29"/>
                <w:szCs w:val="29"/>
              </w:rPr>
            </w:pPr>
          </w:p>
        </w:tc>
        <w:tc>
          <w:tcPr>
            <w:tcW w:w="1448" w:type="dxa"/>
            <w:tcBorders>
              <w:bottom w:val="single" w:sz="4" w:space="0" w:color="auto"/>
            </w:tcBorders>
            <w:vAlign w:val="center"/>
          </w:tcPr>
          <w:p w14:paraId="548BD80A" w14:textId="77777777" w:rsidR="00F1501C" w:rsidRPr="006E0D98" w:rsidRDefault="00200CCE" w:rsidP="00F1501C">
            <w:pPr>
              <w:pStyle w:val="acctfourfigures"/>
              <w:tabs>
                <w:tab w:val="clear" w:pos="765"/>
                <w:tab w:val="decimal" w:pos="1168"/>
              </w:tabs>
              <w:spacing w:line="240" w:lineRule="atLeast"/>
              <w:ind w:right="-108"/>
              <w:rPr>
                <w:rFonts w:ascii="AngsanaUPC" w:hAnsi="AngsanaUPC" w:cs="AngsanaUPC"/>
                <w:sz w:val="29"/>
                <w:szCs w:val="29"/>
                <w:lang w:bidi="th-TH"/>
              </w:rPr>
            </w:pPr>
            <w:r w:rsidRPr="00200CCE">
              <w:rPr>
                <w:rFonts w:ascii="AngsanaUPC" w:hAnsi="AngsanaUPC" w:cs="AngsanaUPC"/>
                <w:sz w:val="29"/>
                <w:szCs w:val="29"/>
                <w:cs/>
                <w:lang w:bidi="th-TH"/>
              </w:rPr>
              <w:t>1</w:t>
            </w:r>
          </w:p>
        </w:tc>
        <w:tc>
          <w:tcPr>
            <w:tcW w:w="283" w:type="dxa"/>
            <w:vAlign w:val="center"/>
          </w:tcPr>
          <w:p w14:paraId="13EBCF01" w14:textId="77777777" w:rsidR="00F1501C" w:rsidRPr="00D54CE0" w:rsidRDefault="00F1501C" w:rsidP="00F15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bCs/>
                <w:sz w:val="29"/>
                <w:szCs w:val="29"/>
              </w:rPr>
            </w:pPr>
          </w:p>
        </w:tc>
        <w:tc>
          <w:tcPr>
            <w:tcW w:w="1418" w:type="dxa"/>
            <w:tcBorders>
              <w:bottom w:val="single" w:sz="4" w:space="0" w:color="auto"/>
            </w:tcBorders>
            <w:shd w:val="clear" w:color="auto" w:fill="auto"/>
            <w:vAlign w:val="center"/>
          </w:tcPr>
          <w:p w14:paraId="587104E5" w14:textId="77777777" w:rsidR="00F1501C" w:rsidRPr="00D54CE0" w:rsidRDefault="00F1501C" w:rsidP="00F1501C">
            <w:pPr>
              <w:pStyle w:val="acctfourfigures"/>
              <w:tabs>
                <w:tab w:val="clear" w:pos="765"/>
                <w:tab w:val="decimal" w:pos="1168"/>
              </w:tabs>
              <w:spacing w:line="240" w:lineRule="auto"/>
              <w:ind w:left="-101" w:right="-108"/>
              <w:rPr>
                <w:rFonts w:ascii="AngsanaUPC" w:hAnsi="AngsanaUPC" w:cs="AngsanaUPC"/>
                <w:sz w:val="29"/>
                <w:szCs w:val="29"/>
                <w:lang w:bidi="th-TH"/>
              </w:rPr>
            </w:pPr>
            <w:r w:rsidRPr="00D54CE0">
              <w:rPr>
                <w:rFonts w:ascii="AngsanaUPC" w:hAnsi="AngsanaUPC" w:cs="AngsanaUPC"/>
                <w:sz w:val="29"/>
                <w:szCs w:val="29"/>
                <w:lang w:bidi="th-TH"/>
              </w:rPr>
              <w:t>738</w:t>
            </w:r>
          </w:p>
        </w:tc>
      </w:tr>
      <w:tr w:rsidR="00980DC2" w:rsidRPr="00D54CE0" w14:paraId="4C235F6D" w14:textId="77777777" w:rsidTr="00C34411">
        <w:trPr>
          <w:trHeight w:hRule="exact" w:val="369"/>
        </w:trPr>
        <w:tc>
          <w:tcPr>
            <w:tcW w:w="5160" w:type="dxa"/>
            <w:vAlign w:val="center"/>
          </w:tcPr>
          <w:p w14:paraId="5B538445" w14:textId="77777777" w:rsidR="00980DC2" w:rsidRPr="00D54CE0" w:rsidRDefault="00980DC2" w:rsidP="00980DC2">
            <w:pPr>
              <w:pStyle w:val="acctfourfigures"/>
              <w:tabs>
                <w:tab w:val="clear" w:pos="765"/>
              </w:tabs>
              <w:spacing w:line="240" w:lineRule="atLeast"/>
              <w:ind w:left="435" w:hanging="426"/>
              <w:rPr>
                <w:rFonts w:ascii="AngsanaUPC" w:hAnsi="AngsanaUPC" w:cs="AngsanaUPC"/>
                <w:sz w:val="29"/>
                <w:szCs w:val="29"/>
              </w:rPr>
            </w:pPr>
          </w:p>
        </w:tc>
        <w:tc>
          <w:tcPr>
            <w:tcW w:w="564" w:type="dxa"/>
          </w:tcPr>
          <w:p w14:paraId="2E063E4F" w14:textId="77777777" w:rsidR="00980DC2" w:rsidRPr="00D54CE0" w:rsidRDefault="00980DC2" w:rsidP="00980DC2">
            <w:pPr>
              <w:pStyle w:val="acctfourfigures"/>
              <w:tabs>
                <w:tab w:val="clear" w:pos="765"/>
              </w:tabs>
              <w:spacing w:line="240" w:lineRule="atLeast"/>
              <w:jc w:val="right"/>
              <w:rPr>
                <w:rFonts w:ascii="AngsanaUPC" w:hAnsi="AngsanaUPC" w:cs="AngsanaUPC"/>
                <w:sz w:val="29"/>
                <w:szCs w:val="29"/>
              </w:rPr>
            </w:pPr>
          </w:p>
        </w:tc>
        <w:tc>
          <w:tcPr>
            <w:tcW w:w="283" w:type="dxa"/>
          </w:tcPr>
          <w:p w14:paraId="4091351D" w14:textId="77777777" w:rsidR="00980DC2" w:rsidRPr="00D54CE0" w:rsidRDefault="00980DC2" w:rsidP="0098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sz w:val="29"/>
                <w:szCs w:val="29"/>
              </w:rPr>
            </w:pPr>
          </w:p>
        </w:tc>
        <w:tc>
          <w:tcPr>
            <w:tcW w:w="1448" w:type="dxa"/>
            <w:tcBorders>
              <w:top w:val="single" w:sz="4" w:space="0" w:color="auto"/>
            </w:tcBorders>
            <w:vAlign w:val="center"/>
          </w:tcPr>
          <w:p w14:paraId="1DAF8044" w14:textId="77777777" w:rsidR="00980DC2" w:rsidRPr="00A66A4E" w:rsidRDefault="00200CCE" w:rsidP="00980DC2">
            <w:pPr>
              <w:pStyle w:val="acctfourfigures"/>
              <w:tabs>
                <w:tab w:val="clear" w:pos="765"/>
                <w:tab w:val="decimal" w:pos="1168"/>
              </w:tabs>
              <w:spacing w:line="240" w:lineRule="atLeast"/>
              <w:ind w:left="-101" w:right="-108"/>
              <w:rPr>
                <w:rFonts w:ascii="AngsanaUPC" w:hAnsi="AngsanaUPC" w:cs="AngsanaUPC"/>
                <w:sz w:val="29"/>
                <w:szCs w:val="29"/>
                <w:lang w:val="en-US" w:bidi="th-TH"/>
              </w:rPr>
            </w:pPr>
            <w:r w:rsidRPr="00200CCE">
              <w:rPr>
                <w:rFonts w:ascii="AngsanaUPC" w:hAnsi="AngsanaUPC" w:cs="AngsanaUPC"/>
                <w:sz w:val="29"/>
                <w:szCs w:val="29"/>
                <w:cs/>
                <w:lang w:val="en-US" w:bidi="th-TH"/>
              </w:rPr>
              <w:t>55</w:t>
            </w:r>
            <w:r w:rsidRPr="00200CCE">
              <w:rPr>
                <w:rFonts w:ascii="AngsanaUPC" w:hAnsi="AngsanaUPC" w:cs="AngsanaUPC"/>
                <w:sz w:val="29"/>
                <w:szCs w:val="29"/>
                <w:lang w:val="en-US" w:bidi="th-TH"/>
              </w:rPr>
              <w:t>,</w:t>
            </w:r>
            <w:r w:rsidRPr="00200CCE">
              <w:rPr>
                <w:rFonts w:ascii="AngsanaUPC" w:hAnsi="AngsanaUPC" w:cs="AngsanaUPC"/>
                <w:sz w:val="29"/>
                <w:szCs w:val="29"/>
                <w:cs/>
                <w:lang w:val="en-US" w:bidi="th-TH"/>
              </w:rPr>
              <w:t>88</w:t>
            </w:r>
            <w:r w:rsidR="005610E4">
              <w:rPr>
                <w:rFonts w:ascii="AngsanaUPC" w:hAnsi="AngsanaUPC" w:cs="AngsanaUPC"/>
                <w:sz w:val="29"/>
                <w:szCs w:val="29"/>
                <w:lang w:val="en-US" w:bidi="th-TH"/>
              </w:rPr>
              <w:t>4</w:t>
            </w:r>
          </w:p>
        </w:tc>
        <w:tc>
          <w:tcPr>
            <w:tcW w:w="283" w:type="dxa"/>
            <w:vAlign w:val="center"/>
          </w:tcPr>
          <w:p w14:paraId="70D8654D" w14:textId="77777777" w:rsidR="00980DC2" w:rsidRPr="00D54CE0" w:rsidRDefault="00980DC2" w:rsidP="0098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bCs/>
                <w:sz w:val="29"/>
                <w:szCs w:val="29"/>
              </w:rPr>
            </w:pPr>
          </w:p>
        </w:tc>
        <w:tc>
          <w:tcPr>
            <w:tcW w:w="1418" w:type="dxa"/>
            <w:tcBorders>
              <w:top w:val="single" w:sz="4" w:space="0" w:color="auto"/>
            </w:tcBorders>
            <w:shd w:val="clear" w:color="auto" w:fill="auto"/>
            <w:vAlign w:val="center"/>
          </w:tcPr>
          <w:p w14:paraId="38B32872" w14:textId="77777777" w:rsidR="00980DC2" w:rsidRPr="00D54CE0" w:rsidRDefault="00980DC2" w:rsidP="00980DC2">
            <w:pPr>
              <w:pStyle w:val="acctfourfigures"/>
              <w:tabs>
                <w:tab w:val="clear" w:pos="765"/>
                <w:tab w:val="decimal" w:pos="1168"/>
              </w:tabs>
              <w:spacing w:line="240" w:lineRule="auto"/>
              <w:ind w:left="-101" w:right="-108"/>
              <w:rPr>
                <w:rFonts w:ascii="AngsanaUPC" w:hAnsi="AngsanaUPC" w:cs="AngsanaUPC"/>
                <w:sz w:val="29"/>
                <w:szCs w:val="29"/>
                <w:lang w:bidi="th-TH"/>
              </w:rPr>
            </w:pPr>
            <w:r w:rsidRPr="00D54CE0">
              <w:rPr>
                <w:rFonts w:ascii="AngsanaUPC" w:hAnsi="AngsanaUPC" w:cs="AngsanaUPC"/>
                <w:sz w:val="29"/>
                <w:szCs w:val="29"/>
                <w:lang w:bidi="th-TH"/>
              </w:rPr>
              <w:t>60,638</w:t>
            </w:r>
          </w:p>
        </w:tc>
      </w:tr>
      <w:tr w:rsidR="00FF26A0" w:rsidRPr="00D54CE0" w14:paraId="56AD3731" w14:textId="77777777" w:rsidTr="00C34411">
        <w:trPr>
          <w:trHeight w:hRule="exact" w:val="369"/>
        </w:trPr>
        <w:tc>
          <w:tcPr>
            <w:tcW w:w="5160" w:type="dxa"/>
            <w:vAlign w:val="center"/>
          </w:tcPr>
          <w:p w14:paraId="0410B36A" w14:textId="77777777" w:rsidR="00FF26A0" w:rsidRPr="00D54CE0" w:rsidRDefault="00FF26A0" w:rsidP="00FF26A0">
            <w:pPr>
              <w:pStyle w:val="acctfourfigures"/>
              <w:tabs>
                <w:tab w:val="clear" w:pos="765"/>
              </w:tabs>
              <w:spacing w:line="240" w:lineRule="atLeast"/>
              <w:ind w:left="435" w:hanging="426"/>
              <w:rPr>
                <w:rFonts w:ascii="AngsanaUPC" w:hAnsi="AngsanaUPC" w:cs="AngsanaUPC"/>
                <w:sz w:val="29"/>
                <w:szCs w:val="29"/>
              </w:rPr>
            </w:pPr>
            <w:r w:rsidRPr="00D54CE0">
              <w:rPr>
                <w:rFonts w:ascii="AngsanaUPC" w:hAnsi="AngsanaUPC" w:cs="AngsanaUPC"/>
                <w:sz w:val="29"/>
                <w:szCs w:val="29"/>
              </w:rPr>
              <w:t xml:space="preserve">Less allowance for </w:t>
            </w:r>
            <w:r w:rsidR="00B03B68" w:rsidRPr="00D54CE0">
              <w:rPr>
                <w:rFonts w:ascii="AngsanaUPC" w:hAnsi="AngsanaUPC" w:cs="AngsanaUPC"/>
                <w:sz w:val="29"/>
                <w:szCs w:val="29"/>
              </w:rPr>
              <w:t>loss on impairment</w:t>
            </w:r>
          </w:p>
        </w:tc>
        <w:tc>
          <w:tcPr>
            <w:tcW w:w="564" w:type="dxa"/>
          </w:tcPr>
          <w:p w14:paraId="0FBFA2AE" w14:textId="77777777" w:rsidR="00FF26A0" w:rsidRPr="00D54CE0" w:rsidRDefault="00FF26A0" w:rsidP="00FF26A0">
            <w:pPr>
              <w:pStyle w:val="acctfourfigures"/>
              <w:tabs>
                <w:tab w:val="clear" w:pos="765"/>
              </w:tabs>
              <w:spacing w:line="240" w:lineRule="atLeast"/>
              <w:jc w:val="right"/>
              <w:rPr>
                <w:rFonts w:ascii="AngsanaUPC" w:hAnsi="AngsanaUPC" w:cs="AngsanaUPC"/>
                <w:sz w:val="29"/>
                <w:szCs w:val="29"/>
              </w:rPr>
            </w:pPr>
          </w:p>
        </w:tc>
        <w:tc>
          <w:tcPr>
            <w:tcW w:w="283" w:type="dxa"/>
          </w:tcPr>
          <w:p w14:paraId="45D0B764" w14:textId="77777777" w:rsidR="00FF26A0" w:rsidRPr="00D54CE0" w:rsidRDefault="00FF26A0" w:rsidP="00FF2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sz w:val="29"/>
                <w:szCs w:val="29"/>
              </w:rPr>
            </w:pPr>
          </w:p>
        </w:tc>
        <w:tc>
          <w:tcPr>
            <w:tcW w:w="1448" w:type="dxa"/>
            <w:tcBorders>
              <w:bottom w:val="single" w:sz="4" w:space="0" w:color="auto"/>
            </w:tcBorders>
            <w:vAlign w:val="center"/>
          </w:tcPr>
          <w:p w14:paraId="73184A6C" w14:textId="77777777" w:rsidR="00FF26A0" w:rsidRPr="00D54CE0" w:rsidRDefault="00200CCE" w:rsidP="00FF26A0">
            <w:pPr>
              <w:pStyle w:val="acctfourfigures"/>
              <w:tabs>
                <w:tab w:val="clear" w:pos="765"/>
                <w:tab w:val="decimal" w:pos="1168"/>
              </w:tabs>
              <w:spacing w:line="240" w:lineRule="atLeast"/>
              <w:ind w:left="-101" w:right="-108"/>
              <w:rPr>
                <w:rFonts w:ascii="AngsanaUPC" w:hAnsi="AngsanaUPC" w:cs="AngsanaUPC"/>
                <w:sz w:val="29"/>
                <w:szCs w:val="29"/>
                <w:lang w:bidi="th-TH"/>
              </w:rPr>
            </w:pPr>
            <w:r w:rsidRPr="00200CCE">
              <w:rPr>
                <w:rFonts w:ascii="AngsanaUPC" w:hAnsi="AngsanaUPC" w:cs="AngsanaUPC"/>
                <w:sz w:val="29"/>
                <w:szCs w:val="29"/>
                <w:cs/>
                <w:lang w:bidi="th-TH"/>
              </w:rPr>
              <w:t>(</w:t>
            </w:r>
            <w:r w:rsidR="002D4C8D">
              <w:rPr>
                <w:rFonts w:ascii="AngsanaUPC" w:hAnsi="AngsanaUPC" w:cs="AngsanaUPC"/>
                <w:sz w:val="29"/>
                <w:szCs w:val="29"/>
                <w:lang w:bidi="th-TH"/>
              </w:rPr>
              <w:t>39</w:t>
            </w:r>
            <w:r w:rsidRPr="00200CCE">
              <w:rPr>
                <w:rFonts w:ascii="AngsanaUPC" w:hAnsi="AngsanaUPC" w:cs="AngsanaUPC"/>
                <w:sz w:val="29"/>
                <w:szCs w:val="29"/>
                <w:cs/>
                <w:lang w:bidi="th-TH"/>
              </w:rPr>
              <w:t>)</w:t>
            </w:r>
          </w:p>
        </w:tc>
        <w:tc>
          <w:tcPr>
            <w:tcW w:w="283" w:type="dxa"/>
            <w:vAlign w:val="center"/>
          </w:tcPr>
          <w:p w14:paraId="05EBFBF0" w14:textId="77777777" w:rsidR="00FF26A0" w:rsidRPr="00D54CE0" w:rsidRDefault="00FF26A0" w:rsidP="00FF2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bCs/>
                <w:sz w:val="29"/>
                <w:szCs w:val="29"/>
              </w:rPr>
            </w:pPr>
          </w:p>
        </w:tc>
        <w:tc>
          <w:tcPr>
            <w:tcW w:w="1418" w:type="dxa"/>
            <w:tcBorders>
              <w:bottom w:val="single" w:sz="4" w:space="0" w:color="auto"/>
            </w:tcBorders>
            <w:shd w:val="clear" w:color="auto" w:fill="auto"/>
            <w:vAlign w:val="center"/>
          </w:tcPr>
          <w:p w14:paraId="492CCC7A" w14:textId="77777777" w:rsidR="00FF26A0" w:rsidRPr="00D54CE0" w:rsidRDefault="00AE1418" w:rsidP="00FF26A0">
            <w:pPr>
              <w:pStyle w:val="acctfourfigures"/>
              <w:tabs>
                <w:tab w:val="clear" w:pos="765"/>
                <w:tab w:val="decimal" w:pos="1168"/>
              </w:tabs>
              <w:spacing w:line="240" w:lineRule="auto"/>
              <w:ind w:left="-101" w:right="-108"/>
              <w:rPr>
                <w:rFonts w:ascii="AngsanaUPC" w:hAnsi="AngsanaUPC" w:cs="AngsanaUPC"/>
                <w:sz w:val="29"/>
                <w:szCs w:val="29"/>
                <w:lang w:bidi="th-TH"/>
              </w:rPr>
            </w:pPr>
            <w:r w:rsidRPr="00D54CE0">
              <w:rPr>
                <w:rFonts w:ascii="AngsanaUPC" w:hAnsi="AngsanaUPC" w:cs="AngsanaUPC"/>
                <w:sz w:val="29"/>
                <w:szCs w:val="29"/>
                <w:lang w:bidi="th-TH"/>
              </w:rPr>
              <w:t>-</w:t>
            </w:r>
          </w:p>
        </w:tc>
      </w:tr>
      <w:tr w:rsidR="00FF26A0" w:rsidRPr="00D54CE0" w14:paraId="4D231BEC" w14:textId="77777777" w:rsidTr="00C34411">
        <w:trPr>
          <w:trHeight w:hRule="exact" w:val="369"/>
        </w:trPr>
        <w:tc>
          <w:tcPr>
            <w:tcW w:w="5160" w:type="dxa"/>
            <w:vAlign w:val="center"/>
          </w:tcPr>
          <w:p w14:paraId="4E2B2898" w14:textId="77777777" w:rsidR="00FF26A0" w:rsidRPr="00D54CE0" w:rsidRDefault="00FF26A0" w:rsidP="00FF26A0">
            <w:pPr>
              <w:pStyle w:val="acctfourfigures"/>
              <w:tabs>
                <w:tab w:val="clear" w:pos="765"/>
              </w:tabs>
              <w:spacing w:line="240" w:lineRule="atLeast"/>
              <w:ind w:left="435" w:hanging="426"/>
              <w:rPr>
                <w:rFonts w:ascii="AngsanaUPC" w:hAnsi="AngsanaUPC" w:cs="AngsanaUPC"/>
                <w:sz w:val="29"/>
                <w:szCs w:val="29"/>
              </w:rPr>
            </w:pPr>
            <w:r w:rsidRPr="00D54CE0">
              <w:rPr>
                <w:rFonts w:ascii="AngsanaUPC" w:hAnsi="AngsanaUPC" w:cs="AngsanaUPC"/>
                <w:b/>
                <w:bCs/>
                <w:sz w:val="29"/>
                <w:szCs w:val="29"/>
              </w:rPr>
              <w:t>Net</w:t>
            </w:r>
          </w:p>
        </w:tc>
        <w:tc>
          <w:tcPr>
            <w:tcW w:w="564" w:type="dxa"/>
          </w:tcPr>
          <w:p w14:paraId="68C1283B" w14:textId="77777777" w:rsidR="00FF26A0" w:rsidRPr="00D54CE0" w:rsidRDefault="00FF26A0" w:rsidP="00FF26A0">
            <w:pPr>
              <w:pStyle w:val="acctfourfigures"/>
              <w:tabs>
                <w:tab w:val="clear" w:pos="765"/>
              </w:tabs>
              <w:spacing w:line="240" w:lineRule="atLeast"/>
              <w:jc w:val="right"/>
              <w:rPr>
                <w:rFonts w:ascii="AngsanaUPC" w:hAnsi="AngsanaUPC" w:cs="AngsanaUPC"/>
                <w:sz w:val="29"/>
                <w:szCs w:val="29"/>
              </w:rPr>
            </w:pPr>
          </w:p>
        </w:tc>
        <w:tc>
          <w:tcPr>
            <w:tcW w:w="283" w:type="dxa"/>
          </w:tcPr>
          <w:p w14:paraId="5531578B" w14:textId="77777777" w:rsidR="00FF26A0" w:rsidRPr="00D54CE0" w:rsidRDefault="00FF26A0" w:rsidP="00FF2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sz w:val="29"/>
                <w:szCs w:val="29"/>
              </w:rPr>
            </w:pPr>
          </w:p>
        </w:tc>
        <w:tc>
          <w:tcPr>
            <w:tcW w:w="1448" w:type="dxa"/>
            <w:tcBorders>
              <w:top w:val="single" w:sz="4" w:space="0" w:color="auto"/>
              <w:bottom w:val="single" w:sz="4" w:space="0" w:color="auto"/>
            </w:tcBorders>
            <w:vAlign w:val="center"/>
          </w:tcPr>
          <w:p w14:paraId="60F84FDA" w14:textId="77777777" w:rsidR="00FF26A0" w:rsidRPr="00AD40BB" w:rsidRDefault="00EE6A77" w:rsidP="00FF26A0">
            <w:pPr>
              <w:pStyle w:val="acctfourfigures"/>
              <w:tabs>
                <w:tab w:val="clear" w:pos="765"/>
                <w:tab w:val="decimal" w:pos="1168"/>
              </w:tabs>
              <w:spacing w:line="240" w:lineRule="atLeast"/>
              <w:ind w:left="-101" w:right="-108"/>
              <w:rPr>
                <w:rFonts w:ascii="AngsanaUPC" w:hAnsi="AngsanaUPC" w:cs="AngsanaUPC"/>
                <w:b/>
                <w:bCs/>
                <w:sz w:val="29"/>
                <w:szCs w:val="29"/>
                <w:lang w:val="en-US" w:bidi="th-TH"/>
              </w:rPr>
            </w:pPr>
            <w:r>
              <w:rPr>
                <w:rFonts w:ascii="AngsanaUPC" w:hAnsi="AngsanaUPC" w:cs="AngsanaUPC"/>
                <w:b/>
                <w:bCs/>
                <w:sz w:val="29"/>
                <w:szCs w:val="29"/>
                <w:lang w:val="en-US" w:bidi="th-TH"/>
              </w:rPr>
              <w:t>55,845</w:t>
            </w:r>
            <w:r w:rsidR="00200CCE" w:rsidRPr="00200CCE">
              <w:rPr>
                <w:rFonts w:ascii="AngsanaUPC" w:hAnsi="AngsanaUPC" w:cs="AngsanaUPC"/>
                <w:b/>
                <w:bCs/>
                <w:sz w:val="29"/>
                <w:szCs w:val="29"/>
                <w:cs/>
                <w:lang w:val="en-US" w:bidi="th-TH"/>
              </w:rPr>
              <w:tab/>
            </w:r>
          </w:p>
        </w:tc>
        <w:tc>
          <w:tcPr>
            <w:tcW w:w="283" w:type="dxa"/>
            <w:vAlign w:val="center"/>
          </w:tcPr>
          <w:p w14:paraId="311C4EAA" w14:textId="77777777" w:rsidR="00FF26A0" w:rsidRPr="00D54CE0" w:rsidRDefault="00FF26A0" w:rsidP="00FF2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bCs/>
                <w:sz w:val="29"/>
                <w:szCs w:val="29"/>
              </w:rPr>
            </w:pPr>
          </w:p>
        </w:tc>
        <w:tc>
          <w:tcPr>
            <w:tcW w:w="1418" w:type="dxa"/>
            <w:tcBorders>
              <w:top w:val="single" w:sz="4" w:space="0" w:color="auto"/>
              <w:bottom w:val="single" w:sz="4" w:space="0" w:color="auto"/>
            </w:tcBorders>
            <w:shd w:val="clear" w:color="auto" w:fill="auto"/>
            <w:vAlign w:val="center"/>
          </w:tcPr>
          <w:p w14:paraId="26029BE3" w14:textId="77777777" w:rsidR="00FF26A0" w:rsidRPr="00D54CE0" w:rsidRDefault="00FF26A0" w:rsidP="00FF26A0">
            <w:pPr>
              <w:pStyle w:val="acctfourfigures"/>
              <w:tabs>
                <w:tab w:val="clear" w:pos="765"/>
                <w:tab w:val="decimal" w:pos="1168"/>
              </w:tabs>
              <w:spacing w:line="240" w:lineRule="auto"/>
              <w:ind w:left="-101" w:right="-108"/>
              <w:rPr>
                <w:rFonts w:ascii="AngsanaUPC" w:hAnsi="AngsanaUPC" w:cs="AngsanaUPC"/>
                <w:sz w:val="29"/>
                <w:szCs w:val="29"/>
                <w:lang w:bidi="th-TH"/>
              </w:rPr>
            </w:pPr>
            <w:r w:rsidRPr="00D54CE0">
              <w:rPr>
                <w:rFonts w:ascii="AngsanaUPC" w:hAnsi="AngsanaUPC" w:cs="AngsanaUPC"/>
                <w:b/>
                <w:bCs/>
                <w:sz w:val="29"/>
                <w:szCs w:val="29"/>
                <w:lang w:bidi="th-TH"/>
              </w:rPr>
              <w:t>60,</w:t>
            </w:r>
            <w:r w:rsidR="00AE1418" w:rsidRPr="00D54CE0">
              <w:rPr>
                <w:rFonts w:ascii="AngsanaUPC" w:hAnsi="AngsanaUPC" w:cs="AngsanaUPC"/>
                <w:b/>
                <w:bCs/>
                <w:sz w:val="29"/>
                <w:szCs w:val="29"/>
                <w:lang w:bidi="th-TH"/>
              </w:rPr>
              <w:t>638</w:t>
            </w:r>
          </w:p>
        </w:tc>
      </w:tr>
      <w:tr w:rsidR="00FF26A0" w:rsidRPr="00D54CE0" w14:paraId="279940A5" w14:textId="77777777" w:rsidTr="00C34411">
        <w:trPr>
          <w:trHeight w:hRule="exact" w:val="369"/>
        </w:trPr>
        <w:tc>
          <w:tcPr>
            <w:tcW w:w="5160" w:type="dxa"/>
            <w:vAlign w:val="center"/>
          </w:tcPr>
          <w:p w14:paraId="56F2F903" w14:textId="02A6A245" w:rsidR="00FF26A0" w:rsidRPr="00D54CE0" w:rsidRDefault="00FF26A0" w:rsidP="00FF26A0">
            <w:pPr>
              <w:pStyle w:val="acctfourfigures"/>
              <w:tabs>
                <w:tab w:val="clear" w:pos="765"/>
              </w:tabs>
              <w:spacing w:line="240" w:lineRule="atLeast"/>
              <w:ind w:left="435" w:hanging="426"/>
              <w:rPr>
                <w:rFonts w:ascii="AngsanaUPC" w:hAnsi="AngsanaUPC" w:cs="AngsanaUPC"/>
                <w:b/>
                <w:bCs/>
                <w:sz w:val="29"/>
                <w:szCs w:val="29"/>
              </w:rPr>
            </w:pPr>
            <w:r w:rsidRPr="00D54CE0">
              <w:rPr>
                <w:rFonts w:ascii="AngsanaUPC" w:hAnsi="AngsanaUPC" w:cs="AngsanaUPC"/>
                <w:b/>
                <w:bCs/>
                <w:sz w:val="29"/>
                <w:szCs w:val="29"/>
              </w:rPr>
              <w:t xml:space="preserve">Total trade accounts receivables </w:t>
            </w:r>
            <w:r w:rsidR="004A6436">
              <w:rPr>
                <w:rFonts w:ascii="AngsanaUPC" w:hAnsi="AngsanaUPC" w:cs="AngsanaUPC"/>
                <w:b/>
                <w:bCs/>
                <w:sz w:val="29"/>
                <w:szCs w:val="29"/>
              </w:rPr>
              <w:t>–</w:t>
            </w:r>
            <w:r w:rsidRPr="00D54CE0">
              <w:rPr>
                <w:rFonts w:ascii="AngsanaUPC" w:hAnsi="AngsanaUPC" w:cs="AngsanaUPC"/>
                <w:b/>
                <w:bCs/>
                <w:sz w:val="29"/>
                <w:szCs w:val="29"/>
              </w:rPr>
              <w:t xml:space="preserve"> net</w:t>
            </w:r>
          </w:p>
        </w:tc>
        <w:tc>
          <w:tcPr>
            <w:tcW w:w="564" w:type="dxa"/>
          </w:tcPr>
          <w:p w14:paraId="4247BE7B" w14:textId="77777777" w:rsidR="00FF26A0" w:rsidRPr="00D54CE0" w:rsidRDefault="00FF26A0" w:rsidP="00FF26A0">
            <w:pPr>
              <w:pStyle w:val="acctfourfigures"/>
              <w:tabs>
                <w:tab w:val="clear" w:pos="765"/>
              </w:tabs>
              <w:spacing w:line="240" w:lineRule="atLeast"/>
              <w:jc w:val="right"/>
              <w:rPr>
                <w:rFonts w:ascii="AngsanaUPC" w:hAnsi="AngsanaUPC" w:cs="AngsanaUPC"/>
                <w:sz w:val="29"/>
                <w:szCs w:val="29"/>
              </w:rPr>
            </w:pPr>
          </w:p>
        </w:tc>
        <w:tc>
          <w:tcPr>
            <w:tcW w:w="283" w:type="dxa"/>
          </w:tcPr>
          <w:p w14:paraId="55635F15" w14:textId="77777777" w:rsidR="00FF26A0" w:rsidRPr="00D54CE0" w:rsidRDefault="00FF26A0" w:rsidP="00FF2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sz w:val="29"/>
                <w:szCs w:val="29"/>
              </w:rPr>
            </w:pPr>
          </w:p>
        </w:tc>
        <w:tc>
          <w:tcPr>
            <w:tcW w:w="1448" w:type="dxa"/>
            <w:tcBorders>
              <w:top w:val="single" w:sz="4" w:space="0" w:color="auto"/>
              <w:bottom w:val="double" w:sz="4" w:space="0" w:color="auto"/>
            </w:tcBorders>
            <w:vAlign w:val="center"/>
          </w:tcPr>
          <w:p w14:paraId="60437FC5" w14:textId="77777777" w:rsidR="00FF26A0" w:rsidRPr="00D54CE0" w:rsidRDefault="00200CCE" w:rsidP="00FF26A0">
            <w:pPr>
              <w:pStyle w:val="acctfourfigures"/>
              <w:tabs>
                <w:tab w:val="clear" w:pos="765"/>
                <w:tab w:val="decimal" w:pos="1168"/>
              </w:tabs>
              <w:spacing w:line="240" w:lineRule="atLeast"/>
              <w:ind w:left="-101" w:right="-108"/>
              <w:rPr>
                <w:rFonts w:ascii="AngsanaUPC" w:hAnsi="AngsanaUPC" w:cs="AngsanaUPC"/>
                <w:b/>
                <w:bCs/>
                <w:sz w:val="29"/>
                <w:szCs w:val="29"/>
                <w:lang w:bidi="th-TH"/>
              </w:rPr>
            </w:pPr>
            <w:r w:rsidRPr="00200CCE">
              <w:rPr>
                <w:rFonts w:ascii="AngsanaUPC" w:hAnsi="AngsanaUPC" w:cs="AngsanaUPC"/>
                <w:b/>
                <w:bCs/>
                <w:sz w:val="29"/>
                <w:szCs w:val="29"/>
                <w:cs/>
                <w:lang w:bidi="th-TH"/>
              </w:rPr>
              <w:t>57</w:t>
            </w:r>
            <w:r w:rsidRPr="00200CCE">
              <w:rPr>
                <w:rFonts w:ascii="AngsanaUPC" w:hAnsi="AngsanaUPC" w:cs="AngsanaUPC"/>
                <w:b/>
                <w:bCs/>
                <w:sz w:val="29"/>
                <w:szCs w:val="29"/>
                <w:lang w:bidi="th-TH"/>
              </w:rPr>
              <w:t>,</w:t>
            </w:r>
            <w:r w:rsidRPr="00200CCE">
              <w:rPr>
                <w:rFonts w:ascii="AngsanaUPC" w:hAnsi="AngsanaUPC" w:cs="AngsanaUPC"/>
                <w:b/>
                <w:bCs/>
                <w:sz w:val="29"/>
                <w:szCs w:val="29"/>
                <w:cs/>
                <w:lang w:bidi="th-TH"/>
              </w:rPr>
              <w:t>5</w:t>
            </w:r>
            <w:r w:rsidR="00787E17">
              <w:rPr>
                <w:rFonts w:ascii="AngsanaUPC" w:hAnsi="AngsanaUPC" w:cs="AngsanaUPC"/>
                <w:b/>
                <w:bCs/>
                <w:sz w:val="29"/>
                <w:szCs w:val="29"/>
                <w:lang w:bidi="th-TH"/>
              </w:rPr>
              <w:t>71</w:t>
            </w:r>
          </w:p>
        </w:tc>
        <w:tc>
          <w:tcPr>
            <w:tcW w:w="283" w:type="dxa"/>
            <w:vAlign w:val="center"/>
          </w:tcPr>
          <w:p w14:paraId="18898BED" w14:textId="77777777" w:rsidR="00FF26A0" w:rsidRPr="00D54CE0" w:rsidRDefault="00FF26A0" w:rsidP="00FF2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bCs/>
                <w:sz w:val="29"/>
                <w:szCs w:val="29"/>
              </w:rPr>
            </w:pPr>
          </w:p>
        </w:tc>
        <w:tc>
          <w:tcPr>
            <w:tcW w:w="1418" w:type="dxa"/>
            <w:tcBorders>
              <w:top w:val="single" w:sz="4" w:space="0" w:color="auto"/>
              <w:bottom w:val="double" w:sz="4" w:space="0" w:color="auto"/>
            </w:tcBorders>
            <w:shd w:val="clear" w:color="auto" w:fill="auto"/>
            <w:vAlign w:val="center"/>
          </w:tcPr>
          <w:p w14:paraId="6FC9B107" w14:textId="77777777" w:rsidR="00FF26A0" w:rsidRPr="00D54CE0" w:rsidRDefault="00FF26A0" w:rsidP="00FF26A0">
            <w:pPr>
              <w:pStyle w:val="acctfourfigures"/>
              <w:tabs>
                <w:tab w:val="clear" w:pos="765"/>
                <w:tab w:val="decimal" w:pos="1168"/>
              </w:tabs>
              <w:spacing w:line="240" w:lineRule="auto"/>
              <w:ind w:left="-101" w:right="-108"/>
              <w:rPr>
                <w:rFonts w:ascii="AngsanaUPC" w:hAnsi="AngsanaUPC" w:cs="AngsanaUPC"/>
                <w:b/>
                <w:bCs/>
                <w:sz w:val="29"/>
                <w:szCs w:val="29"/>
                <w:lang w:val="en-US" w:bidi="th-TH"/>
              </w:rPr>
            </w:pPr>
            <w:r w:rsidRPr="00D54CE0">
              <w:rPr>
                <w:rFonts w:ascii="AngsanaUPC" w:hAnsi="AngsanaUPC" w:cs="AngsanaUPC"/>
                <w:b/>
                <w:bCs/>
                <w:sz w:val="29"/>
                <w:szCs w:val="29"/>
                <w:lang w:bidi="th-TH"/>
              </w:rPr>
              <w:t>62,</w:t>
            </w:r>
            <w:r w:rsidR="00AE1418" w:rsidRPr="00D54CE0">
              <w:rPr>
                <w:rFonts w:ascii="AngsanaUPC" w:hAnsi="AngsanaUPC" w:cs="AngsanaUPC" w:hint="cs"/>
                <w:b/>
                <w:bCs/>
                <w:sz w:val="29"/>
                <w:szCs w:val="29"/>
                <w:cs/>
                <w:lang w:bidi="th-TH"/>
              </w:rPr>
              <w:t>316</w:t>
            </w:r>
          </w:p>
        </w:tc>
      </w:tr>
    </w:tbl>
    <w:p w14:paraId="3D51D162" w14:textId="77777777" w:rsidR="005B545E" w:rsidRPr="00D54CE0" w:rsidRDefault="00D67DCF" w:rsidP="009B542D">
      <w:pPr>
        <w:pStyle w:val="BodyText2"/>
        <w:spacing w:before="200" w:line="360" w:lineRule="exact"/>
        <w:ind w:left="0" w:right="45" w:firstLine="567"/>
        <w:jc w:val="thaiDistribute"/>
        <w:rPr>
          <w:rFonts w:ascii="AngsanaUPC" w:hAnsi="AngsanaUPC" w:cs="AngsanaUPC"/>
          <w:sz w:val="29"/>
          <w:szCs w:val="29"/>
        </w:rPr>
      </w:pPr>
      <w:r w:rsidRPr="00D54CE0">
        <w:rPr>
          <w:rFonts w:ascii="AngsanaUPC" w:hAnsi="AngsanaUPC" w:cs="AngsanaUPC"/>
          <w:sz w:val="29"/>
          <w:szCs w:val="29"/>
        </w:rPr>
        <w:t>The normal credit terms granted by the Company ranges from 7 days to 60 days.</w:t>
      </w:r>
    </w:p>
    <w:p w14:paraId="06DA7578" w14:textId="77777777" w:rsidR="00AD18F3" w:rsidRPr="00D54CE0" w:rsidRDefault="00AD18F3" w:rsidP="001A3B52">
      <w:pPr>
        <w:pStyle w:val="BodyText2"/>
        <w:spacing w:before="240" w:line="240" w:lineRule="atLeast"/>
        <w:ind w:left="0" w:right="43" w:firstLine="567"/>
        <w:jc w:val="thaiDistribute"/>
        <w:rPr>
          <w:rFonts w:ascii="AngsanaUPC" w:hAnsi="AngsanaUPC" w:cs="AngsanaUPC"/>
          <w:sz w:val="29"/>
          <w:szCs w:val="29"/>
        </w:rPr>
      </w:pPr>
    </w:p>
    <w:p w14:paraId="05D94068" w14:textId="77777777" w:rsidR="000479A4" w:rsidRPr="00D54CE0" w:rsidRDefault="000479A4" w:rsidP="001A3B52">
      <w:pPr>
        <w:pStyle w:val="BodyText2"/>
        <w:spacing w:before="240" w:line="240" w:lineRule="atLeast"/>
        <w:ind w:left="0" w:right="43" w:firstLine="567"/>
        <w:jc w:val="thaiDistribute"/>
        <w:rPr>
          <w:rFonts w:ascii="AngsanaUPC" w:hAnsi="AngsanaUPC" w:cs="AngsanaUPC"/>
          <w:sz w:val="29"/>
          <w:szCs w:val="29"/>
        </w:rPr>
      </w:pPr>
    </w:p>
    <w:p w14:paraId="7A889804" w14:textId="77777777" w:rsidR="000479A4" w:rsidRPr="00D54CE0" w:rsidRDefault="000479A4" w:rsidP="001A3B52">
      <w:pPr>
        <w:pStyle w:val="BodyText2"/>
        <w:spacing w:before="240" w:line="240" w:lineRule="atLeast"/>
        <w:ind w:left="0" w:right="43" w:firstLine="567"/>
        <w:jc w:val="thaiDistribute"/>
        <w:rPr>
          <w:rFonts w:ascii="AngsanaUPC" w:hAnsi="AngsanaUPC" w:cs="AngsanaUPC"/>
          <w:sz w:val="29"/>
          <w:szCs w:val="29"/>
        </w:rPr>
      </w:pPr>
    </w:p>
    <w:p w14:paraId="653CC12B" w14:textId="77777777" w:rsidR="004C3CFF" w:rsidRPr="00D54CE0" w:rsidRDefault="004D4EEF" w:rsidP="009B542D">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567" w:hanging="567"/>
        <w:jc w:val="thaiDistribute"/>
        <w:rPr>
          <w:rFonts w:ascii="AngsanaUPC" w:hAnsi="AngsanaUPC" w:cs="AngsanaUPC"/>
          <w:b/>
          <w:bCs/>
          <w:sz w:val="29"/>
          <w:szCs w:val="29"/>
        </w:rPr>
      </w:pPr>
      <w:r w:rsidRPr="00D54CE0">
        <w:rPr>
          <w:rFonts w:ascii="AngsanaUPC" w:hAnsi="AngsanaUPC" w:cs="AngsanaUPC"/>
          <w:b/>
          <w:bCs/>
          <w:sz w:val="29"/>
          <w:szCs w:val="29"/>
        </w:rPr>
        <w:lastRenderedPageBreak/>
        <w:t xml:space="preserve">Reducing cost of inventory to net </w:t>
      </w:r>
      <w:proofErr w:type="spellStart"/>
      <w:r w:rsidRPr="00D54CE0">
        <w:rPr>
          <w:rFonts w:ascii="AngsanaUPC" w:hAnsi="AngsanaUPC" w:cs="AngsanaUPC"/>
          <w:b/>
          <w:bCs/>
          <w:sz w:val="29"/>
          <w:szCs w:val="29"/>
        </w:rPr>
        <w:t>realisable</w:t>
      </w:r>
      <w:proofErr w:type="spellEnd"/>
      <w:r w:rsidRPr="00D54CE0">
        <w:rPr>
          <w:rFonts w:ascii="AngsanaUPC" w:hAnsi="AngsanaUPC" w:cs="AngsanaUPC"/>
          <w:b/>
          <w:bCs/>
          <w:sz w:val="29"/>
          <w:szCs w:val="29"/>
        </w:rPr>
        <w:t xml:space="preserve"> value</w:t>
      </w:r>
    </w:p>
    <w:p w14:paraId="66CB883A" w14:textId="20B13236" w:rsidR="00B577E5" w:rsidRPr="00D54CE0" w:rsidRDefault="004D4EEF" w:rsidP="008315B5">
      <w:pPr>
        <w:pStyle w:val="BodyText2"/>
        <w:spacing w:before="200" w:after="120" w:line="360" w:lineRule="exact"/>
        <w:ind w:left="567" w:right="45" w:firstLine="0"/>
        <w:jc w:val="thaiDistribute"/>
        <w:rPr>
          <w:rFonts w:ascii="AngsanaUPC" w:hAnsi="AngsanaUPC" w:cs="AngsanaUPC"/>
          <w:sz w:val="29"/>
          <w:szCs w:val="29"/>
        </w:rPr>
      </w:pPr>
      <w:r w:rsidRPr="00D54CE0">
        <w:rPr>
          <w:rFonts w:ascii="AngsanaUPC" w:hAnsi="AngsanaUPC" w:cs="AngsanaUPC"/>
          <w:sz w:val="29"/>
          <w:szCs w:val="29"/>
        </w:rPr>
        <w:t>Movements in the reducing cos</w:t>
      </w:r>
      <w:r w:rsidR="007C133C" w:rsidRPr="00D54CE0">
        <w:rPr>
          <w:rFonts w:ascii="AngsanaUPC" w:hAnsi="AngsanaUPC" w:cs="AngsanaUPC"/>
          <w:sz w:val="29"/>
          <w:szCs w:val="29"/>
        </w:rPr>
        <w:t xml:space="preserve">t of inventory to net </w:t>
      </w:r>
      <w:proofErr w:type="spellStart"/>
      <w:r w:rsidR="007C133C" w:rsidRPr="00D54CE0">
        <w:rPr>
          <w:rFonts w:ascii="AngsanaUPC" w:hAnsi="AngsanaUPC" w:cs="AngsanaUPC"/>
          <w:sz w:val="29"/>
          <w:szCs w:val="29"/>
        </w:rPr>
        <w:t>realisable</w:t>
      </w:r>
      <w:proofErr w:type="spellEnd"/>
      <w:r w:rsidRPr="00D54CE0">
        <w:rPr>
          <w:rFonts w:ascii="AngsanaUPC" w:hAnsi="AngsanaUPC" w:cs="AngsanaUPC"/>
          <w:sz w:val="29"/>
          <w:szCs w:val="29"/>
        </w:rPr>
        <w:t xml:space="preserve"> value during the </w:t>
      </w:r>
      <w:r w:rsidR="005144B4">
        <w:rPr>
          <w:rFonts w:ascii="AngsanaUPC" w:hAnsi="AngsanaUPC" w:cs="AngsanaUPC"/>
          <w:sz w:val="29"/>
          <w:szCs w:val="29"/>
        </w:rPr>
        <w:t>nine</w:t>
      </w:r>
      <w:r w:rsidR="006F559C" w:rsidRPr="00D54CE0">
        <w:rPr>
          <w:rFonts w:ascii="AngsanaUPC" w:hAnsi="AngsanaUPC" w:cs="AngsanaUPC"/>
          <w:sz w:val="29"/>
          <w:szCs w:val="29"/>
        </w:rPr>
        <w:t xml:space="preserve">-month period ended </w:t>
      </w:r>
      <w:r w:rsidR="004A6436">
        <w:rPr>
          <w:rFonts w:ascii="AngsanaUPC" w:hAnsi="AngsanaUPC" w:cs="AngsanaUPC"/>
          <w:sz w:val="29"/>
          <w:szCs w:val="29"/>
        </w:rPr>
        <w:t xml:space="preserve">          </w:t>
      </w:r>
      <w:r w:rsidR="006F559C" w:rsidRPr="00D54CE0">
        <w:rPr>
          <w:rFonts w:ascii="AngsanaUPC" w:hAnsi="AngsanaUPC" w:cs="AngsanaUPC"/>
          <w:sz w:val="29"/>
          <w:szCs w:val="29"/>
        </w:rPr>
        <w:t xml:space="preserve">                </w:t>
      </w:r>
      <w:r w:rsidR="00D54CE0">
        <w:rPr>
          <w:rFonts w:ascii="AngsanaUPC" w:hAnsi="AngsanaUPC" w:cs="AngsanaUPC"/>
          <w:sz w:val="29"/>
          <w:szCs w:val="29"/>
        </w:rPr>
        <w:t xml:space="preserve"> </w:t>
      </w:r>
      <w:r w:rsidR="006F559C" w:rsidRPr="00D54CE0">
        <w:rPr>
          <w:rFonts w:ascii="AngsanaUPC" w:hAnsi="AngsanaUPC" w:cs="AngsanaUPC"/>
          <w:sz w:val="29"/>
          <w:szCs w:val="29"/>
        </w:rPr>
        <w:t xml:space="preserve">  30 </w:t>
      </w:r>
      <w:r w:rsidR="005144B4">
        <w:rPr>
          <w:rFonts w:ascii="AngsanaUPC" w:hAnsi="AngsanaUPC" w:cs="AngsanaUPC"/>
          <w:sz w:val="29"/>
          <w:szCs w:val="29"/>
        </w:rPr>
        <w:t>September</w:t>
      </w:r>
      <w:r w:rsidR="00B577E5" w:rsidRPr="00D54CE0">
        <w:rPr>
          <w:rFonts w:ascii="AngsanaUPC" w:hAnsi="AngsanaUPC" w:cs="AngsanaUPC"/>
          <w:sz w:val="29"/>
          <w:szCs w:val="29"/>
        </w:rPr>
        <w:t xml:space="preserve"> 2020 are </w:t>
      </w:r>
      <w:proofErr w:type="spellStart"/>
      <w:r w:rsidR="00B577E5" w:rsidRPr="00D54CE0">
        <w:rPr>
          <w:rFonts w:ascii="AngsanaUPC" w:hAnsi="AngsanaUPC" w:cs="AngsanaUPC"/>
          <w:sz w:val="29"/>
          <w:szCs w:val="29"/>
        </w:rPr>
        <w:t>summarised</w:t>
      </w:r>
      <w:proofErr w:type="spellEnd"/>
      <w:r w:rsidR="00B577E5" w:rsidRPr="00D54CE0">
        <w:rPr>
          <w:rFonts w:ascii="AngsanaUPC" w:hAnsi="AngsanaUPC" w:cs="AngsanaUPC"/>
          <w:sz w:val="29"/>
          <w:szCs w:val="29"/>
        </w:rPr>
        <w:t xml:space="preserve"> below.</w:t>
      </w:r>
    </w:p>
    <w:tbl>
      <w:tblPr>
        <w:tblW w:w="9156" w:type="dxa"/>
        <w:tblInd w:w="450" w:type="dxa"/>
        <w:tblLayout w:type="fixed"/>
        <w:tblLook w:val="01E0" w:firstRow="1" w:lastRow="1" w:firstColumn="1" w:lastColumn="1" w:noHBand="0" w:noVBand="0"/>
      </w:tblPr>
      <w:tblGrid>
        <w:gridCol w:w="6746"/>
        <w:gridCol w:w="283"/>
        <w:gridCol w:w="2127"/>
      </w:tblGrid>
      <w:tr w:rsidR="004C3CFF" w:rsidRPr="00D54CE0" w14:paraId="59694BE0" w14:textId="77777777" w:rsidTr="00C34411">
        <w:trPr>
          <w:trHeight w:hRule="exact" w:val="369"/>
        </w:trPr>
        <w:tc>
          <w:tcPr>
            <w:tcW w:w="6746" w:type="dxa"/>
            <w:shd w:val="clear" w:color="auto" w:fill="auto"/>
          </w:tcPr>
          <w:p w14:paraId="293611B5" w14:textId="77777777" w:rsidR="004C3CFF" w:rsidRPr="00D54CE0" w:rsidRDefault="004C3CFF" w:rsidP="00A26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UPC" w:hAnsi="AngsanaUPC" w:cs="AngsanaUPC"/>
                <w:b/>
                <w:sz w:val="29"/>
                <w:szCs w:val="29"/>
              </w:rPr>
            </w:pPr>
          </w:p>
        </w:tc>
        <w:tc>
          <w:tcPr>
            <w:tcW w:w="2410" w:type="dxa"/>
            <w:gridSpan w:val="2"/>
            <w:vAlign w:val="center"/>
          </w:tcPr>
          <w:p w14:paraId="1A52112B" w14:textId="77777777" w:rsidR="004C3CFF" w:rsidRPr="00D54CE0" w:rsidRDefault="00501D7A" w:rsidP="009B5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AngsanaUPC" w:hAnsi="AngsanaUPC" w:cs="AngsanaUPC"/>
                <w:b/>
                <w:sz w:val="29"/>
                <w:szCs w:val="29"/>
              </w:rPr>
            </w:pPr>
            <w:r w:rsidRPr="00D54CE0">
              <w:rPr>
                <w:rFonts w:ascii="AngsanaUPC" w:hAnsi="AngsanaUPC" w:cs="AngsanaUPC"/>
                <w:color w:val="000000"/>
                <w:sz w:val="29"/>
                <w:szCs w:val="29"/>
              </w:rPr>
              <w:t>Unit : Thousand Baht</w:t>
            </w:r>
          </w:p>
        </w:tc>
      </w:tr>
      <w:tr w:rsidR="004C3CFF" w:rsidRPr="00D54CE0" w14:paraId="00D2907C" w14:textId="77777777" w:rsidTr="00C34411">
        <w:trPr>
          <w:trHeight w:val="419"/>
        </w:trPr>
        <w:tc>
          <w:tcPr>
            <w:tcW w:w="6746" w:type="dxa"/>
            <w:vAlign w:val="center"/>
          </w:tcPr>
          <w:p w14:paraId="3790C57D" w14:textId="77777777" w:rsidR="004C3CFF" w:rsidRPr="00D54CE0" w:rsidRDefault="004C3CFF" w:rsidP="00A26A6C">
            <w:pPr>
              <w:pStyle w:val="acctfourfigures"/>
              <w:tabs>
                <w:tab w:val="clear" w:pos="765"/>
              </w:tabs>
              <w:spacing w:line="240" w:lineRule="atLeast"/>
              <w:ind w:left="435" w:hanging="426"/>
              <w:rPr>
                <w:rFonts w:ascii="AngsanaUPC" w:hAnsi="AngsanaUPC" w:cs="AngsanaUPC"/>
                <w:sz w:val="29"/>
                <w:szCs w:val="29"/>
                <w:cs/>
                <w:lang w:val="en-US"/>
              </w:rPr>
            </w:pPr>
          </w:p>
        </w:tc>
        <w:tc>
          <w:tcPr>
            <w:tcW w:w="283" w:type="dxa"/>
            <w:shd w:val="clear" w:color="auto" w:fill="auto"/>
            <w:vAlign w:val="center"/>
          </w:tcPr>
          <w:p w14:paraId="47F52294" w14:textId="77777777" w:rsidR="004C3CFF" w:rsidRPr="00D54CE0" w:rsidRDefault="004C3CFF" w:rsidP="00A26A6C">
            <w:pPr>
              <w:pStyle w:val="acctfourfigures"/>
              <w:tabs>
                <w:tab w:val="clear" w:pos="765"/>
                <w:tab w:val="decimal" w:pos="1168"/>
              </w:tabs>
              <w:spacing w:line="240" w:lineRule="atLeast"/>
              <w:ind w:left="-101" w:right="-108"/>
              <w:rPr>
                <w:rFonts w:ascii="AngsanaUPC" w:hAnsi="AngsanaUPC" w:cs="AngsanaUPC"/>
                <w:sz w:val="29"/>
                <w:szCs w:val="29"/>
                <w:cs/>
              </w:rPr>
            </w:pPr>
          </w:p>
        </w:tc>
        <w:tc>
          <w:tcPr>
            <w:tcW w:w="2127" w:type="dxa"/>
            <w:tcBorders>
              <w:bottom w:val="single" w:sz="4" w:space="0" w:color="auto"/>
            </w:tcBorders>
            <w:shd w:val="clear" w:color="auto" w:fill="auto"/>
            <w:vAlign w:val="center"/>
          </w:tcPr>
          <w:p w14:paraId="223C5D43" w14:textId="77777777" w:rsidR="004C3CFF" w:rsidRPr="00D54CE0" w:rsidRDefault="009B542D" w:rsidP="009B542D">
            <w:pPr>
              <w:pStyle w:val="acctfourfigures"/>
              <w:tabs>
                <w:tab w:val="clear" w:pos="765"/>
              </w:tabs>
              <w:spacing w:line="340" w:lineRule="exact"/>
              <w:ind w:left="-102" w:right="-108"/>
              <w:jc w:val="center"/>
              <w:rPr>
                <w:rFonts w:ascii="AngsanaUPC" w:hAnsi="AngsanaUPC" w:cs="AngsanaUPC"/>
                <w:sz w:val="29"/>
                <w:szCs w:val="29"/>
                <w:cs/>
              </w:rPr>
            </w:pPr>
            <w:r w:rsidRPr="00D54CE0">
              <w:rPr>
                <w:rFonts w:ascii="AngsanaUPC" w:hAnsi="AngsanaUPC" w:cs="AngsanaUPC"/>
                <w:b/>
                <w:sz w:val="29"/>
                <w:szCs w:val="29"/>
              </w:rPr>
              <w:t>Financial statements in which the equity method is applied and separate financial statements</w:t>
            </w:r>
          </w:p>
        </w:tc>
      </w:tr>
      <w:tr w:rsidR="0091681B" w:rsidRPr="00D54CE0" w14:paraId="33D83914" w14:textId="77777777" w:rsidTr="00C34411">
        <w:trPr>
          <w:trHeight w:hRule="exact" w:val="369"/>
        </w:trPr>
        <w:tc>
          <w:tcPr>
            <w:tcW w:w="6746" w:type="dxa"/>
            <w:vAlign w:val="center"/>
          </w:tcPr>
          <w:p w14:paraId="28FDA0EB" w14:textId="4210107E" w:rsidR="0091681B" w:rsidRPr="00D54CE0" w:rsidRDefault="0091681B" w:rsidP="0091681B">
            <w:pPr>
              <w:pStyle w:val="acctfourfigures"/>
              <w:tabs>
                <w:tab w:val="clear" w:pos="765"/>
              </w:tabs>
              <w:spacing w:line="240" w:lineRule="atLeast"/>
              <w:ind w:left="435" w:hanging="426"/>
              <w:rPr>
                <w:rFonts w:ascii="AngsanaUPC" w:hAnsi="AngsanaUPC" w:cs="AngsanaUPC"/>
                <w:sz w:val="29"/>
                <w:szCs w:val="29"/>
                <w:cs/>
                <w:lang w:bidi="th-TH"/>
              </w:rPr>
            </w:pPr>
            <w:r w:rsidRPr="00D54CE0">
              <w:rPr>
                <w:rFonts w:ascii="AngsanaUPC" w:hAnsi="AngsanaUPC" w:cs="AngsanaUPC"/>
                <w:sz w:val="29"/>
                <w:szCs w:val="29"/>
              </w:rPr>
              <w:t>Balance at 1 January 20</w:t>
            </w:r>
            <w:r w:rsidR="003C4C71" w:rsidRPr="00D54CE0">
              <w:rPr>
                <w:rFonts w:ascii="AngsanaUPC" w:hAnsi="AngsanaUPC" w:cs="AngsanaUPC"/>
                <w:sz w:val="29"/>
                <w:szCs w:val="29"/>
                <w:cs/>
                <w:lang w:bidi="th-TH"/>
              </w:rPr>
              <w:t>20</w:t>
            </w:r>
          </w:p>
        </w:tc>
        <w:tc>
          <w:tcPr>
            <w:tcW w:w="283" w:type="dxa"/>
            <w:shd w:val="clear" w:color="auto" w:fill="auto"/>
            <w:vAlign w:val="center"/>
          </w:tcPr>
          <w:p w14:paraId="25130FDF" w14:textId="77777777" w:rsidR="0091681B" w:rsidRPr="00D54CE0" w:rsidRDefault="0091681B" w:rsidP="0091681B">
            <w:pPr>
              <w:pStyle w:val="acctfourfigures"/>
              <w:tabs>
                <w:tab w:val="clear" w:pos="765"/>
                <w:tab w:val="decimal" w:pos="1168"/>
              </w:tabs>
              <w:spacing w:line="240" w:lineRule="atLeast"/>
              <w:ind w:left="-101" w:right="-108"/>
              <w:rPr>
                <w:rFonts w:ascii="AngsanaUPC" w:hAnsi="AngsanaUPC" w:cs="AngsanaUPC"/>
                <w:b/>
                <w:bCs/>
                <w:sz w:val="29"/>
                <w:szCs w:val="29"/>
                <w:cs/>
              </w:rPr>
            </w:pPr>
          </w:p>
        </w:tc>
        <w:tc>
          <w:tcPr>
            <w:tcW w:w="2127" w:type="dxa"/>
            <w:tcBorders>
              <w:top w:val="single" w:sz="4" w:space="0" w:color="auto"/>
            </w:tcBorders>
            <w:shd w:val="clear" w:color="auto" w:fill="auto"/>
            <w:vAlign w:val="center"/>
          </w:tcPr>
          <w:p w14:paraId="67549B57" w14:textId="77777777" w:rsidR="0091681B" w:rsidRPr="00D54CE0" w:rsidRDefault="00684272" w:rsidP="009B542D">
            <w:pPr>
              <w:pStyle w:val="acctfourfigures"/>
              <w:tabs>
                <w:tab w:val="clear" w:pos="765"/>
                <w:tab w:val="decimal" w:pos="1734"/>
              </w:tabs>
              <w:spacing w:line="240" w:lineRule="atLeast"/>
              <w:ind w:left="-101" w:right="-108"/>
              <w:rPr>
                <w:rFonts w:ascii="AngsanaUPC" w:hAnsi="AngsanaUPC" w:cs="AngsanaUPC"/>
                <w:sz w:val="29"/>
                <w:szCs w:val="29"/>
                <w:lang w:val="en-US" w:bidi="th-TH"/>
              </w:rPr>
            </w:pPr>
            <w:r w:rsidRPr="00D54CE0">
              <w:rPr>
                <w:rFonts w:ascii="AngsanaUPC" w:hAnsi="AngsanaUPC" w:cs="AngsanaUPC"/>
                <w:sz w:val="29"/>
                <w:szCs w:val="29"/>
                <w:lang w:val="en-US" w:bidi="th-TH"/>
              </w:rPr>
              <w:t>27,395</w:t>
            </w:r>
          </w:p>
        </w:tc>
      </w:tr>
      <w:tr w:rsidR="007D7DA6" w:rsidRPr="00D54CE0" w14:paraId="3055A7D3" w14:textId="77777777" w:rsidTr="00C34411">
        <w:trPr>
          <w:trHeight w:hRule="exact" w:val="369"/>
        </w:trPr>
        <w:tc>
          <w:tcPr>
            <w:tcW w:w="6746" w:type="dxa"/>
          </w:tcPr>
          <w:p w14:paraId="0912759B" w14:textId="514C407A" w:rsidR="007D7DA6" w:rsidRPr="004A6436" w:rsidRDefault="007D7DA6" w:rsidP="007D7DA6">
            <w:pPr>
              <w:pStyle w:val="acctfourfigures"/>
              <w:tabs>
                <w:tab w:val="clear" w:pos="765"/>
              </w:tabs>
              <w:spacing w:line="240" w:lineRule="atLeast"/>
              <w:ind w:left="435" w:hanging="426"/>
              <w:rPr>
                <w:rFonts w:ascii="AngsanaUPC" w:hAnsi="AngsanaUPC" w:cs="AngsanaUPC"/>
                <w:sz w:val="29"/>
                <w:szCs w:val="29"/>
                <w:lang w:val="en-US"/>
              </w:rPr>
            </w:pPr>
            <w:r w:rsidRPr="00227C30">
              <w:rPr>
                <w:rFonts w:ascii="AngsanaUPC" w:hAnsi="AngsanaUPC" w:cs="AngsanaUPC"/>
                <w:sz w:val="29"/>
                <w:szCs w:val="29"/>
              </w:rPr>
              <w:t>Increase during the period</w:t>
            </w:r>
          </w:p>
        </w:tc>
        <w:tc>
          <w:tcPr>
            <w:tcW w:w="283" w:type="dxa"/>
            <w:shd w:val="clear" w:color="auto" w:fill="auto"/>
            <w:vAlign w:val="center"/>
          </w:tcPr>
          <w:p w14:paraId="24367DC6" w14:textId="77777777" w:rsidR="007D7DA6" w:rsidRPr="00D54CE0" w:rsidRDefault="007D7DA6" w:rsidP="007D7DA6">
            <w:pPr>
              <w:pStyle w:val="acctfourfigures"/>
              <w:tabs>
                <w:tab w:val="clear" w:pos="765"/>
                <w:tab w:val="decimal" w:pos="1168"/>
              </w:tabs>
              <w:spacing w:line="240" w:lineRule="atLeast"/>
              <w:ind w:left="-101" w:right="-108"/>
              <w:rPr>
                <w:rFonts w:ascii="AngsanaUPC" w:hAnsi="AngsanaUPC" w:cs="AngsanaUPC"/>
                <w:sz w:val="29"/>
                <w:szCs w:val="29"/>
                <w:cs/>
              </w:rPr>
            </w:pPr>
          </w:p>
        </w:tc>
        <w:tc>
          <w:tcPr>
            <w:tcW w:w="2127" w:type="dxa"/>
            <w:tcBorders>
              <w:bottom w:val="single" w:sz="4" w:space="0" w:color="auto"/>
            </w:tcBorders>
            <w:shd w:val="clear" w:color="auto" w:fill="auto"/>
            <w:vAlign w:val="center"/>
          </w:tcPr>
          <w:p w14:paraId="5983CCD3" w14:textId="77777777" w:rsidR="007D7DA6" w:rsidRPr="00D54CE0" w:rsidRDefault="00787E17" w:rsidP="009B542D">
            <w:pPr>
              <w:pStyle w:val="acctfourfigures"/>
              <w:tabs>
                <w:tab w:val="clear" w:pos="765"/>
                <w:tab w:val="decimal" w:pos="1734"/>
              </w:tabs>
              <w:spacing w:line="240" w:lineRule="atLeast"/>
              <w:ind w:left="-101" w:right="-108"/>
              <w:rPr>
                <w:rFonts w:ascii="AngsanaUPC" w:hAnsi="AngsanaUPC" w:cs="AngsanaUPC"/>
                <w:sz w:val="29"/>
                <w:szCs w:val="29"/>
                <w:lang w:val="en-US" w:bidi="th-TH"/>
              </w:rPr>
            </w:pPr>
            <w:r>
              <w:rPr>
                <w:rFonts w:ascii="AngsanaUPC" w:hAnsi="AngsanaUPC" w:cs="AngsanaUPC"/>
                <w:sz w:val="29"/>
                <w:szCs w:val="29"/>
                <w:lang w:val="en-US" w:bidi="th-TH"/>
              </w:rPr>
              <w:t>69</w:t>
            </w:r>
            <w:r w:rsidR="003A4203">
              <w:rPr>
                <w:rFonts w:ascii="AngsanaUPC" w:hAnsi="AngsanaUPC" w:cs="AngsanaUPC"/>
                <w:sz w:val="29"/>
                <w:szCs w:val="29"/>
                <w:lang w:val="en-US" w:bidi="th-TH"/>
              </w:rPr>
              <w:t>4</w:t>
            </w:r>
          </w:p>
        </w:tc>
      </w:tr>
      <w:tr w:rsidR="007D7DA6" w:rsidRPr="00D54CE0" w14:paraId="51CA48C4" w14:textId="77777777" w:rsidTr="00C34411">
        <w:trPr>
          <w:trHeight w:hRule="exact" w:val="369"/>
        </w:trPr>
        <w:tc>
          <w:tcPr>
            <w:tcW w:w="6746" w:type="dxa"/>
          </w:tcPr>
          <w:p w14:paraId="61141614" w14:textId="5848BA9C" w:rsidR="007D7DA6" w:rsidRPr="00D54CE0" w:rsidRDefault="007D7DA6" w:rsidP="007D7DA6">
            <w:pPr>
              <w:pStyle w:val="acctfourfigures"/>
              <w:tabs>
                <w:tab w:val="clear" w:pos="765"/>
              </w:tabs>
              <w:spacing w:line="240" w:lineRule="atLeast"/>
              <w:ind w:left="435" w:hanging="426"/>
              <w:rPr>
                <w:rFonts w:ascii="AngsanaUPC" w:hAnsi="AngsanaUPC" w:cs="AngsanaUPC"/>
                <w:b/>
                <w:bCs/>
                <w:sz w:val="29"/>
                <w:szCs w:val="29"/>
                <w:lang w:val="en-US" w:bidi="th-TH"/>
              </w:rPr>
            </w:pPr>
            <w:r w:rsidRPr="00D54CE0">
              <w:rPr>
                <w:rFonts w:ascii="AngsanaUPC" w:hAnsi="AngsanaUPC" w:cs="AngsanaUPC"/>
                <w:b/>
                <w:bCs/>
                <w:sz w:val="29"/>
                <w:szCs w:val="29"/>
              </w:rPr>
              <w:t xml:space="preserve">Balance at </w:t>
            </w:r>
            <w:r w:rsidR="0085214C" w:rsidRPr="00D54CE0">
              <w:rPr>
                <w:rFonts w:ascii="AngsanaUPC" w:hAnsi="AngsanaUPC" w:cs="AngsanaUPC"/>
                <w:b/>
                <w:bCs/>
                <w:sz w:val="29"/>
                <w:szCs w:val="29"/>
              </w:rPr>
              <w:t>3</w:t>
            </w:r>
            <w:r w:rsidR="0085214C" w:rsidRPr="00D54CE0">
              <w:rPr>
                <w:rFonts w:ascii="AngsanaUPC" w:hAnsi="AngsanaUPC" w:cs="AngsanaUPC"/>
                <w:b/>
                <w:bCs/>
                <w:sz w:val="29"/>
                <w:szCs w:val="29"/>
                <w:lang w:val="en-US" w:bidi="th-TH"/>
              </w:rPr>
              <w:t>0</w:t>
            </w:r>
            <w:r w:rsidR="0085214C" w:rsidRPr="00D54CE0">
              <w:rPr>
                <w:rFonts w:ascii="AngsanaUPC" w:hAnsi="AngsanaUPC" w:cs="AngsanaUPC"/>
                <w:b/>
                <w:bCs/>
                <w:sz w:val="29"/>
                <w:szCs w:val="29"/>
              </w:rPr>
              <w:t xml:space="preserve"> </w:t>
            </w:r>
            <w:r w:rsidR="005144B4" w:rsidRPr="005144B4">
              <w:rPr>
                <w:rFonts w:ascii="AngsanaUPC" w:hAnsi="AngsanaUPC" w:cs="AngsanaUPC"/>
                <w:b/>
                <w:bCs/>
                <w:sz w:val="29"/>
                <w:szCs w:val="29"/>
                <w:lang w:val="en-US" w:bidi="th-TH"/>
              </w:rPr>
              <w:t>September</w:t>
            </w:r>
            <w:r w:rsidRPr="00D54CE0">
              <w:rPr>
                <w:rFonts w:ascii="AngsanaUPC" w:hAnsi="AngsanaUPC" w:cs="AngsanaUPC"/>
                <w:b/>
                <w:bCs/>
                <w:sz w:val="29"/>
                <w:szCs w:val="29"/>
              </w:rPr>
              <w:t xml:space="preserve"> 2020</w:t>
            </w:r>
          </w:p>
        </w:tc>
        <w:tc>
          <w:tcPr>
            <w:tcW w:w="283" w:type="dxa"/>
            <w:shd w:val="clear" w:color="auto" w:fill="auto"/>
            <w:vAlign w:val="center"/>
          </w:tcPr>
          <w:p w14:paraId="5A9FE198" w14:textId="77777777" w:rsidR="007D7DA6" w:rsidRPr="00D54CE0" w:rsidRDefault="007D7DA6" w:rsidP="007D7DA6">
            <w:pPr>
              <w:pStyle w:val="acctfourfigures"/>
              <w:tabs>
                <w:tab w:val="clear" w:pos="765"/>
                <w:tab w:val="decimal" w:pos="1168"/>
              </w:tabs>
              <w:spacing w:line="240" w:lineRule="atLeast"/>
              <w:ind w:left="-101" w:right="-108"/>
              <w:rPr>
                <w:rFonts w:ascii="AngsanaUPC" w:hAnsi="AngsanaUPC" w:cs="AngsanaUPC"/>
                <w:b/>
                <w:bCs/>
                <w:sz w:val="29"/>
                <w:szCs w:val="29"/>
                <w:cs/>
              </w:rPr>
            </w:pPr>
          </w:p>
        </w:tc>
        <w:tc>
          <w:tcPr>
            <w:tcW w:w="2127" w:type="dxa"/>
            <w:tcBorders>
              <w:top w:val="single" w:sz="4" w:space="0" w:color="auto"/>
              <w:bottom w:val="double" w:sz="4" w:space="0" w:color="auto"/>
            </w:tcBorders>
            <w:shd w:val="clear" w:color="auto" w:fill="auto"/>
            <w:vAlign w:val="center"/>
          </w:tcPr>
          <w:p w14:paraId="429E6660" w14:textId="77777777" w:rsidR="007D7DA6" w:rsidRPr="00D54CE0" w:rsidRDefault="00787E17" w:rsidP="009B542D">
            <w:pPr>
              <w:pStyle w:val="acctfourfigures"/>
              <w:tabs>
                <w:tab w:val="clear" w:pos="765"/>
                <w:tab w:val="decimal" w:pos="1734"/>
              </w:tabs>
              <w:spacing w:line="240" w:lineRule="atLeast"/>
              <w:ind w:right="-108"/>
              <w:rPr>
                <w:rFonts w:ascii="AngsanaUPC" w:hAnsi="AngsanaUPC" w:cs="AngsanaUPC"/>
                <w:b/>
                <w:bCs/>
                <w:sz w:val="29"/>
                <w:szCs w:val="29"/>
                <w:lang w:val="en-US" w:bidi="th-TH"/>
              </w:rPr>
            </w:pPr>
            <w:r>
              <w:rPr>
                <w:rFonts w:ascii="AngsanaUPC" w:hAnsi="AngsanaUPC" w:cs="AngsanaUPC"/>
                <w:b/>
                <w:bCs/>
                <w:sz w:val="29"/>
                <w:szCs w:val="29"/>
                <w:lang w:val="en-US" w:bidi="th-TH"/>
              </w:rPr>
              <w:t>28,0</w:t>
            </w:r>
            <w:r w:rsidR="00EE6A77">
              <w:rPr>
                <w:rFonts w:ascii="AngsanaUPC" w:hAnsi="AngsanaUPC" w:cs="AngsanaUPC"/>
                <w:b/>
                <w:bCs/>
                <w:sz w:val="29"/>
                <w:szCs w:val="29"/>
                <w:lang w:val="en-US" w:bidi="th-TH"/>
              </w:rPr>
              <w:t>89</w:t>
            </w:r>
          </w:p>
        </w:tc>
      </w:tr>
    </w:tbl>
    <w:p w14:paraId="58566383" w14:textId="77777777" w:rsidR="005B2C6D" w:rsidRPr="00D54CE0" w:rsidRDefault="001275C3" w:rsidP="009B542D">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00" w:line="360" w:lineRule="exact"/>
        <w:ind w:left="567" w:hanging="567"/>
        <w:jc w:val="thaiDistribute"/>
        <w:rPr>
          <w:rFonts w:ascii="AngsanaUPC" w:hAnsi="AngsanaUPC" w:cs="AngsanaUPC"/>
          <w:b/>
          <w:bCs/>
          <w:sz w:val="29"/>
          <w:szCs w:val="29"/>
        </w:rPr>
      </w:pPr>
      <w:r w:rsidRPr="00D54CE0">
        <w:rPr>
          <w:rFonts w:ascii="AngsanaUPC" w:hAnsi="AngsanaUPC" w:cs="AngsanaUPC"/>
          <w:b/>
          <w:bCs/>
          <w:sz w:val="29"/>
          <w:szCs w:val="29"/>
        </w:rPr>
        <w:t>Other financial assets</w:t>
      </w:r>
    </w:p>
    <w:tbl>
      <w:tblPr>
        <w:tblW w:w="9156" w:type="dxa"/>
        <w:tblInd w:w="450" w:type="dxa"/>
        <w:tblLayout w:type="fixed"/>
        <w:tblLook w:val="01E0" w:firstRow="1" w:lastRow="1" w:firstColumn="1" w:lastColumn="1" w:noHBand="0" w:noVBand="0"/>
      </w:tblPr>
      <w:tblGrid>
        <w:gridCol w:w="6746"/>
        <w:gridCol w:w="283"/>
        <w:gridCol w:w="2127"/>
      </w:tblGrid>
      <w:tr w:rsidR="001275C3" w:rsidRPr="00D54CE0" w14:paraId="78950F81" w14:textId="77777777" w:rsidTr="00C34411">
        <w:trPr>
          <w:trHeight w:hRule="exact" w:val="369"/>
        </w:trPr>
        <w:tc>
          <w:tcPr>
            <w:tcW w:w="6746" w:type="dxa"/>
            <w:shd w:val="clear" w:color="auto" w:fill="auto"/>
          </w:tcPr>
          <w:p w14:paraId="05349067" w14:textId="77777777" w:rsidR="001275C3" w:rsidRPr="00D54CE0" w:rsidRDefault="001275C3" w:rsidP="00D5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UPC" w:hAnsi="AngsanaUPC" w:cs="AngsanaUPC"/>
                <w:b/>
                <w:sz w:val="29"/>
                <w:szCs w:val="29"/>
              </w:rPr>
            </w:pPr>
          </w:p>
        </w:tc>
        <w:tc>
          <w:tcPr>
            <w:tcW w:w="2410" w:type="dxa"/>
            <w:gridSpan w:val="2"/>
            <w:vAlign w:val="center"/>
          </w:tcPr>
          <w:p w14:paraId="4C9483E7" w14:textId="77777777" w:rsidR="001275C3" w:rsidRPr="00D54CE0" w:rsidRDefault="001162F5" w:rsidP="00D5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AngsanaUPC" w:hAnsi="AngsanaUPC" w:cs="AngsanaUPC"/>
                <w:b/>
                <w:sz w:val="29"/>
                <w:szCs w:val="29"/>
              </w:rPr>
            </w:pPr>
            <w:r w:rsidRPr="00D54CE0">
              <w:rPr>
                <w:rFonts w:ascii="AngsanaUPC" w:hAnsi="AngsanaUPC" w:cs="AngsanaUPC"/>
                <w:color w:val="000000"/>
                <w:sz w:val="29"/>
                <w:szCs w:val="29"/>
              </w:rPr>
              <w:t>Unit : Thousand Baht</w:t>
            </w:r>
          </w:p>
        </w:tc>
      </w:tr>
      <w:tr w:rsidR="001275C3" w:rsidRPr="00D54CE0" w14:paraId="367DD2C6" w14:textId="77777777" w:rsidTr="00C34411">
        <w:trPr>
          <w:trHeight w:val="419"/>
        </w:trPr>
        <w:tc>
          <w:tcPr>
            <w:tcW w:w="6746" w:type="dxa"/>
            <w:vAlign w:val="center"/>
          </w:tcPr>
          <w:p w14:paraId="0980B8DC" w14:textId="77777777" w:rsidR="001275C3" w:rsidRPr="00D54CE0" w:rsidRDefault="001275C3" w:rsidP="00D54EA7">
            <w:pPr>
              <w:pStyle w:val="acctfourfigures"/>
              <w:tabs>
                <w:tab w:val="clear" w:pos="765"/>
              </w:tabs>
              <w:spacing w:line="240" w:lineRule="atLeast"/>
              <w:ind w:left="435" w:hanging="426"/>
              <w:rPr>
                <w:rFonts w:ascii="AngsanaUPC" w:hAnsi="AngsanaUPC" w:cs="AngsanaUPC"/>
                <w:sz w:val="29"/>
                <w:szCs w:val="29"/>
                <w:cs/>
                <w:lang w:val="en-US"/>
              </w:rPr>
            </w:pPr>
          </w:p>
        </w:tc>
        <w:tc>
          <w:tcPr>
            <w:tcW w:w="283" w:type="dxa"/>
            <w:shd w:val="clear" w:color="auto" w:fill="auto"/>
            <w:vAlign w:val="center"/>
          </w:tcPr>
          <w:p w14:paraId="2A40801A" w14:textId="77777777" w:rsidR="001275C3" w:rsidRPr="00D54CE0" w:rsidRDefault="001275C3" w:rsidP="00D54EA7">
            <w:pPr>
              <w:pStyle w:val="acctfourfigures"/>
              <w:tabs>
                <w:tab w:val="clear" w:pos="765"/>
                <w:tab w:val="decimal" w:pos="1168"/>
              </w:tabs>
              <w:spacing w:line="240" w:lineRule="atLeast"/>
              <w:ind w:left="-101" w:right="-108"/>
              <w:rPr>
                <w:rFonts w:ascii="AngsanaUPC" w:hAnsi="AngsanaUPC" w:cs="AngsanaUPC"/>
                <w:sz w:val="29"/>
                <w:szCs w:val="29"/>
                <w:cs/>
              </w:rPr>
            </w:pPr>
          </w:p>
        </w:tc>
        <w:tc>
          <w:tcPr>
            <w:tcW w:w="2127" w:type="dxa"/>
            <w:shd w:val="clear" w:color="auto" w:fill="auto"/>
            <w:vAlign w:val="center"/>
          </w:tcPr>
          <w:p w14:paraId="077F376C" w14:textId="77777777" w:rsidR="001275C3" w:rsidRPr="00D54CE0" w:rsidRDefault="009B542D" w:rsidP="009B542D">
            <w:pPr>
              <w:pStyle w:val="acctfourfigures"/>
              <w:tabs>
                <w:tab w:val="clear" w:pos="765"/>
              </w:tabs>
              <w:spacing w:line="340" w:lineRule="exact"/>
              <w:ind w:left="-102" w:right="-108"/>
              <w:jc w:val="center"/>
              <w:rPr>
                <w:rFonts w:ascii="AngsanaUPC" w:hAnsi="AngsanaUPC" w:cs="AngsanaUPC"/>
                <w:sz w:val="29"/>
                <w:szCs w:val="29"/>
                <w:cs/>
              </w:rPr>
            </w:pPr>
            <w:r w:rsidRPr="00D54CE0">
              <w:rPr>
                <w:rFonts w:ascii="AngsanaUPC" w:hAnsi="AngsanaUPC" w:cs="AngsanaUPC"/>
                <w:b/>
                <w:sz w:val="29"/>
                <w:szCs w:val="29"/>
              </w:rPr>
              <w:t>Financial statements in which the equity method is applied and separate financial statements</w:t>
            </w:r>
          </w:p>
        </w:tc>
      </w:tr>
      <w:tr w:rsidR="001275C3" w:rsidRPr="00D54CE0" w14:paraId="1B4FB66A" w14:textId="77777777" w:rsidTr="00C34411">
        <w:trPr>
          <w:trHeight w:hRule="exact" w:val="369"/>
        </w:trPr>
        <w:tc>
          <w:tcPr>
            <w:tcW w:w="6746" w:type="dxa"/>
            <w:vAlign w:val="center"/>
          </w:tcPr>
          <w:p w14:paraId="140BB3AC" w14:textId="77777777" w:rsidR="001275C3" w:rsidRPr="00D54CE0" w:rsidRDefault="009E4E97" w:rsidP="00D54EA7">
            <w:pPr>
              <w:pStyle w:val="acctfourfigures"/>
              <w:tabs>
                <w:tab w:val="clear" w:pos="765"/>
              </w:tabs>
              <w:spacing w:line="240" w:lineRule="atLeast"/>
              <w:ind w:left="435" w:hanging="426"/>
              <w:rPr>
                <w:rFonts w:ascii="AngsanaUPC" w:hAnsi="AngsanaUPC" w:cs="AngsanaUPC"/>
                <w:b/>
                <w:bCs/>
                <w:sz w:val="29"/>
                <w:szCs w:val="29"/>
                <w:lang w:val="en-US" w:bidi="th-TH"/>
              </w:rPr>
            </w:pPr>
            <w:r w:rsidRPr="00D54CE0">
              <w:rPr>
                <w:rFonts w:ascii="AngsanaUPC" w:hAnsi="AngsanaUPC" w:cs="AngsanaUPC"/>
                <w:b/>
                <w:bCs/>
                <w:sz w:val="29"/>
                <w:szCs w:val="29"/>
                <w:lang w:val="en-US" w:bidi="th-TH"/>
              </w:rPr>
              <w:t>Other current financial assets</w:t>
            </w:r>
          </w:p>
        </w:tc>
        <w:tc>
          <w:tcPr>
            <w:tcW w:w="283" w:type="dxa"/>
            <w:shd w:val="clear" w:color="auto" w:fill="auto"/>
            <w:vAlign w:val="center"/>
          </w:tcPr>
          <w:p w14:paraId="1FF89ABD" w14:textId="77777777" w:rsidR="001275C3" w:rsidRPr="00D54CE0" w:rsidRDefault="001275C3" w:rsidP="00D54EA7">
            <w:pPr>
              <w:pStyle w:val="acctfourfigures"/>
              <w:tabs>
                <w:tab w:val="clear" w:pos="765"/>
                <w:tab w:val="decimal" w:pos="1168"/>
              </w:tabs>
              <w:spacing w:line="240" w:lineRule="atLeast"/>
              <w:ind w:left="-101" w:right="-108"/>
              <w:rPr>
                <w:rFonts w:ascii="AngsanaUPC" w:hAnsi="AngsanaUPC" w:cs="AngsanaUPC"/>
                <w:b/>
                <w:bCs/>
                <w:sz w:val="29"/>
                <w:szCs w:val="29"/>
                <w:cs/>
              </w:rPr>
            </w:pPr>
          </w:p>
        </w:tc>
        <w:tc>
          <w:tcPr>
            <w:tcW w:w="2127" w:type="dxa"/>
            <w:tcBorders>
              <w:top w:val="single" w:sz="4" w:space="0" w:color="auto"/>
            </w:tcBorders>
            <w:shd w:val="clear" w:color="auto" w:fill="auto"/>
            <w:vAlign w:val="center"/>
          </w:tcPr>
          <w:p w14:paraId="1F55028E" w14:textId="77777777" w:rsidR="001275C3" w:rsidRPr="00D54CE0" w:rsidRDefault="001275C3" w:rsidP="00D54EA7">
            <w:pPr>
              <w:pStyle w:val="acctfourfigures"/>
              <w:tabs>
                <w:tab w:val="clear" w:pos="765"/>
                <w:tab w:val="decimal" w:pos="1451"/>
              </w:tabs>
              <w:spacing w:line="240" w:lineRule="atLeast"/>
              <w:ind w:left="-101" w:right="-108"/>
              <w:rPr>
                <w:rFonts w:ascii="AngsanaUPC" w:hAnsi="AngsanaUPC" w:cs="AngsanaUPC"/>
                <w:sz w:val="29"/>
                <w:szCs w:val="29"/>
                <w:lang w:val="en-US" w:bidi="th-TH"/>
              </w:rPr>
            </w:pPr>
          </w:p>
        </w:tc>
      </w:tr>
      <w:tr w:rsidR="001275C3" w:rsidRPr="00D54CE0" w14:paraId="1F8FB568" w14:textId="77777777" w:rsidTr="00C34411">
        <w:trPr>
          <w:trHeight w:hRule="exact" w:val="369"/>
        </w:trPr>
        <w:tc>
          <w:tcPr>
            <w:tcW w:w="6746" w:type="dxa"/>
            <w:vAlign w:val="center"/>
          </w:tcPr>
          <w:p w14:paraId="5C15B628" w14:textId="77777777" w:rsidR="001275C3" w:rsidRPr="00D54CE0" w:rsidRDefault="008A7119" w:rsidP="00D54EA7">
            <w:pPr>
              <w:pStyle w:val="acctfourfigures"/>
              <w:tabs>
                <w:tab w:val="clear" w:pos="765"/>
              </w:tabs>
              <w:spacing w:line="240" w:lineRule="atLeast"/>
              <w:ind w:left="435" w:hanging="426"/>
              <w:rPr>
                <w:rFonts w:ascii="AngsanaUPC" w:hAnsi="AngsanaUPC" w:cs="AngsanaUPC"/>
                <w:sz w:val="29"/>
                <w:szCs w:val="29"/>
                <w:cs/>
                <w:lang w:val="en-US" w:bidi="th-TH"/>
              </w:rPr>
            </w:pPr>
            <w:r w:rsidRPr="00D54CE0">
              <w:rPr>
                <w:rFonts w:ascii="AngsanaUPC" w:hAnsi="AngsanaUPC" w:cs="AngsanaUPC"/>
                <w:sz w:val="29"/>
                <w:szCs w:val="29"/>
                <w:lang w:val="en-US" w:bidi="th-TH"/>
              </w:rPr>
              <w:t>Fixed deposit</w:t>
            </w:r>
          </w:p>
        </w:tc>
        <w:tc>
          <w:tcPr>
            <w:tcW w:w="283" w:type="dxa"/>
            <w:shd w:val="clear" w:color="auto" w:fill="auto"/>
            <w:vAlign w:val="center"/>
          </w:tcPr>
          <w:p w14:paraId="47F9F878" w14:textId="77777777" w:rsidR="001275C3" w:rsidRPr="00D54CE0" w:rsidRDefault="001275C3" w:rsidP="00D54EA7">
            <w:pPr>
              <w:pStyle w:val="acctfourfigures"/>
              <w:tabs>
                <w:tab w:val="clear" w:pos="765"/>
                <w:tab w:val="decimal" w:pos="1168"/>
              </w:tabs>
              <w:spacing w:line="240" w:lineRule="atLeast"/>
              <w:ind w:left="-101" w:right="-108"/>
              <w:rPr>
                <w:rFonts w:ascii="AngsanaUPC" w:hAnsi="AngsanaUPC" w:cs="AngsanaUPC"/>
                <w:b/>
                <w:bCs/>
                <w:sz w:val="29"/>
                <w:szCs w:val="29"/>
                <w:cs/>
              </w:rPr>
            </w:pPr>
          </w:p>
        </w:tc>
        <w:tc>
          <w:tcPr>
            <w:tcW w:w="2127" w:type="dxa"/>
            <w:tcBorders>
              <w:bottom w:val="single" w:sz="4" w:space="0" w:color="auto"/>
            </w:tcBorders>
            <w:shd w:val="clear" w:color="auto" w:fill="auto"/>
            <w:vAlign w:val="center"/>
          </w:tcPr>
          <w:p w14:paraId="5BBDE890" w14:textId="77777777" w:rsidR="001275C3" w:rsidRPr="00D54CE0" w:rsidRDefault="001275C3" w:rsidP="009B542D">
            <w:pPr>
              <w:pStyle w:val="acctfourfigures"/>
              <w:tabs>
                <w:tab w:val="clear" w:pos="765"/>
                <w:tab w:val="decimal" w:pos="1734"/>
              </w:tabs>
              <w:spacing w:line="240" w:lineRule="atLeast"/>
              <w:ind w:left="-101" w:right="-108"/>
              <w:rPr>
                <w:rFonts w:ascii="AngsanaUPC" w:hAnsi="AngsanaUPC" w:cs="AngsanaUPC"/>
                <w:sz w:val="29"/>
                <w:szCs w:val="29"/>
                <w:lang w:val="en-US" w:bidi="th-TH"/>
              </w:rPr>
            </w:pPr>
            <w:r w:rsidRPr="00D54CE0">
              <w:rPr>
                <w:rFonts w:ascii="AngsanaUPC" w:hAnsi="AngsanaUPC" w:cs="AngsanaUPC"/>
                <w:sz w:val="29"/>
                <w:szCs w:val="29"/>
                <w:lang w:val="en-US" w:bidi="th-TH"/>
              </w:rPr>
              <w:t>1,000</w:t>
            </w:r>
          </w:p>
        </w:tc>
      </w:tr>
      <w:tr w:rsidR="001275C3" w:rsidRPr="00D54CE0" w14:paraId="75094BD8" w14:textId="77777777" w:rsidTr="00C34411">
        <w:trPr>
          <w:trHeight w:hRule="exact" w:val="369"/>
        </w:trPr>
        <w:tc>
          <w:tcPr>
            <w:tcW w:w="6746" w:type="dxa"/>
            <w:vAlign w:val="center"/>
          </w:tcPr>
          <w:p w14:paraId="672F0922" w14:textId="77777777" w:rsidR="001275C3" w:rsidRPr="00D54CE0" w:rsidRDefault="008A7119" w:rsidP="00D54EA7">
            <w:pPr>
              <w:pStyle w:val="acctfourfigures"/>
              <w:tabs>
                <w:tab w:val="clear" w:pos="765"/>
              </w:tabs>
              <w:spacing w:line="240" w:lineRule="atLeast"/>
              <w:ind w:left="435" w:hanging="426"/>
              <w:rPr>
                <w:rFonts w:ascii="AngsanaUPC" w:hAnsi="AngsanaUPC" w:cs="AngsanaUPC"/>
                <w:b/>
                <w:bCs/>
                <w:sz w:val="29"/>
                <w:szCs w:val="29"/>
                <w:cs/>
                <w:lang w:val="en-US" w:bidi="th-TH"/>
              </w:rPr>
            </w:pPr>
            <w:r w:rsidRPr="00D54CE0">
              <w:rPr>
                <w:rFonts w:ascii="AngsanaUPC" w:hAnsi="AngsanaUPC" w:cs="AngsanaUPC"/>
                <w:b/>
                <w:bCs/>
                <w:sz w:val="29"/>
                <w:szCs w:val="29"/>
                <w:lang w:val="en-US" w:bidi="th-TH"/>
              </w:rPr>
              <w:t>Total</w:t>
            </w:r>
          </w:p>
        </w:tc>
        <w:tc>
          <w:tcPr>
            <w:tcW w:w="283" w:type="dxa"/>
            <w:shd w:val="clear" w:color="auto" w:fill="auto"/>
            <w:vAlign w:val="center"/>
          </w:tcPr>
          <w:p w14:paraId="127E3997" w14:textId="77777777" w:rsidR="001275C3" w:rsidRPr="00D54CE0" w:rsidRDefault="001275C3" w:rsidP="00D54EA7">
            <w:pPr>
              <w:pStyle w:val="acctfourfigures"/>
              <w:tabs>
                <w:tab w:val="clear" w:pos="765"/>
                <w:tab w:val="decimal" w:pos="1168"/>
              </w:tabs>
              <w:spacing w:line="240" w:lineRule="atLeast"/>
              <w:ind w:left="-101" w:right="-108"/>
              <w:rPr>
                <w:rFonts w:ascii="AngsanaUPC" w:hAnsi="AngsanaUPC" w:cs="AngsanaUPC"/>
                <w:sz w:val="29"/>
                <w:szCs w:val="29"/>
                <w:cs/>
              </w:rPr>
            </w:pPr>
          </w:p>
        </w:tc>
        <w:tc>
          <w:tcPr>
            <w:tcW w:w="2127" w:type="dxa"/>
            <w:tcBorders>
              <w:top w:val="single" w:sz="4" w:space="0" w:color="auto"/>
              <w:bottom w:val="double" w:sz="4" w:space="0" w:color="auto"/>
            </w:tcBorders>
            <w:shd w:val="clear" w:color="auto" w:fill="auto"/>
            <w:vAlign w:val="center"/>
          </w:tcPr>
          <w:p w14:paraId="0F742056" w14:textId="77777777" w:rsidR="001275C3" w:rsidRPr="00D54CE0" w:rsidRDefault="001275C3" w:rsidP="009B542D">
            <w:pPr>
              <w:pStyle w:val="acctfourfigures"/>
              <w:tabs>
                <w:tab w:val="clear" w:pos="765"/>
                <w:tab w:val="decimal" w:pos="1734"/>
              </w:tabs>
              <w:spacing w:line="240" w:lineRule="atLeast"/>
              <w:ind w:left="-101" w:right="-108"/>
              <w:rPr>
                <w:rFonts w:ascii="AngsanaUPC" w:hAnsi="AngsanaUPC" w:cs="AngsanaUPC"/>
                <w:b/>
                <w:bCs/>
                <w:sz w:val="29"/>
                <w:szCs w:val="29"/>
                <w:cs/>
                <w:lang w:val="en-US"/>
              </w:rPr>
            </w:pPr>
            <w:r w:rsidRPr="00D54CE0">
              <w:rPr>
                <w:rFonts w:ascii="AngsanaUPC" w:hAnsi="AngsanaUPC" w:cs="AngsanaUPC"/>
                <w:b/>
                <w:bCs/>
                <w:sz w:val="29"/>
                <w:szCs w:val="29"/>
                <w:lang w:val="en-US"/>
              </w:rPr>
              <w:t>1,000</w:t>
            </w:r>
          </w:p>
        </w:tc>
      </w:tr>
      <w:tr w:rsidR="001275C3" w:rsidRPr="00D54CE0" w14:paraId="220B4C84" w14:textId="77777777" w:rsidTr="00C34411">
        <w:trPr>
          <w:trHeight w:hRule="exact" w:val="369"/>
        </w:trPr>
        <w:tc>
          <w:tcPr>
            <w:tcW w:w="6746" w:type="dxa"/>
            <w:vAlign w:val="center"/>
          </w:tcPr>
          <w:p w14:paraId="00AF9E0D" w14:textId="77777777" w:rsidR="001275C3" w:rsidRPr="00D54CE0" w:rsidRDefault="009E4E97" w:rsidP="00D54EA7">
            <w:pPr>
              <w:pStyle w:val="acctfourfigures"/>
              <w:tabs>
                <w:tab w:val="clear" w:pos="765"/>
              </w:tabs>
              <w:spacing w:line="240" w:lineRule="atLeast"/>
              <w:ind w:left="435" w:hanging="426"/>
              <w:rPr>
                <w:rFonts w:ascii="AngsanaUPC" w:hAnsi="AngsanaUPC" w:cs="AngsanaUPC"/>
                <w:b/>
                <w:bCs/>
                <w:sz w:val="29"/>
                <w:szCs w:val="29"/>
                <w:lang w:val="en-US" w:bidi="th-TH"/>
              </w:rPr>
            </w:pPr>
            <w:r w:rsidRPr="00D54CE0">
              <w:rPr>
                <w:rFonts w:ascii="AngsanaUPC" w:hAnsi="AngsanaUPC" w:cs="AngsanaUPC"/>
                <w:b/>
                <w:bCs/>
                <w:sz w:val="29"/>
                <w:szCs w:val="29"/>
                <w:lang w:val="en-US" w:bidi="th-TH"/>
              </w:rPr>
              <w:t>Other non-current financial assets</w:t>
            </w:r>
          </w:p>
        </w:tc>
        <w:tc>
          <w:tcPr>
            <w:tcW w:w="283" w:type="dxa"/>
            <w:shd w:val="clear" w:color="auto" w:fill="auto"/>
            <w:vAlign w:val="center"/>
          </w:tcPr>
          <w:p w14:paraId="6C4F0082" w14:textId="77777777" w:rsidR="001275C3" w:rsidRPr="00D54CE0" w:rsidRDefault="001275C3" w:rsidP="00D54EA7">
            <w:pPr>
              <w:pStyle w:val="acctfourfigures"/>
              <w:tabs>
                <w:tab w:val="clear" w:pos="765"/>
                <w:tab w:val="decimal" w:pos="1168"/>
              </w:tabs>
              <w:spacing w:line="240" w:lineRule="atLeast"/>
              <w:ind w:left="-101" w:right="-108"/>
              <w:rPr>
                <w:rFonts w:ascii="AngsanaUPC" w:hAnsi="AngsanaUPC" w:cs="AngsanaUPC"/>
                <w:b/>
                <w:bCs/>
                <w:sz w:val="29"/>
                <w:szCs w:val="29"/>
                <w:cs/>
              </w:rPr>
            </w:pPr>
          </w:p>
        </w:tc>
        <w:tc>
          <w:tcPr>
            <w:tcW w:w="2127" w:type="dxa"/>
            <w:shd w:val="clear" w:color="auto" w:fill="auto"/>
            <w:vAlign w:val="center"/>
          </w:tcPr>
          <w:p w14:paraId="2DD36660" w14:textId="77777777" w:rsidR="001275C3" w:rsidRPr="00D54CE0" w:rsidRDefault="001275C3" w:rsidP="009B542D">
            <w:pPr>
              <w:pStyle w:val="acctfourfigures"/>
              <w:tabs>
                <w:tab w:val="clear" w:pos="765"/>
                <w:tab w:val="decimal" w:pos="1734"/>
              </w:tabs>
              <w:spacing w:line="240" w:lineRule="atLeast"/>
              <w:ind w:left="-101" w:right="-108"/>
              <w:rPr>
                <w:rFonts w:ascii="AngsanaUPC" w:hAnsi="AngsanaUPC" w:cs="AngsanaUPC"/>
                <w:b/>
                <w:bCs/>
                <w:sz w:val="29"/>
                <w:szCs w:val="29"/>
                <w:cs/>
                <w:lang w:val="en-US" w:bidi="th-TH"/>
              </w:rPr>
            </w:pPr>
          </w:p>
        </w:tc>
      </w:tr>
      <w:tr w:rsidR="001275C3" w:rsidRPr="00D54CE0" w14:paraId="70101FF4" w14:textId="77777777" w:rsidTr="00C34411">
        <w:trPr>
          <w:trHeight w:hRule="exact" w:val="369"/>
        </w:trPr>
        <w:tc>
          <w:tcPr>
            <w:tcW w:w="6746" w:type="dxa"/>
            <w:vAlign w:val="center"/>
          </w:tcPr>
          <w:p w14:paraId="26831D0D" w14:textId="77777777" w:rsidR="001275C3" w:rsidRPr="00D54CE0" w:rsidRDefault="000E7A9C" w:rsidP="00D54EA7">
            <w:pPr>
              <w:pStyle w:val="acctfourfigures"/>
              <w:tabs>
                <w:tab w:val="clear" w:pos="765"/>
              </w:tabs>
              <w:spacing w:line="240" w:lineRule="atLeast"/>
              <w:ind w:left="435" w:hanging="426"/>
              <w:rPr>
                <w:rFonts w:ascii="AngsanaUPC" w:hAnsi="AngsanaUPC" w:cs="AngsanaUPC"/>
                <w:sz w:val="29"/>
                <w:szCs w:val="29"/>
                <w:lang w:val="en-US" w:bidi="th-TH"/>
              </w:rPr>
            </w:pPr>
            <w:r w:rsidRPr="00D54CE0">
              <w:rPr>
                <w:rFonts w:ascii="AngsanaUPC" w:hAnsi="AngsanaUPC" w:cs="AngsanaUPC"/>
                <w:sz w:val="29"/>
                <w:szCs w:val="29"/>
                <w:lang w:val="en-US" w:bidi="th-TH"/>
              </w:rPr>
              <w:t>Bank deposits used as collateral</w:t>
            </w:r>
          </w:p>
        </w:tc>
        <w:tc>
          <w:tcPr>
            <w:tcW w:w="283" w:type="dxa"/>
            <w:shd w:val="clear" w:color="auto" w:fill="auto"/>
            <w:vAlign w:val="center"/>
          </w:tcPr>
          <w:p w14:paraId="0EFE3EF0" w14:textId="77777777" w:rsidR="001275C3" w:rsidRPr="00D54CE0" w:rsidRDefault="001275C3" w:rsidP="00D54EA7">
            <w:pPr>
              <w:pStyle w:val="acctfourfigures"/>
              <w:tabs>
                <w:tab w:val="clear" w:pos="765"/>
                <w:tab w:val="decimal" w:pos="1168"/>
              </w:tabs>
              <w:spacing w:line="240" w:lineRule="atLeast"/>
              <w:ind w:left="-101" w:right="-108"/>
              <w:rPr>
                <w:rFonts w:ascii="AngsanaUPC" w:hAnsi="AngsanaUPC" w:cs="AngsanaUPC"/>
                <w:b/>
                <w:bCs/>
                <w:sz w:val="29"/>
                <w:szCs w:val="29"/>
                <w:cs/>
              </w:rPr>
            </w:pPr>
          </w:p>
        </w:tc>
        <w:tc>
          <w:tcPr>
            <w:tcW w:w="2127" w:type="dxa"/>
            <w:tcBorders>
              <w:bottom w:val="single" w:sz="4" w:space="0" w:color="auto"/>
            </w:tcBorders>
            <w:shd w:val="clear" w:color="auto" w:fill="auto"/>
            <w:vAlign w:val="center"/>
          </w:tcPr>
          <w:p w14:paraId="4AC12E0A" w14:textId="77777777" w:rsidR="001275C3" w:rsidRPr="00D54CE0" w:rsidRDefault="001275C3" w:rsidP="009B542D">
            <w:pPr>
              <w:pStyle w:val="acctfourfigures"/>
              <w:tabs>
                <w:tab w:val="clear" w:pos="765"/>
                <w:tab w:val="decimal" w:pos="1734"/>
              </w:tabs>
              <w:spacing w:line="240" w:lineRule="atLeast"/>
              <w:ind w:left="-101" w:right="-108"/>
              <w:rPr>
                <w:rFonts w:ascii="AngsanaUPC" w:hAnsi="AngsanaUPC" w:cs="AngsanaUPC"/>
                <w:sz w:val="29"/>
                <w:szCs w:val="29"/>
                <w:cs/>
                <w:lang w:val="en-US" w:bidi="th-TH"/>
              </w:rPr>
            </w:pPr>
            <w:r w:rsidRPr="00D54CE0">
              <w:rPr>
                <w:rFonts w:ascii="AngsanaUPC" w:hAnsi="AngsanaUPC" w:cs="AngsanaUPC"/>
                <w:sz w:val="29"/>
                <w:szCs w:val="29"/>
                <w:lang w:val="en-US" w:bidi="th-TH"/>
              </w:rPr>
              <w:t>901</w:t>
            </w:r>
          </w:p>
        </w:tc>
      </w:tr>
      <w:tr w:rsidR="001275C3" w:rsidRPr="00D54CE0" w14:paraId="26108872" w14:textId="77777777" w:rsidTr="00C34411">
        <w:trPr>
          <w:trHeight w:hRule="exact" w:val="369"/>
        </w:trPr>
        <w:tc>
          <w:tcPr>
            <w:tcW w:w="6746" w:type="dxa"/>
            <w:vAlign w:val="center"/>
          </w:tcPr>
          <w:p w14:paraId="35A6CA2E" w14:textId="77777777" w:rsidR="001275C3" w:rsidRPr="00D54CE0" w:rsidRDefault="000E7A9C" w:rsidP="00D54EA7">
            <w:pPr>
              <w:pStyle w:val="acctfourfigures"/>
              <w:tabs>
                <w:tab w:val="clear" w:pos="765"/>
              </w:tabs>
              <w:spacing w:line="240" w:lineRule="atLeast"/>
              <w:ind w:left="435" w:hanging="426"/>
              <w:rPr>
                <w:rFonts w:ascii="AngsanaUPC" w:hAnsi="AngsanaUPC" w:cs="AngsanaUPC"/>
                <w:b/>
                <w:bCs/>
                <w:sz w:val="29"/>
                <w:szCs w:val="29"/>
                <w:lang w:val="en-US" w:bidi="th-TH"/>
              </w:rPr>
            </w:pPr>
            <w:r w:rsidRPr="00D54CE0">
              <w:rPr>
                <w:rFonts w:ascii="AngsanaUPC" w:hAnsi="AngsanaUPC" w:cs="AngsanaUPC"/>
                <w:b/>
                <w:bCs/>
                <w:sz w:val="29"/>
                <w:szCs w:val="29"/>
                <w:lang w:val="en-US" w:bidi="th-TH"/>
              </w:rPr>
              <w:t>Total</w:t>
            </w:r>
          </w:p>
        </w:tc>
        <w:tc>
          <w:tcPr>
            <w:tcW w:w="283" w:type="dxa"/>
            <w:shd w:val="clear" w:color="auto" w:fill="auto"/>
            <w:vAlign w:val="center"/>
          </w:tcPr>
          <w:p w14:paraId="5AA707F9" w14:textId="77777777" w:rsidR="001275C3" w:rsidRPr="00D54CE0" w:rsidRDefault="001275C3" w:rsidP="00D54EA7">
            <w:pPr>
              <w:pStyle w:val="acctfourfigures"/>
              <w:tabs>
                <w:tab w:val="clear" w:pos="765"/>
                <w:tab w:val="decimal" w:pos="1168"/>
              </w:tabs>
              <w:spacing w:line="240" w:lineRule="atLeast"/>
              <w:ind w:left="-101" w:right="-108"/>
              <w:rPr>
                <w:rFonts w:ascii="AngsanaUPC" w:hAnsi="AngsanaUPC" w:cs="AngsanaUPC"/>
                <w:b/>
                <w:bCs/>
                <w:sz w:val="29"/>
                <w:szCs w:val="29"/>
                <w:cs/>
              </w:rPr>
            </w:pPr>
          </w:p>
        </w:tc>
        <w:tc>
          <w:tcPr>
            <w:tcW w:w="2127" w:type="dxa"/>
            <w:tcBorders>
              <w:top w:val="single" w:sz="4" w:space="0" w:color="auto"/>
              <w:bottom w:val="double" w:sz="4" w:space="0" w:color="auto"/>
            </w:tcBorders>
            <w:shd w:val="clear" w:color="auto" w:fill="auto"/>
            <w:vAlign w:val="center"/>
          </w:tcPr>
          <w:p w14:paraId="54E9BD50" w14:textId="77777777" w:rsidR="001275C3" w:rsidRPr="00D54CE0" w:rsidRDefault="001275C3" w:rsidP="009B542D">
            <w:pPr>
              <w:pStyle w:val="acctfourfigures"/>
              <w:tabs>
                <w:tab w:val="clear" w:pos="765"/>
                <w:tab w:val="decimal" w:pos="1734"/>
              </w:tabs>
              <w:spacing w:line="240" w:lineRule="atLeast"/>
              <w:ind w:left="-101" w:right="-108"/>
              <w:rPr>
                <w:rFonts w:ascii="AngsanaUPC" w:hAnsi="AngsanaUPC" w:cs="AngsanaUPC"/>
                <w:b/>
                <w:bCs/>
                <w:sz w:val="29"/>
                <w:szCs w:val="29"/>
                <w:cs/>
                <w:lang w:val="en-US" w:bidi="th-TH"/>
              </w:rPr>
            </w:pPr>
            <w:r w:rsidRPr="00D54CE0">
              <w:rPr>
                <w:rFonts w:ascii="AngsanaUPC" w:hAnsi="AngsanaUPC" w:cs="AngsanaUPC"/>
                <w:b/>
                <w:bCs/>
                <w:sz w:val="29"/>
                <w:szCs w:val="29"/>
                <w:lang w:val="en-US" w:bidi="th-TH"/>
              </w:rPr>
              <w:t>901</w:t>
            </w:r>
          </w:p>
        </w:tc>
      </w:tr>
    </w:tbl>
    <w:p w14:paraId="634F43D8" w14:textId="77777777" w:rsidR="001275C3" w:rsidRPr="00D54CE0" w:rsidRDefault="001275C3" w:rsidP="00127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jc w:val="thaiDistribute"/>
        <w:rPr>
          <w:rFonts w:ascii="AngsanaUPC" w:hAnsi="AngsanaUPC" w:cs="AngsanaUPC"/>
          <w:b/>
          <w:bCs/>
          <w:sz w:val="29"/>
          <w:szCs w:val="29"/>
        </w:rPr>
      </w:pPr>
    </w:p>
    <w:p w14:paraId="72EAABC7" w14:textId="77777777" w:rsidR="000479A4" w:rsidRDefault="000479A4" w:rsidP="009B5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UPC" w:hAnsi="AngsanaUPC" w:cs="AngsanaUPC"/>
          <w:b/>
          <w:bCs/>
          <w:sz w:val="29"/>
          <w:szCs w:val="29"/>
        </w:rPr>
      </w:pPr>
    </w:p>
    <w:p w14:paraId="2FCCEA3B" w14:textId="77777777" w:rsidR="00177E01" w:rsidRDefault="00177E01" w:rsidP="009B5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UPC" w:hAnsi="AngsanaUPC" w:cs="AngsanaUPC"/>
          <w:b/>
          <w:bCs/>
          <w:sz w:val="29"/>
          <w:szCs w:val="29"/>
        </w:rPr>
      </w:pPr>
    </w:p>
    <w:p w14:paraId="63429380" w14:textId="77777777" w:rsidR="00177E01" w:rsidRDefault="00177E01" w:rsidP="009B5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UPC" w:hAnsi="AngsanaUPC" w:cs="AngsanaUPC"/>
          <w:b/>
          <w:bCs/>
          <w:sz w:val="29"/>
          <w:szCs w:val="29"/>
        </w:rPr>
      </w:pPr>
    </w:p>
    <w:p w14:paraId="0C218CF0" w14:textId="77777777" w:rsidR="00177E01" w:rsidRDefault="00177E01" w:rsidP="009B5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UPC" w:hAnsi="AngsanaUPC" w:cs="AngsanaUPC"/>
          <w:b/>
          <w:bCs/>
          <w:sz w:val="29"/>
          <w:szCs w:val="29"/>
        </w:rPr>
      </w:pPr>
    </w:p>
    <w:p w14:paraId="7E289B31" w14:textId="77777777" w:rsidR="00177E01" w:rsidRDefault="00177E01" w:rsidP="009B5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UPC" w:hAnsi="AngsanaUPC" w:cs="AngsanaUPC"/>
          <w:b/>
          <w:bCs/>
          <w:sz w:val="29"/>
          <w:szCs w:val="29"/>
        </w:rPr>
      </w:pPr>
    </w:p>
    <w:p w14:paraId="76D695FE" w14:textId="77777777" w:rsidR="00177E01" w:rsidRDefault="00177E01" w:rsidP="009B5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UPC" w:hAnsi="AngsanaUPC" w:cs="AngsanaUPC"/>
          <w:b/>
          <w:bCs/>
          <w:sz w:val="29"/>
          <w:szCs w:val="29"/>
        </w:rPr>
      </w:pPr>
    </w:p>
    <w:p w14:paraId="21452065" w14:textId="77777777" w:rsidR="00177E01" w:rsidRDefault="00177E01" w:rsidP="009B5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UPC" w:hAnsi="AngsanaUPC" w:cs="AngsanaUPC"/>
          <w:b/>
          <w:bCs/>
          <w:sz w:val="29"/>
          <w:szCs w:val="29"/>
        </w:rPr>
      </w:pPr>
    </w:p>
    <w:p w14:paraId="73F8848D" w14:textId="77777777" w:rsidR="00177E01" w:rsidRDefault="00177E01" w:rsidP="009B5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UPC" w:hAnsi="AngsanaUPC" w:cs="AngsanaUPC"/>
          <w:b/>
          <w:bCs/>
          <w:sz w:val="29"/>
          <w:szCs w:val="29"/>
        </w:rPr>
      </w:pPr>
    </w:p>
    <w:p w14:paraId="20020877" w14:textId="77777777" w:rsidR="00177E01" w:rsidRDefault="00177E01" w:rsidP="009B5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UPC" w:hAnsi="AngsanaUPC" w:cs="AngsanaUPC"/>
          <w:b/>
          <w:bCs/>
          <w:sz w:val="29"/>
          <w:szCs w:val="29"/>
        </w:rPr>
      </w:pPr>
    </w:p>
    <w:p w14:paraId="090B7ECC" w14:textId="77777777" w:rsidR="00177E01" w:rsidRDefault="00177E01" w:rsidP="009B5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UPC" w:hAnsi="AngsanaUPC" w:cs="AngsanaUPC"/>
          <w:b/>
          <w:bCs/>
          <w:sz w:val="29"/>
          <w:szCs w:val="29"/>
        </w:rPr>
      </w:pPr>
    </w:p>
    <w:p w14:paraId="190C091D" w14:textId="77777777" w:rsidR="00177E01" w:rsidRPr="00D54CE0" w:rsidRDefault="00177E01" w:rsidP="009B5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UPC" w:hAnsi="AngsanaUPC" w:cs="AngsanaUPC"/>
          <w:b/>
          <w:bCs/>
          <w:sz w:val="29"/>
          <w:szCs w:val="29"/>
        </w:rPr>
      </w:pPr>
    </w:p>
    <w:p w14:paraId="7DC66F6E" w14:textId="77777777" w:rsidR="003430F5" w:rsidRPr="00D54CE0" w:rsidRDefault="00482470" w:rsidP="009B542D">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00" w:line="360" w:lineRule="exact"/>
        <w:ind w:left="567" w:hanging="567"/>
        <w:jc w:val="thaiDistribute"/>
        <w:rPr>
          <w:rFonts w:ascii="AngsanaUPC" w:hAnsi="AngsanaUPC" w:cs="AngsanaUPC"/>
          <w:b/>
          <w:bCs/>
          <w:sz w:val="29"/>
          <w:szCs w:val="29"/>
        </w:rPr>
      </w:pPr>
      <w:r w:rsidRPr="00D54CE0">
        <w:rPr>
          <w:rFonts w:ascii="AngsanaUPC" w:hAnsi="AngsanaUPC" w:cs="AngsanaUPC"/>
          <w:b/>
          <w:bCs/>
          <w:sz w:val="29"/>
          <w:szCs w:val="29"/>
        </w:rPr>
        <w:lastRenderedPageBreak/>
        <w:t>Investment in associate</w:t>
      </w:r>
    </w:p>
    <w:p w14:paraId="40ADBD41" w14:textId="77777777" w:rsidR="003430F5" w:rsidRPr="00D54CE0" w:rsidRDefault="00482470" w:rsidP="009B542D">
      <w:pPr>
        <w:pStyle w:val="acctfourfigures"/>
        <w:numPr>
          <w:ilvl w:val="0"/>
          <w:numId w:val="43"/>
        </w:numPr>
        <w:tabs>
          <w:tab w:val="clear" w:pos="765"/>
        </w:tabs>
        <w:spacing w:before="200" w:line="360" w:lineRule="exact"/>
        <w:ind w:left="992" w:hanging="425"/>
        <w:rPr>
          <w:rFonts w:ascii="AngsanaUPC" w:hAnsi="AngsanaUPC" w:cs="AngsanaUPC"/>
          <w:sz w:val="29"/>
          <w:szCs w:val="29"/>
        </w:rPr>
      </w:pPr>
      <w:r w:rsidRPr="00D54CE0">
        <w:rPr>
          <w:rFonts w:ascii="AngsanaUPC" w:hAnsi="AngsanaUPC" w:cs="AngsanaUPC"/>
          <w:sz w:val="29"/>
          <w:szCs w:val="29"/>
        </w:rPr>
        <w:t>Details of associate</w:t>
      </w:r>
    </w:p>
    <w:p w14:paraId="64424ED6" w14:textId="77777777" w:rsidR="008A1FFE" w:rsidRPr="00D54CE0" w:rsidRDefault="008A1FFE" w:rsidP="008A1FFE">
      <w:pPr>
        <w:pStyle w:val="acctfourfigures"/>
        <w:tabs>
          <w:tab w:val="clear" w:pos="765"/>
        </w:tabs>
        <w:spacing w:line="240" w:lineRule="atLeast"/>
        <w:ind w:left="993"/>
        <w:rPr>
          <w:rFonts w:ascii="AngsanaUPC" w:hAnsi="AngsanaUPC" w:cs="AngsanaUPC"/>
          <w:sz w:val="29"/>
          <w:szCs w:val="29"/>
        </w:rPr>
      </w:pPr>
    </w:p>
    <w:tbl>
      <w:tblPr>
        <w:tblW w:w="9900" w:type="dxa"/>
        <w:tblInd w:w="270" w:type="dxa"/>
        <w:tblLayout w:type="fixed"/>
        <w:tblLook w:val="01E0" w:firstRow="1" w:lastRow="1" w:firstColumn="1" w:lastColumn="1" w:noHBand="0" w:noVBand="0"/>
      </w:tblPr>
      <w:tblGrid>
        <w:gridCol w:w="270"/>
        <w:gridCol w:w="1906"/>
        <w:gridCol w:w="279"/>
        <w:gridCol w:w="1685"/>
        <w:gridCol w:w="270"/>
        <w:gridCol w:w="990"/>
        <w:gridCol w:w="270"/>
        <w:gridCol w:w="886"/>
        <w:gridCol w:w="276"/>
        <w:gridCol w:w="960"/>
        <w:gridCol w:w="238"/>
        <w:gridCol w:w="827"/>
        <w:gridCol w:w="269"/>
        <w:gridCol w:w="774"/>
      </w:tblGrid>
      <w:tr w:rsidR="0021490E" w:rsidRPr="00D54CE0" w14:paraId="72A47D07" w14:textId="77777777" w:rsidTr="00E32C65">
        <w:trPr>
          <w:trHeight w:hRule="exact" w:val="369"/>
        </w:trPr>
        <w:tc>
          <w:tcPr>
            <w:tcW w:w="2455" w:type="dxa"/>
            <w:gridSpan w:val="3"/>
          </w:tcPr>
          <w:p w14:paraId="5ED75AFB" w14:textId="5246718B" w:rsidR="00DE3FE4" w:rsidRPr="00D54CE0" w:rsidRDefault="0041228E" w:rsidP="00C34411">
            <w:pPr>
              <w:pStyle w:val="acctfourfigures"/>
              <w:tabs>
                <w:tab w:val="clear" w:pos="765"/>
              </w:tabs>
              <w:spacing w:line="240" w:lineRule="atLeast"/>
              <w:ind w:left="435" w:hanging="270"/>
              <w:rPr>
                <w:rFonts w:ascii="AngsanaUPC" w:hAnsi="AngsanaUPC" w:cs="AngsanaUPC"/>
                <w:sz w:val="29"/>
                <w:szCs w:val="29"/>
              </w:rPr>
            </w:pPr>
            <w:r w:rsidRPr="00D54CE0">
              <w:rPr>
                <w:rFonts w:ascii="AngsanaUPC" w:hAnsi="AngsanaUPC" w:cs="AngsanaUPC"/>
                <w:sz w:val="29"/>
                <w:szCs w:val="29"/>
              </w:rPr>
              <w:t xml:space="preserve">At </w:t>
            </w:r>
            <w:r w:rsidR="00124E6A" w:rsidRPr="00D54CE0">
              <w:rPr>
                <w:rFonts w:ascii="AngsanaUPC" w:hAnsi="AngsanaUPC" w:cs="AngsanaUPC"/>
                <w:sz w:val="29"/>
                <w:szCs w:val="29"/>
              </w:rPr>
              <w:t xml:space="preserve">30 </w:t>
            </w:r>
            <w:r w:rsidR="005144B4" w:rsidRPr="005144B4">
              <w:rPr>
                <w:rFonts w:ascii="AngsanaUPC" w:hAnsi="AngsanaUPC" w:cs="AngsanaUPC"/>
                <w:sz w:val="29"/>
                <w:szCs w:val="29"/>
              </w:rPr>
              <w:t>September</w:t>
            </w:r>
            <w:r w:rsidR="006131EF" w:rsidRPr="00D54CE0">
              <w:rPr>
                <w:rFonts w:ascii="AngsanaUPC" w:hAnsi="AngsanaUPC" w:cs="AngsanaUPC"/>
                <w:sz w:val="29"/>
                <w:szCs w:val="29"/>
              </w:rPr>
              <w:t xml:space="preserve"> 2020</w:t>
            </w:r>
          </w:p>
        </w:tc>
        <w:tc>
          <w:tcPr>
            <w:tcW w:w="1685" w:type="dxa"/>
            <w:shd w:val="clear" w:color="auto" w:fill="auto"/>
            <w:vAlign w:val="center"/>
          </w:tcPr>
          <w:p w14:paraId="06CA36F7" w14:textId="77777777" w:rsidR="00DE3FE4" w:rsidRPr="00D54CE0" w:rsidRDefault="00DE3FE4" w:rsidP="003430F5">
            <w:pPr>
              <w:pStyle w:val="acctfourfigures"/>
              <w:tabs>
                <w:tab w:val="clear" w:pos="765"/>
              </w:tabs>
              <w:spacing w:line="240" w:lineRule="atLeast"/>
              <w:ind w:left="435" w:hanging="426"/>
              <w:rPr>
                <w:rFonts w:ascii="AngsanaUPC" w:hAnsi="AngsanaUPC" w:cs="AngsanaUPC"/>
                <w:b/>
                <w:sz w:val="29"/>
                <w:szCs w:val="29"/>
              </w:rPr>
            </w:pPr>
          </w:p>
        </w:tc>
        <w:tc>
          <w:tcPr>
            <w:tcW w:w="270" w:type="dxa"/>
          </w:tcPr>
          <w:p w14:paraId="16AB44CD" w14:textId="77777777" w:rsidR="00DE3FE4" w:rsidRPr="00D54CE0" w:rsidRDefault="00DE3FE4" w:rsidP="00433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990" w:type="dxa"/>
            <w:vAlign w:val="center"/>
          </w:tcPr>
          <w:p w14:paraId="437B2040" w14:textId="77777777" w:rsidR="00DE3FE4" w:rsidRPr="00D54CE0" w:rsidRDefault="00DE3FE4" w:rsidP="00433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270" w:type="dxa"/>
          </w:tcPr>
          <w:p w14:paraId="6590FE6E" w14:textId="77777777" w:rsidR="00DE3FE4" w:rsidRPr="00D54CE0" w:rsidRDefault="00DE3FE4" w:rsidP="00433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886" w:type="dxa"/>
            <w:shd w:val="clear" w:color="auto" w:fill="auto"/>
            <w:vAlign w:val="center"/>
          </w:tcPr>
          <w:p w14:paraId="067DB13C" w14:textId="77777777" w:rsidR="00DE3FE4" w:rsidRPr="00D54CE0" w:rsidRDefault="00DE3FE4" w:rsidP="00433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276" w:type="dxa"/>
            <w:vAlign w:val="center"/>
          </w:tcPr>
          <w:p w14:paraId="1F04F429" w14:textId="77777777" w:rsidR="00DE3FE4" w:rsidRPr="00D54CE0" w:rsidRDefault="00DE3FE4" w:rsidP="00433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960" w:type="dxa"/>
            <w:vAlign w:val="center"/>
          </w:tcPr>
          <w:p w14:paraId="1C178690" w14:textId="77777777" w:rsidR="00DE3FE4" w:rsidRPr="00D54CE0" w:rsidRDefault="00DE3FE4" w:rsidP="00433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sz w:val="29"/>
                <w:szCs w:val="29"/>
                <w:cs/>
              </w:rPr>
            </w:pPr>
          </w:p>
        </w:tc>
        <w:tc>
          <w:tcPr>
            <w:tcW w:w="238" w:type="dxa"/>
            <w:vAlign w:val="center"/>
          </w:tcPr>
          <w:p w14:paraId="4D920898" w14:textId="77777777" w:rsidR="00DE3FE4" w:rsidRPr="00D54CE0" w:rsidRDefault="00DE3FE4" w:rsidP="00433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1870" w:type="dxa"/>
            <w:gridSpan w:val="3"/>
            <w:vAlign w:val="center"/>
          </w:tcPr>
          <w:p w14:paraId="76609797" w14:textId="77777777" w:rsidR="00DE3FE4" w:rsidRPr="00D54CE0" w:rsidRDefault="00DE3FE4" w:rsidP="00147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AngsanaUPC" w:hAnsi="AngsanaUPC" w:cs="AngsanaUPC"/>
                <w:color w:val="000000"/>
                <w:sz w:val="29"/>
                <w:szCs w:val="29"/>
                <w:cs/>
              </w:rPr>
            </w:pPr>
          </w:p>
        </w:tc>
      </w:tr>
      <w:tr w:rsidR="0021490E" w:rsidRPr="00D54CE0" w14:paraId="78C4810D" w14:textId="77777777" w:rsidTr="00E32C65">
        <w:trPr>
          <w:trHeight w:hRule="exact" w:val="369"/>
        </w:trPr>
        <w:tc>
          <w:tcPr>
            <w:tcW w:w="270" w:type="dxa"/>
          </w:tcPr>
          <w:p w14:paraId="2B5D7B71" w14:textId="77777777" w:rsidR="00EF4FA2" w:rsidRPr="00D54CE0" w:rsidRDefault="00EF4FA2" w:rsidP="00433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UPC" w:hAnsi="AngsanaUPC" w:cs="AngsanaUPC"/>
                <w:b/>
                <w:sz w:val="29"/>
                <w:szCs w:val="29"/>
              </w:rPr>
            </w:pPr>
          </w:p>
        </w:tc>
        <w:tc>
          <w:tcPr>
            <w:tcW w:w="1906" w:type="dxa"/>
            <w:shd w:val="clear" w:color="auto" w:fill="auto"/>
            <w:vAlign w:val="center"/>
          </w:tcPr>
          <w:p w14:paraId="3C55684E" w14:textId="77777777" w:rsidR="00EF4FA2" w:rsidRPr="00D54CE0" w:rsidRDefault="00EF4FA2" w:rsidP="00433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UPC" w:hAnsi="AngsanaUPC" w:cs="AngsanaUPC"/>
                <w:b/>
                <w:sz w:val="29"/>
                <w:szCs w:val="29"/>
              </w:rPr>
            </w:pPr>
          </w:p>
        </w:tc>
        <w:tc>
          <w:tcPr>
            <w:tcW w:w="279" w:type="dxa"/>
          </w:tcPr>
          <w:p w14:paraId="338F5267" w14:textId="77777777" w:rsidR="00EF4FA2" w:rsidRPr="00D54CE0" w:rsidRDefault="00EF4FA2" w:rsidP="00433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1685" w:type="dxa"/>
            <w:vAlign w:val="center"/>
          </w:tcPr>
          <w:p w14:paraId="1C58F9A2" w14:textId="77777777" w:rsidR="00EF4FA2" w:rsidRPr="00D54CE0" w:rsidRDefault="00EF4FA2" w:rsidP="00433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270" w:type="dxa"/>
          </w:tcPr>
          <w:p w14:paraId="1C6D88E1" w14:textId="77777777" w:rsidR="00EF4FA2" w:rsidRPr="00D54CE0" w:rsidRDefault="00EF4FA2" w:rsidP="00433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990" w:type="dxa"/>
            <w:vAlign w:val="center"/>
          </w:tcPr>
          <w:p w14:paraId="3128EF17" w14:textId="77777777" w:rsidR="00EF4FA2" w:rsidRPr="00D54CE0" w:rsidRDefault="00EF4FA2" w:rsidP="00433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270" w:type="dxa"/>
          </w:tcPr>
          <w:p w14:paraId="0A69068C" w14:textId="77777777" w:rsidR="00EF4FA2" w:rsidRPr="00D54CE0" w:rsidRDefault="00EF4FA2" w:rsidP="00433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886" w:type="dxa"/>
            <w:shd w:val="clear" w:color="auto" w:fill="auto"/>
            <w:vAlign w:val="center"/>
          </w:tcPr>
          <w:p w14:paraId="7A2CDD62" w14:textId="77777777" w:rsidR="00EF4FA2" w:rsidRPr="00D54CE0" w:rsidRDefault="00EF4FA2" w:rsidP="00433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276" w:type="dxa"/>
            <w:vAlign w:val="center"/>
          </w:tcPr>
          <w:p w14:paraId="2635DF1B" w14:textId="77777777" w:rsidR="00EF4FA2" w:rsidRPr="00D54CE0" w:rsidRDefault="00EF4FA2" w:rsidP="00433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960" w:type="dxa"/>
            <w:vAlign w:val="center"/>
          </w:tcPr>
          <w:p w14:paraId="7BBCD4DD" w14:textId="77777777" w:rsidR="00EF4FA2" w:rsidRPr="00D54CE0" w:rsidRDefault="00EF4FA2" w:rsidP="00433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sz w:val="29"/>
                <w:szCs w:val="29"/>
                <w:cs/>
              </w:rPr>
            </w:pPr>
          </w:p>
        </w:tc>
        <w:tc>
          <w:tcPr>
            <w:tcW w:w="238" w:type="dxa"/>
            <w:vAlign w:val="center"/>
          </w:tcPr>
          <w:p w14:paraId="163F1C1F" w14:textId="77777777" w:rsidR="00EF4FA2" w:rsidRPr="00D54CE0" w:rsidRDefault="00EF4FA2" w:rsidP="00433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1870" w:type="dxa"/>
            <w:gridSpan w:val="3"/>
            <w:vAlign w:val="center"/>
          </w:tcPr>
          <w:p w14:paraId="0E26923A" w14:textId="77777777" w:rsidR="00EF4FA2" w:rsidRPr="00D54CE0" w:rsidRDefault="0041228E" w:rsidP="00147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AngsanaUPC" w:hAnsi="AngsanaUPC" w:cs="AngsanaUPC"/>
                <w:color w:val="000000"/>
                <w:sz w:val="29"/>
                <w:szCs w:val="29"/>
                <w:cs/>
              </w:rPr>
            </w:pPr>
            <w:r w:rsidRPr="00D54CE0">
              <w:rPr>
                <w:rFonts w:ascii="AngsanaUPC" w:hAnsi="AngsanaUPC" w:cs="AngsanaUPC"/>
                <w:color w:val="000000"/>
                <w:sz w:val="29"/>
                <w:szCs w:val="29"/>
              </w:rPr>
              <w:t>Unit : Thousand Baht</w:t>
            </w:r>
          </w:p>
        </w:tc>
      </w:tr>
      <w:tr w:rsidR="00E32C65" w:rsidRPr="00D54CE0" w14:paraId="60A76019" w14:textId="77777777" w:rsidTr="00E32C65">
        <w:trPr>
          <w:trHeight w:hRule="exact" w:val="369"/>
        </w:trPr>
        <w:tc>
          <w:tcPr>
            <w:tcW w:w="270" w:type="dxa"/>
          </w:tcPr>
          <w:p w14:paraId="3C4AD1C3" w14:textId="77777777" w:rsidR="00E32C65" w:rsidRPr="00D54CE0" w:rsidRDefault="00E32C65" w:rsidP="00433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UPC" w:hAnsi="AngsanaUPC" w:cs="AngsanaUPC"/>
                <w:b/>
                <w:sz w:val="29"/>
                <w:szCs w:val="29"/>
              </w:rPr>
            </w:pPr>
          </w:p>
        </w:tc>
        <w:tc>
          <w:tcPr>
            <w:tcW w:w="1906" w:type="dxa"/>
            <w:shd w:val="clear" w:color="auto" w:fill="auto"/>
            <w:vAlign w:val="center"/>
          </w:tcPr>
          <w:p w14:paraId="1D5DF5F1" w14:textId="77777777" w:rsidR="00E32C65" w:rsidRPr="00D54CE0" w:rsidRDefault="00E32C65" w:rsidP="00433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UPC" w:hAnsi="AngsanaUPC" w:cs="AngsanaUPC"/>
                <w:b/>
                <w:sz w:val="29"/>
                <w:szCs w:val="29"/>
              </w:rPr>
            </w:pPr>
          </w:p>
        </w:tc>
        <w:tc>
          <w:tcPr>
            <w:tcW w:w="279" w:type="dxa"/>
          </w:tcPr>
          <w:p w14:paraId="38B0D8B2" w14:textId="77777777" w:rsidR="00E32C65" w:rsidRPr="00D54CE0" w:rsidRDefault="00E32C65" w:rsidP="00433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1685" w:type="dxa"/>
            <w:vAlign w:val="center"/>
          </w:tcPr>
          <w:p w14:paraId="7375FCB4" w14:textId="77777777" w:rsidR="00E32C65" w:rsidRPr="00D54CE0" w:rsidRDefault="00E32C65" w:rsidP="00433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270" w:type="dxa"/>
          </w:tcPr>
          <w:p w14:paraId="106C6FA4" w14:textId="77777777" w:rsidR="00E32C65" w:rsidRPr="00D54CE0" w:rsidRDefault="00E32C65" w:rsidP="00433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990" w:type="dxa"/>
            <w:vAlign w:val="center"/>
          </w:tcPr>
          <w:p w14:paraId="2B03AFEF" w14:textId="77777777" w:rsidR="00E32C65" w:rsidRPr="00D54CE0" w:rsidRDefault="00E32C65" w:rsidP="00433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270" w:type="dxa"/>
          </w:tcPr>
          <w:p w14:paraId="478136FF" w14:textId="77777777" w:rsidR="00E32C65" w:rsidRPr="00D54CE0" w:rsidRDefault="00E32C65" w:rsidP="00C52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9" w:hanging="126"/>
              <w:jc w:val="center"/>
              <w:rPr>
                <w:rFonts w:ascii="AngsanaUPC" w:hAnsi="AngsanaUPC" w:cs="AngsanaUPC"/>
                <w:b/>
                <w:sz w:val="29"/>
                <w:szCs w:val="29"/>
              </w:rPr>
            </w:pPr>
          </w:p>
        </w:tc>
        <w:tc>
          <w:tcPr>
            <w:tcW w:w="886" w:type="dxa"/>
            <w:shd w:val="clear" w:color="auto" w:fill="auto"/>
            <w:vAlign w:val="center"/>
          </w:tcPr>
          <w:p w14:paraId="43279FF1" w14:textId="60440204" w:rsidR="00E32C65" w:rsidRPr="00D54CE0" w:rsidRDefault="00E32C65" w:rsidP="00C52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9" w:hanging="126"/>
              <w:jc w:val="center"/>
              <w:rPr>
                <w:rFonts w:ascii="AngsanaUPC" w:hAnsi="AngsanaUPC" w:cs="AngsanaUPC"/>
                <w:sz w:val="29"/>
                <w:szCs w:val="29"/>
                <w:lang w:eastAsia="zh-CN"/>
              </w:rPr>
            </w:pPr>
            <w:r w:rsidRPr="00D54CE0">
              <w:rPr>
                <w:rFonts w:ascii="AngsanaUPC" w:hAnsi="AngsanaUPC" w:cs="AngsanaUPC"/>
                <w:sz w:val="29"/>
                <w:szCs w:val="29"/>
                <w:lang w:eastAsia="zh-CN"/>
              </w:rPr>
              <w:t>Paid-up</w:t>
            </w:r>
          </w:p>
        </w:tc>
        <w:tc>
          <w:tcPr>
            <w:tcW w:w="276" w:type="dxa"/>
            <w:vAlign w:val="center"/>
          </w:tcPr>
          <w:p w14:paraId="622FA914" w14:textId="77777777" w:rsidR="00E32C65" w:rsidRPr="00D54CE0" w:rsidRDefault="00E32C65" w:rsidP="00433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960" w:type="dxa"/>
            <w:vAlign w:val="center"/>
          </w:tcPr>
          <w:p w14:paraId="59765DDF" w14:textId="77777777" w:rsidR="00E32C65" w:rsidRPr="00D54CE0" w:rsidRDefault="00E32C65" w:rsidP="00EF4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1" w:hanging="112"/>
              <w:jc w:val="center"/>
              <w:rPr>
                <w:rFonts w:ascii="AngsanaUPC" w:hAnsi="AngsanaUPC" w:cs="AngsanaUPC"/>
                <w:sz w:val="29"/>
                <w:szCs w:val="29"/>
                <w:lang w:eastAsia="zh-CN"/>
              </w:rPr>
            </w:pPr>
          </w:p>
        </w:tc>
        <w:tc>
          <w:tcPr>
            <w:tcW w:w="238" w:type="dxa"/>
            <w:vAlign w:val="center"/>
          </w:tcPr>
          <w:p w14:paraId="2CFC2CA6" w14:textId="77777777" w:rsidR="00E32C65" w:rsidRPr="00D54CE0" w:rsidRDefault="00E32C65" w:rsidP="00433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1870" w:type="dxa"/>
            <w:gridSpan w:val="3"/>
            <w:vAlign w:val="center"/>
          </w:tcPr>
          <w:p w14:paraId="6149A0B6" w14:textId="77777777" w:rsidR="00E32C65" w:rsidRPr="00D54CE0" w:rsidRDefault="00E32C65" w:rsidP="00433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sz w:val="29"/>
                <w:szCs w:val="29"/>
                <w:lang w:eastAsia="zh-CN"/>
              </w:rPr>
            </w:pPr>
          </w:p>
        </w:tc>
      </w:tr>
      <w:tr w:rsidR="0021490E" w:rsidRPr="00D54CE0" w14:paraId="0A9ED300" w14:textId="77777777" w:rsidTr="00E32C65">
        <w:trPr>
          <w:trHeight w:hRule="exact" w:val="369"/>
        </w:trPr>
        <w:tc>
          <w:tcPr>
            <w:tcW w:w="270" w:type="dxa"/>
          </w:tcPr>
          <w:p w14:paraId="2597C297" w14:textId="77777777" w:rsidR="00EF4FA2" w:rsidRPr="00D54CE0" w:rsidRDefault="00EF4FA2" w:rsidP="00433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UPC" w:hAnsi="AngsanaUPC" w:cs="AngsanaUPC"/>
                <w:b/>
                <w:sz w:val="29"/>
                <w:szCs w:val="29"/>
              </w:rPr>
            </w:pPr>
          </w:p>
        </w:tc>
        <w:tc>
          <w:tcPr>
            <w:tcW w:w="1906" w:type="dxa"/>
            <w:shd w:val="clear" w:color="auto" w:fill="auto"/>
            <w:vAlign w:val="center"/>
          </w:tcPr>
          <w:p w14:paraId="4A10DFDD" w14:textId="77777777" w:rsidR="00EF4FA2" w:rsidRPr="00D54CE0" w:rsidRDefault="00EF4FA2" w:rsidP="00433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UPC" w:hAnsi="AngsanaUPC" w:cs="AngsanaUPC"/>
                <w:b/>
                <w:sz w:val="29"/>
                <w:szCs w:val="29"/>
              </w:rPr>
            </w:pPr>
          </w:p>
        </w:tc>
        <w:tc>
          <w:tcPr>
            <w:tcW w:w="279" w:type="dxa"/>
          </w:tcPr>
          <w:p w14:paraId="0469064B" w14:textId="77777777" w:rsidR="00EF4FA2" w:rsidRPr="00D54CE0" w:rsidRDefault="00EF4FA2" w:rsidP="00433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1685" w:type="dxa"/>
            <w:vAlign w:val="center"/>
          </w:tcPr>
          <w:p w14:paraId="4C231907" w14:textId="77777777" w:rsidR="00EF4FA2" w:rsidRPr="00D54CE0" w:rsidRDefault="00EF4FA2" w:rsidP="00433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270" w:type="dxa"/>
          </w:tcPr>
          <w:p w14:paraId="7983FAB4" w14:textId="77777777" w:rsidR="00EF4FA2" w:rsidRPr="00D54CE0" w:rsidRDefault="00EF4FA2" w:rsidP="00433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990" w:type="dxa"/>
            <w:vAlign w:val="center"/>
          </w:tcPr>
          <w:p w14:paraId="5735D170" w14:textId="77777777" w:rsidR="00EF4FA2" w:rsidRPr="00D54CE0" w:rsidRDefault="00EF4FA2" w:rsidP="00433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270" w:type="dxa"/>
          </w:tcPr>
          <w:p w14:paraId="46B08DE1" w14:textId="77777777" w:rsidR="00EF4FA2" w:rsidRPr="00D54CE0" w:rsidRDefault="00EF4FA2" w:rsidP="00C52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9" w:hanging="126"/>
              <w:jc w:val="center"/>
              <w:rPr>
                <w:rFonts w:ascii="AngsanaUPC" w:hAnsi="AngsanaUPC" w:cs="AngsanaUPC"/>
                <w:b/>
                <w:sz w:val="29"/>
                <w:szCs w:val="29"/>
              </w:rPr>
            </w:pPr>
          </w:p>
        </w:tc>
        <w:tc>
          <w:tcPr>
            <w:tcW w:w="886" w:type="dxa"/>
            <w:shd w:val="clear" w:color="auto" w:fill="auto"/>
            <w:vAlign w:val="center"/>
          </w:tcPr>
          <w:p w14:paraId="7E3FC28E" w14:textId="1D3A4A60" w:rsidR="00EF4FA2" w:rsidRPr="00D54CE0" w:rsidRDefault="0021490E" w:rsidP="00C52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9" w:hanging="126"/>
              <w:jc w:val="center"/>
              <w:rPr>
                <w:rFonts w:ascii="AngsanaUPC" w:hAnsi="AngsanaUPC" w:cs="AngsanaUPC"/>
                <w:b/>
                <w:sz w:val="29"/>
                <w:szCs w:val="29"/>
              </w:rPr>
            </w:pPr>
            <w:r w:rsidRPr="00D54CE0">
              <w:rPr>
                <w:rFonts w:ascii="AngsanaUPC" w:hAnsi="AngsanaUPC" w:cs="AngsanaUPC"/>
                <w:sz w:val="29"/>
                <w:szCs w:val="29"/>
                <w:lang w:eastAsia="zh-CN"/>
              </w:rPr>
              <w:t>share</w:t>
            </w:r>
          </w:p>
        </w:tc>
        <w:tc>
          <w:tcPr>
            <w:tcW w:w="276" w:type="dxa"/>
            <w:vAlign w:val="center"/>
          </w:tcPr>
          <w:p w14:paraId="6F17CF46" w14:textId="77777777" w:rsidR="00EF4FA2" w:rsidRPr="00D54CE0" w:rsidRDefault="00EF4FA2" w:rsidP="00433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960" w:type="dxa"/>
            <w:vAlign w:val="center"/>
          </w:tcPr>
          <w:p w14:paraId="7F779CD9" w14:textId="77777777" w:rsidR="00EF4FA2" w:rsidRPr="00D54CE0" w:rsidRDefault="0021490E" w:rsidP="00EF4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1" w:hanging="112"/>
              <w:jc w:val="center"/>
              <w:rPr>
                <w:rFonts w:ascii="AngsanaUPC" w:hAnsi="AngsanaUPC" w:cs="AngsanaUPC"/>
                <w:sz w:val="29"/>
                <w:szCs w:val="29"/>
              </w:rPr>
            </w:pPr>
            <w:r w:rsidRPr="00D54CE0">
              <w:rPr>
                <w:rFonts w:ascii="AngsanaUPC" w:hAnsi="AngsanaUPC" w:cs="AngsanaUPC"/>
                <w:sz w:val="29"/>
                <w:szCs w:val="29"/>
                <w:lang w:eastAsia="zh-CN"/>
              </w:rPr>
              <w:t>Investment</w:t>
            </w:r>
          </w:p>
        </w:tc>
        <w:tc>
          <w:tcPr>
            <w:tcW w:w="238" w:type="dxa"/>
            <w:vAlign w:val="center"/>
          </w:tcPr>
          <w:p w14:paraId="2AC92ABE" w14:textId="77777777" w:rsidR="00EF4FA2" w:rsidRPr="00D54CE0" w:rsidRDefault="00EF4FA2" w:rsidP="00433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1870" w:type="dxa"/>
            <w:gridSpan w:val="3"/>
            <w:tcBorders>
              <w:bottom w:val="single" w:sz="4" w:space="0" w:color="auto"/>
            </w:tcBorders>
            <w:vAlign w:val="center"/>
          </w:tcPr>
          <w:p w14:paraId="027982E2" w14:textId="77777777" w:rsidR="00EF4FA2" w:rsidRPr="00D54CE0" w:rsidRDefault="0021490E" w:rsidP="00433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r w:rsidRPr="00D54CE0">
              <w:rPr>
                <w:rFonts w:ascii="AngsanaUPC" w:hAnsi="AngsanaUPC" w:cs="AngsanaUPC"/>
                <w:sz w:val="29"/>
                <w:szCs w:val="29"/>
                <w:lang w:eastAsia="zh-CN"/>
              </w:rPr>
              <w:t>Valuation</w:t>
            </w:r>
          </w:p>
        </w:tc>
      </w:tr>
      <w:tr w:rsidR="0021490E" w:rsidRPr="00D54CE0" w14:paraId="3B2B07D6" w14:textId="77777777" w:rsidTr="00E32C65">
        <w:trPr>
          <w:trHeight w:hRule="exact" w:val="369"/>
        </w:trPr>
        <w:tc>
          <w:tcPr>
            <w:tcW w:w="270" w:type="dxa"/>
          </w:tcPr>
          <w:p w14:paraId="0A1151A4" w14:textId="77777777" w:rsidR="00EF4FA2" w:rsidRPr="00D54CE0" w:rsidRDefault="00EF4FA2" w:rsidP="00433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UPC" w:hAnsi="AngsanaUPC" w:cs="AngsanaUPC"/>
                <w:sz w:val="29"/>
                <w:szCs w:val="29"/>
                <w:cs/>
              </w:rPr>
            </w:pPr>
          </w:p>
        </w:tc>
        <w:tc>
          <w:tcPr>
            <w:tcW w:w="1906" w:type="dxa"/>
            <w:shd w:val="clear" w:color="auto" w:fill="auto"/>
            <w:vAlign w:val="center"/>
          </w:tcPr>
          <w:p w14:paraId="5575B23F" w14:textId="77777777" w:rsidR="00EF4FA2" w:rsidRPr="00D54CE0" w:rsidRDefault="00EF4FA2" w:rsidP="00433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UPC" w:hAnsi="AngsanaUPC" w:cs="AngsanaUPC"/>
                <w:sz w:val="29"/>
                <w:szCs w:val="29"/>
                <w:cs/>
              </w:rPr>
            </w:pPr>
          </w:p>
        </w:tc>
        <w:tc>
          <w:tcPr>
            <w:tcW w:w="279" w:type="dxa"/>
          </w:tcPr>
          <w:p w14:paraId="1F43F5E1" w14:textId="77777777" w:rsidR="00EF4FA2" w:rsidRPr="00D54CE0" w:rsidRDefault="00EF4FA2" w:rsidP="00433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sz w:val="29"/>
                <w:szCs w:val="29"/>
                <w:cs/>
              </w:rPr>
            </w:pPr>
          </w:p>
        </w:tc>
        <w:tc>
          <w:tcPr>
            <w:tcW w:w="1685" w:type="dxa"/>
            <w:vAlign w:val="center"/>
          </w:tcPr>
          <w:p w14:paraId="0D3C8744" w14:textId="77777777" w:rsidR="00EF4FA2" w:rsidRPr="00D54CE0" w:rsidRDefault="00EF4FA2" w:rsidP="00433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sz w:val="29"/>
                <w:szCs w:val="29"/>
                <w:cs/>
              </w:rPr>
            </w:pPr>
          </w:p>
        </w:tc>
        <w:tc>
          <w:tcPr>
            <w:tcW w:w="270" w:type="dxa"/>
          </w:tcPr>
          <w:p w14:paraId="661DFCF7" w14:textId="77777777" w:rsidR="00EF4FA2" w:rsidRPr="00D54CE0" w:rsidRDefault="00EF4FA2" w:rsidP="00C52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hanging="108"/>
              <w:jc w:val="center"/>
              <w:rPr>
                <w:rFonts w:ascii="AngsanaUPC" w:hAnsi="AngsanaUPC" w:cs="AngsanaUPC"/>
                <w:sz w:val="29"/>
                <w:szCs w:val="29"/>
                <w:cs/>
              </w:rPr>
            </w:pPr>
          </w:p>
        </w:tc>
        <w:tc>
          <w:tcPr>
            <w:tcW w:w="990" w:type="dxa"/>
            <w:vAlign w:val="center"/>
          </w:tcPr>
          <w:p w14:paraId="277E7197" w14:textId="77777777" w:rsidR="00EF4FA2" w:rsidRPr="00D54CE0" w:rsidRDefault="001A230F" w:rsidP="00C52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hanging="108"/>
              <w:jc w:val="center"/>
              <w:rPr>
                <w:rFonts w:ascii="AngsanaUPC" w:hAnsi="AngsanaUPC" w:cs="AngsanaUPC"/>
                <w:sz w:val="29"/>
                <w:szCs w:val="29"/>
                <w:cs/>
              </w:rPr>
            </w:pPr>
            <w:r w:rsidRPr="00D54CE0">
              <w:rPr>
                <w:rFonts w:ascii="AngsanaUPC" w:hAnsi="AngsanaUPC" w:cs="AngsanaUPC"/>
                <w:spacing w:val="-4"/>
                <w:sz w:val="29"/>
                <w:szCs w:val="29"/>
              </w:rPr>
              <w:t>Country of</w:t>
            </w:r>
          </w:p>
        </w:tc>
        <w:tc>
          <w:tcPr>
            <w:tcW w:w="270" w:type="dxa"/>
          </w:tcPr>
          <w:p w14:paraId="38D869E0" w14:textId="77777777" w:rsidR="00EF4FA2" w:rsidRPr="00D54CE0" w:rsidRDefault="00EF4FA2" w:rsidP="00C52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9" w:hanging="126"/>
              <w:jc w:val="center"/>
              <w:rPr>
                <w:rFonts w:ascii="AngsanaUPC" w:hAnsi="AngsanaUPC" w:cs="AngsanaUPC"/>
                <w:sz w:val="29"/>
                <w:szCs w:val="29"/>
                <w:cs/>
              </w:rPr>
            </w:pPr>
          </w:p>
        </w:tc>
        <w:tc>
          <w:tcPr>
            <w:tcW w:w="886" w:type="dxa"/>
            <w:shd w:val="clear" w:color="auto" w:fill="auto"/>
            <w:vAlign w:val="center"/>
          </w:tcPr>
          <w:p w14:paraId="61627CCE" w14:textId="77777777" w:rsidR="00EF4FA2" w:rsidRPr="00D54CE0" w:rsidRDefault="0021490E" w:rsidP="00C52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9" w:hanging="126"/>
              <w:jc w:val="center"/>
              <w:rPr>
                <w:rFonts w:ascii="AngsanaUPC" w:hAnsi="AngsanaUPC" w:cs="AngsanaUPC"/>
                <w:sz w:val="29"/>
                <w:szCs w:val="29"/>
              </w:rPr>
            </w:pPr>
            <w:r w:rsidRPr="00D54CE0">
              <w:rPr>
                <w:rFonts w:ascii="AngsanaUPC" w:hAnsi="AngsanaUPC" w:cs="AngsanaUPC"/>
                <w:sz w:val="29"/>
                <w:szCs w:val="29"/>
                <w:lang w:eastAsia="zh-CN"/>
              </w:rPr>
              <w:t>capital</w:t>
            </w:r>
          </w:p>
        </w:tc>
        <w:tc>
          <w:tcPr>
            <w:tcW w:w="276" w:type="dxa"/>
            <w:vAlign w:val="center"/>
          </w:tcPr>
          <w:p w14:paraId="1A5AE126" w14:textId="77777777" w:rsidR="00EF4FA2" w:rsidRPr="00D54CE0" w:rsidRDefault="00EF4FA2" w:rsidP="00433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960" w:type="dxa"/>
            <w:vAlign w:val="center"/>
          </w:tcPr>
          <w:p w14:paraId="2B7C4161" w14:textId="77777777" w:rsidR="00EF4FA2" w:rsidRPr="00D54CE0" w:rsidRDefault="0021490E" w:rsidP="0021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hanging="96"/>
              <w:jc w:val="center"/>
              <w:rPr>
                <w:rFonts w:ascii="AngsanaUPC" w:eastAsia="SimSun" w:hAnsi="AngsanaUPC" w:cs="AngsanaUPC"/>
                <w:sz w:val="29"/>
                <w:szCs w:val="29"/>
                <w:lang w:val="en-GB" w:eastAsia="zh-CN"/>
              </w:rPr>
            </w:pPr>
            <w:r w:rsidRPr="00D54CE0">
              <w:rPr>
                <w:rFonts w:ascii="AngsanaUPC" w:eastAsia="SimSun" w:hAnsi="AngsanaUPC" w:cs="AngsanaUPC"/>
                <w:sz w:val="29"/>
                <w:szCs w:val="29"/>
                <w:lang w:val="en-GB" w:eastAsia="zh-CN"/>
              </w:rPr>
              <w:t>Ownership</w:t>
            </w:r>
          </w:p>
        </w:tc>
        <w:tc>
          <w:tcPr>
            <w:tcW w:w="238" w:type="dxa"/>
            <w:vAlign w:val="center"/>
          </w:tcPr>
          <w:p w14:paraId="58E4E028" w14:textId="77777777" w:rsidR="00EF4FA2" w:rsidRPr="00D54CE0" w:rsidRDefault="00EF4FA2" w:rsidP="00433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sz w:val="29"/>
                <w:szCs w:val="29"/>
              </w:rPr>
            </w:pPr>
          </w:p>
        </w:tc>
        <w:tc>
          <w:tcPr>
            <w:tcW w:w="827" w:type="dxa"/>
            <w:tcBorders>
              <w:top w:val="single" w:sz="4" w:space="0" w:color="auto"/>
            </w:tcBorders>
            <w:vAlign w:val="center"/>
          </w:tcPr>
          <w:p w14:paraId="5F784807" w14:textId="77777777" w:rsidR="00EF4FA2" w:rsidRPr="00D54CE0" w:rsidRDefault="0021490E" w:rsidP="00EF4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hanging="125"/>
              <w:jc w:val="center"/>
              <w:rPr>
                <w:rFonts w:ascii="AngsanaUPC" w:hAnsi="AngsanaUPC" w:cs="AngsanaUPC"/>
                <w:sz w:val="29"/>
                <w:szCs w:val="29"/>
              </w:rPr>
            </w:pPr>
            <w:r w:rsidRPr="00D54CE0">
              <w:rPr>
                <w:rFonts w:ascii="AngsanaUPC" w:hAnsi="AngsanaUPC" w:cs="AngsanaUPC"/>
                <w:sz w:val="29"/>
                <w:szCs w:val="29"/>
                <w:lang w:eastAsia="zh-CN"/>
              </w:rPr>
              <w:t>Cost</w:t>
            </w:r>
          </w:p>
        </w:tc>
        <w:tc>
          <w:tcPr>
            <w:tcW w:w="269" w:type="dxa"/>
            <w:tcBorders>
              <w:top w:val="single" w:sz="4" w:space="0" w:color="auto"/>
            </w:tcBorders>
            <w:shd w:val="clear" w:color="auto" w:fill="auto"/>
            <w:vAlign w:val="center"/>
          </w:tcPr>
          <w:p w14:paraId="24702B28" w14:textId="77777777" w:rsidR="00EF4FA2" w:rsidRPr="00D54CE0" w:rsidRDefault="00EF4FA2" w:rsidP="00433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jc w:val="center"/>
              <w:rPr>
                <w:rFonts w:ascii="AngsanaUPC" w:hAnsi="AngsanaUPC" w:cs="AngsanaUPC"/>
                <w:b/>
                <w:sz w:val="29"/>
                <w:szCs w:val="29"/>
              </w:rPr>
            </w:pPr>
          </w:p>
        </w:tc>
        <w:tc>
          <w:tcPr>
            <w:tcW w:w="774" w:type="dxa"/>
            <w:tcBorders>
              <w:top w:val="single" w:sz="4" w:space="0" w:color="auto"/>
            </w:tcBorders>
            <w:shd w:val="clear" w:color="auto" w:fill="auto"/>
            <w:vAlign w:val="center"/>
          </w:tcPr>
          <w:p w14:paraId="7E34659C" w14:textId="77777777" w:rsidR="00EF4FA2" w:rsidRPr="00D54CE0" w:rsidRDefault="0021490E" w:rsidP="00EF4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162" w:firstLine="5"/>
              <w:jc w:val="center"/>
              <w:rPr>
                <w:rFonts w:ascii="AngsanaUPC" w:hAnsi="AngsanaUPC" w:cs="AngsanaUPC"/>
                <w:sz w:val="29"/>
                <w:szCs w:val="29"/>
              </w:rPr>
            </w:pPr>
            <w:r w:rsidRPr="00D54CE0">
              <w:rPr>
                <w:rFonts w:ascii="AngsanaUPC" w:hAnsi="AngsanaUPC" w:cs="AngsanaUPC"/>
                <w:sz w:val="29"/>
                <w:szCs w:val="29"/>
                <w:lang w:eastAsia="zh-CN"/>
              </w:rPr>
              <w:t>Equity</w:t>
            </w:r>
          </w:p>
        </w:tc>
      </w:tr>
      <w:tr w:rsidR="0021490E" w:rsidRPr="00D54CE0" w14:paraId="27AF04CF" w14:textId="77777777" w:rsidTr="00E32C65">
        <w:trPr>
          <w:trHeight w:hRule="exact" w:val="369"/>
        </w:trPr>
        <w:tc>
          <w:tcPr>
            <w:tcW w:w="270" w:type="dxa"/>
          </w:tcPr>
          <w:p w14:paraId="7CD86173" w14:textId="77777777" w:rsidR="0021490E" w:rsidRPr="00D54CE0" w:rsidRDefault="0021490E" w:rsidP="0021490E">
            <w:pPr>
              <w:pStyle w:val="acctfourfigures"/>
              <w:tabs>
                <w:tab w:val="clear" w:pos="765"/>
              </w:tabs>
              <w:spacing w:line="240" w:lineRule="atLeast"/>
              <w:ind w:left="435" w:hanging="426"/>
              <w:jc w:val="center"/>
              <w:rPr>
                <w:rFonts w:ascii="AngsanaUPC" w:hAnsi="AngsanaUPC" w:cs="AngsanaUPC"/>
                <w:sz w:val="29"/>
                <w:szCs w:val="29"/>
                <w:cs/>
                <w:lang w:bidi="th-TH"/>
              </w:rPr>
            </w:pPr>
          </w:p>
        </w:tc>
        <w:tc>
          <w:tcPr>
            <w:tcW w:w="1906" w:type="dxa"/>
            <w:tcBorders>
              <w:bottom w:val="single" w:sz="4" w:space="0" w:color="auto"/>
            </w:tcBorders>
            <w:shd w:val="clear" w:color="auto" w:fill="auto"/>
            <w:vAlign w:val="center"/>
          </w:tcPr>
          <w:p w14:paraId="141F6846" w14:textId="77777777" w:rsidR="0021490E" w:rsidRPr="00D54CE0" w:rsidRDefault="0021490E" w:rsidP="0021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hanging="108"/>
              <w:jc w:val="center"/>
              <w:rPr>
                <w:rFonts w:ascii="AngsanaUPC" w:hAnsi="AngsanaUPC" w:cs="AngsanaUPC"/>
                <w:sz w:val="29"/>
                <w:szCs w:val="29"/>
                <w:cs/>
              </w:rPr>
            </w:pPr>
            <w:r w:rsidRPr="00D54CE0">
              <w:rPr>
                <w:rFonts w:ascii="AngsanaUPC" w:hAnsi="AngsanaUPC" w:cs="AngsanaUPC"/>
                <w:sz w:val="29"/>
                <w:szCs w:val="29"/>
              </w:rPr>
              <w:t>Company</w:t>
            </w:r>
          </w:p>
        </w:tc>
        <w:tc>
          <w:tcPr>
            <w:tcW w:w="279" w:type="dxa"/>
          </w:tcPr>
          <w:p w14:paraId="13F003B3" w14:textId="77777777" w:rsidR="0021490E" w:rsidRPr="00D54CE0" w:rsidRDefault="0021490E" w:rsidP="0021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sz w:val="29"/>
                <w:szCs w:val="29"/>
                <w:cs/>
              </w:rPr>
            </w:pPr>
          </w:p>
        </w:tc>
        <w:tc>
          <w:tcPr>
            <w:tcW w:w="1685" w:type="dxa"/>
            <w:tcBorders>
              <w:bottom w:val="single" w:sz="4" w:space="0" w:color="auto"/>
            </w:tcBorders>
            <w:vAlign w:val="center"/>
          </w:tcPr>
          <w:p w14:paraId="79CA9B54" w14:textId="77777777" w:rsidR="0021490E" w:rsidRPr="00D54CE0" w:rsidRDefault="0021490E" w:rsidP="0021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sz w:val="29"/>
                <w:szCs w:val="29"/>
              </w:rPr>
            </w:pPr>
            <w:r w:rsidRPr="00D54CE0">
              <w:rPr>
                <w:rFonts w:ascii="AngsanaUPC" w:hAnsi="AngsanaUPC" w:cs="AngsanaUPC"/>
                <w:spacing w:val="-3"/>
                <w:sz w:val="29"/>
                <w:szCs w:val="29"/>
              </w:rPr>
              <w:t>Nature of business</w:t>
            </w:r>
          </w:p>
        </w:tc>
        <w:tc>
          <w:tcPr>
            <w:tcW w:w="270" w:type="dxa"/>
          </w:tcPr>
          <w:p w14:paraId="6CB5D348" w14:textId="77777777" w:rsidR="0021490E" w:rsidRPr="00D54CE0" w:rsidRDefault="0021490E" w:rsidP="0021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hanging="108"/>
              <w:jc w:val="center"/>
              <w:rPr>
                <w:rFonts w:ascii="AngsanaUPC" w:hAnsi="AngsanaUPC" w:cs="AngsanaUPC"/>
                <w:sz w:val="29"/>
                <w:szCs w:val="29"/>
                <w:cs/>
              </w:rPr>
            </w:pPr>
          </w:p>
        </w:tc>
        <w:tc>
          <w:tcPr>
            <w:tcW w:w="990" w:type="dxa"/>
            <w:tcBorders>
              <w:bottom w:val="single" w:sz="4" w:space="0" w:color="auto"/>
            </w:tcBorders>
            <w:vAlign w:val="center"/>
          </w:tcPr>
          <w:p w14:paraId="16777568" w14:textId="77777777" w:rsidR="0021490E" w:rsidRPr="00D54CE0" w:rsidRDefault="0021490E" w:rsidP="00E32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1" w:hanging="108"/>
              <w:jc w:val="center"/>
              <w:rPr>
                <w:rFonts w:ascii="AngsanaUPC" w:hAnsi="AngsanaUPC" w:cs="AngsanaUPC"/>
                <w:sz w:val="29"/>
                <w:szCs w:val="29"/>
                <w:cs/>
              </w:rPr>
            </w:pPr>
            <w:r w:rsidRPr="00D54CE0">
              <w:rPr>
                <w:rFonts w:ascii="AngsanaUPC" w:hAnsi="AngsanaUPC" w:cs="AngsanaUPC"/>
                <w:spacing w:val="-4"/>
                <w:sz w:val="29"/>
                <w:szCs w:val="29"/>
              </w:rPr>
              <w:t>incorporation</w:t>
            </w:r>
          </w:p>
        </w:tc>
        <w:tc>
          <w:tcPr>
            <w:tcW w:w="270" w:type="dxa"/>
          </w:tcPr>
          <w:p w14:paraId="7FDFE12E" w14:textId="77777777" w:rsidR="0021490E" w:rsidRPr="00D54CE0" w:rsidRDefault="0021490E" w:rsidP="0021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9" w:hanging="126"/>
              <w:jc w:val="center"/>
              <w:rPr>
                <w:rFonts w:ascii="AngsanaUPC" w:hAnsi="AngsanaUPC" w:cs="AngsanaUPC"/>
                <w:sz w:val="29"/>
                <w:szCs w:val="29"/>
                <w:cs/>
              </w:rPr>
            </w:pPr>
          </w:p>
        </w:tc>
        <w:tc>
          <w:tcPr>
            <w:tcW w:w="886" w:type="dxa"/>
            <w:tcBorders>
              <w:bottom w:val="single" w:sz="4" w:space="0" w:color="auto"/>
            </w:tcBorders>
            <w:shd w:val="clear" w:color="auto" w:fill="auto"/>
            <w:vAlign w:val="center"/>
          </w:tcPr>
          <w:p w14:paraId="4ACEB013" w14:textId="77777777" w:rsidR="0021490E" w:rsidRPr="00D54CE0" w:rsidRDefault="0021490E" w:rsidP="0021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9" w:hanging="126"/>
              <w:jc w:val="center"/>
              <w:rPr>
                <w:rFonts w:ascii="AngsanaUPC" w:hAnsi="AngsanaUPC" w:cs="AngsanaUPC"/>
                <w:sz w:val="29"/>
                <w:szCs w:val="29"/>
              </w:rPr>
            </w:pPr>
            <w:r w:rsidRPr="00D54CE0">
              <w:rPr>
                <w:rFonts w:ascii="AngsanaUPC" w:hAnsi="AngsanaUPC" w:cs="AngsanaUPC"/>
                <w:sz w:val="29"/>
                <w:szCs w:val="29"/>
                <w:cs/>
              </w:rPr>
              <w:t>(</w:t>
            </w:r>
            <w:r w:rsidRPr="00D54CE0">
              <w:rPr>
                <w:rFonts w:ascii="AngsanaUPC" w:hAnsi="AngsanaUPC" w:cs="AngsanaUPC"/>
                <w:sz w:val="29"/>
                <w:szCs w:val="29"/>
                <w:lang w:eastAsia="zh-CN"/>
              </w:rPr>
              <w:t>in Baht</w:t>
            </w:r>
            <w:r w:rsidRPr="00D54CE0">
              <w:rPr>
                <w:rFonts w:ascii="AngsanaUPC" w:hAnsi="AngsanaUPC" w:cs="AngsanaUPC"/>
                <w:sz w:val="29"/>
                <w:szCs w:val="29"/>
                <w:cs/>
              </w:rPr>
              <w:t>)</w:t>
            </w:r>
          </w:p>
        </w:tc>
        <w:tc>
          <w:tcPr>
            <w:tcW w:w="276" w:type="dxa"/>
            <w:vAlign w:val="center"/>
          </w:tcPr>
          <w:p w14:paraId="7645A73C" w14:textId="77777777" w:rsidR="0021490E" w:rsidRPr="00D54CE0" w:rsidRDefault="0021490E" w:rsidP="0021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960" w:type="dxa"/>
            <w:tcBorders>
              <w:bottom w:val="single" w:sz="4" w:space="0" w:color="auto"/>
            </w:tcBorders>
            <w:vAlign w:val="center"/>
          </w:tcPr>
          <w:p w14:paraId="692D9CEF" w14:textId="77777777" w:rsidR="0021490E" w:rsidRPr="00D54CE0" w:rsidRDefault="0021490E" w:rsidP="0021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03" w:hanging="112"/>
              <w:jc w:val="center"/>
              <w:rPr>
                <w:rFonts w:ascii="AngsanaUPC" w:hAnsi="AngsanaUPC" w:cs="AngsanaUPC"/>
                <w:b/>
                <w:sz w:val="29"/>
                <w:szCs w:val="29"/>
              </w:rPr>
            </w:pPr>
            <w:r w:rsidRPr="00D54CE0">
              <w:rPr>
                <w:rFonts w:ascii="AngsanaUPC" w:hAnsi="AngsanaUPC" w:cs="AngsanaUPC"/>
                <w:sz w:val="29"/>
                <w:szCs w:val="29"/>
                <w:lang w:eastAsia="zh-CN"/>
              </w:rPr>
              <w:t>(%)</w:t>
            </w:r>
          </w:p>
        </w:tc>
        <w:tc>
          <w:tcPr>
            <w:tcW w:w="238" w:type="dxa"/>
            <w:vAlign w:val="center"/>
          </w:tcPr>
          <w:p w14:paraId="15EA6BA5" w14:textId="77777777" w:rsidR="0021490E" w:rsidRPr="00D54CE0" w:rsidRDefault="0021490E" w:rsidP="0021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827" w:type="dxa"/>
            <w:tcBorders>
              <w:bottom w:val="single" w:sz="4" w:space="0" w:color="auto"/>
            </w:tcBorders>
            <w:vAlign w:val="center"/>
          </w:tcPr>
          <w:p w14:paraId="5D306538" w14:textId="77777777" w:rsidR="0021490E" w:rsidRPr="00D54CE0" w:rsidRDefault="0021490E" w:rsidP="0021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hanging="125"/>
              <w:jc w:val="center"/>
              <w:rPr>
                <w:rFonts w:ascii="AngsanaUPC" w:hAnsi="AngsanaUPC" w:cs="AngsanaUPC"/>
                <w:b/>
                <w:sz w:val="29"/>
                <w:szCs w:val="29"/>
              </w:rPr>
            </w:pPr>
            <w:r w:rsidRPr="00D54CE0">
              <w:rPr>
                <w:rFonts w:ascii="AngsanaUPC" w:hAnsi="AngsanaUPC" w:cs="AngsanaUPC"/>
                <w:sz w:val="29"/>
                <w:szCs w:val="29"/>
                <w:lang w:eastAsia="zh-CN"/>
              </w:rPr>
              <w:t>method</w:t>
            </w:r>
          </w:p>
        </w:tc>
        <w:tc>
          <w:tcPr>
            <w:tcW w:w="269" w:type="dxa"/>
            <w:shd w:val="clear" w:color="auto" w:fill="auto"/>
            <w:vAlign w:val="center"/>
          </w:tcPr>
          <w:p w14:paraId="24A7EBBD" w14:textId="77777777" w:rsidR="0021490E" w:rsidRPr="00D54CE0" w:rsidRDefault="0021490E" w:rsidP="0021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jc w:val="center"/>
              <w:rPr>
                <w:rFonts w:ascii="AngsanaUPC" w:hAnsi="AngsanaUPC" w:cs="AngsanaUPC"/>
                <w:bCs/>
                <w:sz w:val="29"/>
                <w:szCs w:val="29"/>
              </w:rPr>
            </w:pPr>
          </w:p>
        </w:tc>
        <w:tc>
          <w:tcPr>
            <w:tcW w:w="774" w:type="dxa"/>
            <w:tcBorders>
              <w:bottom w:val="single" w:sz="4" w:space="0" w:color="auto"/>
            </w:tcBorders>
            <w:vAlign w:val="center"/>
          </w:tcPr>
          <w:p w14:paraId="590B75B2" w14:textId="77777777" w:rsidR="0021490E" w:rsidRPr="00D54CE0" w:rsidRDefault="0021490E" w:rsidP="0021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hanging="125"/>
              <w:jc w:val="center"/>
              <w:rPr>
                <w:rFonts w:ascii="AngsanaUPC" w:hAnsi="AngsanaUPC" w:cs="AngsanaUPC"/>
                <w:b/>
                <w:sz w:val="29"/>
                <w:szCs w:val="29"/>
              </w:rPr>
            </w:pPr>
            <w:r w:rsidRPr="00D54CE0">
              <w:rPr>
                <w:rFonts w:ascii="AngsanaUPC" w:hAnsi="AngsanaUPC" w:cs="AngsanaUPC"/>
                <w:sz w:val="29"/>
                <w:szCs w:val="29"/>
                <w:lang w:eastAsia="zh-CN"/>
              </w:rPr>
              <w:t>method</w:t>
            </w:r>
          </w:p>
        </w:tc>
      </w:tr>
      <w:tr w:rsidR="0021490E" w:rsidRPr="00D54CE0" w14:paraId="756ED8E8" w14:textId="77777777" w:rsidTr="00E32C65">
        <w:trPr>
          <w:trHeight w:hRule="exact" w:val="369"/>
        </w:trPr>
        <w:tc>
          <w:tcPr>
            <w:tcW w:w="270" w:type="dxa"/>
          </w:tcPr>
          <w:p w14:paraId="00583632" w14:textId="77777777" w:rsidR="00EF4FA2" w:rsidRPr="00D54CE0" w:rsidRDefault="00EF4FA2" w:rsidP="006822F4">
            <w:pPr>
              <w:pStyle w:val="acctfourfigures"/>
              <w:tabs>
                <w:tab w:val="clear" w:pos="765"/>
              </w:tabs>
              <w:spacing w:line="240" w:lineRule="atLeast"/>
              <w:ind w:left="435" w:hanging="426"/>
              <w:rPr>
                <w:rFonts w:ascii="AngsanaUPC" w:hAnsi="AngsanaUPC" w:cs="AngsanaUPC"/>
                <w:sz w:val="29"/>
                <w:szCs w:val="29"/>
                <w:cs/>
              </w:rPr>
            </w:pPr>
          </w:p>
        </w:tc>
        <w:tc>
          <w:tcPr>
            <w:tcW w:w="1906" w:type="dxa"/>
            <w:tcBorders>
              <w:top w:val="single" w:sz="4" w:space="0" w:color="auto"/>
            </w:tcBorders>
            <w:shd w:val="clear" w:color="auto" w:fill="auto"/>
            <w:vAlign w:val="center"/>
          </w:tcPr>
          <w:p w14:paraId="5323CA18" w14:textId="77777777" w:rsidR="00EF4FA2" w:rsidRPr="00D54CE0" w:rsidRDefault="001A230F" w:rsidP="001A2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rPr>
                <w:rFonts w:ascii="AngsanaUPC" w:hAnsi="AngsanaUPC" w:cs="AngsanaUPC"/>
                <w:spacing w:val="-6"/>
                <w:sz w:val="29"/>
                <w:szCs w:val="29"/>
                <w:cs/>
              </w:rPr>
            </w:pPr>
            <w:r w:rsidRPr="00D54CE0">
              <w:rPr>
                <w:rFonts w:ascii="AngsanaUPC" w:hAnsi="AngsanaUPC" w:cs="AngsanaUPC"/>
                <w:spacing w:val="-6"/>
                <w:sz w:val="29"/>
                <w:szCs w:val="29"/>
              </w:rPr>
              <w:t xml:space="preserve">Hon </w:t>
            </w:r>
            <w:proofErr w:type="spellStart"/>
            <w:r w:rsidRPr="00D54CE0">
              <w:rPr>
                <w:rFonts w:ascii="AngsanaUPC" w:hAnsi="AngsanaUPC" w:cs="AngsanaUPC"/>
                <w:spacing w:val="-6"/>
                <w:sz w:val="29"/>
                <w:szCs w:val="29"/>
              </w:rPr>
              <w:t>Chuan</w:t>
            </w:r>
            <w:proofErr w:type="spellEnd"/>
            <w:r w:rsidRPr="00D54CE0">
              <w:rPr>
                <w:rFonts w:ascii="AngsanaUPC" w:hAnsi="AngsanaUPC" w:cs="AngsanaUPC"/>
                <w:spacing w:val="-6"/>
                <w:sz w:val="29"/>
                <w:szCs w:val="29"/>
              </w:rPr>
              <w:t xml:space="preserve"> FD Packaging </w:t>
            </w:r>
            <w:r w:rsidRPr="00D54CE0">
              <w:rPr>
                <w:rFonts w:ascii="AngsanaUPC" w:hAnsi="AngsanaUPC" w:cs="AngsanaUPC"/>
                <w:spacing w:val="-6"/>
                <w:sz w:val="29"/>
                <w:szCs w:val="29"/>
                <w:cs/>
              </w:rPr>
              <w:t xml:space="preserve"> </w:t>
            </w:r>
          </w:p>
        </w:tc>
        <w:tc>
          <w:tcPr>
            <w:tcW w:w="279" w:type="dxa"/>
          </w:tcPr>
          <w:p w14:paraId="1F0CE1D3" w14:textId="77777777" w:rsidR="00EF4FA2" w:rsidRPr="00D54CE0" w:rsidRDefault="00EF4FA2" w:rsidP="00EF4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rPr>
                <w:rFonts w:ascii="AngsanaUPC" w:hAnsi="AngsanaUPC" w:cs="AngsanaUPC"/>
                <w:sz w:val="29"/>
                <w:szCs w:val="29"/>
                <w:cs/>
              </w:rPr>
            </w:pPr>
          </w:p>
        </w:tc>
        <w:tc>
          <w:tcPr>
            <w:tcW w:w="1685" w:type="dxa"/>
            <w:tcBorders>
              <w:top w:val="single" w:sz="4" w:space="0" w:color="auto"/>
            </w:tcBorders>
            <w:vAlign w:val="center"/>
          </w:tcPr>
          <w:p w14:paraId="4C401B1E" w14:textId="3939CEE8" w:rsidR="00EF4FA2" w:rsidRPr="00D54CE0" w:rsidRDefault="00E32C65" w:rsidP="00EF4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rPr>
                <w:rFonts w:ascii="AngsanaUPC" w:hAnsi="AngsanaUPC" w:cs="AngsanaUPC"/>
                <w:spacing w:val="-4"/>
                <w:sz w:val="29"/>
                <w:szCs w:val="29"/>
              </w:rPr>
            </w:pPr>
            <w:r>
              <w:rPr>
                <w:rFonts w:ascii="AngsanaUPC" w:hAnsi="AngsanaUPC" w:cs="AngsanaUPC"/>
                <w:spacing w:val="-4"/>
                <w:sz w:val="29"/>
                <w:szCs w:val="29"/>
              </w:rPr>
              <w:t>M</w:t>
            </w:r>
            <w:r w:rsidR="001A230F" w:rsidRPr="00D54CE0">
              <w:rPr>
                <w:rFonts w:ascii="AngsanaUPC" w:hAnsi="AngsanaUPC" w:cs="AngsanaUPC"/>
                <w:spacing w:val="-4"/>
                <w:sz w:val="29"/>
                <w:szCs w:val="29"/>
              </w:rPr>
              <w:t>anufacture of plastic</w:t>
            </w:r>
          </w:p>
        </w:tc>
        <w:tc>
          <w:tcPr>
            <w:tcW w:w="270" w:type="dxa"/>
          </w:tcPr>
          <w:p w14:paraId="525D21F8" w14:textId="77777777" w:rsidR="00EF4FA2" w:rsidRPr="00D54CE0" w:rsidRDefault="00EF4FA2" w:rsidP="00147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990" w:type="dxa"/>
            <w:tcBorders>
              <w:top w:val="single" w:sz="4" w:space="0" w:color="auto"/>
            </w:tcBorders>
            <w:vAlign w:val="center"/>
          </w:tcPr>
          <w:p w14:paraId="59ECF94A" w14:textId="77777777" w:rsidR="00EF4FA2" w:rsidRPr="00D54CE0" w:rsidRDefault="00EF4FA2" w:rsidP="00147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270" w:type="dxa"/>
          </w:tcPr>
          <w:p w14:paraId="73246FAF" w14:textId="77777777" w:rsidR="00EF4FA2" w:rsidRPr="00D54CE0" w:rsidRDefault="00EF4FA2" w:rsidP="00147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886" w:type="dxa"/>
            <w:tcBorders>
              <w:top w:val="single" w:sz="4" w:space="0" w:color="auto"/>
            </w:tcBorders>
            <w:shd w:val="clear" w:color="auto" w:fill="auto"/>
            <w:vAlign w:val="center"/>
          </w:tcPr>
          <w:p w14:paraId="57DD8AAD" w14:textId="77777777" w:rsidR="00EF4FA2" w:rsidRPr="00D54CE0" w:rsidRDefault="00EF4FA2" w:rsidP="00147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276" w:type="dxa"/>
            <w:vAlign w:val="center"/>
          </w:tcPr>
          <w:p w14:paraId="691E03A9" w14:textId="77777777" w:rsidR="00EF4FA2" w:rsidRPr="00D54CE0" w:rsidRDefault="00EF4FA2" w:rsidP="00147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960" w:type="dxa"/>
            <w:tcBorders>
              <w:top w:val="single" w:sz="4" w:space="0" w:color="auto"/>
            </w:tcBorders>
            <w:vAlign w:val="center"/>
          </w:tcPr>
          <w:p w14:paraId="3F7F4B0D" w14:textId="77777777" w:rsidR="00EF4FA2" w:rsidRPr="00D54CE0" w:rsidRDefault="00EF4FA2" w:rsidP="00147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238" w:type="dxa"/>
            <w:vAlign w:val="center"/>
          </w:tcPr>
          <w:p w14:paraId="116F17B4" w14:textId="77777777" w:rsidR="00EF4FA2" w:rsidRPr="00D54CE0" w:rsidRDefault="00EF4FA2" w:rsidP="00147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827" w:type="dxa"/>
            <w:tcBorders>
              <w:top w:val="single" w:sz="4" w:space="0" w:color="auto"/>
            </w:tcBorders>
            <w:vAlign w:val="center"/>
          </w:tcPr>
          <w:p w14:paraId="6DED1008" w14:textId="77777777" w:rsidR="00EF4FA2" w:rsidRPr="00D54CE0" w:rsidRDefault="00EF4FA2" w:rsidP="00147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269" w:type="dxa"/>
            <w:shd w:val="clear" w:color="auto" w:fill="auto"/>
            <w:vAlign w:val="center"/>
          </w:tcPr>
          <w:p w14:paraId="3A8CF339" w14:textId="77777777" w:rsidR="00EF4FA2" w:rsidRPr="00D54CE0" w:rsidRDefault="00EF4FA2" w:rsidP="00147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jc w:val="center"/>
              <w:rPr>
                <w:rFonts w:ascii="AngsanaUPC" w:hAnsi="AngsanaUPC" w:cs="AngsanaUPC"/>
                <w:bCs/>
                <w:sz w:val="29"/>
                <w:szCs w:val="29"/>
              </w:rPr>
            </w:pPr>
          </w:p>
        </w:tc>
        <w:tc>
          <w:tcPr>
            <w:tcW w:w="774" w:type="dxa"/>
            <w:tcBorders>
              <w:top w:val="single" w:sz="4" w:space="0" w:color="auto"/>
            </w:tcBorders>
            <w:shd w:val="clear" w:color="auto" w:fill="auto"/>
            <w:vAlign w:val="center"/>
          </w:tcPr>
          <w:p w14:paraId="4C5BB656" w14:textId="77777777" w:rsidR="00EF4FA2" w:rsidRPr="00D54CE0" w:rsidRDefault="00EF4FA2" w:rsidP="00147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jc w:val="center"/>
              <w:rPr>
                <w:rFonts w:ascii="AngsanaUPC" w:hAnsi="AngsanaUPC" w:cs="AngsanaUPC"/>
                <w:bCs/>
                <w:sz w:val="29"/>
                <w:szCs w:val="29"/>
              </w:rPr>
            </w:pPr>
          </w:p>
        </w:tc>
      </w:tr>
      <w:tr w:rsidR="008512AF" w:rsidRPr="00D54CE0" w14:paraId="5B333FA0" w14:textId="77777777" w:rsidTr="00E32C65">
        <w:trPr>
          <w:trHeight w:hRule="exact" w:val="369"/>
        </w:trPr>
        <w:tc>
          <w:tcPr>
            <w:tcW w:w="270" w:type="dxa"/>
          </w:tcPr>
          <w:p w14:paraId="38842A0D" w14:textId="77777777" w:rsidR="008512AF" w:rsidRPr="00D54CE0" w:rsidRDefault="008512AF" w:rsidP="008512AF">
            <w:pPr>
              <w:pStyle w:val="acctfourfigures"/>
              <w:tabs>
                <w:tab w:val="clear" w:pos="765"/>
              </w:tabs>
              <w:spacing w:line="240" w:lineRule="atLeast"/>
              <w:ind w:left="435" w:hanging="284"/>
              <w:rPr>
                <w:rFonts w:ascii="AngsanaUPC" w:hAnsi="AngsanaUPC" w:cs="AngsanaUPC"/>
                <w:sz w:val="29"/>
                <w:szCs w:val="29"/>
                <w:cs/>
              </w:rPr>
            </w:pPr>
          </w:p>
        </w:tc>
        <w:tc>
          <w:tcPr>
            <w:tcW w:w="1906" w:type="dxa"/>
            <w:vAlign w:val="center"/>
          </w:tcPr>
          <w:p w14:paraId="414E129C" w14:textId="77777777" w:rsidR="008512AF" w:rsidRPr="00D54CE0" w:rsidRDefault="008512AF" w:rsidP="00851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55"/>
              <w:rPr>
                <w:rFonts w:ascii="AngsanaUPC" w:hAnsi="AngsanaUPC" w:cs="AngsanaUPC"/>
                <w:sz w:val="29"/>
                <w:szCs w:val="29"/>
                <w:cs/>
              </w:rPr>
            </w:pPr>
            <w:r w:rsidRPr="00D54CE0">
              <w:rPr>
                <w:rFonts w:ascii="AngsanaUPC" w:hAnsi="AngsanaUPC" w:cs="AngsanaUPC"/>
                <w:sz w:val="29"/>
                <w:szCs w:val="29"/>
              </w:rPr>
              <w:t>Company Limited</w:t>
            </w:r>
          </w:p>
        </w:tc>
        <w:tc>
          <w:tcPr>
            <w:tcW w:w="279" w:type="dxa"/>
          </w:tcPr>
          <w:p w14:paraId="6B2CB500" w14:textId="77777777" w:rsidR="008512AF" w:rsidRPr="00D54CE0" w:rsidRDefault="008512AF" w:rsidP="008512AF">
            <w:pPr>
              <w:pStyle w:val="acctfourfigures"/>
              <w:tabs>
                <w:tab w:val="clear" w:pos="765"/>
              </w:tabs>
              <w:spacing w:line="240" w:lineRule="atLeast"/>
              <w:rPr>
                <w:rFonts w:ascii="AngsanaUPC" w:hAnsi="AngsanaUPC" w:cs="AngsanaUPC"/>
                <w:sz w:val="29"/>
                <w:szCs w:val="29"/>
                <w:cs/>
              </w:rPr>
            </w:pPr>
          </w:p>
        </w:tc>
        <w:tc>
          <w:tcPr>
            <w:tcW w:w="1685" w:type="dxa"/>
            <w:vAlign w:val="center"/>
          </w:tcPr>
          <w:p w14:paraId="2D28A209" w14:textId="77777777" w:rsidR="008512AF" w:rsidRPr="00D54CE0" w:rsidRDefault="008512AF" w:rsidP="00851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UPC" w:hAnsi="AngsanaUPC" w:cs="AngsanaUPC"/>
                <w:sz w:val="29"/>
                <w:szCs w:val="29"/>
              </w:rPr>
            </w:pPr>
            <w:r w:rsidRPr="00D54CE0">
              <w:rPr>
                <w:rFonts w:ascii="AngsanaUPC" w:hAnsi="AngsanaUPC" w:cs="AngsanaUPC"/>
                <w:sz w:val="29"/>
                <w:szCs w:val="29"/>
              </w:rPr>
              <w:t>bottles and label</w:t>
            </w:r>
          </w:p>
        </w:tc>
        <w:tc>
          <w:tcPr>
            <w:tcW w:w="270" w:type="dxa"/>
          </w:tcPr>
          <w:p w14:paraId="0ADCEF71" w14:textId="77777777" w:rsidR="008512AF" w:rsidRPr="00D54CE0" w:rsidRDefault="008512AF" w:rsidP="008512AF">
            <w:pPr>
              <w:pStyle w:val="acctfourfigures"/>
              <w:tabs>
                <w:tab w:val="clear" w:pos="765"/>
              </w:tabs>
              <w:spacing w:line="240" w:lineRule="atLeast"/>
              <w:jc w:val="center"/>
              <w:rPr>
                <w:rFonts w:ascii="AngsanaUPC" w:hAnsi="AngsanaUPC" w:cs="AngsanaUPC"/>
                <w:sz w:val="29"/>
                <w:szCs w:val="29"/>
                <w:cs/>
                <w:lang w:bidi="th-TH"/>
              </w:rPr>
            </w:pPr>
          </w:p>
        </w:tc>
        <w:tc>
          <w:tcPr>
            <w:tcW w:w="990" w:type="dxa"/>
            <w:vAlign w:val="center"/>
          </w:tcPr>
          <w:p w14:paraId="58DA700E" w14:textId="77777777" w:rsidR="008512AF" w:rsidRPr="00D54CE0" w:rsidRDefault="008512AF" w:rsidP="008512AF">
            <w:pPr>
              <w:pStyle w:val="acctfourfigures"/>
              <w:tabs>
                <w:tab w:val="clear" w:pos="765"/>
              </w:tabs>
              <w:spacing w:line="240" w:lineRule="atLeast"/>
              <w:jc w:val="center"/>
              <w:rPr>
                <w:rFonts w:ascii="AngsanaUPC" w:hAnsi="AngsanaUPC" w:cs="AngsanaUPC"/>
                <w:sz w:val="29"/>
                <w:szCs w:val="29"/>
                <w:lang w:bidi="th-TH"/>
              </w:rPr>
            </w:pPr>
            <w:r w:rsidRPr="00D54CE0">
              <w:rPr>
                <w:rFonts w:ascii="AngsanaUPC" w:hAnsi="AngsanaUPC" w:cs="AngsanaUPC"/>
                <w:spacing w:val="-3"/>
                <w:sz w:val="29"/>
                <w:szCs w:val="29"/>
              </w:rPr>
              <w:t>Thailand</w:t>
            </w:r>
          </w:p>
        </w:tc>
        <w:tc>
          <w:tcPr>
            <w:tcW w:w="270" w:type="dxa"/>
          </w:tcPr>
          <w:p w14:paraId="4F09B728" w14:textId="77777777" w:rsidR="008512AF" w:rsidRPr="00D54CE0" w:rsidRDefault="008512AF" w:rsidP="008512AF">
            <w:pPr>
              <w:pStyle w:val="acctfourfigures"/>
              <w:tabs>
                <w:tab w:val="clear" w:pos="765"/>
              </w:tabs>
              <w:spacing w:line="240" w:lineRule="atLeast"/>
              <w:jc w:val="right"/>
              <w:rPr>
                <w:rFonts w:ascii="AngsanaUPC" w:hAnsi="AngsanaUPC" w:cs="AngsanaUPC"/>
                <w:sz w:val="29"/>
                <w:szCs w:val="29"/>
              </w:rPr>
            </w:pPr>
          </w:p>
        </w:tc>
        <w:tc>
          <w:tcPr>
            <w:tcW w:w="886" w:type="dxa"/>
          </w:tcPr>
          <w:p w14:paraId="42C44CDA" w14:textId="77777777" w:rsidR="008512AF" w:rsidRPr="00D54CE0" w:rsidRDefault="00484FC8" w:rsidP="008512AF">
            <w:pPr>
              <w:pStyle w:val="acctfourfigures"/>
              <w:tabs>
                <w:tab w:val="left" w:pos="720"/>
              </w:tabs>
              <w:spacing w:line="240" w:lineRule="auto"/>
              <w:jc w:val="right"/>
              <w:rPr>
                <w:rFonts w:ascii="AngsanaUPC" w:hAnsi="AngsanaUPC" w:cs="AngsanaUPC"/>
                <w:sz w:val="29"/>
                <w:szCs w:val="29"/>
              </w:rPr>
            </w:pPr>
            <w:r w:rsidRPr="00D54CE0">
              <w:rPr>
                <w:rFonts w:ascii="AngsanaUPC" w:hAnsi="AngsanaUPC" w:cs="AngsanaUPC"/>
                <w:sz w:val="29"/>
                <w:szCs w:val="29"/>
              </w:rPr>
              <w:t>194,865</w:t>
            </w:r>
          </w:p>
        </w:tc>
        <w:tc>
          <w:tcPr>
            <w:tcW w:w="276" w:type="dxa"/>
          </w:tcPr>
          <w:p w14:paraId="7FC5206E" w14:textId="77777777" w:rsidR="008512AF" w:rsidRPr="00D54CE0" w:rsidRDefault="008512AF" w:rsidP="008512AF">
            <w:pPr>
              <w:tabs>
                <w:tab w:val="clear" w:pos="227"/>
                <w:tab w:val="clear" w:pos="454"/>
                <w:tab w:val="clear" w:pos="680"/>
                <w:tab w:val="left" w:pos="720"/>
              </w:tabs>
              <w:spacing w:line="240" w:lineRule="auto"/>
              <w:jc w:val="thaiDistribute"/>
              <w:rPr>
                <w:rFonts w:ascii="AngsanaUPC" w:hAnsi="AngsanaUPC" w:cs="AngsanaUPC"/>
                <w:b/>
                <w:sz w:val="29"/>
                <w:szCs w:val="29"/>
              </w:rPr>
            </w:pPr>
          </w:p>
        </w:tc>
        <w:tc>
          <w:tcPr>
            <w:tcW w:w="960" w:type="dxa"/>
          </w:tcPr>
          <w:p w14:paraId="487A28FA" w14:textId="77777777" w:rsidR="008512AF" w:rsidRPr="00802EF3" w:rsidRDefault="00802EF3" w:rsidP="008512AF">
            <w:pPr>
              <w:pStyle w:val="acctfourfigures"/>
              <w:tabs>
                <w:tab w:val="left" w:pos="720"/>
              </w:tabs>
              <w:spacing w:line="240" w:lineRule="auto"/>
              <w:jc w:val="right"/>
              <w:rPr>
                <w:rFonts w:ascii="AngsanaUPC" w:hAnsi="AngsanaUPC" w:cs="AngsanaUPC"/>
                <w:bCs/>
                <w:sz w:val="29"/>
                <w:szCs w:val="29"/>
              </w:rPr>
            </w:pPr>
            <w:r w:rsidRPr="00802EF3">
              <w:rPr>
                <w:rFonts w:ascii="AngsanaUPC" w:hAnsi="AngsanaUPC" w:cs="AngsanaUPC"/>
                <w:bCs/>
                <w:sz w:val="29"/>
                <w:szCs w:val="29"/>
              </w:rPr>
              <w:t>35</w:t>
            </w:r>
          </w:p>
        </w:tc>
        <w:tc>
          <w:tcPr>
            <w:tcW w:w="238" w:type="dxa"/>
          </w:tcPr>
          <w:p w14:paraId="1182D2F8" w14:textId="77777777" w:rsidR="008512AF" w:rsidRPr="00D54CE0" w:rsidRDefault="008512AF" w:rsidP="008512AF">
            <w:pPr>
              <w:tabs>
                <w:tab w:val="clear" w:pos="227"/>
                <w:tab w:val="clear" w:pos="454"/>
                <w:tab w:val="clear" w:pos="680"/>
                <w:tab w:val="left" w:pos="720"/>
              </w:tabs>
              <w:spacing w:line="240" w:lineRule="auto"/>
              <w:jc w:val="thaiDistribute"/>
              <w:rPr>
                <w:rFonts w:ascii="AngsanaUPC" w:hAnsi="AngsanaUPC" w:cs="AngsanaUPC"/>
                <w:b/>
                <w:sz w:val="29"/>
                <w:szCs w:val="29"/>
              </w:rPr>
            </w:pPr>
          </w:p>
        </w:tc>
        <w:tc>
          <w:tcPr>
            <w:tcW w:w="827" w:type="dxa"/>
            <w:tcBorders>
              <w:bottom w:val="double" w:sz="4" w:space="0" w:color="auto"/>
            </w:tcBorders>
            <w:shd w:val="clear" w:color="auto" w:fill="auto"/>
          </w:tcPr>
          <w:p w14:paraId="62E426E5" w14:textId="77777777" w:rsidR="00A66A4E" w:rsidRPr="00787E17" w:rsidRDefault="00787E17" w:rsidP="008512AF">
            <w:pPr>
              <w:pStyle w:val="acctfourfigures"/>
              <w:tabs>
                <w:tab w:val="left" w:pos="720"/>
              </w:tabs>
              <w:spacing w:line="240" w:lineRule="auto"/>
              <w:jc w:val="right"/>
              <w:rPr>
                <w:rFonts w:ascii="AngsanaUPC" w:hAnsi="AngsanaUPC" w:cs="AngsanaUPC"/>
                <w:bCs/>
                <w:sz w:val="29"/>
                <w:szCs w:val="29"/>
              </w:rPr>
            </w:pPr>
            <w:r w:rsidRPr="00787E17">
              <w:rPr>
                <w:rFonts w:ascii="AngsanaUPC" w:hAnsi="AngsanaUPC" w:cs="AngsanaUPC"/>
                <w:bCs/>
                <w:sz w:val="29"/>
                <w:szCs w:val="29"/>
              </w:rPr>
              <w:t>68,203</w:t>
            </w:r>
          </w:p>
        </w:tc>
        <w:tc>
          <w:tcPr>
            <w:tcW w:w="269" w:type="dxa"/>
            <w:vAlign w:val="center"/>
          </w:tcPr>
          <w:p w14:paraId="65B4FEDF" w14:textId="77777777" w:rsidR="008512AF" w:rsidRPr="00A66A4E" w:rsidRDefault="008512AF" w:rsidP="008512AF">
            <w:pPr>
              <w:pStyle w:val="acctfourfigures"/>
              <w:tabs>
                <w:tab w:val="left" w:pos="720"/>
              </w:tabs>
              <w:spacing w:line="240" w:lineRule="auto"/>
              <w:jc w:val="right"/>
              <w:rPr>
                <w:rFonts w:ascii="AngsanaUPC" w:hAnsi="AngsanaUPC" w:cs="AngsanaUPC"/>
                <w:sz w:val="29"/>
                <w:szCs w:val="29"/>
                <w:lang w:val="en-US" w:bidi="th-TH"/>
              </w:rPr>
            </w:pPr>
          </w:p>
        </w:tc>
        <w:tc>
          <w:tcPr>
            <w:tcW w:w="774" w:type="dxa"/>
            <w:tcBorders>
              <w:bottom w:val="double" w:sz="4" w:space="0" w:color="auto"/>
            </w:tcBorders>
            <w:shd w:val="clear" w:color="auto" w:fill="auto"/>
            <w:vAlign w:val="center"/>
          </w:tcPr>
          <w:p w14:paraId="6BA2AF7D" w14:textId="77777777" w:rsidR="008512AF" w:rsidRPr="00D54CE0" w:rsidRDefault="00787E17" w:rsidP="008512AF">
            <w:pPr>
              <w:pStyle w:val="acctfourfigures"/>
              <w:tabs>
                <w:tab w:val="decimal" w:pos="620"/>
                <w:tab w:val="left" w:pos="720"/>
              </w:tabs>
              <w:spacing w:line="240" w:lineRule="auto"/>
              <w:jc w:val="right"/>
              <w:rPr>
                <w:rFonts w:ascii="AngsanaUPC" w:hAnsi="AngsanaUPC" w:cs="AngsanaUPC"/>
                <w:sz w:val="29"/>
                <w:szCs w:val="29"/>
                <w:lang w:val="en-US" w:bidi="th-TH"/>
              </w:rPr>
            </w:pPr>
            <w:r w:rsidRPr="00787E17">
              <w:rPr>
                <w:rFonts w:ascii="AngsanaUPC" w:hAnsi="AngsanaUPC" w:cs="AngsanaUPC"/>
                <w:sz w:val="29"/>
                <w:szCs w:val="29"/>
                <w:lang w:val="en-US" w:bidi="th-TH"/>
              </w:rPr>
              <w:t>95,284</w:t>
            </w:r>
          </w:p>
        </w:tc>
      </w:tr>
    </w:tbl>
    <w:p w14:paraId="581CC8A5" w14:textId="77777777" w:rsidR="00F63A97" w:rsidRPr="00D54CE0" w:rsidRDefault="00F63A97" w:rsidP="00924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bCs/>
          <w:sz w:val="29"/>
          <w:szCs w:val="29"/>
        </w:rPr>
      </w:pPr>
    </w:p>
    <w:tbl>
      <w:tblPr>
        <w:tblW w:w="9900" w:type="dxa"/>
        <w:tblInd w:w="270" w:type="dxa"/>
        <w:tblLayout w:type="fixed"/>
        <w:tblLook w:val="01E0" w:firstRow="1" w:lastRow="1" w:firstColumn="1" w:lastColumn="1" w:noHBand="0" w:noVBand="0"/>
      </w:tblPr>
      <w:tblGrid>
        <w:gridCol w:w="269"/>
        <w:gridCol w:w="1908"/>
        <w:gridCol w:w="279"/>
        <w:gridCol w:w="1684"/>
        <w:gridCol w:w="270"/>
        <w:gridCol w:w="990"/>
        <w:gridCol w:w="270"/>
        <w:gridCol w:w="881"/>
        <w:gridCol w:w="275"/>
        <w:gridCol w:w="960"/>
        <w:gridCol w:w="236"/>
        <w:gridCol w:w="828"/>
        <w:gridCol w:w="269"/>
        <w:gridCol w:w="781"/>
      </w:tblGrid>
      <w:tr w:rsidR="00E32C65" w:rsidRPr="00D54CE0" w14:paraId="4FC620ED" w14:textId="77777777" w:rsidTr="00E32C65">
        <w:trPr>
          <w:trHeight w:hRule="exact" w:val="369"/>
        </w:trPr>
        <w:tc>
          <w:tcPr>
            <w:tcW w:w="2456" w:type="dxa"/>
            <w:gridSpan w:val="3"/>
          </w:tcPr>
          <w:p w14:paraId="634A54E1" w14:textId="1D93B9ED" w:rsidR="0021490E" w:rsidRPr="00D54CE0" w:rsidRDefault="00156C65" w:rsidP="00830DDE">
            <w:pPr>
              <w:pStyle w:val="acctfourfigures"/>
              <w:tabs>
                <w:tab w:val="clear" w:pos="765"/>
              </w:tabs>
              <w:spacing w:line="240" w:lineRule="atLeast"/>
              <w:ind w:left="435" w:hanging="260"/>
              <w:rPr>
                <w:rFonts w:ascii="AngsanaUPC" w:hAnsi="AngsanaUPC" w:cs="AngsanaUPC"/>
                <w:sz w:val="29"/>
                <w:szCs w:val="29"/>
              </w:rPr>
            </w:pPr>
            <w:r w:rsidRPr="00D54CE0">
              <w:rPr>
                <w:rFonts w:ascii="AngsanaUPC" w:hAnsi="AngsanaUPC" w:cs="AngsanaUPC"/>
                <w:sz w:val="29"/>
                <w:szCs w:val="29"/>
              </w:rPr>
              <w:t>At 31 December</w:t>
            </w:r>
            <w:r w:rsidR="00830DDE" w:rsidRPr="00D54CE0">
              <w:rPr>
                <w:rFonts w:ascii="AngsanaUPC" w:hAnsi="AngsanaUPC" w:cs="AngsanaUPC"/>
                <w:sz w:val="29"/>
                <w:szCs w:val="29"/>
              </w:rPr>
              <w:t xml:space="preserve"> 2019</w:t>
            </w:r>
            <w:r w:rsidRPr="00D54CE0">
              <w:rPr>
                <w:rFonts w:ascii="AngsanaUPC" w:hAnsi="AngsanaUPC" w:cs="AngsanaUPC"/>
                <w:sz w:val="29"/>
                <w:szCs w:val="29"/>
              </w:rPr>
              <w:t xml:space="preserve"> </w:t>
            </w:r>
            <w:r w:rsidR="00830DDE" w:rsidRPr="00D54CE0">
              <w:rPr>
                <w:rFonts w:ascii="AngsanaUPC" w:hAnsi="AngsanaUPC" w:cs="AngsanaUPC"/>
                <w:sz w:val="29"/>
                <w:szCs w:val="29"/>
              </w:rPr>
              <w:t>22019</w:t>
            </w:r>
            <w:r w:rsidRPr="00D54CE0">
              <w:rPr>
                <w:rFonts w:ascii="AngsanaUPC" w:hAnsi="AngsanaUPC" w:cs="AngsanaUPC"/>
                <w:sz w:val="29"/>
                <w:szCs w:val="29"/>
              </w:rPr>
              <w:t>201</w:t>
            </w:r>
            <w:r w:rsidR="006131EF" w:rsidRPr="00D54CE0">
              <w:rPr>
                <w:rFonts w:ascii="AngsanaUPC" w:hAnsi="AngsanaUPC" w:cs="AngsanaUPC"/>
                <w:sz w:val="29"/>
                <w:szCs w:val="29"/>
              </w:rPr>
              <w:t>9</w:t>
            </w:r>
          </w:p>
        </w:tc>
        <w:tc>
          <w:tcPr>
            <w:tcW w:w="1684" w:type="dxa"/>
            <w:shd w:val="clear" w:color="auto" w:fill="auto"/>
            <w:vAlign w:val="center"/>
          </w:tcPr>
          <w:p w14:paraId="35A72E01" w14:textId="77777777" w:rsidR="0021490E" w:rsidRPr="00D54CE0" w:rsidRDefault="0021490E" w:rsidP="003A0F21">
            <w:pPr>
              <w:pStyle w:val="acctfourfigures"/>
              <w:tabs>
                <w:tab w:val="clear" w:pos="765"/>
              </w:tabs>
              <w:spacing w:line="240" w:lineRule="atLeast"/>
              <w:ind w:left="435" w:hanging="426"/>
              <w:rPr>
                <w:rFonts w:ascii="AngsanaUPC" w:hAnsi="AngsanaUPC" w:cs="AngsanaUPC"/>
                <w:b/>
                <w:sz w:val="29"/>
                <w:szCs w:val="29"/>
              </w:rPr>
            </w:pPr>
          </w:p>
        </w:tc>
        <w:tc>
          <w:tcPr>
            <w:tcW w:w="270" w:type="dxa"/>
          </w:tcPr>
          <w:p w14:paraId="699CB646" w14:textId="77777777" w:rsidR="0021490E" w:rsidRPr="00D54CE0" w:rsidRDefault="0021490E" w:rsidP="003A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990" w:type="dxa"/>
            <w:vAlign w:val="center"/>
          </w:tcPr>
          <w:p w14:paraId="3C099A6F" w14:textId="77777777" w:rsidR="0021490E" w:rsidRPr="00D54CE0" w:rsidRDefault="0021490E" w:rsidP="003A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270" w:type="dxa"/>
          </w:tcPr>
          <w:p w14:paraId="57766997" w14:textId="77777777" w:rsidR="0021490E" w:rsidRPr="00D54CE0" w:rsidRDefault="0021490E" w:rsidP="003A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881" w:type="dxa"/>
            <w:shd w:val="clear" w:color="auto" w:fill="auto"/>
            <w:vAlign w:val="center"/>
          </w:tcPr>
          <w:p w14:paraId="74BDBAD1" w14:textId="77777777" w:rsidR="0021490E" w:rsidRPr="00D54CE0" w:rsidRDefault="0021490E" w:rsidP="003A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275" w:type="dxa"/>
            <w:vAlign w:val="center"/>
          </w:tcPr>
          <w:p w14:paraId="2DB4D285" w14:textId="77777777" w:rsidR="0021490E" w:rsidRPr="00D54CE0" w:rsidRDefault="0021490E" w:rsidP="003A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960" w:type="dxa"/>
            <w:vAlign w:val="center"/>
          </w:tcPr>
          <w:p w14:paraId="0CFD160E" w14:textId="77777777" w:rsidR="0021490E" w:rsidRPr="00D54CE0" w:rsidRDefault="0021490E" w:rsidP="003A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sz w:val="29"/>
                <w:szCs w:val="29"/>
                <w:cs/>
              </w:rPr>
            </w:pPr>
          </w:p>
        </w:tc>
        <w:tc>
          <w:tcPr>
            <w:tcW w:w="236" w:type="dxa"/>
            <w:vAlign w:val="center"/>
          </w:tcPr>
          <w:p w14:paraId="6443D37A" w14:textId="77777777" w:rsidR="0021490E" w:rsidRPr="00D54CE0" w:rsidRDefault="0021490E" w:rsidP="003A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1878" w:type="dxa"/>
            <w:gridSpan w:val="3"/>
            <w:vAlign w:val="center"/>
          </w:tcPr>
          <w:p w14:paraId="1914D899" w14:textId="77777777" w:rsidR="0021490E" w:rsidRPr="00D54CE0" w:rsidRDefault="0021490E" w:rsidP="003A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AngsanaUPC" w:hAnsi="AngsanaUPC" w:cs="AngsanaUPC"/>
                <w:color w:val="000000"/>
                <w:sz w:val="29"/>
                <w:szCs w:val="29"/>
                <w:cs/>
              </w:rPr>
            </w:pPr>
          </w:p>
        </w:tc>
      </w:tr>
      <w:tr w:rsidR="00E32C65" w:rsidRPr="00D54CE0" w14:paraId="35B369FF" w14:textId="77777777" w:rsidTr="00E32C65">
        <w:trPr>
          <w:trHeight w:hRule="exact" w:val="369"/>
        </w:trPr>
        <w:tc>
          <w:tcPr>
            <w:tcW w:w="269" w:type="dxa"/>
          </w:tcPr>
          <w:p w14:paraId="7EE9F88A" w14:textId="77777777" w:rsidR="0021490E" w:rsidRPr="00D54CE0" w:rsidRDefault="0021490E" w:rsidP="003A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UPC" w:hAnsi="AngsanaUPC" w:cs="AngsanaUPC"/>
                <w:b/>
                <w:sz w:val="29"/>
                <w:szCs w:val="29"/>
              </w:rPr>
            </w:pPr>
          </w:p>
        </w:tc>
        <w:tc>
          <w:tcPr>
            <w:tcW w:w="1908" w:type="dxa"/>
            <w:shd w:val="clear" w:color="auto" w:fill="auto"/>
            <w:vAlign w:val="center"/>
          </w:tcPr>
          <w:p w14:paraId="70F0BB2B" w14:textId="77777777" w:rsidR="0021490E" w:rsidRPr="00D54CE0" w:rsidRDefault="0021490E" w:rsidP="003A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UPC" w:hAnsi="AngsanaUPC" w:cs="AngsanaUPC"/>
                <w:b/>
                <w:sz w:val="29"/>
                <w:szCs w:val="29"/>
              </w:rPr>
            </w:pPr>
          </w:p>
        </w:tc>
        <w:tc>
          <w:tcPr>
            <w:tcW w:w="279" w:type="dxa"/>
          </w:tcPr>
          <w:p w14:paraId="5E495655" w14:textId="77777777" w:rsidR="0021490E" w:rsidRPr="00D54CE0" w:rsidRDefault="0021490E" w:rsidP="003A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1684" w:type="dxa"/>
            <w:vAlign w:val="center"/>
          </w:tcPr>
          <w:p w14:paraId="3E81E281" w14:textId="77777777" w:rsidR="0021490E" w:rsidRPr="00D54CE0" w:rsidRDefault="0021490E" w:rsidP="003A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270" w:type="dxa"/>
          </w:tcPr>
          <w:p w14:paraId="17DB50B9" w14:textId="77777777" w:rsidR="0021490E" w:rsidRPr="00D54CE0" w:rsidRDefault="0021490E" w:rsidP="003A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990" w:type="dxa"/>
            <w:vAlign w:val="center"/>
          </w:tcPr>
          <w:p w14:paraId="53B48539" w14:textId="77777777" w:rsidR="0021490E" w:rsidRPr="00D54CE0" w:rsidRDefault="0021490E" w:rsidP="003A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270" w:type="dxa"/>
          </w:tcPr>
          <w:p w14:paraId="4F67C881" w14:textId="77777777" w:rsidR="0021490E" w:rsidRPr="00D54CE0" w:rsidRDefault="0021490E" w:rsidP="003A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881" w:type="dxa"/>
            <w:shd w:val="clear" w:color="auto" w:fill="auto"/>
            <w:vAlign w:val="center"/>
          </w:tcPr>
          <w:p w14:paraId="5B83CCCF" w14:textId="77777777" w:rsidR="0021490E" w:rsidRPr="00D54CE0" w:rsidRDefault="0021490E" w:rsidP="003A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275" w:type="dxa"/>
            <w:vAlign w:val="center"/>
          </w:tcPr>
          <w:p w14:paraId="6A551A22" w14:textId="77777777" w:rsidR="0021490E" w:rsidRPr="00D54CE0" w:rsidRDefault="0021490E" w:rsidP="003A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960" w:type="dxa"/>
            <w:vAlign w:val="center"/>
          </w:tcPr>
          <w:p w14:paraId="5DD86AA2" w14:textId="77777777" w:rsidR="0021490E" w:rsidRPr="00D54CE0" w:rsidRDefault="0021490E" w:rsidP="003A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sz w:val="29"/>
                <w:szCs w:val="29"/>
                <w:cs/>
              </w:rPr>
            </w:pPr>
          </w:p>
        </w:tc>
        <w:tc>
          <w:tcPr>
            <w:tcW w:w="236" w:type="dxa"/>
            <w:vAlign w:val="center"/>
          </w:tcPr>
          <w:p w14:paraId="527FB25A" w14:textId="77777777" w:rsidR="0021490E" w:rsidRPr="00D54CE0" w:rsidRDefault="0021490E" w:rsidP="003A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1878" w:type="dxa"/>
            <w:gridSpan w:val="3"/>
            <w:vAlign w:val="center"/>
          </w:tcPr>
          <w:p w14:paraId="07E9F6F2" w14:textId="77777777" w:rsidR="0021490E" w:rsidRPr="00D54CE0" w:rsidRDefault="0021490E" w:rsidP="003A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AngsanaUPC" w:hAnsi="AngsanaUPC" w:cs="AngsanaUPC"/>
                <w:color w:val="000000"/>
                <w:sz w:val="29"/>
                <w:szCs w:val="29"/>
                <w:cs/>
              </w:rPr>
            </w:pPr>
            <w:r w:rsidRPr="00D54CE0">
              <w:rPr>
                <w:rFonts w:ascii="AngsanaUPC" w:hAnsi="AngsanaUPC" w:cs="AngsanaUPC"/>
                <w:color w:val="000000"/>
                <w:sz w:val="29"/>
                <w:szCs w:val="29"/>
              </w:rPr>
              <w:t>Unit : Thousand Baht</w:t>
            </w:r>
          </w:p>
        </w:tc>
      </w:tr>
      <w:tr w:rsidR="00E32C65" w:rsidRPr="00D54CE0" w14:paraId="4A13498C" w14:textId="77777777" w:rsidTr="00E32C65">
        <w:trPr>
          <w:trHeight w:hRule="exact" w:val="369"/>
        </w:trPr>
        <w:tc>
          <w:tcPr>
            <w:tcW w:w="269" w:type="dxa"/>
          </w:tcPr>
          <w:p w14:paraId="318742F7" w14:textId="77777777" w:rsidR="00E32C65" w:rsidRPr="00D54CE0" w:rsidRDefault="00E32C65" w:rsidP="003A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UPC" w:hAnsi="AngsanaUPC" w:cs="AngsanaUPC"/>
                <w:b/>
                <w:sz w:val="29"/>
                <w:szCs w:val="29"/>
              </w:rPr>
            </w:pPr>
          </w:p>
        </w:tc>
        <w:tc>
          <w:tcPr>
            <w:tcW w:w="1908" w:type="dxa"/>
            <w:shd w:val="clear" w:color="auto" w:fill="auto"/>
            <w:vAlign w:val="center"/>
          </w:tcPr>
          <w:p w14:paraId="2D20D71F" w14:textId="77777777" w:rsidR="00E32C65" w:rsidRPr="00D54CE0" w:rsidRDefault="00E32C65" w:rsidP="003A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UPC" w:hAnsi="AngsanaUPC" w:cs="AngsanaUPC"/>
                <w:b/>
                <w:sz w:val="29"/>
                <w:szCs w:val="29"/>
              </w:rPr>
            </w:pPr>
          </w:p>
        </w:tc>
        <w:tc>
          <w:tcPr>
            <w:tcW w:w="279" w:type="dxa"/>
          </w:tcPr>
          <w:p w14:paraId="5FE98E7C" w14:textId="77777777" w:rsidR="00E32C65" w:rsidRPr="00D54CE0" w:rsidRDefault="00E32C65" w:rsidP="003A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1684" w:type="dxa"/>
            <w:vAlign w:val="center"/>
          </w:tcPr>
          <w:p w14:paraId="1E0C1D2A" w14:textId="77777777" w:rsidR="00E32C65" w:rsidRPr="00D54CE0" w:rsidRDefault="00E32C65" w:rsidP="003A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270" w:type="dxa"/>
          </w:tcPr>
          <w:p w14:paraId="51C7A03C" w14:textId="77777777" w:rsidR="00E32C65" w:rsidRPr="00D54CE0" w:rsidRDefault="00E32C65" w:rsidP="003A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990" w:type="dxa"/>
            <w:vAlign w:val="center"/>
          </w:tcPr>
          <w:p w14:paraId="725AFEAD" w14:textId="77777777" w:rsidR="00E32C65" w:rsidRPr="00D54CE0" w:rsidRDefault="00E32C65" w:rsidP="003A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spacing w:val="-4"/>
                <w:sz w:val="29"/>
                <w:szCs w:val="29"/>
              </w:rPr>
            </w:pPr>
          </w:p>
        </w:tc>
        <w:tc>
          <w:tcPr>
            <w:tcW w:w="270" w:type="dxa"/>
          </w:tcPr>
          <w:p w14:paraId="27E92DBB" w14:textId="77777777" w:rsidR="00E32C65" w:rsidRPr="00D54CE0" w:rsidRDefault="00E32C65" w:rsidP="003A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9" w:hanging="126"/>
              <w:jc w:val="center"/>
              <w:rPr>
                <w:rFonts w:ascii="AngsanaUPC" w:hAnsi="AngsanaUPC" w:cs="AngsanaUPC"/>
                <w:b/>
                <w:sz w:val="29"/>
                <w:szCs w:val="29"/>
              </w:rPr>
            </w:pPr>
          </w:p>
        </w:tc>
        <w:tc>
          <w:tcPr>
            <w:tcW w:w="881" w:type="dxa"/>
            <w:shd w:val="clear" w:color="auto" w:fill="auto"/>
            <w:vAlign w:val="center"/>
          </w:tcPr>
          <w:p w14:paraId="378C3494" w14:textId="7E3718A0" w:rsidR="00E32C65" w:rsidRPr="00D54CE0" w:rsidRDefault="00E32C65" w:rsidP="003A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9" w:hanging="126"/>
              <w:jc w:val="center"/>
              <w:rPr>
                <w:rFonts w:ascii="AngsanaUPC" w:hAnsi="AngsanaUPC" w:cs="AngsanaUPC"/>
                <w:sz w:val="29"/>
                <w:szCs w:val="29"/>
                <w:lang w:eastAsia="zh-CN"/>
              </w:rPr>
            </w:pPr>
            <w:r w:rsidRPr="00D54CE0">
              <w:rPr>
                <w:rFonts w:ascii="AngsanaUPC" w:hAnsi="AngsanaUPC" w:cs="AngsanaUPC"/>
                <w:sz w:val="29"/>
                <w:szCs w:val="29"/>
                <w:lang w:eastAsia="zh-CN"/>
              </w:rPr>
              <w:t>Paid-up</w:t>
            </w:r>
          </w:p>
        </w:tc>
        <w:tc>
          <w:tcPr>
            <w:tcW w:w="275" w:type="dxa"/>
            <w:vAlign w:val="center"/>
          </w:tcPr>
          <w:p w14:paraId="18C9DCD9" w14:textId="77777777" w:rsidR="00E32C65" w:rsidRPr="00D54CE0" w:rsidRDefault="00E32C65" w:rsidP="003A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960" w:type="dxa"/>
            <w:vAlign w:val="center"/>
          </w:tcPr>
          <w:p w14:paraId="132A2476" w14:textId="77777777" w:rsidR="00E32C65" w:rsidRPr="00D54CE0" w:rsidRDefault="00E32C65" w:rsidP="003A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1" w:hanging="112"/>
              <w:jc w:val="center"/>
              <w:rPr>
                <w:rFonts w:ascii="AngsanaUPC" w:hAnsi="AngsanaUPC" w:cs="AngsanaUPC"/>
                <w:sz w:val="29"/>
                <w:szCs w:val="29"/>
                <w:lang w:eastAsia="zh-CN"/>
              </w:rPr>
            </w:pPr>
          </w:p>
        </w:tc>
        <w:tc>
          <w:tcPr>
            <w:tcW w:w="236" w:type="dxa"/>
            <w:vAlign w:val="center"/>
          </w:tcPr>
          <w:p w14:paraId="52C57C1D" w14:textId="77777777" w:rsidR="00E32C65" w:rsidRPr="00D54CE0" w:rsidRDefault="00E32C65" w:rsidP="003A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1878" w:type="dxa"/>
            <w:gridSpan w:val="3"/>
            <w:vAlign w:val="center"/>
          </w:tcPr>
          <w:p w14:paraId="7D3735AE" w14:textId="77777777" w:rsidR="00E32C65" w:rsidRPr="00D54CE0" w:rsidRDefault="00E32C65" w:rsidP="003A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sz w:val="29"/>
                <w:szCs w:val="29"/>
                <w:lang w:eastAsia="zh-CN"/>
              </w:rPr>
            </w:pPr>
          </w:p>
        </w:tc>
      </w:tr>
      <w:tr w:rsidR="00E32C65" w:rsidRPr="00D54CE0" w14:paraId="749F8905" w14:textId="77777777" w:rsidTr="00E32C65">
        <w:trPr>
          <w:trHeight w:hRule="exact" w:val="369"/>
        </w:trPr>
        <w:tc>
          <w:tcPr>
            <w:tcW w:w="269" w:type="dxa"/>
          </w:tcPr>
          <w:p w14:paraId="3EF62B70" w14:textId="77777777" w:rsidR="0021490E" w:rsidRPr="00D54CE0" w:rsidRDefault="0021490E" w:rsidP="003A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UPC" w:hAnsi="AngsanaUPC" w:cs="AngsanaUPC"/>
                <w:b/>
                <w:sz w:val="29"/>
                <w:szCs w:val="29"/>
              </w:rPr>
            </w:pPr>
          </w:p>
        </w:tc>
        <w:tc>
          <w:tcPr>
            <w:tcW w:w="1908" w:type="dxa"/>
            <w:shd w:val="clear" w:color="auto" w:fill="auto"/>
            <w:vAlign w:val="center"/>
          </w:tcPr>
          <w:p w14:paraId="04ED2C53" w14:textId="77777777" w:rsidR="0021490E" w:rsidRPr="00D54CE0" w:rsidRDefault="0021490E" w:rsidP="003A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UPC" w:hAnsi="AngsanaUPC" w:cs="AngsanaUPC"/>
                <w:b/>
                <w:sz w:val="29"/>
                <w:szCs w:val="29"/>
              </w:rPr>
            </w:pPr>
          </w:p>
        </w:tc>
        <w:tc>
          <w:tcPr>
            <w:tcW w:w="279" w:type="dxa"/>
          </w:tcPr>
          <w:p w14:paraId="19CA2E51" w14:textId="77777777" w:rsidR="0021490E" w:rsidRPr="00D54CE0" w:rsidRDefault="0021490E" w:rsidP="003A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1684" w:type="dxa"/>
            <w:vAlign w:val="center"/>
          </w:tcPr>
          <w:p w14:paraId="7C5F9BCF" w14:textId="77777777" w:rsidR="0021490E" w:rsidRPr="00D54CE0" w:rsidRDefault="0021490E" w:rsidP="003A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270" w:type="dxa"/>
          </w:tcPr>
          <w:p w14:paraId="7AE951DA" w14:textId="77777777" w:rsidR="0021490E" w:rsidRPr="00D54CE0" w:rsidRDefault="0021490E" w:rsidP="003A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990" w:type="dxa"/>
            <w:vAlign w:val="center"/>
          </w:tcPr>
          <w:p w14:paraId="63F6098F" w14:textId="2FF95446" w:rsidR="0021490E" w:rsidRPr="00D54CE0" w:rsidRDefault="00E32C65" w:rsidP="003A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r w:rsidRPr="00D54CE0">
              <w:rPr>
                <w:rFonts w:ascii="AngsanaUPC" w:hAnsi="AngsanaUPC" w:cs="AngsanaUPC"/>
                <w:spacing w:val="-4"/>
                <w:sz w:val="29"/>
                <w:szCs w:val="29"/>
              </w:rPr>
              <w:t>Country</w:t>
            </w:r>
          </w:p>
        </w:tc>
        <w:tc>
          <w:tcPr>
            <w:tcW w:w="270" w:type="dxa"/>
          </w:tcPr>
          <w:p w14:paraId="70D9AC68" w14:textId="77777777" w:rsidR="0021490E" w:rsidRPr="00D54CE0" w:rsidRDefault="0021490E" w:rsidP="003A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9" w:hanging="126"/>
              <w:jc w:val="center"/>
              <w:rPr>
                <w:rFonts w:ascii="AngsanaUPC" w:hAnsi="AngsanaUPC" w:cs="AngsanaUPC"/>
                <w:b/>
                <w:sz w:val="29"/>
                <w:szCs w:val="29"/>
              </w:rPr>
            </w:pPr>
          </w:p>
        </w:tc>
        <w:tc>
          <w:tcPr>
            <w:tcW w:w="881" w:type="dxa"/>
            <w:shd w:val="clear" w:color="auto" w:fill="auto"/>
            <w:vAlign w:val="center"/>
          </w:tcPr>
          <w:p w14:paraId="69B7FC7A" w14:textId="1E20566B" w:rsidR="0021490E" w:rsidRPr="00D54CE0" w:rsidRDefault="0021490E" w:rsidP="003A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9" w:hanging="126"/>
              <w:jc w:val="center"/>
              <w:rPr>
                <w:rFonts w:ascii="AngsanaUPC" w:hAnsi="AngsanaUPC" w:cs="AngsanaUPC"/>
                <w:b/>
                <w:sz w:val="29"/>
                <w:szCs w:val="29"/>
              </w:rPr>
            </w:pPr>
            <w:r w:rsidRPr="00D54CE0">
              <w:rPr>
                <w:rFonts w:ascii="AngsanaUPC" w:hAnsi="AngsanaUPC" w:cs="AngsanaUPC"/>
                <w:sz w:val="29"/>
                <w:szCs w:val="29"/>
                <w:lang w:eastAsia="zh-CN"/>
              </w:rPr>
              <w:t>share</w:t>
            </w:r>
          </w:p>
        </w:tc>
        <w:tc>
          <w:tcPr>
            <w:tcW w:w="275" w:type="dxa"/>
            <w:vAlign w:val="center"/>
          </w:tcPr>
          <w:p w14:paraId="525DC756" w14:textId="77777777" w:rsidR="0021490E" w:rsidRPr="00D54CE0" w:rsidRDefault="0021490E" w:rsidP="003A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960" w:type="dxa"/>
            <w:vAlign w:val="center"/>
          </w:tcPr>
          <w:p w14:paraId="72B5011C" w14:textId="77777777" w:rsidR="0021490E" w:rsidRPr="00D54CE0" w:rsidRDefault="0021490E" w:rsidP="003A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1" w:hanging="112"/>
              <w:jc w:val="center"/>
              <w:rPr>
                <w:rFonts w:ascii="AngsanaUPC" w:hAnsi="AngsanaUPC" w:cs="AngsanaUPC"/>
                <w:sz w:val="29"/>
                <w:szCs w:val="29"/>
              </w:rPr>
            </w:pPr>
            <w:r w:rsidRPr="00D54CE0">
              <w:rPr>
                <w:rFonts w:ascii="AngsanaUPC" w:hAnsi="AngsanaUPC" w:cs="AngsanaUPC"/>
                <w:sz w:val="29"/>
                <w:szCs w:val="29"/>
                <w:lang w:eastAsia="zh-CN"/>
              </w:rPr>
              <w:t>Investment</w:t>
            </w:r>
          </w:p>
        </w:tc>
        <w:tc>
          <w:tcPr>
            <w:tcW w:w="236" w:type="dxa"/>
            <w:vAlign w:val="center"/>
          </w:tcPr>
          <w:p w14:paraId="24F88B54" w14:textId="77777777" w:rsidR="0021490E" w:rsidRPr="00D54CE0" w:rsidRDefault="0021490E" w:rsidP="003A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1878" w:type="dxa"/>
            <w:gridSpan w:val="3"/>
            <w:tcBorders>
              <w:bottom w:val="single" w:sz="4" w:space="0" w:color="auto"/>
            </w:tcBorders>
            <w:vAlign w:val="center"/>
          </w:tcPr>
          <w:p w14:paraId="6E05EE9A" w14:textId="77777777" w:rsidR="0021490E" w:rsidRPr="00D54CE0" w:rsidRDefault="0021490E" w:rsidP="003A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r w:rsidRPr="00D54CE0">
              <w:rPr>
                <w:rFonts w:ascii="AngsanaUPC" w:hAnsi="AngsanaUPC" w:cs="AngsanaUPC"/>
                <w:sz w:val="29"/>
                <w:szCs w:val="29"/>
                <w:lang w:eastAsia="zh-CN"/>
              </w:rPr>
              <w:t>Valuation</w:t>
            </w:r>
          </w:p>
        </w:tc>
      </w:tr>
      <w:tr w:rsidR="00E32C65" w:rsidRPr="00D54CE0" w14:paraId="43B2F8FC" w14:textId="77777777" w:rsidTr="00E32C65">
        <w:trPr>
          <w:trHeight w:hRule="exact" w:val="369"/>
        </w:trPr>
        <w:tc>
          <w:tcPr>
            <w:tcW w:w="269" w:type="dxa"/>
          </w:tcPr>
          <w:p w14:paraId="2758876B" w14:textId="77777777" w:rsidR="0021490E" w:rsidRPr="00D54CE0" w:rsidRDefault="0021490E" w:rsidP="003A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UPC" w:hAnsi="AngsanaUPC" w:cs="AngsanaUPC"/>
                <w:sz w:val="29"/>
                <w:szCs w:val="29"/>
                <w:cs/>
              </w:rPr>
            </w:pPr>
          </w:p>
        </w:tc>
        <w:tc>
          <w:tcPr>
            <w:tcW w:w="1908" w:type="dxa"/>
            <w:shd w:val="clear" w:color="auto" w:fill="auto"/>
            <w:vAlign w:val="center"/>
          </w:tcPr>
          <w:p w14:paraId="0A4FDE6E" w14:textId="77777777" w:rsidR="0021490E" w:rsidRPr="00D54CE0" w:rsidRDefault="0021490E" w:rsidP="003A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UPC" w:hAnsi="AngsanaUPC" w:cs="AngsanaUPC"/>
                <w:sz w:val="29"/>
                <w:szCs w:val="29"/>
                <w:cs/>
              </w:rPr>
            </w:pPr>
          </w:p>
        </w:tc>
        <w:tc>
          <w:tcPr>
            <w:tcW w:w="279" w:type="dxa"/>
          </w:tcPr>
          <w:p w14:paraId="3514CB2C" w14:textId="77777777" w:rsidR="0021490E" w:rsidRPr="00D54CE0" w:rsidRDefault="0021490E" w:rsidP="003A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sz w:val="29"/>
                <w:szCs w:val="29"/>
                <w:cs/>
              </w:rPr>
            </w:pPr>
          </w:p>
        </w:tc>
        <w:tc>
          <w:tcPr>
            <w:tcW w:w="1684" w:type="dxa"/>
            <w:vAlign w:val="center"/>
          </w:tcPr>
          <w:p w14:paraId="79C32D13" w14:textId="77777777" w:rsidR="0021490E" w:rsidRPr="00D54CE0" w:rsidRDefault="0021490E" w:rsidP="003A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sz w:val="29"/>
                <w:szCs w:val="29"/>
                <w:cs/>
              </w:rPr>
            </w:pPr>
          </w:p>
        </w:tc>
        <w:tc>
          <w:tcPr>
            <w:tcW w:w="270" w:type="dxa"/>
          </w:tcPr>
          <w:p w14:paraId="4FA526CA" w14:textId="77777777" w:rsidR="0021490E" w:rsidRPr="00D54CE0" w:rsidRDefault="0021490E" w:rsidP="003A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hanging="108"/>
              <w:jc w:val="center"/>
              <w:rPr>
                <w:rFonts w:ascii="AngsanaUPC" w:hAnsi="AngsanaUPC" w:cs="AngsanaUPC"/>
                <w:sz w:val="29"/>
                <w:szCs w:val="29"/>
                <w:cs/>
              </w:rPr>
            </w:pPr>
          </w:p>
        </w:tc>
        <w:tc>
          <w:tcPr>
            <w:tcW w:w="990" w:type="dxa"/>
            <w:vAlign w:val="center"/>
          </w:tcPr>
          <w:p w14:paraId="0DCDFB03" w14:textId="7700D89C" w:rsidR="0021490E" w:rsidRPr="00D54CE0" w:rsidRDefault="0021490E" w:rsidP="003A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hanging="108"/>
              <w:jc w:val="center"/>
              <w:rPr>
                <w:rFonts w:ascii="AngsanaUPC" w:hAnsi="AngsanaUPC" w:cs="AngsanaUPC"/>
                <w:sz w:val="29"/>
                <w:szCs w:val="29"/>
                <w:cs/>
              </w:rPr>
            </w:pPr>
            <w:r w:rsidRPr="00D54CE0">
              <w:rPr>
                <w:rFonts w:ascii="AngsanaUPC" w:hAnsi="AngsanaUPC" w:cs="AngsanaUPC"/>
                <w:spacing w:val="-4"/>
                <w:sz w:val="29"/>
                <w:szCs w:val="29"/>
              </w:rPr>
              <w:t>of</w:t>
            </w:r>
          </w:p>
        </w:tc>
        <w:tc>
          <w:tcPr>
            <w:tcW w:w="270" w:type="dxa"/>
          </w:tcPr>
          <w:p w14:paraId="32235D96" w14:textId="77777777" w:rsidR="0021490E" w:rsidRPr="00D54CE0" w:rsidRDefault="0021490E" w:rsidP="003A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9" w:hanging="126"/>
              <w:jc w:val="center"/>
              <w:rPr>
                <w:rFonts w:ascii="AngsanaUPC" w:hAnsi="AngsanaUPC" w:cs="AngsanaUPC"/>
                <w:sz w:val="29"/>
                <w:szCs w:val="29"/>
                <w:cs/>
              </w:rPr>
            </w:pPr>
          </w:p>
        </w:tc>
        <w:tc>
          <w:tcPr>
            <w:tcW w:w="881" w:type="dxa"/>
            <w:shd w:val="clear" w:color="auto" w:fill="auto"/>
            <w:vAlign w:val="center"/>
          </w:tcPr>
          <w:p w14:paraId="11C9FF83" w14:textId="77777777" w:rsidR="0021490E" w:rsidRPr="00D54CE0" w:rsidRDefault="0021490E" w:rsidP="003A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9" w:hanging="126"/>
              <w:jc w:val="center"/>
              <w:rPr>
                <w:rFonts w:ascii="AngsanaUPC" w:hAnsi="AngsanaUPC" w:cs="AngsanaUPC"/>
                <w:sz w:val="29"/>
                <w:szCs w:val="29"/>
              </w:rPr>
            </w:pPr>
            <w:r w:rsidRPr="00D54CE0">
              <w:rPr>
                <w:rFonts w:ascii="AngsanaUPC" w:hAnsi="AngsanaUPC" w:cs="AngsanaUPC"/>
                <w:sz w:val="29"/>
                <w:szCs w:val="29"/>
                <w:lang w:eastAsia="zh-CN"/>
              </w:rPr>
              <w:t>capital</w:t>
            </w:r>
          </w:p>
        </w:tc>
        <w:tc>
          <w:tcPr>
            <w:tcW w:w="275" w:type="dxa"/>
            <w:vAlign w:val="center"/>
          </w:tcPr>
          <w:p w14:paraId="0D5C0B07" w14:textId="77777777" w:rsidR="0021490E" w:rsidRPr="00D54CE0" w:rsidRDefault="0021490E" w:rsidP="003A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960" w:type="dxa"/>
            <w:vAlign w:val="center"/>
          </w:tcPr>
          <w:p w14:paraId="1F1FB521" w14:textId="77777777" w:rsidR="0021490E" w:rsidRPr="00D54CE0" w:rsidRDefault="0021490E" w:rsidP="003A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hanging="96"/>
              <w:jc w:val="center"/>
              <w:rPr>
                <w:rFonts w:ascii="AngsanaUPC" w:eastAsia="SimSun" w:hAnsi="AngsanaUPC" w:cs="AngsanaUPC"/>
                <w:sz w:val="29"/>
                <w:szCs w:val="29"/>
                <w:lang w:val="en-GB" w:eastAsia="zh-CN"/>
              </w:rPr>
            </w:pPr>
            <w:r w:rsidRPr="00D54CE0">
              <w:rPr>
                <w:rFonts w:ascii="AngsanaUPC" w:eastAsia="SimSun" w:hAnsi="AngsanaUPC" w:cs="AngsanaUPC"/>
                <w:sz w:val="29"/>
                <w:szCs w:val="29"/>
                <w:lang w:val="en-GB" w:eastAsia="zh-CN"/>
              </w:rPr>
              <w:t>Ownership</w:t>
            </w:r>
          </w:p>
        </w:tc>
        <w:tc>
          <w:tcPr>
            <w:tcW w:w="236" w:type="dxa"/>
            <w:vAlign w:val="center"/>
          </w:tcPr>
          <w:p w14:paraId="1E748590" w14:textId="77777777" w:rsidR="0021490E" w:rsidRPr="00D54CE0" w:rsidRDefault="0021490E" w:rsidP="003A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sz w:val="29"/>
                <w:szCs w:val="29"/>
              </w:rPr>
            </w:pPr>
          </w:p>
        </w:tc>
        <w:tc>
          <w:tcPr>
            <w:tcW w:w="828" w:type="dxa"/>
            <w:tcBorders>
              <w:top w:val="single" w:sz="4" w:space="0" w:color="auto"/>
            </w:tcBorders>
            <w:vAlign w:val="center"/>
          </w:tcPr>
          <w:p w14:paraId="77349F3B" w14:textId="77777777" w:rsidR="0021490E" w:rsidRPr="00D54CE0" w:rsidRDefault="0021490E" w:rsidP="003A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hanging="125"/>
              <w:jc w:val="center"/>
              <w:rPr>
                <w:rFonts w:ascii="AngsanaUPC" w:hAnsi="AngsanaUPC" w:cs="AngsanaUPC"/>
                <w:sz w:val="29"/>
                <w:szCs w:val="29"/>
              </w:rPr>
            </w:pPr>
            <w:r w:rsidRPr="00D54CE0">
              <w:rPr>
                <w:rFonts w:ascii="AngsanaUPC" w:hAnsi="AngsanaUPC" w:cs="AngsanaUPC"/>
                <w:sz w:val="29"/>
                <w:szCs w:val="29"/>
                <w:lang w:eastAsia="zh-CN"/>
              </w:rPr>
              <w:t>Cost</w:t>
            </w:r>
          </w:p>
        </w:tc>
        <w:tc>
          <w:tcPr>
            <w:tcW w:w="269" w:type="dxa"/>
            <w:tcBorders>
              <w:top w:val="single" w:sz="4" w:space="0" w:color="auto"/>
            </w:tcBorders>
            <w:shd w:val="clear" w:color="auto" w:fill="auto"/>
            <w:vAlign w:val="center"/>
          </w:tcPr>
          <w:p w14:paraId="38CD83EF" w14:textId="77777777" w:rsidR="0021490E" w:rsidRPr="00D54CE0" w:rsidRDefault="0021490E" w:rsidP="003A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jc w:val="center"/>
              <w:rPr>
                <w:rFonts w:ascii="AngsanaUPC" w:hAnsi="AngsanaUPC" w:cs="AngsanaUPC"/>
                <w:b/>
                <w:sz w:val="29"/>
                <w:szCs w:val="29"/>
              </w:rPr>
            </w:pPr>
          </w:p>
        </w:tc>
        <w:tc>
          <w:tcPr>
            <w:tcW w:w="781" w:type="dxa"/>
            <w:tcBorders>
              <w:top w:val="single" w:sz="4" w:space="0" w:color="auto"/>
            </w:tcBorders>
            <w:shd w:val="clear" w:color="auto" w:fill="auto"/>
            <w:vAlign w:val="center"/>
          </w:tcPr>
          <w:p w14:paraId="3F4B3813" w14:textId="77777777" w:rsidR="0021490E" w:rsidRPr="00D54CE0" w:rsidRDefault="0021490E" w:rsidP="003A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162" w:firstLine="5"/>
              <w:jc w:val="center"/>
              <w:rPr>
                <w:rFonts w:ascii="AngsanaUPC" w:hAnsi="AngsanaUPC" w:cs="AngsanaUPC"/>
                <w:sz w:val="29"/>
                <w:szCs w:val="29"/>
              </w:rPr>
            </w:pPr>
            <w:r w:rsidRPr="00D54CE0">
              <w:rPr>
                <w:rFonts w:ascii="AngsanaUPC" w:hAnsi="AngsanaUPC" w:cs="AngsanaUPC"/>
                <w:sz w:val="29"/>
                <w:szCs w:val="29"/>
                <w:lang w:eastAsia="zh-CN"/>
              </w:rPr>
              <w:t>Equity</w:t>
            </w:r>
          </w:p>
        </w:tc>
      </w:tr>
      <w:tr w:rsidR="00E32C65" w:rsidRPr="00D54CE0" w14:paraId="7C1254A7" w14:textId="77777777" w:rsidTr="00E32C65">
        <w:trPr>
          <w:trHeight w:hRule="exact" w:val="369"/>
        </w:trPr>
        <w:tc>
          <w:tcPr>
            <w:tcW w:w="269" w:type="dxa"/>
          </w:tcPr>
          <w:p w14:paraId="4406AB58" w14:textId="77777777" w:rsidR="0021490E" w:rsidRPr="00D54CE0" w:rsidRDefault="0021490E" w:rsidP="003A0F21">
            <w:pPr>
              <w:pStyle w:val="acctfourfigures"/>
              <w:tabs>
                <w:tab w:val="clear" w:pos="765"/>
              </w:tabs>
              <w:spacing w:line="240" w:lineRule="atLeast"/>
              <w:ind w:left="435" w:hanging="426"/>
              <w:jc w:val="center"/>
              <w:rPr>
                <w:rFonts w:ascii="AngsanaUPC" w:hAnsi="AngsanaUPC" w:cs="AngsanaUPC"/>
                <w:sz w:val="29"/>
                <w:szCs w:val="29"/>
                <w:cs/>
                <w:lang w:bidi="th-TH"/>
              </w:rPr>
            </w:pPr>
          </w:p>
        </w:tc>
        <w:tc>
          <w:tcPr>
            <w:tcW w:w="1908" w:type="dxa"/>
            <w:tcBorders>
              <w:bottom w:val="single" w:sz="4" w:space="0" w:color="auto"/>
            </w:tcBorders>
            <w:shd w:val="clear" w:color="auto" w:fill="auto"/>
            <w:vAlign w:val="center"/>
          </w:tcPr>
          <w:p w14:paraId="4EE839F7" w14:textId="77777777" w:rsidR="0021490E" w:rsidRPr="00D54CE0" w:rsidRDefault="0021490E" w:rsidP="003A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hanging="108"/>
              <w:jc w:val="center"/>
              <w:rPr>
                <w:rFonts w:ascii="AngsanaUPC" w:hAnsi="AngsanaUPC" w:cs="AngsanaUPC"/>
                <w:sz w:val="29"/>
                <w:szCs w:val="29"/>
                <w:cs/>
              </w:rPr>
            </w:pPr>
            <w:r w:rsidRPr="00D54CE0">
              <w:rPr>
                <w:rFonts w:ascii="AngsanaUPC" w:hAnsi="AngsanaUPC" w:cs="AngsanaUPC"/>
                <w:sz w:val="29"/>
                <w:szCs w:val="29"/>
              </w:rPr>
              <w:t>Company</w:t>
            </w:r>
          </w:p>
        </w:tc>
        <w:tc>
          <w:tcPr>
            <w:tcW w:w="279" w:type="dxa"/>
          </w:tcPr>
          <w:p w14:paraId="3E04A142" w14:textId="77777777" w:rsidR="0021490E" w:rsidRPr="00D54CE0" w:rsidRDefault="0021490E" w:rsidP="003A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sz w:val="29"/>
                <w:szCs w:val="29"/>
                <w:cs/>
              </w:rPr>
            </w:pPr>
          </w:p>
        </w:tc>
        <w:tc>
          <w:tcPr>
            <w:tcW w:w="1684" w:type="dxa"/>
            <w:tcBorders>
              <w:bottom w:val="single" w:sz="4" w:space="0" w:color="auto"/>
            </w:tcBorders>
            <w:vAlign w:val="center"/>
          </w:tcPr>
          <w:p w14:paraId="52AB235D" w14:textId="77777777" w:rsidR="0021490E" w:rsidRPr="00D54CE0" w:rsidRDefault="0021490E" w:rsidP="003A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sz w:val="29"/>
                <w:szCs w:val="29"/>
              </w:rPr>
            </w:pPr>
            <w:r w:rsidRPr="00D54CE0">
              <w:rPr>
                <w:rFonts w:ascii="AngsanaUPC" w:hAnsi="AngsanaUPC" w:cs="AngsanaUPC"/>
                <w:spacing w:val="-3"/>
                <w:sz w:val="29"/>
                <w:szCs w:val="29"/>
              </w:rPr>
              <w:t>Nature of business</w:t>
            </w:r>
          </w:p>
        </w:tc>
        <w:tc>
          <w:tcPr>
            <w:tcW w:w="270" w:type="dxa"/>
          </w:tcPr>
          <w:p w14:paraId="0A787E15" w14:textId="77777777" w:rsidR="0021490E" w:rsidRPr="00D54CE0" w:rsidRDefault="0021490E" w:rsidP="003A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hanging="108"/>
              <w:jc w:val="center"/>
              <w:rPr>
                <w:rFonts w:ascii="AngsanaUPC" w:hAnsi="AngsanaUPC" w:cs="AngsanaUPC"/>
                <w:sz w:val="29"/>
                <w:szCs w:val="29"/>
                <w:cs/>
              </w:rPr>
            </w:pPr>
          </w:p>
        </w:tc>
        <w:tc>
          <w:tcPr>
            <w:tcW w:w="990" w:type="dxa"/>
            <w:tcBorders>
              <w:bottom w:val="single" w:sz="4" w:space="0" w:color="auto"/>
            </w:tcBorders>
            <w:vAlign w:val="center"/>
          </w:tcPr>
          <w:p w14:paraId="4B899032" w14:textId="77777777" w:rsidR="0021490E" w:rsidRPr="00D54CE0" w:rsidRDefault="0021490E" w:rsidP="00E32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1" w:hanging="108"/>
              <w:jc w:val="center"/>
              <w:rPr>
                <w:rFonts w:ascii="AngsanaUPC" w:hAnsi="AngsanaUPC" w:cs="AngsanaUPC"/>
                <w:sz w:val="29"/>
                <w:szCs w:val="29"/>
                <w:cs/>
              </w:rPr>
            </w:pPr>
            <w:r w:rsidRPr="00D54CE0">
              <w:rPr>
                <w:rFonts w:ascii="AngsanaUPC" w:hAnsi="AngsanaUPC" w:cs="AngsanaUPC"/>
                <w:spacing w:val="-4"/>
                <w:sz w:val="29"/>
                <w:szCs w:val="29"/>
              </w:rPr>
              <w:t>incorporation</w:t>
            </w:r>
          </w:p>
        </w:tc>
        <w:tc>
          <w:tcPr>
            <w:tcW w:w="270" w:type="dxa"/>
          </w:tcPr>
          <w:p w14:paraId="776D9A37" w14:textId="77777777" w:rsidR="0021490E" w:rsidRPr="00D54CE0" w:rsidRDefault="0021490E" w:rsidP="003A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9" w:hanging="126"/>
              <w:jc w:val="center"/>
              <w:rPr>
                <w:rFonts w:ascii="AngsanaUPC" w:hAnsi="AngsanaUPC" w:cs="AngsanaUPC"/>
                <w:sz w:val="29"/>
                <w:szCs w:val="29"/>
                <w:cs/>
              </w:rPr>
            </w:pPr>
          </w:p>
        </w:tc>
        <w:tc>
          <w:tcPr>
            <w:tcW w:w="881" w:type="dxa"/>
            <w:tcBorders>
              <w:bottom w:val="single" w:sz="4" w:space="0" w:color="auto"/>
            </w:tcBorders>
            <w:shd w:val="clear" w:color="auto" w:fill="auto"/>
            <w:vAlign w:val="center"/>
          </w:tcPr>
          <w:p w14:paraId="42C217D5" w14:textId="77777777" w:rsidR="0021490E" w:rsidRPr="00D54CE0" w:rsidRDefault="0021490E" w:rsidP="003A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9" w:hanging="126"/>
              <w:jc w:val="center"/>
              <w:rPr>
                <w:rFonts w:ascii="AngsanaUPC" w:hAnsi="AngsanaUPC" w:cs="AngsanaUPC"/>
                <w:sz w:val="29"/>
                <w:szCs w:val="29"/>
              </w:rPr>
            </w:pPr>
            <w:r w:rsidRPr="00D54CE0">
              <w:rPr>
                <w:rFonts w:ascii="AngsanaUPC" w:hAnsi="AngsanaUPC" w:cs="AngsanaUPC"/>
                <w:sz w:val="29"/>
                <w:szCs w:val="29"/>
                <w:cs/>
              </w:rPr>
              <w:t>(</w:t>
            </w:r>
            <w:r w:rsidRPr="00D54CE0">
              <w:rPr>
                <w:rFonts w:ascii="AngsanaUPC" w:hAnsi="AngsanaUPC" w:cs="AngsanaUPC"/>
                <w:sz w:val="29"/>
                <w:szCs w:val="29"/>
                <w:lang w:eastAsia="zh-CN"/>
              </w:rPr>
              <w:t>in Baht</w:t>
            </w:r>
            <w:r w:rsidRPr="00D54CE0">
              <w:rPr>
                <w:rFonts w:ascii="AngsanaUPC" w:hAnsi="AngsanaUPC" w:cs="AngsanaUPC"/>
                <w:sz w:val="29"/>
                <w:szCs w:val="29"/>
                <w:cs/>
              </w:rPr>
              <w:t>)</w:t>
            </w:r>
          </w:p>
        </w:tc>
        <w:tc>
          <w:tcPr>
            <w:tcW w:w="275" w:type="dxa"/>
            <w:vAlign w:val="center"/>
          </w:tcPr>
          <w:p w14:paraId="2B1916EE" w14:textId="77777777" w:rsidR="0021490E" w:rsidRPr="00D54CE0" w:rsidRDefault="0021490E" w:rsidP="003A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960" w:type="dxa"/>
            <w:tcBorders>
              <w:bottom w:val="single" w:sz="4" w:space="0" w:color="auto"/>
            </w:tcBorders>
            <w:vAlign w:val="center"/>
          </w:tcPr>
          <w:p w14:paraId="7C91660C" w14:textId="77777777" w:rsidR="0021490E" w:rsidRPr="00D54CE0" w:rsidRDefault="0021490E" w:rsidP="003A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03" w:hanging="112"/>
              <w:jc w:val="center"/>
              <w:rPr>
                <w:rFonts w:ascii="AngsanaUPC" w:hAnsi="AngsanaUPC" w:cs="AngsanaUPC"/>
                <w:b/>
                <w:sz w:val="29"/>
                <w:szCs w:val="29"/>
              </w:rPr>
            </w:pPr>
            <w:r w:rsidRPr="00D54CE0">
              <w:rPr>
                <w:rFonts w:ascii="AngsanaUPC" w:hAnsi="AngsanaUPC" w:cs="AngsanaUPC"/>
                <w:sz w:val="29"/>
                <w:szCs w:val="29"/>
                <w:lang w:eastAsia="zh-CN"/>
              </w:rPr>
              <w:t>(%)</w:t>
            </w:r>
          </w:p>
        </w:tc>
        <w:tc>
          <w:tcPr>
            <w:tcW w:w="236" w:type="dxa"/>
            <w:vAlign w:val="center"/>
          </w:tcPr>
          <w:p w14:paraId="7104E666" w14:textId="77777777" w:rsidR="0021490E" w:rsidRPr="00D54CE0" w:rsidRDefault="0021490E" w:rsidP="003A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828" w:type="dxa"/>
            <w:tcBorders>
              <w:bottom w:val="single" w:sz="4" w:space="0" w:color="auto"/>
            </w:tcBorders>
            <w:vAlign w:val="center"/>
          </w:tcPr>
          <w:p w14:paraId="6407C3A0" w14:textId="77777777" w:rsidR="0021490E" w:rsidRPr="00D54CE0" w:rsidRDefault="0021490E" w:rsidP="003A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hanging="125"/>
              <w:jc w:val="center"/>
              <w:rPr>
                <w:rFonts w:ascii="AngsanaUPC" w:hAnsi="AngsanaUPC" w:cs="AngsanaUPC"/>
                <w:b/>
                <w:sz w:val="29"/>
                <w:szCs w:val="29"/>
              </w:rPr>
            </w:pPr>
            <w:r w:rsidRPr="00D54CE0">
              <w:rPr>
                <w:rFonts w:ascii="AngsanaUPC" w:hAnsi="AngsanaUPC" w:cs="AngsanaUPC"/>
                <w:sz w:val="29"/>
                <w:szCs w:val="29"/>
                <w:lang w:eastAsia="zh-CN"/>
              </w:rPr>
              <w:t>method</w:t>
            </w:r>
          </w:p>
        </w:tc>
        <w:tc>
          <w:tcPr>
            <w:tcW w:w="269" w:type="dxa"/>
            <w:shd w:val="clear" w:color="auto" w:fill="auto"/>
            <w:vAlign w:val="center"/>
          </w:tcPr>
          <w:p w14:paraId="18E8B29C" w14:textId="77777777" w:rsidR="0021490E" w:rsidRPr="00D54CE0" w:rsidRDefault="0021490E" w:rsidP="003A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jc w:val="center"/>
              <w:rPr>
                <w:rFonts w:ascii="AngsanaUPC" w:hAnsi="AngsanaUPC" w:cs="AngsanaUPC"/>
                <w:bCs/>
                <w:sz w:val="29"/>
                <w:szCs w:val="29"/>
              </w:rPr>
            </w:pPr>
          </w:p>
        </w:tc>
        <w:tc>
          <w:tcPr>
            <w:tcW w:w="781" w:type="dxa"/>
            <w:tcBorders>
              <w:bottom w:val="single" w:sz="4" w:space="0" w:color="auto"/>
            </w:tcBorders>
            <w:vAlign w:val="center"/>
          </w:tcPr>
          <w:p w14:paraId="3218CA36" w14:textId="77777777" w:rsidR="0021490E" w:rsidRPr="00D54CE0" w:rsidRDefault="0021490E" w:rsidP="003A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hanging="125"/>
              <w:jc w:val="center"/>
              <w:rPr>
                <w:rFonts w:ascii="AngsanaUPC" w:hAnsi="AngsanaUPC" w:cs="AngsanaUPC"/>
                <w:b/>
                <w:sz w:val="29"/>
                <w:szCs w:val="29"/>
              </w:rPr>
            </w:pPr>
            <w:r w:rsidRPr="00D54CE0">
              <w:rPr>
                <w:rFonts w:ascii="AngsanaUPC" w:hAnsi="AngsanaUPC" w:cs="AngsanaUPC"/>
                <w:sz w:val="29"/>
                <w:szCs w:val="29"/>
                <w:lang w:eastAsia="zh-CN"/>
              </w:rPr>
              <w:t>method</w:t>
            </w:r>
          </w:p>
        </w:tc>
      </w:tr>
      <w:tr w:rsidR="00E32C65" w:rsidRPr="00D54CE0" w14:paraId="13AC4A05" w14:textId="77777777" w:rsidTr="00E32C65">
        <w:trPr>
          <w:trHeight w:hRule="exact" w:val="369"/>
        </w:trPr>
        <w:tc>
          <w:tcPr>
            <w:tcW w:w="269" w:type="dxa"/>
          </w:tcPr>
          <w:p w14:paraId="66467F1B" w14:textId="77777777" w:rsidR="0021490E" w:rsidRPr="00D54CE0" w:rsidRDefault="0021490E" w:rsidP="003A0F21">
            <w:pPr>
              <w:pStyle w:val="acctfourfigures"/>
              <w:tabs>
                <w:tab w:val="clear" w:pos="765"/>
              </w:tabs>
              <w:spacing w:line="240" w:lineRule="atLeast"/>
              <w:ind w:left="435" w:hanging="426"/>
              <w:rPr>
                <w:rFonts w:ascii="AngsanaUPC" w:hAnsi="AngsanaUPC" w:cs="AngsanaUPC"/>
                <w:sz w:val="29"/>
                <w:szCs w:val="29"/>
                <w:cs/>
              </w:rPr>
            </w:pPr>
          </w:p>
        </w:tc>
        <w:tc>
          <w:tcPr>
            <w:tcW w:w="1908" w:type="dxa"/>
            <w:tcBorders>
              <w:top w:val="single" w:sz="4" w:space="0" w:color="auto"/>
            </w:tcBorders>
            <w:shd w:val="clear" w:color="auto" w:fill="auto"/>
            <w:vAlign w:val="center"/>
          </w:tcPr>
          <w:p w14:paraId="39871323" w14:textId="77777777" w:rsidR="0021490E" w:rsidRPr="00D54CE0" w:rsidRDefault="0021490E" w:rsidP="003A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rPr>
                <w:rFonts w:ascii="AngsanaUPC" w:hAnsi="AngsanaUPC" w:cs="AngsanaUPC"/>
                <w:spacing w:val="-6"/>
                <w:sz w:val="29"/>
                <w:szCs w:val="29"/>
                <w:cs/>
              </w:rPr>
            </w:pPr>
            <w:r w:rsidRPr="00D54CE0">
              <w:rPr>
                <w:rFonts w:ascii="AngsanaUPC" w:hAnsi="AngsanaUPC" w:cs="AngsanaUPC"/>
                <w:spacing w:val="-6"/>
                <w:sz w:val="29"/>
                <w:szCs w:val="29"/>
              </w:rPr>
              <w:t xml:space="preserve">Hon </w:t>
            </w:r>
            <w:proofErr w:type="spellStart"/>
            <w:r w:rsidRPr="00D54CE0">
              <w:rPr>
                <w:rFonts w:ascii="AngsanaUPC" w:hAnsi="AngsanaUPC" w:cs="AngsanaUPC"/>
                <w:spacing w:val="-6"/>
                <w:sz w:val="29"/>
                <w:szCs w:val="29"/>
              </w:rPr>
              <w:t>Chuan</w:t>
            </w:r>
            <w:proofErr w:type="spellEnd"/>
            <w:r w:rsidRPr="00D54CE0">
              <w:rPr>
                <w:rFonts w:ascii="AngsanaUPC" w:hAnsi="AngsanaUPC" w:cs="AngsanaUPC"/>
                <w:spacing w:val="-6"/>
                <w:sz w:val="29"/>
                <w:szCs w:val="29"/>
              </w:rPr>
              <w:t xml:space="preserve"> FD Packaging </w:t>
            </w:r>
            <w:r w:rsidRPr="00D54CE0">
              <w:rPr>
                <w:rFonts w:ascii="AngsanaUPC" w:hAnsi="AngsanaUPC" w:cs="AngsanaUPC"/>
                <w:spacing w:val="-6"/>
                <w:sz w:val="29"/>
                <w:szCs w:val="29"/>
                <w:cs/>
              </w:rPr>
              <w:t xml:space="preserve"> </w:t>
            </w:r>
          </w:p>
        </w:tc>
        <w:tc>
          <w:tcPr>
            <w:tcW w:w="279" w:type="dxa"/>
          </w:tcPr>
          <w:p w14:paraId="0DF607E0" w14:textId="77777777" w:rsidR="0021490E" w:rsidRPr="00D54CE0" w:rsidRDefault="0021490E" w:rsidP="003A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rPr>
                <w:rFonts w:ascii="AngsanaUPC" w:hAnsi="AngsanaUPC" w:cs="AngsanaUPC"/>
                <w:sz w:val="29"/>
                <w:szCs w:val="29"/>
                <w:cs/>
              </w:rPr>
            </w:pPr>
          </w:p>
        </w:tc>
        <w:tc>
          <w:tcPr>
            <w:tcW w:w="1684" w:type="dxa"/>
            <w:tcBorders>
              <w:top w:val="single" w:sz="4" w:space="0" w:color="auto"/>
            </w:tcBorders>
            <w:vAlign w:val="center"/>
          </w:tcPr>
          <w:p w14:paraId="3298CDE7" w14:textId="10863C35" w:rsidR="0021490E" w:rsidRPr="00D54CE0" w:rsidRDefault="009A3CCC" w:rsidP="003A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rPr>
                <w:rFonts w:ascii="AngsanaUPC" w:hAnsi="AngsanaUPC" w:cs="AngsanaUPC"/>
                <w:spacing w:val="-4"/>
                <w:sz w:val="29"/>
                <w:szCs w:val="29"/>
              </w:rPr>
            </w:pPr>
            <w:r>
              <w:rPr>
                <w:rFonts w:ascii="AngsanaUPC" w:hAnsi="AngsanaUPC" w:cs="AngsanaUPC"/>
                <w:spacing w:val="-4"/>
                <w:sz w:val="29"/>
                <w:szCs w:val="29"/>
              </w:rPr>
              <w:t>M</w:t>
            </w:r>
            <w:r w:rsidR="0021490E" w:rsidRPr="00D54CE0">
              <w:rPr>
                <w:rFonts w:ascii="AngsanaUPC" w:hAnsi="AngsanaUPC" w:cs="AngsanaUPC"/>
                <w:spacing w:val="-4"/>
                <w:sz w:val="29"/>
                <w:szCs w:val="29"/>
              </w:rPr>
              <w:t>anufacture of plastic</w:t>
            </w:r>
          </w:p>
        </w:tc>
        <w:tc>
          <w:tcPr>
            <w:tcW w:w="270" w:type="dxa"/>
          </w:tcPr>
          <w:p w14:paraId="2B1FF33B" w14:textId="77777777" w:rsidR="0021490E" w:rsidRPr="00D54CE0" w:rsidRDefault="0021490E" w:rsidP="003A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990" w:type="dxa"/>
            <w:tcBorders>
              <w:top w:val="single" w:sz="4" w:space="0" w:color="auto"/>
            </w:tcBorders>
            <w:vAlign w:val="center"/>
          </w:tcPr>
          <w:p w14:paraId="03C2EFE2" w14:textId="77777777" w:rsidR="0021490E" w:rsidRPr="00D54CE0" w:rsidRDefault="0021490E" w:rsidP="003A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270" w:type="dxa"/>
          </w:tcPr>
          <w:p w14:paraId="68797595" w14:textId="77777777" w:rsidR="0021490E" w:rsidRPr="00D54CE0" w:rsidRDefault="0021490E" w:rsidP="003A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881" w:type="dxa"/>
            <w:tcBorders>
              <w:top w:val="single" w:sz="4" w:space="0" w:color="auto"/>
            </w:tcBorders>
            <w:shd w:val="clear" w:color="auto" w:fill="auto"/>
            <w:vAlign w:val="center"/>
          </w:tcPr>
          <w:p w14:paraId="16A0D615" w14:textId="77777777" w:rsidR="0021490E" w:rsidRPr="00D54CE0" w:rsidRDefault="0021490E" w:rsidP="003A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275" w:type="dxa"/>
            <w:vAlign w:val="center"/>
          </w:tcPr>
          <w:p w14:paraId="3341AE42" w14:textId="77777777" w:rsidR="0021490E" w:rsidRPr="00D54CE0" w:rsidRDefault="0021490E" w:rsidP="003A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960" w:type="dxa"/>
            <w:tcBorders>
              <w:top w:val="single" w:sz="4" w:space="0" w:color="auto"/>
            </w:tcBorders>
            <w:vAlign w:val="center"/>
          </w:tcPr>
          <w:p w14:paraId="79C6F084" w14:textId="77777777" w:rsidR="0021490E" w:rsidRPr="00D54CE0" w:rsidRDefault="0021490E" w:rsidP="003A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236" w:type="dxa"/>
            <w:vAlign w:val="center"/>
          </w:tcPr>
          <w:p w14:paraId="6005F049" w14:textId="77777777" w:rsidR="0021490E" w:rsidRPr="00D54CE0" w:rsidRDefault="0021490E" w:rsidP="003A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828" w:type="dxa"/>
            <w:tcBorders>
              <w:top w:val="single" w:sz="4" w:space="0" w:color="auto"/>
            </w:tcBorders>
            <w:vAlign w:val="center"/>
          </w:tcPr>
          <w:p w14:paraId="5EE015EE" w14:textId="77777777" w:rsidR="0021490E" w:rsidRPr="00D54CE0" w:rsidRDefault="0021490E" w:rsidP="003A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269" w:type="dxa"/>
            <w:shd w:val="clear" w:color="auto" w:fill="auto"/>
            <w:vAlign w:val="center"/>
          </w:tcPr>
          <w:p w14:paraId="55B63D80" w14:textId="77777777" w:rsidR="0021490E" w:rsidRPr="00D54CE0" w:rsidRDefault="0021490E" w:rsidP="003A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jc w:val="center"/>
              <w:rPr>
                <w:rFonts w:ascii="AngsanaUPC" w:hAnsi="AngsanaUPC" w:cs="AngsanaUPC"/>
                <w:bCs/>
                <w:sz w:val="29"/>
                <w:szCs w:val="29"/>
              </w:rPr>
            </w:pPr>
          </w:p>
        </w:tc>
        <w:tc>
          <w:tcPr>
            <w:tcW w:w="781" w:type="dxa"/>
            <w:tcBorders>
              <w:top w:val="single" w:sz="4" w:space="0" w:color="auto"/>
            </w:tcBorders>
            <w:shd w:val="clear" w:color="auto" w:fill="auto"/>
            <w:vAlign w:val="center"/>
          </w:tcPr>
          <w:p w14:paraId="4B6242DF" w14:textId="77777777" w:rsidR="0021490E" w:rsidRPr="00D54CE0" w:rsidRDefault="0021490E" w:rsidP="003A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jc w:val="center"/>
              <w:rPr>
                <w:rFonts w:ascii="AngsanaUPC" w:hAnsi="AngsanaUPC" w:cs="AngsanaUPC"/>
                <w:bCs/>
                <w:sz w:val="29"/>
                <w:szCs w:val="29"/>
              </w:rPr>
            </w:pPr>
          </w:p>
        </w:tc>
      </w:tr>
      <w:tr w:rsidR="00E32C65" w:rsidRPr="00D54CE0" w14:paraId="39F16613" w14:textId="77777777" w:rsidTr="00E32C65">
        <w:trPr>
          <w:trHeight w:hRule="exact" w:val="369"/>
        </w:trPr>
        <w:tc>
          <w:tcPr>
            <w:tcW w:w="269" w:type="dxa"/>
          </w:tcPr>
          <w:p w14:paraId="53A04F99" w14:textId="77777777" w:rsidR="00497853" w:rsidRPr="00D54CE0" w:rsidRDefault="00497853" w:rsidP="00497853">
            <w:pPr>
              <w:pStyle w:val="acctfourfigures"/>
              <w:tabs>
                <w:tab w:val="clear" w:pos="765"/>
              </w:tabs>
              <w:spacing w:line="240" w:lineRule="atLeast"/>
              <w:ind w:left="435" w:hanging="284"/>
              <w:rPr>
                <w:rFonts w:ascii="AngsanaUPC" w:hAnsi="AngsanaUPC" w:cs="AngsanaUPC"/>
                <w:sz w:val="29"/>
                <w:szCs w:val="29"/>
                <w:cs/>
              </w:rPr>
            </w:pPr>
          </w:p>
        </w:tc>
        <w:tc>
          <w:tcPr>
            <w:tcW w:w="1908" w:type="dxa"/>
            <w:vAlign w:val="center"/>
          </w:tcPr>
          <w:p w14:paraId="481A79BF" w14:textId="77777777" w:rsidR="00497853" w:rsidRPr="00D54CE0" w:rsidRDefault="00497853" w:rsidP="0049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55"/>
              <w:rPr>
                <w:rFonts w:ascii="AngsanaUPC" w:hAnsi="AngsanaUPC" w:cs="AngsanaUPC"/>
                <w:sz w:val="29"/>
                <w:szCs w:val="29"/>
                <w:cs/>
              </w:rPr>
            </w:pPr>
            <w:r w:rsidRPr="00D54CE0">
              <w:rPr>
                <w:rFonts w:ascii="AngsanaUPC" w:hAnsi="AngsanaUPC" w:cs="AngsanaUPC"/>
                <w:sz w:val="29"/>
                <w:szCs w:val="29"/>
              </w:rPr>
              <w:t>Company Limited</w:t>
            </w:r>
          </w:p>
        </w:tc>
        <w:tc>
          <w:tcPr>
            <w:tcW w:w="279" w:type="dxa"/>
          </w:tcPr>
          <w:p w14:paraId="3ABD7412" w14:textId="77777777" w:rsidR="00497853" w:rsidRPr="00D54CE0" w:rsidRDefault="00497853" w:rsidP="00497853">
            <w:pPr>
              <w:pStyle w:val="acctfourfigures"/>
              <w:tabs>
                <w:tab w:val="clear" w:pos="765"/>
              </w:tabs>
              <w:spacing w:line="240" w:lineRule="atLeast"/>
              <w:rPr>
                <w:rFonts w:ascii="AngsanaUPC" w:hAnsi="AngsanaUPC" w:cs="AngsanaUPC"/>
                <w:sz w:val="29"/>
                <w:szCs w:val="29"/>
                <w:cs/>
              </w:rPr>
            </w:pPr>
          </w:p>
        </w:tc>
        <w:tc>
          <w:tcPr>
            <w:tcW w:w="1684" w:type="dxa"/>
            <w:vAlign w:val="center"/>
          </w:tcPr>
          <w:p w14:paraId="111AAEA8" w14:textId="77777777" w:rsidR="00497853" w:rsidRPr="00D54CE0" w:rsidRDefault="00497853" w:rsidP="0049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UPC" w:hAnsi="AngsanaUPC" w:cs="AngsanaUPC"/>
                <w:sz w:val="29"/>
                <w:szCs w:val="29"/>
              </w:rPr>
            </w:pPr>
            <w:r w:rsidRPr="00D54CE0">
              <w:rPr>
                <w:rFonts w:ascii="AngsanaUPC" w:hAnsi="AngsanaUPC" w:cs="AngsanaUPC"/>
                <w:sz w:val="29"/>
                <w:szCs w:val="29"/>
              </w:rPr>
              <w:t>bottles and label</w:t>
            </w:r>
          </w:p>
        </w:tc>
        <w:tc>
          <w:tcPr>
            <w:tcW w:w="270" w:type="dxa"/>
          </w:tcPr>
          <w:p w14:paraId="47AB2DE2" w14:textId="77777777" w:rsidR="00497853" w:rsidRPr="00D54CE0" w:rsidRDefault="00497853" w:rsidP="00497853">
            <w:pPr>
              <w:pStyle w:val="acctfourfigures"/>
              <w:tabs>
                <w:tab w:val="clear" w:pos="765"/>
              </w:tabs>
              <w:spacing w:line="240" w:lineRule="atLeast"/>
              <w:jc w:val="center"/>
              <w:rPr>
                <w:rFonts w:ascii="AngsanaUPC" w:hAnsi="AngsanaUPC" w:cs="AngsanaUPC"/>
                <w:sz w:val="29"/>
                <w:szCs w:val="29"/>
                <w:cs/>
                <w:lang w:bidi="th-TH"/>
              </w:rPr>
            </w:pPr>
          </w:p>
        </w:tc>
        <w:tc>
          <w:tcPr>
            <w:tcW w:w="990" w:type="dxa"/>
            <w:vAlign w:val="center"/>
          </w:tcPr>
          <w:p w14:paraId="0D0C228D" w14:textId="77777777" w:rsidR="00497853" w:rsidRPr="00D54CE0" w:rsidRDefault="00497853" w:rsidP="00497853">
            <w:pPr>
              <w:pStyle w:val="acctfourfigures"/>
              <w:tabs>
                <w:tab w:val="clear" w:pos="765"/>
              </w:tabs>
              <w:spacing w:line="240" w:lineRule="atLeast"/>
              <w:jc w:val="center"/>
              <w:rPr>
                <w:rFonts w:ascii="AngsanaUPC" w:hAnsi="AngsanaUPC" w:cs="AngsanaUPC"/>
                <w:sz w:val="29"/>
                <w:szCs w:val="29"/>
                <w:lang w:bidi="th-TH"/>
              </w:rPr>
            </w:pPr>
            <w:r w:rsidRPr="00D54CE0">
              <w:rPr>
                <w:rFonts w:ascii="AngsanaUPC" w:hAnsi="AngsanaUPC" w:cs="AngsanaUPC"/>
                <w:spacing w:val="-3"/>
                <w:sz w:val="29"/>
                <w:szCs w:val="29"/>
              </w:rPr>
              <w:t>Thailand</w:t>
            </w:r>
          </w:p>
        </w:tc>
        <w:tc>
          <w:tcPr>
            <w:tcW w:w="270" w:type="dxa"/>
          </w:tcPr>
          <w:p w14:paraId="259640D5" w14:textId="77777777" w:rsidR="00497853" w:rsidRPr="00D54CE0" w:rsidRDefault="00497853" w:rsidP="00497853">
            <w:pPr>
              <w:pStyle w:val="acctfourfigures"/>
              <w:tabs>
                <w:tab w:val="clear" w:pos="765"/>
              </w:tabs>
              <w:spacing w:line="240" w:lineRule="atLeast"/>
              <w:jc w:val="right"/>
              <w:rPr>
                <w:rFonts w:ascii="AngsanaUPC" w:hAnsi="AngsanaUPC" w:cs="AngsanaUPC"/>
                <w:sz w:val="29"/>
                <w:szCs w:val="29"/>
              </w:rPr>
            </w:pPr>
          </w:p>
        </w:tc>
        <w:tc>
          <w:tcPr>
            <w:tcW w:w="881" w:type="dxa"/>
          </w:tcPr>
          <w:p w14:paraId="1041FB68" w14:textId="77777777" w:rsidR="00497853" w:rsidRPr="00D54CE0" w:rsidRDefault="00497853" w:rsidP="00497853">
            <w:pPr>
              <w:pStyle w:val="acctfourfigures"/>
              <w:tabs>
                <w:tab w:val="left" w:pos="720"/>
              </w:tabs>
              <w:spacing w:line="240" w:lineRule="auto"/>
              <w:jc w:val="right"/>
              <w:rPr>
                <w:rFonts w:ascii="AngsanaUPC" w:hAnsi="AngsanaUPC" w:cs="AngsanaUPC"/>
                <w:sz w:val="29"/>
                <w:szCs w:val="29"/>
              </w:rPr>
            </w:pPr>
            <w:r w:rsidRPr="00D54CE0">
              <w:rPr>
                <w:rFonts w:ascii="AngsanaUPC" w:hAnsi="AngsanaUPC" w:cs="AngsanaUPC"/>
                <w:sz w:val="29"/>
                <w:szCs w:val="29"/>
              </w:rPr>
              <w:t>194,865</w:t>
            </w:r>
          </w:p>
        </w:tc>
        <w:tc>
          <w:tcPr>
            <w:tcW w:w="275" w:type="dxa"/>
          </w:tcPr>
          <w:p w14:paraId="4E5677F5" w14:textId="77777777" w:rsidR="00497853" w:rsidRPr="00D54CE0" w:rsidRDefault="00497853" w:rsidP="00497853">
            <w:pPr>
              <w:tabs>
                <w:tab w:val="clear" w:pos="227"/>
                <w:tab w:val="clear" w:pos="454"/>
                <w:tab w:val="clear" w:pos="680"/>
                <w:tab w:val="left" w:pos="720"/>
              </w:tabs>
              <w:spacing w:line="240" w:lineRule="auto"/>
              <w:jc w:val="thaiDistribute"/>
              <w:rPr>
                <w:rFonts w:ascii="AngsanaUPC" w:hAnsi="AngsanaUPC" w:cs="AngsanaUPC"/>
                <w:b/>
                <w:sz w:val="29"/>
                <w:szCs w:val="29"/>
              </w:rPr>
            </w:pPr>
          </w:p>
        </w:tc>
        <w:tc>
          <w:tcPr>
            <w:tcW w:w="960" w:type="dxa"/>
          </w:tcPr>
          <w:p w14:paraId="6644CE2A" w14:textId="77777777" w:rsidR="00497853" w:rsidRPr="00D54CE0" w:rsidRDefault="00497853" w:rsidP="00497853">
            <w:pPr>
              <w:pStyle w:val="acctfourfigures"/>
              <w:tabs>
                <w:tab w:val="left" w:pos="720"/>
              </w:tabs>
              <w:spacing w:line="240" w:lineRule="auto"/>
              <w:jc w:val="right"/>
              <w:rPr>
                <w:rFonts w:ascii="AngsanaUPC" w:hAnsi="AngsanaUPC" w:cs="AngsanaUPC"/>
                <w:b/>
                <w:sz w:val="29"/>
                <w:szCs w:val="29"/>
              </w:rPr>
            </w:pPr>
            <w:r w:rsidRPr="00D54CE0">
              <w:rPr>
                <w:rFonts w:ascii="AngsanaUPC" w:hAnsi="AngsanaUPC" w:cs="AngsanaUPC"/>
                <w:sz w:val="29"/>
                <w:szCs w:val="29"/>
              </w:rPr>
              <w:t>35</w:t>
            </w:r>
          </w:p>
        </w:tc>
        <w:tc>
          <w:tcPr>
            <w:tcW w:w="236" w:type="dxa"/>
          </w:tcPr>
          <w:p w14:paraId="78A60B21" w14:textId="77777777" w:rsidR="00497853" w:rsidRPr="00D54CE0" w:rsidRDefault="00497853" w:rsidP="00497853">
            <w:pPr>
              <w:tabs>
                <w:tab w:val="clear" w:pos="227"/>
                <w:tab w:val="clear" w:pos="454"/>
                <w:tab w:val="clear" w:pos="680"/>
                <w:tab w:val="left" w:pos="720"/>
              </w:tabs>
              <w:spacing w:line="240" w:lineRule="auto"/>
              <w:jc w:val="thaiDistribute"/>
              <w:rPr>
                <w:rFonts w:ascii="AngsanaUPC" w:hAnsi="AngsanaUPC" w:cs="AngsanaUPC"/>
                <w:b/>
                <w:sz w:val="29"/>
                <w:szCs w:val="29"/>
              </w:rPr>
            </w:pPr>
          </w:p>
        </w:tc>
        <w:tc>
          <w:tcPr>
            <w:tcW w:w="828" w:type="dxa"/>
            <w:tcBorders>
              <w:bottom w:val="double" w:sz="4" w:space="0" w:color="auto"/>
            </w:tcBorders>
          </w:tcPr>
          <w:p w14:paraId="1505E415" w14:textId="77777777" w:rsidR="00497853" w:rsidRPr="00D54CE0" w:rsidRDefault="00497853" w:rsidP="00497853">
            <w:pPr>
              <w:pStyle w:val="acctfourfigures"/>
              <w:tabs>
                <w:tab w:val="left" w:pos="720"/>
              </w:tabs>
              <w:spacing w:line="240" w:lineRule="auto"/>
              <w:jc w:val="right"/>
              <w:rPr>
                <w:rFonts w:ascii="AngsanaUPC" w:hAnsi="AngsanaUPC" w:cs="AngsanaUPC"/>
                <w:b/>
                <w:sz w:val="29"/>
                <w:szCs w:val="29"/>
                <w:highlight w:val="yellow"/>
              </w:rPr>
            </w:pPr>
            <w:r w:rsidRPr="00D54CE0">
              <w:rPr>
                <w:rFonts w:ascii="AngsanaUPC" w:hAnsi="AngsanaUPC" w:cs="AngsanaUPC"/>
                <w:sz w:val="29"/>
                <w:szCs w:val="29"/>
              </w:rPr>
              <w:t>68,203</w:t>
            </w:r>
          </w:p>
        </w:tc>
        <w:tc>
          <w:tcPr>
            <w:tcW w:w="269" w:type="dxa"/>
          </w:tcPr>
          <w:p w14:paraId="1E0BAD1B" w14:textId="77777777" w:rsidR="00497853" w:rsidRPr="00D54CE0" w:rsidRDefault="00497853" w:rsidP="00497853">
            <w:pPr>
              <w:pStyle w:val="acctfourfigures"/>
              <w:tabs>
                <w:tab w:val="left" w:pos="720"/>
              </w:tabs>
              <w:spacing w:line="240" w:lineRule="auto"/>
              <w:jc w:val="right"/>
              <w:rPr>
                <w:rFonts w:ascii="AngsanaUPC" w:hAnsi="AngsanaUPC" w:cs="AngsanaUPC"/>
                <w:sz w:val="29"/>
                <w:szCs w:val="29"/>
                <w:lang w:val="en-US" w:bidi="th-TH"/>
              </w:rPr>
            </w:pPr>
          </w:p>
        </w:tc>
        <w:tc>
          <w:tcPr>
            <w:tcW w:w="781" w:type="dxa"/>
            <w:tcBorders>
              <w:bottom w:val="double" w:sz="4" w:space="0" w:color="auto"/>
            </w:tcBorders>
          </w:tcPr>
          <w:p w14:paraId="40FCB67B" w14:textId="77777777" w:rsidR="00497853" w:rsidRPr="00D54CE0" w:rsidRDefault="00FF357F" w:rsidP="00497853">
            <w:pPr>
              <w:pStyle w:val="acctfourfigures"/>
              <w:tabs>
                <w:tab w:val="decimal" w:pos="620"/>
                <w:tab w:val="left" w:pos="720"/>
              </w:tabs>
              <w:spacing w:line="240" w:lineRule="auto"/>
              <w:jc w:val="right"/>
              <w:rPr>
                <w:rFonts w:ascii="AngsanaUPC" w:hAnsi="AngsanaUPC" w:cs="AngsanaUPC"/>
                <w:sz w:val="29"/>
                <w:szCs w:val="29"/>
                <w:lang w:val="en-US" w:bidi="th-TH"/>
              </w:rPr>
            </w:pPr>
            <w:r w:rsidRPr="00D54CE0">
              <w:rPr>
                <w:rFonts w:ascii="AngsanaUPC" w:hAnsi="AngsanaUPC" w:cs="AngsanaUPC"/>
                <w:sz w:val="29"/>
                <w:szCs w:val="29"/>
              </w:rPr>
              <w:t>101,980</w:t>
            </w:r>
          </w:p>
        </w:tc>
      </w:tr>
    </w:tbl>
    <w:p w14:paraId="7CE5B520" w14:textId="77777777" w:rsidR="00674E73" w:rsidRPr="00AD40BB" w:rsidRDefault="00FB243E" w:rsidP="009B542D">
      <w:pPr>
        <w:pStyle w:val="acctfourfigures"/>
        <w:numPr>
          <w:ilvl w:val="0"/>
          <w:numId w:val="43"/>
        </w:numPr>
        <w:tabs>
          <w:tab w:val="clear" w:pos="765"/>
        </w:tabs>
        <w:spacing w:before="200" w:line="360" w:lineRule="exact"/>
        <w:ind w:left="992" w:hanging="425"/>
        <w:rPr>
          <w:rFonts w:ascii="AngsanaUPC" w:hAnsi="AngsanaUPC" w:cs="AngsanaUPC"/>
          <w:sz w:val="29"/>
          <w:szCs w:val="29"/>
        </w:rPr>
      </w:pPr>
      <w:r w:rsidRPr="00AD40BB">
        <w:rPr>
          <w:rFonts w:ascii="AngsanaUPC" w:hAnsi="AngsanaUPC" w:cs="AngsanaUPC"/>
          <w:sz w:val="29"/>
          <w:szCs w:val="29"/>
        </w:rPr>
        <w:t>Movements of investment in associate</w:t>
      </w:r>
    </w:p>
    <w:p w14:paraId="13627EBE" w14:textId="77777777" w:rsidR="00493C59" w:rsidRPr="00D54CE0" w:rsidRDefault="00E01F32" w:rsidP="009B542D">
      <w:pPr>
        <w:pStyle w:val="BodyText2"/>
        <w:spacing w:before="200" w:after="120" w:line="360" w:lineRule="exact"/>
        <w:ind w:left="567" w:right="-306" w:firstLine="0"/>
        <w:jc w:val="thaiDistribute"/>
        <w:rPr>
          <w:rFonts w:ascii="AngsanaUPC" w:hAnsi="AngsanaUPC" w:cs="AngsanaUPC"/>
          <w:sz w:val="29"/>
          <w:szCs w:val="29"/>
        </w:rPr>
      </w:pPr>
      <w:r w:rsidRPr="00D54CE0">
        <w:rPr>
          <w:rFonts w:ascii="AngsanaUPC" w:hAnsi="AngsanaUPC" w:cs="AngsanaUPC"/>
          <w:sz w:val="29"/>
          <w:szCs w:val="29"/>
        </w:rPr>
        <w:t xml:space="preserve">Movement of </w:t>
      </w:r>
      <w:r w:rsidR="00493C59" w:rsidRPr="00D54CE0">
        <w:rPr>
          <w:rFonts w:ascii="AngsanaUPC" w:hAnsi="AngsanaUPC" w:cs="AngsanaUPC"/>
          <w:sz w:val="29"/>
          <w:szCs w:val="29"/>
        </w:rPr>
        <w:t xml:space="preserve">Investment  in associate during the </w:t>
      </w:r>
      <w:r w:rsidR="005144B4">
        <w:rPr>
          <w:rFonts w:ascii="AngsanaUPC" w:hAnsi="AngsanaUPC" w:cs="AngsanaUPC"/>
          <w:sz w:val="29"/>
          <w:szCs w:val="29"/>
        </w:rPr>
        <w:t>nine</w:t>
      </w:r>
      <w:r w:rsidR="00AE1FCE" w:rsidRPr="00D54CE0">
        <w:rPr>
          <w:rFonts w:ascii="AngsanaUPC" w:hAnsi="AngsanaUPC" w:cs="AngsanaUPC"/>
          <w:sz w:val="29"/>
          <w:szCs w:val="29"/>
        </w:rPr>
        <w:t xml:space="preserve">-month periods ended 30 </w:t>
      </w:r>
      <w:r w:rsidR="005144B4" w:rsidRPr="005144B4">
        <w:rPr>
          <w:rFonts w:ascii="AngsanaUPC" w:hAnsi="AngsanaUPC" w:cs="AngsanaUPC"/>
          <w:sz w:val="29"/>
          <w:szCs w:val="29"/>
        </w:rPr>
        <w:t>September</w:t>
      </w:r>
      <w:r w:rsidR="00B152B6" w:rsidRPr="00D54CE0">
        <w:rPr>
          <w:rFonts w:ascii="AngsanaUPC" w:hAnsi="AngsanaUPC" w:cs="AngsanaUPC"/>
          <w:sz w:val="29"/>
          <w:szCs w:val="29"/>
        </w:rPr>
        <w:t xml:space="preserve"> 2020</w:t>
      </w:r>
      <w:r w:rsidR="00493C59" w:rsidRPr="00D54CE0">
        <w:rPr>
          <w:rFonts w:ascii="AngsanaUPC" w:hAnsi="AngsanaUPC" w:cs="AngsanaUPC"/>
          <w:sz w:val="29"/>
          <w:szCs w:val="29"/>
        </w:rPr>
        <w:t xml:space="preserve"> and 201</w:t>
      </w:r>
      <w:r w:rsidR="00B152B6" w:rsidRPr="00D54CE0">
        <w:rPr>
          <w:rFonts w:ascii="AngsanaUPC" w:hAnsi="AngsanaUPC" w:cs="AngsanaUPC"/>
          <w:sz w:val="29"/>
          <w:szCs w:val="29"/>
        </w:rPr>
        <w:t>9</w:t>
      </w:r>
      <w:r w:rsidR="00493C59" w:rsidRPr="00D54CE0">
        <w:rPr>
          <w:rFonts w:ascii="AngsanaUPC" w:hAnsi="AngsanaUPC" w:cs="AngsanaUPC"/>
          <w:sz w:val="29"/>
          <w:szCs w:val="29"/>
        </w:rPr>
        <w:t xml:space="preserve"> </w:t>
      </w:r>
      <w:r w:rsidR="00374737" w:rsidRPr="00D54CE0">
        <w:rPr>
          <w:rFonts w:ascii="AngsanaUPC" w:hAnsi="AngsanaUPC" w:cs="AngsanaUPC"/>
          <w:sz w:val="29"/>
          <w:szCs w:val="29"/>
        </w:rPr>
        <w:t>are</w:t>
      </w:r>
      <w:r w:rsidR="00493C59" w:rsidRPr="00D54CE0">
        <w:rPr>
          <w:rFonts w:ascii="AngsanaUPC" w:hAnsi="AngsanaUPC" w:cs="AngsanaUPC"/>
          <w:sz w:val="29"/>
          <w:szCs w:val="29"/>
        </w:rPr>
        <w:t xml:space="preserve"> as follows:</w:t>
      </w:r>
    </w:p>
    <w:tbl>
      <w:tblPr>
        <w:tblW w:w="9497" w:type="dxa"/>
        <w:tblInd w:w="534" w:type="dxa"/>
        <w:tblLook w:val="01E0" w:firstRow="1" w:lastRow="1" w:firstColumn="1" w:lastColumn="1" w:noHBand="0" w:noVBand="0"/>
      </w:tblPr>
      <w:tblGrid>
        <w:gridCol w:w="6029"/>
        <w:gridCol w:w="1591"/>
        <w:gridCol w:w="283"/>
        <w:gridCol w:w="1594"/>
      </w:tblGrid>
      <w:tr w:rsidR="005C7622" w:rsidRPr="00D54CE0" w14:paraId="3A171F83" w14:textId="77777777" w:rsidTr="00934911">
        <w:trPr>
          <w:trHeight w:hRule="exact" w:val="369"/>
        </w:trPr>
        <w:tc>
          <w:tcPr>
            <w:tcW w:w="6029" w:type="dxa"/>
            <w:shd w:val="clear" w:color="auto" w:fill="auto"/>
          </w:tcPr>
          <w:p w14:paraId="44A50B13" w14:textId="77777777" w:rsidR="005C7622" w:rsidRPr="00D54CE0" w:rsidRDefault="005C7622" w:rsidP="005A0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UPC" w:hAnsi="AngsanaUPC" w:cs="AngsanaUPC"/>
                <w:b/>
                <w:sz w:val="29"/>
                <w:szCs w:val="29"/>
              </w:rPr>
            </w:pPr>
          </w:p>
        </w:tc>
        <w:tc>
          <w:tcPr>
            <w:tcW w:w="3468" w:type="dxa"/>
            <w:gridSpan w:val="3"/>
            <w:shd w:val="clear" w:color="auto" w:fill="auto"/>
            <w:vAlign w:val="center"/>
          </w:tcPr>
          <w:p w14:paraId="0AA6BFC2" w14:textId="77777777" w:rsidR="005C7622" w:rsidRPr="00D54CE0" w:rsidRDefault="005C7622" w:rsidP="005A0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AngsanaUPC" w:hAnsi="AngsanaUPC" w:cs="AngsanaUPC"/>
                <w:b/>
                <w:sz w:val="29"/>
                <w:szCs w:val="29"/>
              </w:rPr>
            </w:pPr>
            <w:r w:rsidRPr="00D54CE0">
              <w:rPr>
                <w:rFonts w:ascii="AngsanaUPC" w:hAnsi="AngsanaUPC" w:cs="AngsanaUPC"/>
                <w:color w:val="000000"/>
                <w:sz w:val="29"/>
                <w:szCs w:val="29"/>
              </w:rPr>
              <w:t>Unit : Thousand Baht</w:t>
            </w:r>
          </w:p>
        </w:tc>
      </w:tr>
      <w:tr w:rsidR="005C7622" w:rsidRPr="00D54CE0" w14:paraId="222C2ED2" w14:textId="77777777" w:rsidTr="00934911">
        <w:trPr>
          <w:trHeight w:val="419"/>
        </w:trPr>
        <w:tc>
          <w:tcPr>
            <w:tcW w:w="6029" w:type="dxa"/>
            <w:shd w:val="clear" w:color="auto" w:fill="auto"/>
          </w:tcPr>
          <w:p w14:paraId="2420BA9C" w14:textId="77777777" w:rsidR="005C7622" w:rsidRPr="00D54CE0" w:rsidRDefault="005C7622" w:rsidP="005A0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UPC" w:hAnsi="AngsanaUPC" w:cs="AngsanaUPC"/>
                <w:b/>
                <w:sz w:val="29"/>
                <w:szCs w:val="29"/>
              </w:rPr>
            </w:pPr>
          </w:p>
        </w:tc>
        <w:tc>
          <w:tcPr>
            <w:tcW w:w="3468" w:type="dxa"/>
            <w:gridSpan w:val="3"/>
            <w:shd w:val="clear" w:color="auto" w:fill="auto"/>
            <w:vAlign w:val="center"/>
          </w:tcPr>
          <w:p w14:paraId="16A3BA3B" w14:textId="77777777" w:rsidR="005C7622" w:rsidRPr="00D54CE0" w:rsidRDefault="009B542D" w:rsidP="009B5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hanging="108"/>
              <w:jc w:val="center"/>
              <w:rPr>
                <w:rFonts w:ascii="AngsanaUPC" w:hAnsi="AngsanaUPC" w:cs="AngsanaUPC"/>
                <w:bCs/>
                <w:sz w:val="29"/>
                <w:szCs w:val="29"/>
                <w:lang w:val="en-GB"/>
              </w:rPr>
            </w:pPr>
            <w:r w:rsidRPr="00D54CE0">
              <w:rPr>
                <w:rFonts w:ascii="AngsanaUPC" w:hAnsi="AngsanaUPC" w:cs="AngsanaUPC"/>
                <w:b/>
                <w:sz w:val="29"/>
                <w:szCs w:val="29"/>
              </w:rPr>
              <w:t>Financial statements in which</w:t>
            </w:r>
            <w:r w:rsidRPr="00D54CE0">
              <w:rPr>
                <w:rFonts w:ascii="AngsanaUPC" w:hAnsi="AngsanaUPC" w:cs="AngsanaUPC"/>
                <w:b/>
                <w:sz w:val="29"/>
                <w:szCs w:val="29"/>
                <w:lang w:val="en-GB"/>
              </w:rPr>
              <w:t xml:space="preserve"> </w:t>
            </w:r>
            <w:r w:rsidRPr="00D54CE0">
              <w:rPr>
                <w:rFonts w:ascii="AngsanaUPC" w:hAnsi="AngsanaUPC" w:cs="AngsanaUPC"/>
                <w:b/>
                <w:sz w:val="29"/>
                <w:szCs w:val="29"/>
              </w:rPr>
              <w:t xml:space="preserve">the </w:t>
            </w:r>
            <w:r w:rsidRPr="00D54CE0">
              <w:rPr>
                <w:rFonts w:ascii="AngsanaUPC" w:hAnsi="AngsanaUPC" w:cs="AngsanaUPC"/>
                <w:b/>
                <w:sz w:val="29"/>
                <w:szCs w:val="29"/>
                <w:lang w:val="en-GB"/>
              </w:rPr>
              <w:t xml:space="preserve">equity method is applied </w:t>
            </w:r>
          </w:p>
        </w:tc>
      </w:tr>
      <w:tr w:rsidR="005C7622" w:rsidRPr="00D54CE0" w14:paraId="4C444B5A" w14:textId="77777777" w:rsidTr="00934911">
        <w:trPr>
          <w:trHeight w:hRule="exact" w:val="369"/>
        </w:trPr>
        <w:tc>
          <w:tcPr>
            <w:tcW w:w="6029" w:type="dxa"/>
            <w:shd w:val="clear" w:color="auto" w:fill="auto"/>
            <w:vAlign w:val="center"/>
          </w:tcPr>
          <w:p w14:paraId="140CE969" w14:textId="77777777" w:rsidR="005C7622" w:rsidRPr="00D54CE0" w:rsidRDefault="005C7622" w:rsidP="005A0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UPC" w:hAnsi="AngsanaUPC" w:cs="AngsanaUPC"/>
                <w:b/>
                <w:sz w:val="29"/>
                <w:szCs w:val="29"/>
              </w:rPr>
            </w:pPr>
          </w:p>
        </w:tc>
        <w:tc>
          <w:tcPr>
            <w:tcW w:w="1591" w:type="dxa"/>
            <w:tcBorders>
              <w:top w:val="single" w:sz="4" w:space="0" w:color="auto"/>
              <w:bottom w:val="single" w:sz="4" w:space="0" w:color="auto"/>
            </w:tcBorders>
            <w:shd w:val="clear" w:color="auto" w:fill="auto"/>
            <w:vAlign w:val="center"/>
          </w:tcPr>
          <w:p w14:paraId="4E6320AF" w14:textId="77777777" w:rsidR="005C7622" w:rsidRPr="00D54CE0" w:rsidRDefault="005C7622" w:rsidP="005A0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3" w:hanging="111"/>
              <w:jc w:val="center"/>
              <w:rPr>
                <w:rFonts w:ascii="AngsanaUPC" w:hAnsi="AngsanaUPC" w:cs="AngsanaUPC"/>
                <w:bCs/>
                <w:sz w:val="29"/>
                <w:szCs w:val="29"/>
                <w:cs/>
              </w:rPr>
            </w:pPr>
            <w:r w:rsidRPr="00D54CE0">
              <w:rPr>
                <w:rFonts w:ascii="AngsanaUPC" w:hAnsi="AngsanaUPC" w:cs="AngsanaUPC"/>
                <w:bCs/>
                <w:sz w:val="29"/>
                <w:szCs w:val="29"/>
              </w:rPr>
              <w:t>20</w:t>
            </w:r>
            <w:r w:rsidR="00DF5AA0" w:rsidRPr="00D54CE0">
              <w:rPr>
                <w:rFonts w:ascii="AngsanaUPC" w:hAnsi="AngsanaUPC" w:cs="AngsanaUPC"/>
                <w:bCs/>
                <w:sz w:val="29"/>
                <w:szCs w:val="29"/>
              </w:rPr>
              <w:t>20</w:t>
            </w:r>
          </w:p>
        </w:tc>
        <w:tc>
          <w:tcPr>
            <w:tcW w:w="283" w:type="dxa"/>
            <w:tcBorders>
              <w:top w:val="single" w:sz="4" w:space="0" w:color="auto"/>
            </w:tcBorders>
            <w:shd w:val="clear" w:color="auto" w:fill="auto"/>
            <w:vAlign w:val="center"/>
          </w:tcPr>
          <w:p w14:paraId="4BE9B49D" w14:textId="77777777" w:rsidR="005C7622" w:rsidRPr="00D54CE0" w:rsidRDefault="005C7622" w:rsidP="005A0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bCs/>
                <w:sz w:val="29"/>
                <w:szCs w:val="29"/>
                <w:cs/>
              </w:rPr>
            </w:pPr>
          </w:p>
        </w:tc>
        <w:tc>
          <w:tcPr>
            <w:tcW w:w="1594" w:type="dxa"/>
            <w:tcBorders>
              <w:top w:val="single" w:sz="4" w:space="0" w:color="auto"/>
              <w:bottom w:val="single" w:sz="4" w:space="0" w:color="auto"/>
            </w:tcBorders>
            <w:shd w:val="clear" w:color="auto" w:fill="auto"/>
            <w:vAlign w:val="center"/>
          </w:tcPr>
          <w:p w14:paraId="5FC2B91C" w14:textId="77777777" w:rsidR="005C7622" w:rsidRPr="00D54CE0" w:rsidRDefault="005C7622" w:rsidP="005A0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122"/>
              <w:jc w:val="center"/>
              <w:rPr>
                <w:rFonts w:ascii="AngsanaUPC" w:hAnsi="AngsanaUPC" w:cs="AngsanaUPC"/>
                <w:bCs/>
                <w:sz w:val="29"/>
                <w:szCs w:val="29"/>
                <w:cs/>
              </w:rPr>
            </w:pPr>
            <w:r w:rsidRPr="00D54CE0">
              <w:rPr>
                <w:rFonts w:ascii="AngsanaUPC" w:hAnsi="AngsanaUPC" w:cs="AngsanaUPC"/>
                <w:bCs/>
                <w:sz w:val="29"/>
                <w:szCs w:val="29"/>
              </w:rPr>
              <w:t>201</w:t>
            </w:r>
            <w:r w:rsidR="00DF5AA0" w:rsidRPr="00D54CE0">
              <w:rPr>
                <w:rFonts w:ascii="AngsanaUPC" w:hAnsi="AngsanaUPC" w:cs="AngsanaUPC"/>
                <w:bCs/>
                <w:sz w:val="29"/>
                <w:szCs w:val="29"/>
              </w:rPr>
              <w:t>9</w:t>
            </w:r>
          </w:p>
        </w:tc>
      </w:tr>
      <w:tr w:rsidR="005144B4" w:rsidRPr="00D54CE0" w14:paraId="00BAD3C4" w14:textId="77777777" w:rsidTr="00934911">
        <w:trPr>
          <w:trHeight w:hRule="exact" w:val="369"/>
        </w:trPr>
        <w:tc>
          <w:tcPr>
            <w:tcW w:w="6029" w:type="dxa"/>
          </w:tcPr>
          <w:p w14:paraId="730B8FE9" w14:textId="77777777" w:rsidR="005144B4" w:rsidRPr="00D54CE0" w:rsidRDefault="005144B4" w:rsidP="005144B4">
            <w:pPr>
              <w:ind w:firstLine="33"/>
              <w:rPr>
                <w:rFonts w:ascii="AngsanaUPC" w:hAnsi="AngsanaUPC" w:cs="AngsanaUPC"/>
                <w:snapToGrid w:val="0"/>
                <w:sz w:val="29"/>
                <w:szCs w:val="29"/>
                <w:cs/>
                <w:lang w:eastAsia="th-TH"/>
              </w:rPr>
            </w:pPr>
            <w:r w:rsidRPr="00D54CE0">
              <w:rPr>
                <w:rFonts w:ascii="AngsanaUPC" w:hAnsi="AngsanaUPC" w:cs="AngsanaUPC"/>
                <w:snapToGrid w:val="0"/>
                <w:sz w:val="29"/>
                <w:szCs w:val="29"/>
                <w:lang w:val="en-GB" w:eastAsia="th-TH"/>
              </w:rPr>
              <w:t>At 1 January</w:t>
            </w:r>
          </w:p>
        </w:tc>
        <w:tc>
          <w:tcPr>
            <w:tcW w:w="1591" w:type="dxa"/>
            <w:shd w:val="clear" w:color="auto" w:fill="auto"/>
            <w:vAlign w:val="center"/>
          </w:tcPr>
          <w:p w14:paraId="1D9CE425" w14:textId="77777777" w:rsidR="005144B4" w:rsidRPr="00D54CE0" w:rsidRDefault="00787E17" w:rsidP="005144B4">
            <w:pPr>
              <w:pStyle w:val="acctfourfigures"/>
              <w:tabs>
                <w:tab w:val="clear" w:pos="765"/>
                <w:tab w:val="decimal" w:pos="1311"/>
              </w:tabs>
              <w:spacing w:line="240" w:lineRule="atLeast"/>
              <w:ind w:left="-101" w:right="-108"/>
              <w:rPr>
                <w:rFonts w:ascii="AngsanaUPC" w:hAnsi="AngsanaUPC" w:cs="AngsanaUPC"/>
                <w:sz w:val="29"/>
                <w:szCs w:val="29"/>
                <w:lang w:val="en-US" w:bidi="th-TH"/>
              </w:rPr>
            </w:pPr>
            <w:r w:rsidRPr="00787E17">
              <w:rPr>
                <w:rFonts w:ascii="AngsanaUPC" w:hAnsi="AngsanaUPC" w:cs="AngsanaUPC"/>
                <w:sz w:val="29"/>
                <w:szCs w:val="29"/>
                <w:lang w:val="en-US" w:bidi="th-TH"/>
              </w:rPr>
              <w:t>101,980</w:t>
            </w:r>
          </w:p>
        </w:tc>
        <w:tc>
          <w:tcPr>
            <w:tcW w:w="283" w:type="dxa"/>
            <w:vAlign w:val="center"/>
          </w:tcPr>
          <w:p w14:paraId="26E914B8" w14:textId="77777777" w:rsidR="005144B4" w:rsidRPr="00D54CE0" w:rsidRDefault="005144B4" w:rsidP="00514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sz w:val="29"/>
                <w:szCs w:val="29"/>
              </w:rPr>
            </w:pPr>
          </w:p>
        </w:tc>
        <w:tc>
          <w:tcPr>
            <w:tcW w:w="1594" w:type="dxa"/>
          </w:tcPr>
          <w:p w14:paraId="56CC8FF0" w14:textId="77777777" w:rsidR="005144B4" w:rsidRPr="00B803A2" w:rsidRDefault="005144B4" w:rsidP="00B803A2">
            <w:pPr>
              <w:pStyle w:val="acctfourfigures"/>
              <w:tabs>
                <w:tab w:val="clear" w:pos="765"/>
                <w:tab w:val="decimal" w:pos="1314"/>
              </w:tabs>
              <w:spacing w:line="240" w:lineRule="atLeast"/>
              <w:ind w:left="-101" w:right="-108"/>
              <w:rPr>
                <w:rFonts w:ascii="AngsanaUPC" w:hAnsi="AngsanaUPC" w:cs="AngsanaUPC"/>
                <w:sz w:val="29"/>
                <w:szCs w:val="29"/>
                <w:lang w:val="en-US" w:bidi="th-TH"/>
              </w:rPr>
            </w:pPr>
            <w:r w:rsidRPr="00B803A2">
              <w:rPr>
                <w:rFonts w:ascii="AngsanaUPC" w:hAnsi="AngsanaUPC" w:cs="AngsanaUPC"/>
                <w:sz w:val="29"/>
                <w:szCs w:val="29"/>
                <w:lang w:val="en-US" w:bidi="th-TH"/>
              </w:rPr>
              <w:t>107,404</w:t>
            </w:r>
          </w:p>
        </w:tc>
      </w:tr>
      <w:tr w:rsidR="005144B4" w:rsidRPr="00D54CE0" w14:paraId="3915F418" w14:textId="77777777" w:rsidTr="00934911">
        <w:trPr>
          <w:trHeight w:hRule="exact" w:val="369"/>
        </w:trPr>
        <w:tc>
          <w:tcPr>
            <w:tcW w:w="6029" w:type="dxa"/>
          </w:tcPr>
          <w:p w14:paraId="1A5AB70F" w14:textId="77777777" w:rsidR="005144B4" w:rsidRPr="00D54CE0" w:rsidRDefault="005144B4" w:rsidP="005144B4">
            <w:pPr>
              <w:ind w:firstLine="33"/>
              <w:rPr>
                <w:rFonts w:ascii="AngsanaUPC" w:hAnsi="AngsanaUPC" w:cs="AngsanaUPC"/>
                <w:snapToGrid w:val="0"/>
                <w:sz w:val="29"/>
                <w:szCs w:val="29"/>
                <w:cs/>
                <w:lang w:val="en-GB" w:eastAsia="th-TH"/>
              </w:rPr>
            </w:pPr>
            <w:r w:rsidRPr="00D54CE0">
              <w:rPr>
                <w:rFonts w:ascii="AngsanaUPC" w:hAnsi="AngsanaUPC" w:cs="AngsanaUPC"/>
                <w:snapToGrid w:val="0"/>
                <w:sz w:val="29"/>
                <w:szCs w:val="29"/>
                <w:lang w:val="en-GB" w:eastAsia="th-TH"/>
              </w:rPr>
              <w:t>Share of profit of associate accounted for using equity method</w:t>
            </w:r>
          </w:p>
        </w:tc>
        <w:tc>
          <w:tcPr>
            <w:tcW w:w="1591" w:type="dxa"/>
            <w:shd w:val="clear" w:color="auto" w:fill="auto"/>
            <w:vAlign w:val="center"/>
          </w:tcPr>
          <w:p w14:paraId="252D7E6A" w14:textId="77777777" w:rsidR="005144B4" w:rsidRPr="00D54CE0" w:rsidRDefault="00787E17" w:rsidP="005144B4">
            <w:pPr>
              <w:pStyle w:val="acctfourfigures"/>
              <w:tabs>
                <w:tab w:val="clear" w:pos="765"/>
                <w:tab w:val="decimal" w:pos="1311"/>
              </w:tabs>
              <w:spacing w:line="240" w:lineRule="atLeast"/>
              <w:ind w:left="-101" w:right="-108"/>
              <w:rPr>
                <w:rFonts w:ascii="AngsanaUPC" w:hAnsi="AngsanaUPC" w:cs="AngsanaUPC"/>
                <w:sz w:val="29"/>
                <w:szCs w:val="29"/>
                <w:lang w:val="en-US" w:bidi="th-TH"/>
              </w:rPr>
            </w:pPr>
            <w:r w:rsidRPr="00787E17">
              <w:rPr>
                <w:rFonts w:ascii="AngsanaUPC" w:hAnsi="AngsanaUPC" w:cs="AngsanaUPC"/>
                <w:sz w:val="29"/>
                <w:szCs w:val="29"/>
                <w:lang w:val="en-US" w:bidi="th-TH"/>
              </w:rPr>
              <w:t>6,903</w:t>
            </w:r>
            <w:r w:rsidRPr="00787E17">
              <w:rPr>
                <w:rFonts w:ascii="AngsanaUPC" w:hAnsi="AngsanaUPC" w:cs="AngsanaUPC"/>
                <w:sz w:val="29"/>
                <w:szCs w:val="29"/>
                <w:lang w:val="en-US" w:bidi="th-TH"/>
              </w:rPr>
              <w:tab/>
            </w:r>
          </w:p>
        </w:tc>
        <w:tc>
          <w:tcPr>
            <w:tcW w:w="283" w:type="dxa"/>
            <w:vAlign w:val="center"/>
          </w:tcPr>
          <w:p w14:paraId="5D575DD1" w14:textId="77777777" w:rsidR="005144B4" w:rsidRPr="00D54CE0" w:rsidRDefault="005144B4" w:rsidP="00514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sz w:val="29"/>
                <w:szCs w:val="29"/>
              </w:rPr>
            </w:pPr>
          </w:p>
        </w:tc>
        <w:tc>
          <w:tcPr>
            <w:tcW w:w="1594" w:type="dxa"/>
          </w:tcPr>
          <w:p w14:paraId="7BB7110C" w14:textId="77777777" w:rsidR="005144B4" w:rsidRPr="00B803A2" w:rsidRDefault="005144B4" w:rsidP="00B803A2">
            <w:pPr>
              <w:pStyle w:val="acctfourfigures"/>
              <w:tabs>
                <w:tab w:val="clear" w:pos="765"/>
                <w:tab w:val="decimal" w:pos="1314"/>
              </w:tabs>
              <w:spacing w:line="240" w:lineRule="atLeast"/>
              <w:ind w:left="-101" w:right="-108"/>
              <w:rPr>
                <w:rFonts w:ascii="AngsanaUPC" w:hAnsi="AngsanaUPC" w:cs="AngsanaUPC"/>
                <w:sz w:val="29"/>
                <w:szCs w:val="29"/>
                <w:lang w:val="en-US" w:bidi="th-TH"/>
              </w:rPr>
            </w:pPr>
            <w:r w:rsidRPr="00B803A2">
              <w:rPr>
                <w:rFonts w:ascii="AngsanaUPC" w:hAnsi="AngsanaUPC" w:cs="AngsanaUPC"/>
                <w:sz w:val="29"/>
                <w:szCs w:val="29"/>
                <w:lang w:val="en-US" w:bidi="th-TH"/>
              </w:rPr>
              <w:t>9,467</w:t>
            </w:r>
          </w:p>
        </w:tc>
      </w:tr>
      <w:tr w:rsidR="00934911" w:rsidRPr="00D54CE0" w14:paraId="215DE899" w14:textId="77777777" w:rsidTr="00934911">
        <w:trPr>
          <w:trHeight w:hRule="exact" w:val="369"/>
        </w:trPr>
        <w:tc>
          <w:tcPr>
            <w:tcW w:w="6029" w:type="dxa"/>
            <w:vAlign w:val="center"/>
          </w:tcPr>
          <w:p w14:paraId="4032B7CD" w14:textId="2A8631A6" w:rsidR="00934911" w:rsidRPr="00D54CE0" w:rsidRDefault="00934911" w:rsidP="00934911">
            <w:pPr>
              <w:ind w:firstLine="33"/>
              <w:rPr>
                <w:rFonts w:ascii="AngsanaUPC" w:hAnsi="AngsanaUPC" w:cs="AngsanaUPC"/>
                <w:snapToGrid w:val="0"/>
                <w:sz w:val="29"/>
                <w:szCs w:val="29"/>
                <w:lang w:val="en-GB" w:eastAsia="th-TH"/>
              </w:rPr>
            </w:pPr>
            <w:r w:rsidRPr="00D54CE0">
              <w:rPr>
                <w:rFonts w:ascii="AngsanaUPC" w:hAnsi="AngsanaUPC" w:cs="AngsanaUPC"/>
                <w:snapToGrid w:val="0"/>
                <w:sz w:val="29"/>
                <w:szCs w:val="29"/>
                <w:lang w:val="en-GB" w:eastAsia="th-TH"/>
              </w:rPr>
              <w:t>Share of other comprehensive income</w:t>
            </w:r>
            <w:r w:rsidRPr="00D54CE0">
              <w:rPr>
                <w:rFonts w:ascii="AngsanaUPC" w:hAnsi="AngsanaUPC" w:cs="AngsanaUPC"/>
                <w:snapToGrid w:val="0"/>
                <w:sz w:val="29"/>
                <w:szCs w:val="29"/>
                <w:cs/>
                <w:lang w:val="en-GB" w:eastAsia="th-TH"/>
              </w:rPr>
              <w:t xml:space="preserve"> </w:t>
            </w:r>
            <w:r w:rsidRPr="00D54CE0">
              <w:rPr>
                <w:rFonts w:ascii="AngsanaUPC" w:hAnsi="AngsanaUPC" w:cs="AngsanaUPC"/>
                <w:snapToGrid w:val="0"/>
                <w:sz w:val="29"/>
                <w:szCs w:val="29"/>
                <w:lang w:val="en-GB" w:eastAsia="th-TH"/>
              </w:rPr>
              <w:t xml:space="preserve">of associate </w:t>
            </w:r>
          </w:p>
        </w:tc>
        <w:tc>
          <w:tcPr>
            <w:tcW w:w="1591" w:type="dxa"/>
            <w:shd w:val="clear" w:color="auto" w:fill="auto"/>
            <w:vAlign w:val="center"/>
          </w:tcPr>
          <w:p w14:paraId="74C21720" w14:textId="77777777" w:rsidR="00934911" w:rsidRPr="00787E17" w:rsidRDefault="00934911" w:rsidP="00934911">
            <w:pPr>
              <w:pStyle w:val="acctfourfigures"/>
              <w:tabs>
                <w:tab w:val="clear" w:pos="765"/>
                <w:tab w:val="decimal" w:pos="1311"/>
              </w:tabs>
              <w:spacing w:line="240" w:lineRule="atLeast"/>
              <w:ind w:left="-101" w:right="-108"/>
              <w:rPr>
                <w:rFonts w:ascii="AngsanaUPC" w:hAnsi="AngsanaUPC" w:cs="AngsanaUPC"/>
                <w:sz w:val="29"/>
                <w:szCs w:val="29"/>
                <w:lang w:val="en-US" w:bidi="th-TH"/>
              </w:rPr>
            </w:pPr>
          </w:p>
        </w:tc>
        <w:tc>
          <w:tcPr>
            <w:tcW w:w="283" w:type="dxa"/>
            <w:vAlign w:val="center"/>
          </w:tcPr>
          <w:p w14:paraId="54FE16CB" w14:textId="77777777" w:rsidR="00934911" w:rsidRPr="00D54CE0" w:rsidRDefault="00934911" w:rsidP="00934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sz w:val="29"/>
                <w:szCs w:val="29"/>
              </w:rPr>
            </w:pPr>
          </w:p>
        </w:tc>
        <w:tc>
          <w:tcPr>
            <w:tcW w:w="1594" w:type="dxa"/>
          </w:tcPr>
          <w:p w14:paraId="32BD4070" w14:textId="77777777" w:rsidR="00934911" w:rsidRPr="00B803A2" w:rsidRDefault="00934911" w:rsidP="00934911">
            <w:pPr>
              <w:pStyle w:val="acctfourfigures"/>
              <w:tabs>
                <w:tab w:val="clear" w:pos="765"/>
                <w:tab w:val="decimal" w:pos="1314"/>
              </w:tabs>
              <w:spacing w:line="240" w:lineRule="atLeast"/>
              <w:ind w:left="-101" w:right="-108"/>
              <w:rPr>
                <w:rFonts w:ascii="AngsanaUPC" w:hAnsi="AngsanaUPC" w:cs="AngsanaUPC"/>
                <w:sz w:val="29"/>
                <w:szCs w:val="29"/>
                <w:lang w:val="en-US" w:bidi="th-TH"/>
              </w:rPr>
            </w:pPr>
          </w:p>
        </w:tc>
      </w:tr>
      <w:tr w:rsidR="00934911" w:rsidRPr="00D54CE0" w14:paraId="71F539D4" w14:textId="77777777" w:rsidTr="00934911">
        <w:trPr>
          <w:trHeight w:hRule="exact" w:val="369"/>
        </w:trPr>
        <w:tc>
          <w:tcPr>
            <w:tcW w:w="6029" w:type="dxa"/>
            <w:vAlign w:val="center"/>
          </w:tcPr>
          <w:p w14:paraId="1A420494" w14:textId="792B82B8" w:rsidR="00934911" w:rsidRPr="00D54CE0" w:rsidRDefault="00934911" w:rsidP="009A3CCC">
            <w:pPr>
              <w:ind w:firstLine="172"/>
              <w:rPr>
                <w:rFonts w:ascii="AngsanaUPC" w:hAnsi="AngsanaUPC" w:cs="AngsanaUPC"/>
                <w:snapToGrid w:val="0"/>
                <w:sz w:val="29"/>
                <w:szCs w:val="29"/>
                <w:cs/>
                <w:lang w:val="en-GB" w:eastAsia="th-TH"/>
              </w:rPr>
            </w:pPr>
            <w:r w:rsidRPr="00D54CE0">
              <w:rPr>
                <w:rFonts w:ascii="AngsanaUPC" w:hAnsi="AngsanaUPC" w:cs="AngsanaUPC"/>
                <w:snapToGrid w:val="0"/>
                <w:sz w:val="29"/>
                <w:szCs w:val="29"/>
                <w:lang w:val="en-GB" w:eastAsia="th-TH"/>
              </w:rPr>
              <w:t>accounted for using equity method</w:t>
            </w:r>
          </w:p>
        </w:tc>
        <w:tc>
          <w:tcPr>
            <w:tcW w:w="1591" w:type="dxa"/>
            <w:shd w:val="clear" w:color="auto" w:fill="auto"/>
            <w:vAlign w:val="center"/>
          </w:tcPr>
          <w:p w14:paraId="71B65CA8" w14:textId="77777777" w:rsidR="00934911" w:rsidRPr="00D54CE0" w:rsidRDefault="00934911" w:rsidP="00934911">
            <w:pPr>
              <w:pStyle w:val="acctfourfigures"/>
              <w:tabs>
                <w:tab w:val="clear" w:pos="765"/>
                <w:tab w:val="decimal" w:pos="1311"/>
              </w:tabs>
              <w:spacing w:line="240" w:lineRule="atLeast"/>
              <w:ind w:left="-101" w:right="-108"/>
              <w:rPr>
                <w:rFonts w:ascii="AngsanaUPC" w:hAnsi="AngsanaUPC" w:cs="AngsanaUPC"/>
                <w:sz w:val="29"/>
                <w:szCs w:val="29"/>
                <w:lang w:val="en-US" w:bidi="th-TH"/>
              </w:rPr>
            </w:pPr>
            <w:r w:rsidRPr="00787E17">
              <w:rPr>
                <w:rFonts w:ascii="AngsanaUPC" w:hAnsi="AngsanaUPC" w:cs="AngsanaUPC"/>
                <w:sz w:val="29"/>
                <w:szCs w:val="29"/>
                <w:lang w:val="en-US" w:bidi="th-TH"/>
              </w:rPr>
              <w:t>41</w:t>
            </w:r>
          </w:p>
        </w:tc>
        <w:tc>
          <w:tcPr>
            <w:tcW w:w="283" w:type="dxa"/>
            <w:vAlign w:val="center"/>
          </w:tcPr>
          <w:p w14:paraId="7C0D9064" w14:textId="77777777" w:rsidR="00934911" w:rsidRPr="00D54CE0" w:rsidRDefault="00934911" w:rsidP="00934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sz w:val="29"/>
                <w:szCs w:val="29"/>
              </w:rPr>
            </w:pPr>
          </w:p>
        </w:tc>
        <w:tc>
          <w:tcPr>
            <w:tcW w:w="1594" w:type="dxa"/>
          </w:tcPr>
          <w:p w14:paraId="2F6933CE" w14:textId="77777777" w:rsidR="00934911" w:rsidRPr="00D54CE0" w:rsidRDefault="00934911" w:rsidP="00934911">
            <w:pPr>
              <w:pStyle w:val="acctfourfigures"/>
              <w:tabs>
                <w:tab w:val="clear" w:pos="765"/>
                <w:tab w:val="decimal" w:pos="1314"/>
              </w:tabs>
              <w:spacing w:line="240" w:lineRule="atLeast"/>
              <w:ind w:left="-101" w:right="-108"/>
              <w:rPr>
                <w:rFonts w:ascii="AngsanaUPC" w:hAnsi="AngsanaUPC" w:cs="AngsanaUPC"/>
                <w:sz w:val="29"/>
                <w:szCs w:val="29"/>
                <w:lang w:val="en-US" w:bidi="th-TH"/>
              </w:rPr>
            </w:pPr>
            <w:r w:rsidRPr="00B803A2">
              <w:rPr>
                <w:rFonts w:ascii="AngsanaUPC" w:hAnsi="AngsanaUPC" w:cs="AngsanaUPC"/>
                <w:sz w:val="29"/>
                <w:szCs w:val="29"/>
                <w:lang w:val="en-US" w:bidi="th-TH"/>
              </w:rPr>
              <w:t>5</w:t>
            </w:r>
          </w:p>
        </w:tc>
      </w:tr>
      <w:tr w:rsidR="00934911" w:rsidRPr="00D54CE0" w14:paraId="1D989177" w14:textId="77777777" w:rsidTr="00934911">
        <w:trPr>
          <w:trHeight w:hRule="exact" w:val="369"/>
        </w:trPr>
        <w:tc>
          <w:tcPr>
            <w:tcW w:w="6029" w:type="dxa"/>
            <w:vAlign w:val="center"/>
          </w:tcPr>
          <w:p w14:paraId="67B86B9B" w14:textId="77777777" w:rsidR="00934911" w:rsidRPr="00D54CE0" w:rsidRDefault="00934911" w:rsidP="00934911">
            <w:pPr>
              <w:ind w:firstLine="33"/>
              <w:rPr>
                <w:rFonts w:ascii="AngsanaUPC" w:hAnsi="AngsanaUPC" w:cs="AngsanaUPC"/>
                <w:snapToGrid w:val="0"/>
                <w:sz w:val="29"/>
                <w:szCs w:val="29"/>
                <w:lang w:val="en-GB" w:eastAsia="th-TH"/>
              </w:rPr>
            </w:pPr>
            <w:r w:rsidRPr="00D54CE0">
              <w:rPr>
                <w:rFonts w:ascii="AngsanaUPC" w:hAnsi="AngsanaUPC" w:cs="AngsanaUPC"/>
                <w:snapToGrid w:val="0"/>
                <w:sz w:val="29"/>
                <w:szCs w:val="29"/>
                <w:lang w:val="en-GB" w:eastAsia="th-TH"/>
              </w:rPr>
              <w:t>Dividend income</w:t>
            </w:r>
          </w:p>
        </w:tc>
        <w:tc>
          <w:tcPr>
            <w:tcW w:w="1591" w:type="dxa"/>
            <w:shd w:val="clear" w:color="auto" w:fill="auto"/>
            <w:vAlign w:val="center"/>
          </w:tcPr>
          <w:p w14:paraId="2905013C" w14:textId="77777777" w:rsidR="00934911" w:rsidRPr="00D54CE0" w:rsidRDefault="00934911" w:rsidP="00934911">
            <w:pPr>
              <w:pStyle w:val="acctfourfigures"/>
              <w:tabs>
                <w:tab w:val="clear" w:pos="765"/>
                <w:tab w:val="decimal" w:pos="1311"/>
              </w:tabs>
              <w:spacing w:line="240" w:lineRule="atLeast"/>
              <w:ind w:left="-101" w:right="-108"/>
              <w:rPr>
                <w:rFonts w:ascii="AngsanaUPC" w:hAnsi="AngsanaUPC" w:cs="AngsanaUPC"/>
                <w:sz w:val="29"/>
                <w:szCs w:val="29"/>
                <w:lang w:val="en-US" w:bidi="th-TH"/>
              </w:rPr>
            </w:pPr>
            <w:r w:rsidRPr="00787E17">
              <w:rPr>
                <w:rFonts w:ascii="AngsanaUPC" w:hAnsi="AngsanaUPC" w:cs="AngsanaUPC"/>
                <w:sz w:val="29"/>
                <w:szCs w:val="29"/>
                <w:lang w:val="en-US" w:bidi="th-TH"/>
              </w:rPr>
              <w:t>(13,640)</w:t>
            </w:r>
          </w:p>
        </w:tc>
        <w:tc>
          <w:tcPr>
            <w:tcW w:w="283" w:type="dxa"/>
            <w:vAlign w:val="center"/>
          </w:tcPr>
          <w:p w14:paraId="400D322A" w14:textId="77777777" w:rsidR="00934911" w:rsidRPr="00D54CE0" w:rsidRDefault="00934911" w:rsidP="00934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sz w:val="29"/>
                <w:szCs w:val="29"/>
              </w:rPr>
            </w:pPr>
          </w:p>
        </w:tc>
        <w:tc>
          <w:tcPr>
            <w:tcW w:w="1594" w:type="dxa"/>
          </w:tcPr>
          <w:p w14:paraId="554A4727" w14:textId="77777777" w:rsidR="00934911" w:rsidRPr="00D54CE0" w:rsidRDefault="00934911" w:rsidP="00934911">
            <w:pPr>
              <w:pStyle w:val="acctfourfigures"/>
              <w:tabs>
                <w:tab w:val="clear" w:pos="765"/>
                <w:tab w:val="decimal" w:pos="1314"/>
              </w:tabs>
              <w:spacing w:line="240" w:lineRule="atLeast"/>
              <w:ind w:left="-101" w:right="-108"/>
              <w:rPr>
                <w:rFonts w:ascii="AngsanaUPC" w:hAnsi="AngsanaUPC" w:cs="AngsanaUPC"/>
                <w:sz w:val="29"/>
                <w:szCs w:val="29"/>
                <w:lang w:val="en-US" w:bidi="th-TH"/>
              </w:rPr>
            </w:pPr>
            <w:r w:rsidRPr="00B803A2">
              <w:rPr>
                <w:rFonts w:ascii="AngsanaUPC" w:hAnsi="AngsanaUPC" w:cs="AngsanaUPC"/>
                <w:sz w:val="29"/>
                <w:szCs w:val="29"/>
                <w:lang w:val="en-US" w:bidi="th-TH"/>
              </w:rPr>
              <w:t>(13,640)</w:t>
            </w:r>
          </w:p>
        </w:tc>
      </w:tr>
      <w:tr w:rsidR="00934911" w:rsidRPr="00D54CE0" w14:paraId="6F77BD76" w14:textId="77777777" w:rsidTr="00934911">
        <w:trPr>
          <w:trHeight w:hRule="exact" w:val="369"/>
        </w:trPr>
        <w:tc>
          <w:tcPr>
            <w:tcW w:w="6029" w:type="dxa"/>
            <w:vAlign w:val="center"/>
          </w:tcPr>
          <w:p w14:paraId="01114419" w14:textId="77777777" w:rsidR="00934911" w:rsidRPr="00D54CE0" w:rsidRDefault="00934911" w:rsidP="00934911">
            <w:pPr>
              <w:ind w:firstLine="33"/>
              <w:rPr>
                <w:rFonts w:ascii="AngsanaUPC" w:hAnsi="AngsanaUPC" w:cs="AngsanaUPC"/>
                <w:b/>
                <w:bCs/>
                <w:sz w:val="29"/>
                <w:szCs w:val="29"/>
                <w:cs/>
              </w:rPr>
            </w:pPr>
            <w:r w:rsidRPr="00D54CE0">
              <w:rPr>
                <w:rFonts w:ascii="AngsanaUPC" w:hAnsi="AngsanaUPC" w:cs="AngsanaUPC"/>
                <w:b/>
                <w:bCs/>
                <w:snapToGrid w:val="0"/>
                <w:sz w:val="29"/>
                <w:szCs w:val="29"/>
                <w:lang w:val="en-GB" w:eastAsia="th-TH"/>
              </w:rPr>
              <w:t xml:space="preserve">At 30 </w:t>
            </w:r>
            <w:r w:rsidRPr="005144B4">
              <w:rPr>
                <w:rFonts w:ascii="AngsanaUPC" w:hAnsi="AngsanaUPC" w:cs="AngsanaUPC"/>
                <w:b/>
                <w:bCs/>
                <w:snapToGrid w:val="0"/>
                <w:sz w:val="29"/>
                <w:szCs w:val="29"/>
                <w:lang w:val="en-GB" w:eastAsia="th-TH"/>
              </w:rPr>
              <w:t>September</w:t>
            </w:r>
          </w:p>
        </w:tc>
        <w:tc>
          <w:tcPr>
            <w:tcW w:w="1591" w:type="dxa"/>
            <w:tcBorders>
              <w:top w:val="single" w:sz="4" w:space="0" w:color="auto"/>
              <w:bottom w:val="double" w:sz="4" w:space="0" w:color="auto"/>
            </w:tcBorders>
            <w:shd w:val="clear" w:color="auto" w:fill="auto"/>
            <w:vAlign w:val="center"/>
          </w:tcPr>
          <w:p w14:paraId="0E6E1999" w14:textId="77777777" w:rsidR="00934911" w:rsidRPr="00D54CE0" w:rsidRDefault="00934911" w:rsidP="00934911">
            <w:pPr>
              <w:pStyle w:val="acctfourfigures"/>
              <w:tabs>
                <w:tab w:val="clear" w:pos="765"/>
                <w:tab w:val="decimal" w:pos="1311"/>
              </w:tabs>
              <w:spacing w:line="240" w:lineRule="atLeast"/>
              <w:ind w:left="-101" w:right="-108"/>
              <w:rPr>
                <w:rFonts w:ascii="AngsanaUPC" w:hAnsi="AngsanaUPC" w:cs="AngsanaUPC"/>
                <w:b/>
                <w:bCs/>
                <w:sz w:val="29"/>
                <w:szCs w:val="29"/>
                <w:cs/>
                <w:lang w:bidi="th-TH"/>
              </w:rPr>
            </w:pPr>
            <w:r w:rsidRPr="00787E17">
              <w:rPr>
                <w:rFonts w:ascii="AngsanaUPC" w:hAnsi="AngsanaUPC" w:cs="AngsanaUPC"/>
                <w:b/>
                <w:bCs/>
                <w:sz w:val="29"/>
                <w:szCs w:val="29"/>
                <w:lang w:bidi="th-TH"/>
              </w:rPr>
              <w:t>95,284</w:t>
            </w:r>
          </w:p>
        </w:tc>
        <w:tc>
          <w:tcPr>
            <w:tcW w:w="283" w:type="dxa"/>
            <w:vAlign w:val="center"/>
          </w:tcPr>
          <w:p w14:paraId="30D8C3FF" w14:textId="77777777" w:rsidR="00934911" w:rsidRPr="00D54CE0" w:rsidRDefault="00934911" w:rsidP="00934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bCs/>
                <w:sz w:val="29"/>
                <w:szCs w:val="29"/>
              </w:rPr>
            </w:pPr>
          </w:p>
        </w:tc>
        <w:tc>
          <w:tcPr>
            <w:tcW w:w="1594" w:type="dxa"/>
            <w:tcBorders>
              <w:top w:val="single" w:sz="4" w:space="0" w:color="auto"/>
              <w:bottom w:val="double" w:sz="4" w:space="0" w:color="auto"/>
            </w:tcBorders>
            <w:vAlign w:val="center"/>
          </w:tcPr>
          <w:p w14:paraId="06E3E292" w14:textId="77777777" w:rsidR="00934911" w:rsidRPr="00D54CE0" w:rsidRDefault="00934911" w:rsidP="00934911">
            <w:pPr>
              <w:pStyle w:val="acctfourfigures"/>
              <w:tabs>
                <w:tab w:val="clear" w:pos="765"/>
                <w:tab w:val="decimal" w:pos="1314"/>
              </w:tabs>
              <w:spacing w:line="240" w:lineRule="auto"/>
              <w:ind w:left="-101" w:right="-108"/>
              <w:rPr>
                <w:rFonts w:ascii="AngsanaUPC" w:hAnsi="AngsanaUPC" w:cs="AngsanaUPC"/>
                <w:b/>
                <w:bCs/>
                <w:sz w:val="29"/>
                <w:szCs w:val="29"/>
                <w:lang w:bidi="th-TH"/>
              </w:rPr>
            </w:pPr>
            <w:r w:rsidRPr="008A4CE3">
              <w:rPr>
                <w:rFonts w:ascii="AngsanaUPC" w:hAnsi="AngsanaUPC" w:cs="AngsanaUPC"/>
                <w:b/>
                <w:bCs/>
                <w:sz w:val="28"/>
                <w:szCs w:val="28"/>
                <w:lang w:bidi="th-TH"/>
              </w:rPr>
              <w:t>103,236</w:t>
            </w:r>
          </w:p>
        </w:tc>
      </w:tr>
    </w:tbl>
    <w:p w14:paraId="5FAC45D3" w14:textId="77777777" w:rsidR="00493C59" w:rsidRDefault="00493C59" w:rsidP="00B82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bCs/>
          <w:sz w:val="29"/>
          <w:szCs w:val="29"/>
        </w:rPr>
      </w:pPr>
    </w:p>
    <w:p w14:paraId="4260C125" w14:textId="6C671B4E" w:rsidR="002F2897" w:rsidRDefault="002F2897" w:rsidP="00B82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b/>
          <w:bCs/>
          <w:sz w:val="29"/>
          <w:szCs w:val="29"/>
        </w:rPr>
      </w:pPr>
    </w:p>
    <w:p w14:paraId="2998910E" w14:textId="77777777" w:rsidR="00934911" w:rsidRDefault="00934911" w:rsidP="00934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200" w:line="360" w:lineRule="exact"/>
        <w:ind w:left="567"/>
        <w:jc w:val="thaiDistribute"/>
        <w:rPr>
          <w:rFonts w:ascii="AngsanaUPC" w:hAnsi="AngsanaUPC" w:cs="AngsanaUPC"/>
          <w:b/>
          <w:bCs/>
          <w:sz w:val="29"/>
          <w:szCs w:val="29"/>
        </w:rPr>
      </w:pPr>
    </w:p>
    <w:p w14:paraId="14DE7DA3" w14:textId="7E6FFF0D" w:rsidR="00484476" w:rsidRPr="00D54CE0" w:rsidRDefault="00C80F80" w:rsidP="00E56180">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200" w:line="360" w:lineRule="exact"/>
        <w:ind w:left="567" w:hanging="567"/>
        <w:jc w:val="thaiDistribute"/>
        <w:rPr>
          <w:rFonts w:ascii="AngsanaUPC" w:hAnsi="AngsanaUPC" w:cs="AngsanaUPC"/>
          <w:b/>
          <w:bCs/>
          <w:sz w:val="29"/>
          <w:szCs w:val="29"/>
        </w:rPr>
      </w:pPr>
      <w:r w:rsidRPr="00D54CE0">
        <w:rPr>
          <w:rFonts w:ascii="AngsanaUPC" w:hAnsi="AngsanaUPC" w:cs="AngsanaUPC"/>
          <w:b/>
          <w:bCs/>
          <w:sz w:val="29"/>
          <w:szCs w:val="29"/>
        </w:rPr>
        <w:lastRenderedPageBreak/>
        <w:t>Investment properties</w:t>
      </w:r>
    </w:p>
    <w:p w14:paraId="36869DD9" w14:textId="77777777" w:rsidR="00484476" w:rsidRPr="00D54CE0" w:rsidRDefault="00484476" w:rsidP="00E56180">
      <w:pPr>
        <w:pStyle w:val="BodyText2"/>
        <w:spacing w:after="120" w:line="360" w:lineRule="exact"/>
        <w:ind w:left="567" w:right="45" w:firstLine="0"/>
        <w:jc w:val="thaiDistribute"/>
        <w:rPr>
          <w:rFonts w:ascii="AngsanaUPC" w:hAnsi="AngsanaUPC" w:cs="AngsanaUPC"/>
          <w:sz w:val="29"/>
          <w:szCs w:val="29"/>
        </w:rPr>
      </w:pPr>
      <w:r w:rsidRPr="00D54CE0">
        <w:rPr>
          <w:rFonts w:ascii="AngsanaUPC" w:hAnsi="AngsanaUPC" w:cs="AngsanaUPC"/>
          <w:sz w:val="29"/>
          <w:szCs w:val="29"/>
        </w:rPr>
        <w:t xml:space="preserve">Movements of the investment properties account during the </w:t>
      </w:r>
      <w:r w:rsidR="005144B4">
        <w:rPr>
          <w:rFonts w:ascii="AngsanaUPC" w:hAnsi="AngsanaUPC" w:cs="AngsanaUPC"/>
          <w:sz w:val="29"/>
          <w:szCs w:val="29"/>
        </w:rPr>
        <w:t>nine</w:t>
      </w:r>
      <w:r w:rsidR="00324B7D" w:rsidRPr="00D54CE0">
        <w:rPr>
          <w:rFonts w:ascii="AngsanaUPC" w:hAnsi="AngsanaUPC" w:cs="AngsanaUPC"/>
          <w:sz w:val="29"/>
          <w:szCs w:val="29"/>
        </w:rPr>
        <w:t xml:space="preserve">-month </w:t>
      </w:r>
      <w:r w:rsidRPr="00D54CE0">
        <w:rPr>
          <w:rFonts w:ascii="AngsanaUPC" w:hAnsi="AngsanaUPC" w:cs="AngsanaUPC"/>
          <w:sz w:val="29"/>
          <w:szCs w:val="29"/>
        </w:rPr>
        <w:t xml:space="preserve">period ended </w:t>
      </w:r>
      <w:r w:rsidR="00E47E12" w:rsidRPr="00D54CE0">
        <w:rPr>
          <w:rFonts w:ascii="AngsanaUPC" w:hAnsi="AngsanaUPC" w:cs="AngsanaUPC"/>
          <w:sz w:val="29"/>
          <w:szCs w:val="29"/>
        </w:rPr>
        <w:t xml:space="preserve">30 </w:t>
      </w:r>
      <w:r w:rsidR="005144B4" w:rsidRPr="005144B4">
        <w:rPr>
          <w:rFonts w:ascii="AngsanaUPC" w:hAnsi="AngsanaUPC" w:cs="AngsanaUPC"/>
          <w:sz w:val="29"/>
          <w:szCs w:val="29"/>
        </w:rPr>
        <w:t>September</w:t>
      </w:r>
      <w:r w:rsidR="002E1C14" w:rsidRPr="00D54CE0">
        <w:rPr>
          <w:rFonts w:ascii="AngsanaUPC" w:hAnsi="AngsanaUPC" w:cs="AngsanaUPC"/>
          <w:sz w:val="29"/>
          <w:szCs w:val="29"/>
        </w:rPr>
        <w:t xml:space="preserve"> 2020</w:t>
      </w:r>
      <w:r w:rsidRPr="00D54CE0">
        <w:rPr>
          <w:rFonts w:ascii="AngsanaUPC" w:hAnsi="AngsanaUPC" w:cs="AngsanaUPC"/>
          <w:sz w:val="29"/>
          <w:szCs w:val="29"/>
        </w:rPr>
        <w:t xml:space="preserve"> are shown as follows:</w:t>
      </w:r>
    </w:p>
    <w:tbl>
      <w:tblPr>
        <w:tblW w:w="9297" w:type="dxa"/>
        <w:tblInd w:w="450" w:type="dxa"/>
        <w:tblLayout w:type="fixed"/>
        <w:tblLook w:val="01E0" w:firstRow="1" w:lastRow="1" w:firstColumn="1" w:lastColumn="1" w:noHBand="0" w:noVBand="0"/>
      </w:tblPr>
      <w:tblGrid>
        <w:gridCol w:w="6888"/>
        <w:gridCol w:w="236"/>
        <w:gridCol w:w="2173"/>
      </w:tblGrid>
      <w:tr w:rsidR="00925B43" w:rsidRPr="00D54CE0" w14:paraId="42737A9A" w14:textId="77777777" w:rsidTr="00934911">
        <w:trPr>
          <w:trHeight w:hRule="exact" w:val="369"/>
        </w:trPr>
        <w:tc>
          <w:tcPr>
            <w:tcW w:w="6888" w:type="dxa"/>
            <w:shd w:val="clear" w:color="auto" w:fill="auto"/>
          </w:tcPr>
          <w:p w14:paraId="65625A2F" w14:textId="77777777" w:rsidR="00925B43" w:rsidRPr="00D54CE0" w:rsidRDefault="00925B43" w:rsidP="00D42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UPC" w:hAnsi="AngsanaUPC" w:cs="AngsanaUPC"/>
                <w:b/>
                <w:sz w:val="29"/>
                <w:szCs w:val="29"/>
              </w:rPr>
            </w:pPr>
          </w:p>
        </w:tc>
        <w:tc>
          <w:tcPr>
            <w:tcW w:w="2409" w:type="dxa"/>
            <w:gridSpan w:val="2"/>
            <w:vAlign w:val="center"/>
          </w:tcPr>
          <w:p w14:paraId="092A9A70" w14:textId="77777777" w:rsidR="00925B43" w:rsidRPr="00D54CE0" w:rsidRDefault="00925B43" w:rsidP="00D42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AngsanaUPC" w:hAnsi="AngsanaUPC" w:cs="AngsanaUPC"/>
                <w:b/>
                <w:sz w:val="29"/>
                <w:szCs w:val="29"/>
              </w:rPr>
            </w:pPr>
            <w:r w:rsidRPr="00D54CE0">
              <w:rPr>
                <w:rFonts w:ascii="AngsanaUPC" w:hAnsi="AngsanaUPC" w:cs="AngsanaUPC"/>
                <w:color w:val="000000"/>
                <w:sz w:val="29"/>
                <w:szCs w:val="29"/>
              </w:rPr>
              <w:t>Unit : Thousand Baht</w:t>
            </w:r>
          </w:p>
        </w:tc>
      </w:tr>
      <w:tr w:rsidR="00925B43" w:rsidRPr="00D54CE0" w14:paraId="686FCC3D" w14:textId="77777777" w:rsidTr="00934911">
        <w:trPr>
          <w:trHeight w:val="419"/>
        </w:trPr>
        <w:tc>
          <w:tcPr>
            <w:tcW w:w="6888" w:type="dxa"/>
            <w:vAlign w:val="center"/>
          </w:tcPr>
          <w:p w14:paraId="63333D76" w14:textId="77777777" w:rsidR="00925B43" w:rsidRPr="00D54CE0" w:rsidRDefault="00925B43" w:rsidP="00D42022">
            <w:pPr>
              <w:pStyle w:val="acctfourfigures"/>
              <w:tabs>
                <w:tab w:val="clear" w:pos="765"/>
              </w:tabs>
              <w:spacing w:line="240" w:lineRule="atLeast"/>
              <w:ind w:left="435" w:hanging="426"/>
              <w:rPr>
                <w:rFonts w:ascii="AngsanaUPC" w:hAnsi="AngsanaUPC" w:cs="AngsanaUPC"/>
                <w:sz w:val="29"/>
                <w:szCs w:val="29"/>
                <w:cs/>
                <w:lang w:bidi="th-TH"/>
              </w:rPr>
            </w:pPr>
          </w:p>
        </w:tc>
        <w:tc>
          <w:tcPr>
            <w:tcW w:w="236" w:type="dxa"/>
            <w:shd w:val="clear" w:color="auto" w:fill="auto"/>
            <w:vAlign w:val="center"/>
          </w:tcPr>
          <w:p w14:paraId="3FC9B7B3" w14:textId="77777777" w:rsidR="00925B43" w:rsidRPr="00D54CE0" w:rsidRDefault="00925B43" w:rsidP="00D42022">
            <w:pPr>
              <w:pStyle w:val="acctfourfigures"/>
              <w:tabs>
                <w:tab w:val="clear" w:pos="765"/>
                <w:tab w:val="decimal" w:pos="1168"/>
              </w:tabs>
              <w:spacing w:line="240" w:lineRule="atLeast"/>
              <w:ind w:left="-101" w:right="-108"/>
              <w:rPr>
                <w:rFonts w:ascii="AngsanaUPC" w:hAnsi="AngsanaUPC" w:cs="AngsanaUPC"/>
                <w:sz w:val="29"/>
                <w:szCs w:val="29"/>
                <w:cs/>
              </w:rPr>
            </w:pPr>
          </w:p>
        </w:tc>
        <w:tc>
          <w:tcPr>
            <w:tcW w:w="2173" w:type="dxa"/>
            <w:shd w:val="clear" w:color="auto" w:fill="auto"/>
            <w:vAlign w:val="center"/>
          </w:tcPr>
          <w:p w14:paraId="38993415" w14:textId="77777777" w:rsidR="00925B43" w:rsidRPr="00D54CE0" w:rsidRDefault="00E56180" w:rsidP="00E56180">
            <w:pPr>
              <w:pStyle w:val="acctfourfigures"/>
              <w:tabs>
                <w:tab w:val="clear" w:pos="765"/>
              </w:tabs>
              <w:spacing w:line="340" w:lineRule="exact"/>
              <w:ind w:left="-102" w:right="-108"/>
              <w:jc w:val="center"/>
              <w:rPr>
                <w:rFonts w:ascii="AngsanaUPC" w:hAnsi="AngsanaUPC" w:cs="AngsanaUPC"/>
                <w:sz w:val="29"/>
                <w:szCs w:val="29"/>
                <w:cs/>
                <w:lang w:val="en-US"/>
              </w:rPr>
            </w:pPr>
            <w:r w:rsidRPr="00D54CE0">
              <w:rPr>
                <w:rFonts w:ascii="AngsanaUPC" w:hAnsi="AngsanaUPC" w:cs="AngsanaUPC"/>
                <w:b/>
                <w:sz w:val="29"/>
                <w:szCs w:val="29"/>
                <w:lang w:val="en-US"/>
              </w:rPr>
              <w:t>Financial statements in which the equity method is applied and separate financial statements</w:t>
            </w:r>
          </w:p>
        </w:tc>
      </w:tr>
      <w:tr w:rsidR="00925B43" w:rsidRPr="00D54CE0" w14:paraId="4C6D7F6D" w14:textId="77777777" w:rsidTr="00934911">
        <w:trPr>
          <w:trHeight w:hRule="exact" w:val="369"/>
        </w:trPr>
        <w:tc>
          <w:tcPr>
            <w:tcW w:w="6888" w:type="dxa"/>
          </w:tcPr>
          <w:p w14:paraId="23FB2C5C" w14:textId="77777777" w:rsidR="00925B43" w:rsidRPr="00D54CE0" w:rsidRDefault="00925B43" w:rsidP="00D42022">
            <w:pPr>
              <w:pStyle w:val="acctfourfigures"/>
              <w:tabs>
                <w:tab w:val="clear" w:pos="765"/>
              </w:tabs>
              <w:spacing w:line="200" w:lineRule="atLeast"/>
              <w:ind w:left="435" w:hanging="426"/>
              <w:rPr>
                <w:rFonts w:ascii="AngsanaUPC" w:hAnsi="AngsanaUPC" w:cs="AngsanaUPC"/>
                <w:sz w:val="29"/>
                <w:szCs w:val="29"/>
                <w:lang w:val="en-US" w:bidi="th-TH"/>
              </w:rPr>
            </w:pPr>
            <w:r w:rsidRPr="00D54CE0">
              <w:rPr>
                <w:rFonts w:ascii="AngsanaUPC" w:hAnsi="AngsanaUPC" w:cs="AngsanaUPC"/>
                <w:sz w:val="29"/>
                <w:szCs w:val="29"/>
              </w:rPr>
              <w:t>Net book value at 1 January</w:t>
            </w:r>
            <w:r w:rsidRPr="00D54CE0">
              <w:rPr>
                <w:rFonts w:ascii="AngsanaUPC" w:hAnsi="AngsanaUPC" w:cs="AngsanaUPC"/>
                <w:sz w:val="29"/>
                <w:szCs w:val="29"/>
                <w:cs/>
                <w:lang w:bidi="th-TH"/>
              </w:rPr>
              <w:t xml:space="preserve"> </w:t>
            </w:r>
            <w:r w:rsidRPr="00D54CE0">
              <w:rPr>
                <w:rFonts w:ascii="AngsanaUPC" w:hAnsi="AngsanaUPC" w:cs="AngsanaUPC"/>
                <w:sz w:val="29"/>
                <w:szCs w:val="29"/>
                <w:lang w:val="en-US" w:bidi="th-TH"/>
              </w:rPr>
              <w:t>20</w:t>
            </w:r>
            <w:r w:rsidR="00C5720A" w:rsidRPr="00D54CE0">
              <w:rPr>
                <w:rFonts w:ascii="AngsanaUPC" w:hAnsi="AngsanaUPC" w:cs="AngsanaUPC"/>
                <w:sz w:val="29"/>
                <w:szCs w:val="29"/>
                <w:lang w:val="en-US" w:bidi="th-TH"/>
              </w:rPr>
              <w:t>20</w:t>
            </w:r>
          </w:p>
        </w:tc>
        <w:tc>
          <w:tcPr>
            <w:tcW w:w="236" w:type="dxa"/>
            <w:shd w:val="clear" w:color="auto" w:fill="auto"/>
            <w:vAlign w:val="center"/>
          </w:tcPr>
          <w:p w14:paraId="75E183FC" w14:textId="77777777" w:rsidR="00925B43" w:rsidRPr="00D54CE0" w:rsidRDefault="00925B43" w:rsidP="00D42022">
            <w:pPr>
              <w:pStyle w:val="acctfourfigures"/>
              <w:tabs>
                <w:tab w:val="clear" w:pos="765"/>
                <w:tab w:val="decimal" w:pos="1168"/>
              </w:tabs>
              <w:spacing w:line="200" w:lineRule="atLeast"/>
              <w:ind w:left="-101" w:right="-108"/>
              <w:rPr>
                <w:rFonts w:ascii="AngsanaUPC" w:hAnsi="AngsanaUPC" w:cs="AngsanaUPC"/>
                <w:b/>
                <w:bCs/>
                <w:sz w:val="29"/>
                <w:szCs w:val="29"/>
                <w:cs/>
              </w:rPr>
            </w:pPr>
          </w:p>
        </w:tc>
        <w:tc>
          <w:tcPr>
            <w:tcW w:w="2173" w:type="dxa"/>
            <w:tcBorders>
              <w:top w:val="single" w:sz="4" w:space="0" w:color="auto"/>
            </w:tcBorders>
            <w:shd w:val="clear" w:color="auto" w:fill="auto"/>
            <w:vAlign w:val="center"/>
          </w:tcPr>
          <w:p w14:paraId="67914E16" w14:textId="77777777" w:rsidR="00925B43" w:rsidRPr="00D54CE0" w:rsidRDefault="00A671E9" w:rsidP="00E56180">
            <w:pPr>
              <w:pStyle w:val="acctfourfigures"/>
              <w:tabs>
                <w:tab w:val="clear" w:pos="765"/>
                <w:tab w:val="decimal" w:pos="1640"/>
              </w:tabs>
              <w:spacing w:line="200" w:lineRule="atLeast"/>
              <w:ind w:left="-101" w:right="-108"/>
              <w:rPr>
                <w:rFonts w:ascii="AngsanaUPC" w:hAnsi="AngsanaUPC" w:cs="AngsanaUPC"/>
                <w:sz w:val="29"/>
                <w:szCs w:val="29"/>
                <w:lang w:val="en-US" w:bidi="th-TH"/>
              </w:rPr>
            </w:pPr>
            <w:r w:rsidRPr="00D54CE0">
              <w:rPr>
                <w:rFonts w:ascii="AngsanaUPC" w:eastAsia="Arial Unicode MS" w:hAnsi="AngsanaUPC" w:cs="AngsanaUPC"/>
                <w:sz w:val="29"/>
                <w:szCs w:val="29"/>
              </w:rPr>
              <w:t>97,890</w:t>
            </w:r>
          </w:p>
        </w:tc>
      </w:tr>
      <w:tr w:rsidR="001C438D" w:rsidRPr="00D54CE0" w14:paraId="2DD17C4E" w14:textId="77777777" w:rsidTr="00934911">
        <w:trPr>
          <w:trHeight w:hRule="exact" w:val="369"/>
        </w:trPr>
        <w:tc>
          <w:tcPr>
            <w:tcW w:w="6888" w:type="dxa"/>
            <w:shd w:val="clear" w:color="auto" w:fill="auto"/>
          </w:tcPr>
          <w:p w14:paraId="1FBE65D8" w14:textId="77777777" w:rsidR="001C438D" w:rsidRPr="00D54CE0" w:rsidRDefault="00483808" w:rsidP="001C438D">
            <w:pPr>
              <w:pStyle w:val="acctfourfigures"/>
              <w:tabs>
                <w:tab w:val="clear" w:pos="765"/>
              </w:tabs>
              <w:spacing w:line="200" w:lineRule="atLeast"/>
              <w:ind w:left="435" w:hanging="426"/>
              <w:rPr>
                <w:rFonts w:ascii="AngsanaUPC" w:hAnsi="AngsanaUPC" w:cs="AngsanaUPC"/>
                <w:sz w:val="29"/>
                <w:szCs w:val="29"/>
                <w:lang w:val="en-US"/>
              </w:rPr>
            </w:pPr>
            <w:r w:rsidRPr="00D54CE0">
              <w:rPr>
                <w:rFonts w:ascii="AngsanaUPC" w:hAnsi="AngsanaUPC" w:cs="AngsanaUPC"/>
                <w:sz w:val="29"/>
                <w:szCs w:val="29"/>
                <w:lang w:val="en-US" w:bidi="th-TH"/>
              </w:rPr>
              <w:t>Transfer to</w:t>
            </w:r>
            <w:r w:rsidR="001C438D" w:rsidRPr="00D54CE0">
              <w:rPr>
                <w:rFonts w:ascii="AngsanaUPC" w:hAnsi="AngsanaUPC" w:cs="AngsanaUPC"/>
                <w:sz w:val="29"/>
                <w:szCs w:val="29"/>
                <w:lang w:val="en-US" w:bidi="th-TH"/>
              </w:rPr>
              <w:t xml:space="preserve"> </w:t>
            </w:r>
            <w:r w:rsidR="001C438D" w:rsidRPr="00D54CE0">
              <w:rPr>
                <w:rFonts w:ascii="AngsanaUPC" w:hAnsi="AngsanaUPC" w:cs="AngsanaUPC"/>
                <w:sz w:val="29"/>
                <w:szCs w:val="29"/>
              </w:rPr>
              <w:t>property, pla</w:t>
            </w:r>
            <w:r w:rsidR="00A55462" w:rsidRPr="00D54CE0">
              <w:rPr>
                <w:rFonts w:ascii="AngsanaUPC" w:hAnsi="AngsanaUPC" w:cs="AngsanaUPC"/>
                <w:sz w:val="29"/>
                <w:szCs w:val="29"/>
              </w:rPr>
              <w:t>n</w:t>
            </w:r>
            <w:r w:rsidR="001C438D" w:rsidRPr="00D54CE0">
              <w:rPr>
                <w:rFonts w:ascii="AngsanaUPC" w:hAnsi="AngsanaUPC" w:cs="AngsanaUPC"/>
                <w:sz w:val="29"/>
                <w:szCs w:val="29"/>
              </w:rPr>
              <w:t>t and equipment</w:t>
            </w:r>
            <w:r w:rsidR="001C438D" w:rsidRPr="00D54CE0">
              <w:rPr>
                <w:rFonts w:ascii="AngsanaUPC" w:hAnsi="AngsanaUPC" w:cs="AngsanaUPC"/>
                <w:i/>
                <w:iCs/>
                <w:sz w:val="29"/>
                <w:szCs w:val="29"/>
              </w:rPr>
              <w:t xml:space="preserve"> (See Note </w:t>
            </w:r>
            <w:r w:rsidR="008A3C9C" w:rsidRPr="00D54CE0">
              <w:rPr>
                <w:rFonts w:ascii="AngsanaUPC" w:hAnsi="AngsanaUPC" w:cs="AngsanaUPC"/>
                <w:i/>
                <w:iCs/>
                <w:sz w:val="29"/>
                <w:szCs w:val="29"/>
              </w:rPr>
              <w:t>10</w:t>
            </w:r>
            <w:r w:rsidR="001C438D" w:rsidRPr="00D54CE0">
              <w:rPr>
                <w:rFonts w:ascii="AngsanaUPC" w:hAnsi="AngsanaUPC" w:cs="AngsanaUPC"/>
                <w:i/>
                <w:iCs/>
                <w:sz w:val="29"/>
                <w:szCs w:val="29"/>
              </w:rPr>
              <w:t>)</w:t>
            </w:r>
            <w:r w:rsidR="001C438D" w:rsidRPr="00D54CE0">
              <w:rPr>
                <w:rFonts w:ascii="AngsanaUPC" w:hAnsi="AngsanaUPC" w:cs="AngsanaUPC"/>
                <w:sz w:val="29"/>
                <w:szCs w:val="29"/>
                <w:lang w:val="en-US" w:bidi="th-TH"/>
              </w:rPr>
              <w:t xml:space="preserve"> </w:t>
            </w:r>
          </w:p>
        </w:tc>
        <w:tc>
          <w:tcPr>
            <w:tcW w:w="236" w:type="dxa"/>
            <w:shd w:val="clear" w:color="auto" w:fill="auto"/>
            <w:vAlign w:val="center"/>
          </w:tcPr>
          <w:p w14:paraId="6655E2DD" w14:textId="77777777" w:rsidR="001C438D" w:rsidRPr="00D54CE0" w:rsidRDefault="001C438D" w:rsidP="001C438D">
            <w:pPr>
              <w:pStyle w:val="acctfourfigures"/>
              <w:tabs>
                <w:tab w:val="clear" w:pos="765"/>
                <w:tab w:val="decimal" w:pos="1168"/>
              </w:tabs>
              <w:spacing w:line="200" w:lineRule="atLeast"/>
              <w:ind w:left="-101" w:right="-108"/>
              <w:rPr>
                <w:rFonts w:ascii="AngsanaUPC" w:hAnsi="AngsanaUPC" w:cs="AngsanaUPC"/>
                <w:sz w:val="29"/>
                <w:szCs w:val="29"/>
                <w:cs/>
              </w:rPr>
            </w:pPr>
          </w:p>
        </w:tc>
        <w:tc>
          <w:tcPr>
            <w:tcW w:w="2173" w:type="dxa"/>
            <w:shd w:val="clear" w:color="auto" w:fill="auto"/>
            <w:vAlign w:val="center"/>
          </w:tcPr>
          <w:p w14:paraId="07ED187F" w14:textId="77777777" w:rsidR="001C438D" w:rsidRPr="003D1C6E" w:rsidRDefault="00787E17" w:rsidP="00E56180">
            <w:pPr>
              <w:pStyle w:val="acctfourfigures"/>
              <w:tabs>
                <w:tab w:val="clear" w:pos="765"/>
                <w:tab w:val="decimal" w:pos="1640"/>
              </w:tabs>
              <w:spacing w:line="200" w:lineRule="atLeast"/>
              <w:ind w:left="-101" w:right="-108"/>
              <w:rPr>
                <w:rFonts w:ascii="AngsanaUPC" w:hAnsi="AngsanaUPC" w:cs="AngsanaUPC"/>
                <w:sz w:val="29"/>
                <w:szCs w:val="29"/>
              </w:rPr>
            </w:pPr>
            <w:r w:rsidRPr="003D1C6E">
              <w:rPr>
                <w:rFonts w:ascii="AngsanaUPC" w:hAnsi="AngsanaUPC" w:cs="AngsanaUPC"/>
                <w:sz w:val="29"/>
                <w:szCs w:val="29"/>
              </w:rPr>
              <w:t>(</w:t>
            </w:r>
            <w:r w:rsidR="003D1C6E" w:rsidRPr="003D1C6E">
              <w:rPr>
                <w:rFonts w:ascii="AngsanaUPC" w:hAnsi="AngsanaUPC" w:cs="AngsanaUPC"/>
                <w:sz w:val="29"/>
                <w:szCs w:val="29"/>
              </w:rPr>
              <w:t>59</w:t>
            </w:r>
            <w:r w:rsidRPr="003D1C6E">
              <w:rPr>
                <w:rFonts w:ascii="AngsanaUPC" w:hAnsi="AngsanaUPC" w:cs="AngsanaUPC"/>
                <w:sz w:val="29"/>
                <w:szCs w:val="29"/>
              </w:rPr>
              <w:t>)</w:t>
            </w:r>
          </w:p>
        </w:tc>
      </w:tr>
      <w:tr w:rsidR="001C438D" w:rsidRPr="00D54CE0" w14:paraId="48D973AD" w14:textId="77777777" w:rsidTr="00934911">
        <w:trPr>
          <w:trHeight w:hRule="exact" w:val="369"/>
        </w:trPr>
        <w:tc>
          <w:tcPr>
            <w:tcW w:w="6888" w:type="dxa"/>
          </w:tcPr>
          <w:p w14:paraId="589A90B4" w14:textId="77777777" w:rsidR="001C438D" w:rsidRPr="00D54CE0" w:rsidRDefault="001C438D" w:rsidP="001C438D">
            <w:pPr>
              <w:pStyle w:val="acctfourfigures"/>
              <w:tabs>
                <w:tab w:val="clear" w:pos="765"/>
              </w:tabs>
              <w:spacing w:line="200" w:lineRule="atLeast"/>
              <w:ind w:left="435" w:hanging="426"/>
              <w:rPr>
                <w:rFonts w:ascii="AngsanaUPC" w:hAnsi="AngsanaUPC" w:cs="AngsanaUPC"/>
                <w:sz w:val="29"/>
                <w:szCs w:val="29"/>
                <w:cs/>
                <w:lang w:val="en-US" w:bidi="th-TH"/>
              </w:rPr>
            </w:pPr>
            <w:r w:rsidRPr="00D54CE0">
              <w:rPr>
                <w:rFonts w:ascii="AngsanaUPC" w:hAnsi="AngsanaUPC" w:cs="AngsanaUPC"/>
                <w:sz w:val="29"/>
                <w:szCs w:val="29"/>
              </w:rPr>
              <w:t>Depreciation for the period</w:t>
            </w:r>
          </w:p>
        </w:tc>
        <w:tc>
          <w:tcPr>
            <w:tcW w:w="236" w:type="dxa"/>
            <w:shd w:val="clear" w:color="auto" w:fill="auto"/>
            <w:vAlign w:val="center"/>
          </w:tcPr>
          <w:p w14:paraId="3CAE3776" w14:textId="77777777" w:rsidR="001C438D" w:rsidRPr="00D54CE0" w:rsidRDefault="001C438D" w:rsidP="001C438D">
            <w:pPr>
              <w:pStyle w:val="acctfourfigures"/>
              <w:tabs>
                <w:tab w:val="clear" w:pos="765"/>
                <w:tab w:val="decimal" w:pos="1168"/>
              </w:tabs>
              <w:spacing w:line="200" w:lineRule="atLeast"/>
              <w:ind w:left="-101" w:right="-108"/>
              <w:rPr>
                <w:rFonts w:ascii="AngsanaUPC" w:hAnsi="AngsanaUPC" w:cs="AngsanaUPC"/>
                <w:sz w:val="29"/>
                <w:szCs w:val="29"/>
                <w:cs/>
              </w:rPr>
            </w:pPr>
          </w:p>
        </w:tc>
        <w:tc>
          <w:tcPr>
            <w:tcW w:w="2173" w:type="dxa"/>
            <w:tcBorders>
              <w:bottom w:val="single" w:sz="4" w:space="0" w:color="auto"/>
            </w:tcBorders>
            <w:shd w:val="clear" w:color="auto" w:fill="auto"/>
            <w:vAlign w:val="center"/>
          </w:tcPr>
          <w:p w14:paraId="02927D31" w14:textId="77777777" w:rsidR="001C438D" w:rsidRPr="003D1C6E" w:rsidRDefault="00787E17" w:rsidP="00E56180">
            <w:pPr>
              <w:pStyle w:val="acctfourfigures"/>
              <w:tabs>
                <w:tab w:val="clear" w:pos="765"/>
                <w:tab w:val="decimal" w:pos="1640"/>
              </w:tabs>
              <w:spacing w:line="200" w:lineRule="atLeast"/>
              <w:ind w:left="-101" w:right="-108"/>
              <w:rPr>
                <w:rFonts w:ascii="AngsanaUPC" w:hAnsi="AngsanaUPC" w:cs="AngsanaUPC"/>
                <w:sz w:val="29"/>
                <w:szCs w:val="29"/>
                <w:cs/>
              </w:rPr>
            </w:pPr>
            <w:r w:rsidRPr="003D1C6E">
              <w:rPr>
                <w:rFonts w:ascii="AngsanaUPC" w:hAnsi="AngsanaUPC" w:cs="AngsanaUPC"/>
                <w:sz w:val="29"/>
                <w:szCs w:val="29"/>
              </w:rPr>
              <w:t>(6</w:t>
            </w:r>
            <w:r w:rsidR="003D1C6E" w:rsidRPr="003D1C6E">
              <w:rPr>
                <w:rFonts w:ascii="AngsanaUPC" w:hAnsi="AngsanaUPC" w:cs="AngsanaUPC"/>
                <w:sz w:val="29"/>
                <w:szCs w:val="29"/>
              </w:rPr>
              <w:t>51</w:t>
            </w:r>
            <w:r w:rsidRPr="003D1C6E">
              <w:rPr>
                <w:rFonts w:ascii="AngsanaUPC" w:hAnsi="AngsanaUPC" w:cs="AngsanaUPC"/>
                <w:sz w:val="29"/>
                <w:szCs w:val="29"/>
              </w:rPr>
              <w:t>)</w:t>
            </w:r>
          </w:p>
        </w:tc>
      </w:tr>
      <w:tr w:rsidR="008512AF" w:rsidRPr="00D54CE0" w14:paraId="756F0F24" w14:textId="77777777" w:rsidTr="00934911">
        <w:trPr>
          <w:trHeight w:hRule="exact" w:val="369"/>
        </w:trPr>
        <w:tc>
          <w:tcPr>
            <w:tcW w:w="6888" w:type="dxa"/>
          </w:tcPr>
          <w:p w14:paraId="59379A80" w14:textId="77777777" w:rsidR="008512AF" w:rsidRPr="00D54CE0" w:rsidRDefault="008512AF" w:rsidP="008512AF">
            <w:pPr>
              <w:pStyle w:val="acctfourfigures"/>
              <w:tabs>
                <w:tab w:val="clear" w:pos="765"/>
              </w:tabs>
              <w:spacing w:line="200" w:lineRule="atLeast"/>
              <w:ind w:left="435" w:hanging="426"/>
              <w:rPr>
                <w:rFonts w:ascii="AngsanaUPC" w:hAnsi="AngsanaUPC" w:cs="AngsanaUPC"/>
                <w:b/>
                <w:bCs/>
                <w:sz w:val="29"/>
                <w:szCs w:val="29"/>
                <w:cs/>
                <w:lang w:bidi="th-TH"/>
              </w:rPr>
            </w:pPr>
            <w:r w:rsidRPr="00D54CE0">
              <w:rPr>
                <w:rFonts w:ascii="AngsanaUPC" w:hAnsi="AngsanaUPC" w:cs="AngsanaUPC"/>
                <w:b/>
                <w:bCs/>
                <w:sz w:val="29"/>
                <w:szCs w:val="29"/>
              </w:rPr>
              <w:t xml:space="preserve">Net book value at </w:t>
            </w:r>
            <w:r w:rsidR="00E47E12" w:rsidRPr="00D54CE0">
              <w:rPr>
                <w:rFonts w:ascii="AngsanaUPC" w:hAnsi="AngsanaUPC" w:cs="AngsanaUPC"/>
                <w:b/>
                <w:bCs/>
                <w:sz w:val="29"/>
                <w:szCs w:val="29"/>
              </w:rPr>
              <w:t xml:space="preserve">30 </w:t>
            </w:r>
            <w:r w:rsidR="00460455" w:rsidRPr="00460455">
              <w:rPr>
                <w:rFonts w:ascii="AngsanaUPC" w:hAnsi="AngsanaUPC" w:cs="AngsanaUPC"/>
                <w:b/>
                <w:bCs/>
                <w:sz w:val="29"/>
                <w:szCs w:val="29"/>
              </w:rPr>
              <w:t>September</w:t>
            </w:r>
            <w:r w:rsidRPr="00D54CE0">
              <w:rPr>
                <w:rFonts w:ascii="AngsanaUPC" w:hAnsi="AngsanaUPC" w:cs="AngsanaUPC"/>
                <w:b/>
                <w:bCs/>
                <w:sz w:val="29"/>
                <w:szCs w:val="29"/>
              </w:rPr>
              <w:t xml:space="preserve"> 2020</w:t>
            </w:r>
          </w:p>
        </w:tc>
        <w:tc>
          <w:tcPr>
            <w:tcW w:w="236" w:type="dxa"/>
            <w:shd w:val="clear" w:color="auto" w:fill="auto"/>
            <w:vAlign w:val="center"/>
          </w:tcPr>
          <w:p w14:paraId="452F0B7F" w14:textId="77777777" w:rsidR="008512AF" w:rsidRPr="00D54CE0" w:rsidRDefault="008512AF" w:rsidP="008512AF">
            <w:pPr>
              <w:pStyle w:val="acctfourfigures"/>
              <w:tabs>
                <w:tab w:val="clear" w:pos="765"/>
                <w:tab w:val="decimal" w:pos="1168"/>
              </w:tabs>
              <w:spacing w:line="200" w:lineRule="atLeast"/>
              <w:ind w:left="-101" w:right="-108"/>
              <w:rPr>
                <w:rFonts w:ascii="AngsanaUPC" w:hAnsi="AngsanaUPC" w:cs="AngsanaUPC"/>
                <w:b/>
                <w:bCs/>
                <w:sz w:val="29"/>
                <w:szCs w:val="29"/>
                <w:cs/>
              </w:rPr>
            </w:pPr>
          </w:p>
        </w:tc>
        <w:tc>
          <w:tcPr>
            <w:tcW w:w="2173" w:type="dxa"/>
            <w:tcBorders>
              <w:top w:val="single" w:sz="4" w:space="0" w:color="auto"/>
              <w:bottom w:val="double" w:sz="4" w:space="0" w:color="auto"/>
            </w:tcBorders>
            <w:shd w:val="clear" w:color="auto" w:fill="auto"/>
            <w:vAlign w:val="center"/>
          </w:tcPr>
          <w:p w14:paraId="38D8EFAA" w14:textId="77777777" w:rsidR="00177E01" w:rsidRPr="00D54CE0" w:rsidRDefault="00787E17" w:rsidP="00E56180">
            <w:pPr>
              <w:pStyle w:val="acctfourfigures"/>
              <w:tabs>
                <w:tab w:val="clear" w:pos="765"/>
                <w:tab w:val="decimal" w:pos="1640"/>
              </w:tabs>
              <w:spacing w:line="200" w:lineRule="atLeast"/>
              <w:ind w:left="-101" w:right="-108"/>
              <w:rPr>
                <w:rFonts w:ascii="AngsanaUPC" w:hAnsi="AngsanaUPC" w:cs="AngsanaUPC"/>
                <w:b/>
                <w:bCs/>
                <w:sz w:val="29"/>
                <w:szCs w:val="29"/>
                <w:cs/>
                <w:lang w:val="en-US"/>
              </w:rPr>
            </w:pPr>
            <w:r>
              <w:rPr>
                <w:rFonts w:ascii="AngsanaUPC" w:hAnsi="AngsanaUPC" w:cs="AngsanaUPC"/>
                <w:b/>
                <w:bCs/>
                <w:sz w:val="29"/>
                <w:szCs w:val="29"/>
                <w:lang w:val="en-US"/>
              </w:rPr>
              <w:t>97,180</w:t>
            </w:r>
          </w:p>
        </w:tc>
      </w:tr>
    </w:tbl>
    <w:p w14:paraId="40A4D5BC" w14:textId="4BBFEE26" w:rsidR="002B73E6" w:rsidRPr="00D54CE0" w:rsidRDefault="0073030C" w:rsidP="00E56180">
      <w:pPr>
        <w:pStyle w:val="BodyText2"/>
        <w:spacing w:before="200" w:line="360" w:lineRule="exact"/>
        <w:ind w:left="567" w:right="45" w:firstLine="0"/>
        <w:jc w:val="thaiDistribute"/>
        <w:rPr>
          <w:rFonts w:ascii="AngsanaUPC" w:hAnsi="AngsanaUPC" w:cs="AngsanaUPC"/>
          <w:sz w:val="29"/>
          <w:szCs w:val="29"/>
        </w:rPr>
      </w:pPr>
      <w:r w:rsidRPr="00D54CE0">
        <w:rPr>
          <w:rFonts w:ascii="AngsanaUPC" w:hAnsi="AngsanaUPC" w:cs="AngsanaUPC"/>
          <w:sz w:val="29"/>
          <w:szCs w:val="29"/>
        </w:rPr>
        <w:t xml:space="preserve">The carrying amount of investment properties as at </w:t>
      </w:r>
      <w:r w:rsidR="00033E7B" w:rsidRPr="00D54CE0">
        <w:rPr>
          <w:rFonts w:ascii="AngsanaUPC" w:hAnsi="AngsanaUPC" w:cs="AngsanaUPC"/>
          <w:sz w:val="29"/>
          <w:szCs w:val="29"/>
        </w:rPr>
        <w:t xml:space="preserve">30 </w:t>
      </w:r>
      <w:r w:rsidR="00460455" w:rsidRPr="00460455">
        <w:rPr>
          <w:rFonts w:ascii="AngsanaUPC" w:hAnsi="AngsanaUPC" w:cs="AngsanaUPC"/>
          <w:sz w:val="29"/>
          <w:szCs w:val="29"/>
        </w:rPr>
        <w:t>September</w:t>
      </w:r>
      <w:r w:rsidRPr="00D54CE0">
        <w:rPr>
          <w:rFonts w:ascii="AngsanaUPC" w:hAnsi="AngsanaUPC" w:cs="AngsanaUPC"/>
          <w:sz w:val="29"/>
          <w:szCs w:val="29"/>
        </w:rPr>
        <w:t xml:space="preserve"> 2020 was amounting </w:t>
      </w:r>
      <w:proofErr w:type="gramStart"/>
      <w:r w:rsidRPr="00D54CE0">
        <w:rPr>
          <w:rFonts w:ascii="AngsanaUPC" w:hAnsi="AngsanaUPC" w:cs="AngsanaUPC"/>
          <w:sz w:val="29"/>
          <w:szCs w:val="29"/>
        </w:rPr>
        <w:t xml:space="preserve">of  </w:t>
      </w:r>
      <w:r w:rsidRPr="00787E17">
        <w:rPr>
          <w:rFonts w:ascii="AngsanaUPC" w:hAnsi="AngsanaUPC" w:cs="AngsanaUPC"/>
          <w:sz w:val="29"/>
          <w:szCs w:val="29"/>
        </w:rPr>
        <w:t>Baht</w:t>
      </w:r>
      <w:proofErr w:type="gramEnd"/>
      <w:r w:rsidRPr="00787E17">
        <w:rPr>
          <w:rFonts w:ascii="AngsanaUPC" w:hAnsi="AngsanaUPC" w:cs="AngsanaUPC"/>
          <w:sz w:val="29"/>
          <w:szCs w:val="29"/>
        </w:rPr>
        <w:t xml:space="preserve"> 9</w:t>
      </w:r>
      <w:r w:rsidR="00177E01" w:rsidRPr="00787E17">
        <w:rPr>
          <w:rFonts w:ascii="AngsanaUPC" w:hAnsi="AngsanaUPC" w:cs="AngsanaUPC"/>
          <w:sz w:val="29"/>
          <w:szCs w:val="29"/>
        </w:rPr>
        <w:t>4</w:t>
      </w:r>
      <w:r w:rsidRPr="00787E17">
        <w:rPr>
          <w:rFonts w:ascii="AngsanaUPC" w:hAnsi="AngsanaUPC" w:cs="AngsanaUPC"/>
          <w:sz w:val="29"/>
          <w:szCs w:val="29"/>
        </w:rPr>
        <w:t>.</w:t>
      </w:r>
      <w:r w:rsidR="00787E17" w:rsidRPr="00787E17">
        <w:rPr>
          <w:rFonts w:ascii="AngsanaUPC" w:hAnsi="AngsanaUPC" w:cs="AngsanaUPC"/>
          <w:sz w:val="29"/>
          <w:szCs w:val="29"/>
        </w:rPr>
        <w:t>89</w:t>
      </w:r>
      <w:r w:rsidRPr="00787E17">
        <w:rPr>
          <w:rFonts w:ascii="AngsanaUPC" w:hAnsi="AngsanaUPC" w:cs="AngsanaUPC"/>
          <w:sz w:val="29"/>
          <w:szCs w:val="29"/>
        </w:rPr>
        <w:t xml:space="preserve"> million</w:t>
      </w:r>
      <w:r w:rsidRPr="00D54CE0">
        <w:rPr>
          <w:rFonts w:ascii="AngsanaUPC" w:hAnsi="AngsanaUPC" w:cs="AngsanaUPC"/>
          <w:sz w:val="29"/>
          <w:szCs w:val="29"/>
        </w:rPr>
        <w:t xml:space="preserve"> </w:t>
      </w:r>
      <w:r w:rsidR="00252B2D">
        <w:rPr>
          <w:rFonts w:ascii="AngsanaUPC" w:hAnsi="AngsanaUPC" w:cs="AngsanaUPC"/>
          <w:sz w:val="29"/>
          <w:szCs w:val="29"/>
        </w:rPr>
        <w:t xml:space="preserve">            </w:t>
      </w:r>
      <w:r w:rsidRPr="00D54CE0">
        <w:rPr>
          <w:rFonts w:ascii="AngsanaUPC" w:hAnsi="AngsanaUPC" w:cs="AngsanaUPC"/>
          <w:sz w:val="29"/>
          <w:szCs w:val="29"/>
        </w:rPr>
        <w:t xml:space="preserve">have been </w:t>
      </w:r>
      <w:proofErr w:type="spellStart"/>
      <w:r w:rsidRPr="00D54CE0">
        <w:rPr>
          <w:rFonts w:ascii="AngsanaUPC" w:hAnsi="AngsanaUPC" w:cs="AngsanaUPC"/>
          <w:sz w:val="29"/>
          <w:szCs w:val="29"/>
        </w:rPr>
        <w:t>mortagaged</w:t>
      </w:r>
      <w:proofErr w:type="spellEnd"/>
      <w:r w:rsidRPr="00D54CE0">
        <w:rPr>
          <w:rFonts w:ascii="AngsanaUPC" w:hAnsi="AngsanaUPC" w:cs="AngsanaUPC"/>
          <w:sz w:val="29"/>
          <w:szCs w:val="29"/>
        </w:rPr>
        <w:t xml:space="preserve"> and pledged as collateral against credit </w:t>
      </w:r>
      <w:proofErr w:type="spellStart"/>
      <w:r w:rsidRPr="00D54CE0">
        <w:rPr>
          <w:rFonts w:ascii="AngsanaUPC" w:hAnsi="AngsanaUPC" w:cs="AngsanaUPC"/>
          <w:sz w:val="29"/>
          <w:szCs w:val="29"/>
        </w:rPr>
        <w:t>tacilitirs</w:t>
      </w:r>
      <w:proofErr w:type="spellEnd"/>
      <w:r w:rsidRPr="00D54CE0">
        <w:rPr>
          <w:rFonts w:ascii="AngsanaUPC" w:hAnsi="AngsanaUPC" w:cs="AngsanaUPC"/>
          <w:sz w:val="29"/>
          <w:szCs w:val="29"/>
        </w:rPr>
        <w:t xml:space="preserve"> received from financial institution on described in note 1</w:t>
      </w:r>
      <w:r w:rsidR="002B73E6" w:rsidRPr="00D54CE0">
        <w:rPr>
          <w:rFonts w:ascii="AngsanaUPC" w:hAnsi="AngsanaUPC" w:cs="AngsanaUPC"/>
          <w:sz w:val="29"/>
          <w:szCs w:val="29"/>
        </w:rPr>
        <w:t>2.</w:t>
      </w:r>
      <w:r w:rsidRPr="00D54CE0">
        <w:rPr>
          <w:rFonts w:ascii="AngsanaUPC" w:hAnsi="AngsanaUPC" w:cs="AngsanaUPC"/>
          <w:sz w:val="29"/>
          <w:szCs w:val="29"/>
        </w:rPr>
        <w:t xml:space="preserve"> </w:t>
      </w:r>
    </w:p>
    <w:p w14:paraId="0EA8584E" w14:textId="77777777" w:rsidR="00A665E6" w:rsidRPr="00D54CE0" w:rsidRDefault="00D143C6" w:rsidP="00E56180">
      <w:pPr>
        <w:pStyle w:val="BodyText2"/>
        <w:spacing w:before="200" w:line="360" w:lineRule="exact"/>
        <w:ind w:left="567" w:right="45" w:firstLine="0"/>
        <w:jc w:val="thaiDistribute"/>
        <w:rPr>
          <w:rFonts w:ascii="AngsanaUPC" w:hAnsi="AngsanaUPC" w:cs="AngsanaUPC"/>
          <w:sz w:val="29"/>
          <w:szCs w:val="29"/>
        </w:rPr>
      </w:pPr>
      <w:r w:rsidRPr="00D54CE0">
        <w:rPr>
          <w:rFonts w:ascii="AngsanaUPC" w:hAnsi="AngsanaUPC" w:cs="AngsanaUPC"/>
          <w:sz w:val="29"/>
          <w:szCs w:val="29"/>
        </w:rPr>
        <w:t xml:space="preserve">For the </w:t>
      </w:r>
      <w:r w:rsidR="005A715B">
        <w:rPr>
          <w:rFonts w:ascii="AngsanaUPC" w:hAnsi="AngsanaUPC" w:cs="AngsanaUPC"/>
          <w:sz w:val="29"/>
          <w:szCs w:val="29"/>
        </w:rPr>
        <w:t>nine</w:t>
      </w:r>
      <w:r w:rsidR="00324B7D" w:rsidRPr="00D54CE0">
        <w:rPr>
          <w:rFonts w:ascii="AngsanaUPC" w:hAnsi="AngsanaUPC" w:cs="AngsanaUPC"/>
          <w:sz w:val="29"/>
          <w:szCs w:val="29"/>
        </w:rPr>
        <w:t xml:space="preserve">-month </w:t>
      </w:r>
      <w:r w:rsidRPr="00D54CE0">
        <w:rPr>
          <w:rFonts w:ascii="AngsanaUPC" w:hAnsi="AngsanaUPC" w:cs="AngsanaUPC"/>
          <w:sz w:val="29"/>
          <w:szCs w:val="29"/>
        </w:rPr>
        <w:t xml:space="preserve">period ended </w:t>
      </w:r>
      <w:r w:rsidR="00033E7B" w:rsidRPr="00D54CE0">
        <w:rPr>
          <w:rFonts w:ascii="AngsanaUPC" w:hAnsi="AngsanaUPC" w:cs="AngsanaUPC"/>
          <w:sz w:val="29"/>
          <w:szCs w:val="29"/>
        </w:rPr>
        <w:t xml:space="preserve">30 </w:t>
      </w:r>
      <w:r w:rsidR="00460455" w:rsidRPr="00460455">
        <w:rPr>
          <w:rFonts w:ascii="AngsanaUPC" w:hAnsi="AngsanaUPC" w:cs="AngsanaUPC"/>
          <w:sz w:val="29"/>
          <w:szCs w:val="29"/>
        </w:rPr>
        <w:t>September</w:t>
      </w:r>
      <w:r w:rsidR="008A3897" w:rsidRPr="00D54CE0">
        <w:rPr>
          <w:rFonts w:ascii="AngsanaUPC" w:hAnsi="AngsanaUPC" w:cs="AngsanaUPC"/>
          <w:sz w:val="29"/>
          <w:szCs w:val="29"/>
        </w:rPr>
        <w:t xml:space="preserve"> 2020</w:t>
      </w:r>
      <w:r w:rsidRPr="00D54CE0">
        <w:rPr>
          <w:rFonts w:ascii="AngsanaUPC" w:hAnsi="AngsanaUPC" w:cs="AngsanaUPC"/>
          <w:sz w:val="29"/>
          <w:szCs w:val="29"/>
        </w:rPr>
        <w:t xml:space="preserve"> investment propert</w:t>
      </w:r>
      <w:r w:rsidR="00A665E6" w:rsidRPr="00D54CE0">
        <w:rPr>
          <w:rFonts w:ascii="AngsanaUPC" w:hAnsi="AngsanaUPC" w:cs="AngsanaUPC"/>
          <w:sz w:val="29"/>
          <w:szCs w:val="29"/>
        </w:rPr>
        <w:t>ies</w:t>
      </w:r>
      <w:r w:rsidRPr="00D54CE0">
        <w:rPr>
          <w:rFonts w:ascii="AngsanaUPC" w:hAnsi="AngsanaUPC" w:cs="AngsanaUPC"/>
          <w:sz w:val="29"/>
          <w:szCs w:val="29"/>
        </w:rPr>
        <w:t xml:space="preserve"> contributed rental income which </w:t>
      </w:r>
      <w:proofErr w:type="spellStart"/>
      <w:r w:rsidRPr="00D54CE0">
        <w:rPr>
          <w:rFonts w:ascii="AngsanaUPC" w:hAnsi="AngsanaUPC" w:cs="AngsanaUPC"/>
          <w:sz w:val="29"/>
          <w:szCs w:val="29"/>
        </w:rPr>
        <w:t>recogni</w:t>
      </w:r>
      <w:r w:rsidR="00A665E6" w:rsidRPr="00D54CE0">
        <w:rPr>
          <w:rFonts w:ascii="AngsanaUPC" w:hAnsi="AngsanaUPC" w:cs="AngsanaUPC"/>
          <w:sz w:val="29"/>
          <w:szCs w:val="29"/>
        </w:rPr>
        <w:t>s</w:t>
      </w:r>
      <w:r w:rsidRPr="00D54CE0">
        <w:rPr>
          <w:rFonts w:ascii="AngsanaUPC" w:hAnsi="AngsanaUPC" w:cs="AngsanaUPC"/>
          <w:sz w:val="29"/>
          <w:szCs w:val="29"/>
        </w:rPr>
        <w:t>ed</w:t>
      </w:r>
      <w:proofErr w:type="spellEnd"/>
      <w:r w:rsidRPr="00D54CE0">
        <w:rPr>
          <w:rFonts w:ascii="AngsanaUPC" w:hAnsi="AngsanaUPC" w:cs="AngsanaUPC"/>
          <w:sz w:val="29"/>
          <w:szCs w:val="29"/>
        </w:rPr>
        <w:t xml:space="preserve"> in profit and loss of </w:t>
      </w:r>
      <w:r w:rsidRPr="00787E17">
        <w:rPr>
          <w:rFonts w:ascii="AngsanaUPC" w:hAnsi="AngsanaUPC" w:cs="AngsanaUPC"/>
          <w:sz w:val="29"/>
          <w:szCs w:val="29"/>
        </w:rPr>
        <w:t xml:space="preserve">Baht </w:t>
      </w:r>
      <w:r w:rsidR="00787E17" w:rsidRPr="00787E17">
        <w:rPr>
          <w:rFonts w:ascii="AngsanaUPC" w:hAnsi="AngsanaUPC" w:cs="AngsanaUPC"/>
          <w:sz w:val="29"/>
          <w:szCs w:val="29"/>
        </w:rPr>
        <w:t>7</w:t>
      </w:r>
      <w:r w:rsidR="00453ABF" w:rsidRPr="00787E17">
        <w:rPr>
          <w:rFonts w:ascii="AngsanaUPC" w:hAnsi="AngsanaUPC" w:cs="AngsanaUPC"/>
          <w:sz w:val="29"/>
          <w:szCs w:val="29"/>
        </w:rPr>
        <w:t>.</w:t>
      </w:r>
      <w:r w:rsidR="00787E17" w:rsidRPr="00787E17">
        <w:rPr>
          <w:rFonts w:ascii="AngsanaUPC" w:hAnsi="AngsanaUPC" w:cs="AngsanaUPC"/>
          <w:sz w:val="29"/>
          <w:szCs w:val="29"/>
        </w:rPr>
        <w:t>95</w:t>
      </w:r>
      <w:r w:rsidR="00453ABF" w:rsidRPr="00787E17">
        <w:rPr>
          <w:rFonts w:ascii="AngsanaUPC" w:hAnsi="AngsanaUPC" w:cs="AngsanaUPC"/>
          <w:sz w:val="29"/>
          <w:szCs w:val="29"/>
        </w:rPr>
        <w:t xml:space="preserve"> </w:t>
      </w:r>
      <w:r w:rsidRPr="00787E17">
        <w:rPr>
          <w:rFonts w:ascii="AngsanaUPC" w:hAnsi="AngsanaUPC" w:cs="AngsanaUPC"/>
          <w:sz w:val="29"/>
          <w:szCs w:val="29"/>
        </w:rPr>
        <w:t>million</w:t>
      </w:r>
      <w:r w:rsidRPr="00787E17">
        <w:rPr>
          <w:rFonts w:ascii="AngsanaUPC" w:hAnsi="AngsanaUPC" w:cs="AngsanaUPC"/>
          <w:sz w:val="29"/>
          <w:szCs w:val="29"/>
          <w:cs/>
        </w:rPr>
        <w:t>.</w:t>
      </w:r>
    </w:p>
    <w:p w14:paraId="6B5054FE" w14:textId="77777777" w:rsidR="005703AA" w:rsidRPr="00D54CE0" w:rsidRDefault="005703AA" w:rsidP="008A3897">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ind w:left="567" w:hanging="567"/>
        <w:jc w:val="thaiDistribute"/>
        <w:rPr>
          <w:rFonts w:ascii="AngsanaUPC" w:hAnsi="AngsanaUPC" w:cs="AngsanaUPC"/>
          <w:b/>
          <w:bCs/>
          <w:sz w:val="29"/>
          <w:szCs w:val="29"/>
        </w:rPr>
      </w:pPr>
      <w:r w:rsidRPr="00D54CE0">
        <w:rPr>
          <w:rFonts w:ascii="AngsanaUPC" w:hAnsi="AngsanaUPC" w:cs="AngsanaUPC"/>
          <w:b/>
          <w:bCs/>
          <w:sz w:val="29"/>
          <w:szCs w:val="29"/>
        </w:rPr>
        <w:t>Property, plant and equipment</w:t>
      </w:r>
    </w:p>
    <w:p w14:paraId="03D97802" w14:textId="77777777" w:rsidR="003025A1" w:rsidRPr="00D54CE0" w:rsidRDefault="003025A1" w:rsidP="00E56180">
      <w:pPr>
        <w:pStyle w:val="BodyText2"/>
        <w:spacing w:before="200" w:after="120" w:line="360" w:lineRule="exact"/>
        <w:ind w:left="567" w:right="45" w:firstLine="0"/>
        <w:jc w:val="thaiDistribute"/>
        <w:rPr>
          <w:rFonts w:ascii="AngsanaUPC" w:hAnsi="AngsanaUPC" w:cs="AngsanaUPC"/>
          <w:sz w:val="29"/>
          <w:szCs w:val="29"/>
        </w:rPr>
      </w:pPr>
      <w:r w:rsidRPr="00D54CE0">
        <w:rPr>
          <w:rFonts w:ascii="AngsanaUPC" w:hAnsi="AngsanaUPC" w:cs="AngsanaUPC"/>
          <w:sz w:val="29"/>
          <w:szCs w:val="29"/>
        </w:rPr>
        <w:t>Acquisitions, disposals and transfers of property, plant and equipmen</w:t>
      </w:r>
      <w:r w:rsidR="006F04E6" w:rsidRPr="00D54CE0">
        <w:rPr>
          <w:rFonts w:ascii="AngsanaUPC" w:hAnsi="AngsanaUPC" w:cs="AngsanaUPC"/>
          <w:sz w:val="29"/>
          <w:szCs w:val="29"/>
        </w:rPr>
        <w:t xml:space="preserve">t during the </w:t>
      </w:r>
      <w:r w:rsidR="00460455">
        <w:rPr>
          <w:rFonts w:ascii="AngsanaUPC" w:hAnsi="AngsanaUPC" w:cs="AngsanaUPC"/>
          <w:sz w:val="29"/>
          <w:szCs w:val="29"/>
        </w:rPr>
        <w:t>nine</w:t>
      </w:r>
      <w:r w:rsidR="000F3B23" w:rsidRPr="00D54CE0">
        <w:rPr>
          <w:rFonts w:ascii="AngsanaUPC" w:hAnsi="AngsanaUPC" w:cs="AngsanaUPC"/>
          <w:sz w:val="29"/>
          <w:szCs w:val="29"/>
        </w:rPr>
        <w:t>-month period</w:t>
      </w:r>
      <w:r w:rsidR="00EB7D78" w:rsidRPr="00D54CE0">
        <w:rPr>
          <w:rFonts w:ascii="AngsanaUPC" w:hAnsi="AngsanaUPC" w:cs="AngsanaUPC"/>
          <w:sz w:val="29"/>
          <w:szCs w:val="29"/>
        </w:rPr>
        <w:t xml:space="preserve"> ended </w:t>
      </w:r>
      <w:r w:rsidR="00731B41" w:rsidRPr="00D54CE0">
        <w:rPr>
          <w:rFonts w:ascii="AngsanaUPC" w:hAnsi="AngsanaUPC" w:cs="AngsanaUPC"/>
          <w:sz w:val="29"/>
          <w:szCs w:val="29"/>
        </w:rPr>
        <w:t xml:space="preserve">30 </w:t>
      </w:r>
      <w:r w:rsidR="00460455" w:rsidRPr="00460455">
        <w:rPr>
          <w:rFonts w:ascii="AngsanaUPC" w:hAnsi="AngsanaUPC" w:cs="AngsanaUPC"/>
          <w:sz w:val="29"/>
          <w:szCs w:val="29"/>
        </w:rPr>
        <w:t>September</w:t>
      </w:r>
      <w:r w:rsidR="008A3897" w:rsidRPr="00D54CE0">
        <w:rPr>
          <w:rFonts w:ascii="AngsanaUPC" w:hAnsi="AngsanaUPC" w:cs="AngsanaUPC"/>
          <w:sz w:val="29"/>
          <w:szCs w:val="29"/>
        </w:rPr>
        <w:t xml:space="preserve"> 2020</w:t>
      </w:r>
      <w:r w:rsidRPr="00D54CE0">
        <w:rPr>
          <w:rFonts w:ascii="AngsanaUPC" w:hAnsi="AngsanaUPC" w:cs="AngsanaUPC"/>
          <w:sz w:val="29"/>
          <w:szCs w:val="29"/>
        </w:rPr>
        <w:t xml:space="preserve"> </w:t>
      </w:r>
      <w:r w:rsidR="00CF68BE" w:rsidRPr="00D54CE0">
        <w:rPr>
          <w:rFonts w:ascii="AngsanaUPC" w:hAnsi="AngsanaUPC" w:cs="AngsanaUPC"/>
          <w:sz w:val="29"/>
          <w:szCs w:val="29"/>
        </w:rPr>
        <w:t>are shown as</w:t>
      </w:r>
      <w:r w:rsidRPr="00D54CE0">
        <w:rPr>
          <w:rFonts w:ascii="AngsanaUPC" w:hAnsi="AngsanaUPC" w:cs="AngsanaUPC"/>
          <w:sz w:val="29"/>
          <w:szCs w:val="29"/>
        </w:rPr>
        <w:t xml:space="preserve"> follows: </w:t>
      </w:r>
    </w:p>
    <w:tbl>
      <w:tblPr>
        <w:tblW w:w="9189" w:type="dxa"/>
        <w:tblInd w:w="558" w:type="dxa"/>
        <w:tblLayout w:type="fixed"/>
        <w:tblLook w:val="01E0" w:firstRow="1" w:lastRow="1" w:firstColumn="1" w:lastColumn="1" w:noHBand="0" w:noVBand="0"/>
      </w:tblPr>
      <w:tblGrid>
        <w:gridCol w:w="6780"/>
        <w:gridCol w:w="236"/>
        <w:gridCol w:w="2173"/>
      </w:tblGrid>
      <w:tr w:rsidR="004B5DD8" w:rsidRPr="00D54CE0" w14:paraId="06F9CED4" w14:textId="77777777" w:rsidTr="000479A4">
        <w:trPr>
          <w:trHeight w:hRule="exact" w:val="369"/>
        </w:trPr>
        <w:tc>
          <w:tcPr>
            <w:tcW w:w="6780" w:type="dxa"/>
            <w:shd w:val="clear" w:color="auto" w:fill="auto"/>
          </w:tcPr>
          <w:p w14:paraId="48DD8F36" w14:textId="77777777" w:rsidR="004B5DD8" w:rsidRPr="00D54CE0" w:rsidRDefault="004B5DD8" w:rsidP="00257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UPC" w:hAnsi="AngsanaUPC" w:cs="AngsanaUPC"/>
                <w:b/>
                <w:sz w:val="29"/>
                <w:szCs w:val="29"/>
              </w:rPr>
            </w:pPr>
          </w:p>
        </w:tc>
        <w:tc>
          <w:tcPr>
            <w:tcW w:w="2409" w:type="dxa"/>
            <w:gridSpan w:val="2"/>
            <w:vAlign w:val="center"/>
          </w:tcPr>
          <w:p w14:paraId="76CBE414" w14:textId="77777777" w:rsidR="004B5DD8" w:rsidRPr="00D54CE0" w:rsidRDefault="00F63A97" w:rsidP="00257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AngsanaUPC" w:hAnsi="AngsanaUPC" w:cs="AngsanaUPC"/>
                <w:b/>
                <w:sz w:val="29"/>
                <w:szCs w:val="29"/>
              </w:rPr>
            </w:pPr>
            <w:r w:rsidRPr="00D54CE0">
              <w:rPr>
                <w:rFonts w:ascii="AngsanaUPC" w:hAnsi="AngsanaUPC" w:cs="AngsanaUPC"/>
                <w:color w:val="000000"/>
                <w:sz w:val="29"/>
                <w:szCs w:val="29"/>
              </w:rPr>
              <w:t>Unit : Thousand Baht</w:t>
            </w:r>
          </w:p>
        </w:tc>
      </w:tr>
      <w:tr w:rsidR="004B5DD8" w:rsidRPr="00D54CE0" w14:paraId="29B762FE" w14:textId="77777777" w:rsidTr="00E56180">
        <w:trPr>
          <w:trHeight w:val="419"/>
        </w:trPr>
        <w:tc>
          <w:tcPr>
            <w:tcW w:w="6780" w:type="dxa"/>
            <w:vAlign w:val="center"/>
          </w:tcPr>
          <w:p w14:paraId="38803C5C" w14:textId="77777777" w:rsidR="004B5DD8" w:rsidRPr="00D54CE0" w:rsidRDefault="004B5DD8" w:rsidP="00257D6B">
            <w:pPr>
              <w:pStyle w:val="acctfourfigures"/>
              <w:tabs>
                <w:tab w:val="clear" w:pos="765"/>
              </w:tabs>
              <w:spacing w:line="240" w:lineRule="atLeast"/>
              <w:ind w:left="435" w:hanging="426"/>
              <w:rPr>
                <w:rFonts w:ascii="AngsanaUPC" w:hAnsi="AngsanaUPC" w:cs="AngsanaUPC"/>
                <w:sz w:val="29"/>
                <w:szCs w:val="29"/>
                <w:cs/>
              </w:rPr>
            </w:pPr>
          </w:p>
        </w:tc>
        <w:tc>
          <w:tcPr>
            <w:tcW w:w="236" w:type="dxa"/>
            <w:shd w:val="clear" w:color="auto" w:fill="auto"/>
            <w:vAlign w:val="center"/>
          </w:tcPr>
          <w:p w14:paraId="2A9868BE" w14:textId="77777777" w:rsidR="004B5DD8" w:rsidRPr="00D54CE0" w:rsidRDefault="004B5DD8" w:rsidP="00257D6B">
            <w:pPr>
              <w:pStyle w:val="acctfourfigures"/>
              <w:tabs>
                <w:tab w:val="clear" w:pos="765"/>
                <w:tab w:val="decimal" w:pos="1168"/>
              </w:tabs>
              <w:spacing w:line="240" w:lineRule="atLeast"/>
              <w:ind w:left="-101" w:right="-108"/>
              <w:rPr>
                <w:rFonts w:ascii="AngsanaUPC" w:hAnsi="AngsanaUPC" w:cs="AngsanaUPC"/>
                <w:sz w:val="29"/>
                <w:szCs w:val="29"/>
                <w:cs/>
              </w:rPr>
            </w:pPr>
          </w:p>
        </w:tc>
        <w:tc>
          <w:tcPr>
            <w:tcW w:w="2173" w:type="dxa"/>
            <w:shd w:val="clear" w:color="auto" w:fill="auto"/>
            <w:vAlign w:val="center"/>
          </w:tcPr>
          <w:p w14:paraId="33F71A44" w14:textId="77777777" w:rsidR="004B5DD8" w:rsidRPr="00D54CE0" w:rsidRDefault="00E56180" w:rsidP="00E56180">
            <w:pPr>
              <w:pStyle w:val="acctfourfigures"/>
              <w:tabs>
                <w:tab w:val="clear" w:pos="765"/>
              </w:tabs>
              <w:spacing w:line="360" w:lineRule="exact"/>
              <w:ind w:left="-102" w:right="-108"/>
              <w:jc w:val="center"/>
              <w:rPr>
                <w:rFonts w:ascii="AngsanaUPC" w:hAnsi="AngsanaUPC" w:cs="AngsanaUPC"/>
                <w:sz w:val="29"/>
                <w:szCs w:val="29"/>
                <w:cs/>
                <w:lang w:val="en-US"/>
              </w:rPr>
            </w:pPr>
            <w:r w:rsidRPr="00D54CE0">
              <w:rPr>
                <w:rFonts w:ascii="AngsanaUPC" w:hAnsi="AngsanaUPC" w:cs="AngsanaUPC"/>
                <w:b/>
                <w:sz w:val="29"/>
                <w:szCs w:val="29"/>
                <w:lang w:val="en-US"/>
              </w:rPr>
              <w:t>Financial statements in which the equity method is applied and separate financial statements</w:t>
            </w:r>
          </w:p>
        </w:tc>
      </w:tr>
      <w:tr w:rsidR="00CE6F99" w:rsidRPr="00D54CE0" w14:paraId="0CDE085B" w14:textId="77777777" w:rsidTr="000479A4">
        <w:trPr>
          <w:trHeight w:hRule="exact" w:val="369"/>
        </w:trPr>
        <w:tc>
          <w:tcPr>
            <w:tcW w:w="6780" w:type="dxa"/>
          </w:tcPr>
          <w:p w14:paraId="7B5D7E44" w14:textId="77777777" w:rsidR="00CE6F99" w:rsidRPr="00D54CE0" w:rsidRDefault="00CE6F99" w:rsidP="00B36F7A">
            <w:pPr>
              <w:pStyle w:val="acctfourfigures"/>
              <w:tabs>
                <w:tab w:val="clear" w:pos="765"/>
              </w:tabs>
              <w:spacing w:line="200" w:lineRule="atLeast"/>
              <w:ind w:left="435" w:hanging="426"/>
              <w:rPr>
                <w:rFonts w:ascii="AngsanaUPC" w:hAnsi="AngsanaUPC" w:cs="AngsanaUPC"/>
                <w:sz w:val="29"/>
                <w:szCs w:val="29"/>
                <w:lang w:val="en-US" w:bidi="th-TH"/>
              </w:rPr>
            </w:pPr>
            <w:r w:rsidRPr="00D54CE0">
              <w:rPr>
                <w:rFonts w:ascii="AngsanaUPC" w:hAnsi="AngsanaUPC" w:cs="AngsanaUPC"/>
                <w:sz w:val="29"/>
                <w:szCs w:val="29"/>
              </w:rPr>
              <w:t>Net book value at 1 January</w:t>
            </w:r>
            <w:r w:rsidRPr="00D54CE0">
              <w:rPr>
                <w:rFonts w:ascii="AngsanaUPC" w:hAnsi="AngsanaUPC" w:cs="AngsanaUPC"/>
                <w:sz w:val="29"/>
                <w:szCs w:val="29"/>
                <w:cs/>
                <w:lang w:bidi="th-TH"/>
              </w:rPr>
              <w:t xml:space="preserve"> </w:t>
            </w:r>
            <w:r w:rsidR="001F36A2" w:rsidRPr="00D54CE0">
              <w:rPr>
                <w:rFonts w:ascii="AngsanaUPC" w:hAnsi="AngsanaUPC" w:cs="AngsanaUPC"/>
                <w:sz w:val="29"/>
                <w:szCs w:val="29"/>
                <w:lang w:val="en-US" w:bidi="th-TH"/>
              </w:rPr>
              <w:t>20</w:t>
            </w:r>
            <w:r w:rsidR="00EB074A" w:rsidRPr="00D54CE0">
              <w:rPr>
                <w:rFonts w:ascii="AngsanaUPC" w:hAnsi="AngsanaUPC" w:cs="AngsanaUPC"/>
                <w:sz w:val="29"/>
                <w:szCs w:val="29"/>
                <w:lang w:val="en-US" w:bidi="th-TH"/>
              </w:rPr>
              <w:t>20</w:t>
            </w:r>
          </w:p>
        </w:tc>
        <w:tc>
          <w:tcPr>
            <w:tcW w:w="236" w:type="dxa"/>
            <w:shd w:val="clear" w:color="auto" w:fill="auto"/>
            <w:vAlign w:val="center"/>
          </w:tcPr>
          <w:p w14:paraId="4CC1E84B" w14:textId="77777777" w:rsidR="00CE6F99" w:rsidRPr="00D54CE0" w:rsidRDefault="00CE6F99" w:rsidP="00B36F7A">
            <w:pPr>
              <w:pStyle w:val="acctfourfigures"/>
              <w:tabs>
                <w:tab w:val="clear" w:pos="765"/>
                <w:tab w:val="decimal" w:pos="1168"/>
              </w:tabs>
              <w:spacing w:line="200" w:lineRule="atLeast"/>
              <w:ind w:left="-101" w:right="-108"/>
              <w:rPr>
                <w:rFonts w:ascii="AngsanaUPC" w:hAnsi="AngsanaUPC" w:cs="AngsanaUPC"/>
                <w:b/>
                <w:bCs/>
                <w:sz w:val="29"/>
                <w:szCs w:val="29"/>
                <w:cs/>
              </w:rPr>
            </w:pPr>
          </w:p>
        </w:tc>
        <w:tc>
          <w:tcPr>
            <w:tcW w:w="2173" w:type="dxa"/>
            <w:tcBorders>
              <w:top w:val="single" w:sz="4" w:space="0" w:color="auto"/>
            </w:tcBorders>
            <w:shd w:val="clear" w:color="auto" w:fill="auto"/>
            <w:vAlign w:val="center"/>
          </w:tcPr>
          <w:p w14:paraId="45F96D2C" w14:textId="77777777" w:rsidR="00CE6F99" w:rsidRPr="00D54CE0" w:rsidRDefault="00324B7D" w:rsidP="00E56180">
            <w:pPr>
              <w:pStyle w:val="acctfourfigures"/>
              <w:tabs>
                <w:tab w:val="clear" w:pos="765"/>
                <w:tab w:val="decimal" w:pos="1640"/>
              </w:tabs>
              <w:spacing w:line="200" w:lineRule="atLeast"/>
              <w:ind w:left="-101" w:right="-108"/>
              <w:rPr>
                <w:rFonts w:ascii="AngsanaUPC" w:hAnsi="AngsanaUPC" w:cs="AngsanaUPC"/>
                <w:sz w:val="29"/>
                <w:szCs w:val="29"/>
                <w:cs/>
              </w:rPr>
            </w:pPr>
            <w:r w:rsidRPr="00D54CE0">
              <w:rPr>
                <w:rFonts w:ascii="AngsanaUPC" w:hAnsi="AngsanaUPC" w:cs="AngsanaUPC"/>
                <w:sz w:val="29"/>
                <w:szCs w:val="29"/>
              </w:rPr>
              <w:t>1,089,192</w:t>
            </w:r>
          </w:p>
        </w:tc>
      </w:tr>
      <w:tr w:rsidR="00863607" w:rsidRPr="00D54CE0" w14:paraId="291A46C9" w14:textId="77777777" w:rsidTr="000479A4">
        <w:trPr>
          <w:trHeight w:hRule="exact" w:val="369"/>
        </w:trPr>
        <w:tc>
          <w:tcPr>
            <w:tcW w:w="6780" w:type="dxa"/>
          </w:tcPr>
          <w:p w14:paraId="3CF33698" w14:textId="77777777" w:rsidR="00863607" w:rsidRPr="00D54CE0" w:rsidRDefault="00863607" w:rsidP="00863607">
            <w:pPr>
              <w:pStyle w:val="acctfourfigures"/>
              <w:tabs>
                <w:tab w:val="clear" w:pos="765"/>
              </w:tabs>
              <w:spacing w:line="200" w:lineRule="atLeast"/>
              <w:ind w:left="435" w:hanging="426"/>
              <w:rPr>
                <w:rFonts w:ascii="AngsanaUPC" w:hAnsi="AngsanaUPC" w:cs="AngsanaUPC"/>
                <w:sz w:val="29"/>
                <w:szCs w:val="29"/>
                <w:cs/>
              </w:rPr>
            </w:pPr>
            <w:r w:rsidRPr="00D54CE0">
              <w:rPr>
                <w:rFonts w:ascii="AngsanaUPC" w:hAnsi="AngsanaUPC" w:cs="AngsanaUPC"/>
                <w:sz w:val="29"/>
                <w:szCs w:val="29"/>
              </w:rPr>
              <w:t>Acquisitions - at cost</w:t>
            </w:r>
          </w:p>
        </w:tc>
        <w:tc>
          <w:tcPr>
            <w:tcW w:w="236" w:type="dxa"/>
            <w:shd w:val="clear" w:color="auto" w:fill="auto"/>
            <w:vAlign w:val="center"/>
          </w:tcPr>
          <w:p w14:paraId="59822D26" w14:textId="77777777" w:rsidR="00863607" w:rsidRPr="00D54CE0" w:rsidRDefault="00863607" w:rsidP="00863607">
            <w:pPr>
              <w:pStyle w:val="acctfourfigures"/>
              <w:tabs>
                <w:tab w:val="clear" w:pos="765"/>
                <w:tab w:val="decimal" w:pos="1168"/>
              </w:tabs>
              <w:spacing w:line="200" w:lineRule="atLeast"/>
              <w:ind w:left="-101" w:right="-108"/>
              <w:rPr>
                <w:rFonts w:ascii="AngsanaUPC" w:hAnsi="AngsanaUPC" w:cs="AngsanaUPC"/>
                <w:b/>
                <w:bCs/>
                <w:sz w:val="29"/>
                <w:szCs w:val="29"/>
                <w:cs/>
              </w:rPr>
            </w:pPr>
          </w:p>
        </w:tc>
        <w:tc>
          <w:tcPr>
            <w:tcW w:w="2173" w:type="dxa"/>
            <w:shd w:val="clear" w:color="auto" w:fill="auto"/>
            <w:vAlign w:val="center"/>
          </w:tcPr>
          <w:p w14:paraId="720AF307" w14:textId="77777777" w:rsidR="00863607" w:rsidRPr="003D1C6E" w:rsidRDefault="00200CCE" w:rsidP="00D9649F">
            <w:pPr>
              <w:pStyle w:val="acctfourfigures"/>
              <w:tabs>
                <w:tab w:val="clear" w:pos="765"/>
                <w:tab w:val="decimal" w:pos="1640"/>
              </w:tabs>
              <w:spacing w:line="200" w:lineRule="atLeast"/>
              <w:ind w:right="-108"/>
              <w:rPr>
                <w:rFonts w:ascii="AngsanaUPC" w:hAnsi="AngsanaUPC" w:cs="AngsanaUPC"/>
                <w:sz w:val="29"/>
                <w:szCs w:val="29"/>
                <w:lang w:val="en-US" w:bidi="th-TH"/>
              </w:rPr>
            </w:pPr>
            <w:r w:rsidRPr="003D1C6E">
              <w:rPr>
                <w:rFonts w:ascii="AngsanaUPC" w:hAnsi="AngsanaUPC" w:cs="AngsanaUPC"/>
                <w:sz w:val="28"/>
                <w:szCs w:val="28"/>
              </w:rPr>
              <w:t>5,97</w:t>
            </w:r>
            <w:r w:rsidR="00787E17" w:rsidRPr="003D1C6E">
              <w:rPr>
                <w:rFonts w:ascii="AngsanaUPC" w:hAnsi="AngsanaUPC" w:cs="AngsanaUPC"/>
                <w:sz w:val="28"/>
                <w:szCs w:val="28"/>
              </w:rPr>
              <w:t>2</w:t>
            </w:r>
          </w:p>
        </w:tc>
      </w:tr>
      <w:tr w:rsidR="0093068D" w:rsidRPr="00D54CE0" w14:paraId="11D15BF2" w14:textId="77777777" w:rsidTr="000479A4">
        <w:trPr>
          <w:trHeight w:hRule="exact" w:val="369"/>
        </w:trPr>
        <w:tc>
          <w:tcPr>
            <w:tcW w:w="6780" w:type="dxa"/>
            <w:shd w:val="clear" w:color="auto" w:fill="auto"/>
          </w:tcPr>
          <w:p w14:paraId="701A4E94" w14:textId="5DC6CBEF" w:rsidR="0093068D" w:rsidRPr="00D54CE0" w:rsidRDefault="0093068D" w:rsidP="00863607">
            <w:pPr>
              <w:pStyle w:val="acctfourfigures"/>
              <w:tabs>
                <w:tab w:val="clear" w:pos="765"/>
              </w:tabs>
              <w:spacing w:line="200" w:lineRule="atLeast"/>
              <w:ind w:left="435" w:hanging="426"/>
              <w:rPr>
                <w:rFonts w:ascii="AngsanaUPC" w:hAnsi="AngsanaUPC" w:cs="AngsanaUPC"/>
                <w:sz w:val="29"/>
                <w:szCs w:val="29"/>
                <w:lang w:val="en-US" w:bidi="th-TH"/>
              </w:rPr>
            </w:pPr>
            <w:r w:rsidRPr="00D54CE0">
              <w:rPr>
                <w:rFonts w:ascii="AngsanaUPC" w:hAnsi="AngsanaUPC" w:cs="AngsanaUPC"/>
                <w:sz w:val="29"/>
                <w:szCs w:val="29"/>
                <w:lang w:val="en-US" w:bidi="th-TH"/>
              </w:rPr>
              <w:t xml:space="preserve">Disposals </w:t>
            </w:r>
            <w:r w:rsidR="00934911">
              <w:rPr>
                <w:rFonts w:ascii="AngsanaUPC" w:hAnsi="AngsanaUPC" w:cs="AngsanaUPC"/>
                <w:sz w:val="29"/>
                <w:szCs w:val="29"/>
                <w:lang w:val="en-US" w:bidi="th-TH"/>
              </w:rPr>
              <w:t>-</w:t>
            </w:r>
            <w:r w:rsidRPr="00D54CE0">
              <w:rPr>
                <w:rFonts w:ascii="AngsanaUPC" w:hAnsi="AngsanaUPC" w:cs="AngsanaUPC"/>
                <w:sz w:val="29"/>
                <w:szCs w:val="29"/>
                <w:lang w:val="en-US" w:bidi="th-TH"/>
              </w:rPr>
              <w:t xml:space="preserve"> at book value</w:t>
            </w:r>
          </w:p>
        </w:tc>
        <w:tc>
          <w:tcPr>
            <w:tcW w:w="236" w:type="dxa"/>
            <w:shd w:val="clear" w:color="auto" w:fill="auto"/>
            <w:vAlign w:val="center"/>
          </w:tcPr>
          <w:p w14:paraId="3C45817F" w14:textId="77777777" w:rsidR="0093068D" w:rsidRPr="00D54CE0" w:rsidRDefault="0093068D" w:rsidP="00863607">
            <w:pPr>
              <w:pStyle w:val="acctfourfigures"/>
              <w:tabs>
                <w:tab w:val="clear" w:pos="765"/>
                <w:tab w:val="decimal" w:pos="1168"/>
              </w:tabs>
              <w:spacing w:line="200" w:lineRule="atLeast"/>
              <w:ind w:left="-101" w:right="-108"/>
              <w:rPr>
                <w:rFonts w:ascii="AngsanaUPC" w:hAnsi="AngsanaUPC" w:cs="AngsanaUPC"/>
                <w:sz w:val="29"/>
                <w:szCs w:val="29"/>
                <w:cs/>
              </w:rPr>
            </w:pPr>
          </w:p>
        </w:tc>
        <w:tc>
          <w:tcPr>
            <w:tcW w:w="2173" w:type="dxa"/>
            <w:shd w:val="clear" w:color="auto" w:fill="auto"/>
            <w:vAlign w:val="center"/>
          </w:tcPr>
          <w:p w14:paraId="5185B72F" w14:textId="77777777" w:rsidR="00CC7EAD" w:rsidRPr="003D1C6E" w:rsidRDefault="00200CCE" w:rsidP="00E56180">
            <w:pPr>
              <w:pStyle w:val="acctfourfigures"/>
              <w:tabs>
                <w:tab w:val="clear" w:pos="765"/>
                <w:tab w:val="decimal" w:pos="1640"/>
              </w:tabs>
              <w:spacing w:line="200" w:lineRule="atLeast"/>
              <w:ind w:left="-101" w:right="-108"/>
              <w:rPr>
                <w:rFonts w:ascii="AngsanaUPC" w:hAnsi="AngsanaUPC" w:cs="AngsanaUPC"/>
                <w:sz w:val="29"/>
                <w:szCs w:val="29"/>
                <w:lang w:bidi="th-TH"/>
              </w:rPr>
            </w:pPr>
            <w:r w:rsidRPr="003D1C6E">
              <w:rPr>
                <w:rFonts w:ascii="AngsanaUPC" w:hAnsi="AngsanaUPC" w:cs="AngsanaUPC"/>
                <w:sz w:val="28"/>
                <w:szCs w:val="28"/>
              </w:rPr>
              <w:t>-</w:t>
            </w:r>
          </w:p>
        </w:tc>
      </w:tr>
      <w:tr w:rsidR="00863607" w:rsidRPr="00D54CE0" w14:paraId="6CCE2C2D" w14:textId="77777777" w:rsidTr="000479A4">
        <w:trPr>
          <w:trHeight w:hRule="exact" w:val="369"/>
        </w:trPr>
        <w:tc>
          <w:tcPr>
            <w:tcW w:w="6780" w:type="dxa"/>
            <w:shd w:val="clear" w:color="auto" w:fill="auto"/>
          </w:tcPr>
          <w:p w14:paraId="27C10C89" w14:textId="77777777" w:rsidR="00863607" w:rsidRPr="00D54CE0" w:rsidRDefault="00A717B3" w:rsidP="00863607">
            <w:pPr>
              <w:pStyle w:val="acctfourfigures"/>
              <w:tabs>
                <w:tab w:val="clear" w:pos="765"/>
              </w:tabs>
              <w:spacing w:line="200" w:lineRule="atLeast"/>
              <w:ind w:left="435" w:hanging="426"/>
              <w:rPr>
                <w:rFonts w:ascii="AngsanaUPC" w:hAnsi="AngsanaUPC" w:cs="AngsanaUPC"/>
                <w:sz w:val="29"/>
                <w:szCs w:val="29"/>
                <w:lang w:val="en-US"/>
              </w:rPr>
            </w:pPr>
            <w:r w:rsidRPr="00D54CE0">
              <w:rPr>
                <w:rFonts w:ascii="AngsanaUPC" w:hAnsi="AngsanaUPC" w:cs="AngsanaUPC"/>
                <w:sz w:val="29"/>
                <w:szCs w:val="29"/>
                <w:lang w:val="en-US" w:bidi="th-TH"/>
              </w:rPr>
              <w:t xml:space="preserve">Transfer from </w:t>
            </w:r>
            <w:r w:rsidR="00863607" w:rsidRPr="00D54CE0">
              <w:rPr>
                <w:rFonts w:ascii="AngsanaUPC" w:hAnsi="AngsanaUPC" w:cs="AngsanaUPC"/>
                <w:sz w:val="29"/>
                <w:szCs w:val="29"/>
                <w:lang w:val="en-US" w:bidi="th-TH"/>
              </w:rPr>
              <w:t>investment properties</w:t>
            </w:r>
            <w:r w:rsidR="00863607" w:rsidRPr="00D54CE0">
              <w:rPr>
                <w:rFonts w:ascii="AngsanaUPC" w:hAnsi="AngsanaUPC" w:cs="AngsanaUPC"/>
                <w:i/>
                <w:iCs/>
                <w:sz w:val="29"/>
                <w:szCs w:val="29"/>
              </w:rPr>
              <w:t xml:space="preserve"> (See Note </w:t>
            </w:r>
            <w:r w:rsidR="00B4693E" w:rsidRPr="00D54CE0">
              <w:rPr>
                <w:rFonts w:ascii="AngsanaUPC" w:hAnsi="AngsanaUPC" w:cs="AngsanaUPC"/>
                <w:i/>
                <w:iCs/>
                <w:sz w:val="29"/>
                <w:szCs w:val="29"/>
              </w:rPr>
              <w:t>9</w:t>
            </w:r>
            <w:r w:rsidR="00863607" w:rsidRPr="00D54CE0">
              <w:rPr>
                <w:rFonts w:ascii="AngsanaUPC" w:hAnsi="AngsanaUPC" w:cs="AngsanaUPC"/>
                <w:i/>
                <w:iCs/>
                <w:sz w:val="29"/>
                <w:szCs w:val="29"/>
              </w:rPr>
              <w:t>)</w:t>
            </w:r>
          </w:p>
        </w:tc>
        <w:tc>
          <w:tcPr>
            <w:tcW w:w="236" w:type="dxa"/>
            <w:shd w:val="clear" w:color="auto" w:fill="auto"/>
            <w:vAlign w:val="center"/>
          </w:tcPr>
          <w:p w14:paraId="340AB165" w14:textId="77777777" w:rsidR="00863607" w:rsidRPr="00D54CE0" w:rsidRDefault="00863607" w:rsidP="00863607">
            <w:pPr>
              <w:pStyle w:val="acctfourfigures"/>
              <w:tabs>
                <w:tab w:val="clear" w:pos="765"/>
                <w:tab w:val="decimal" w:pos="1168"/>
              </w:tabs>
              <w:spacing w:line="200" w:lineRule="atLeast"/>
              <w:ind w:left="-101" w:right="-108"/>
              <w:rPr>
                <w:rFonts w:ascii="AngsanaUPC" w:hAnsi="AngsanaUPC" w:cs="AngsanaUPC"/>
                <w:sz w:val="29"/>
                <w:szCs w:val="29"/>
                <w:cs/>
              </w:rPr>
            </w:pPr>
          </w:p>
        </w:tc>
        <w:tc>
          <w:tcPr>
            <w:tcW w:w="2173" w:type="dxa"/>
            <w:shd w:val="clear" w:color="auto" w:fill="auto"/>
            <w:vAlign w:val="center"/>
          </w:tcPr>
          <w:p w14:paraId="1944506D" w14:textId="77777777" w:rsidR="00863607" w:rsidRPr="003D1C6E" w:rsidRDefault="00200CCE" w:rsidP="00E56180">
            <w:pPr>
              <w:pStyle w:val="acctfourfigures"/>
              <w:tabs>
                <w:tab w:val="clear" w:pos="765"/>
                <w:tab w:val="decimal" w:pos="1640"/>
              </w:tabs>
              <w:spacing w:line="200" w:lineRule="atLeast"/>
              <w:ind w:left="-101" w:right="-108"/>
              <w:rPr>
                <w:rFonts w:ascii="AngsanaUPC" w:hAnsi="AngsanaUPC" w:cs="AngsanaUPC"/>
                <w:sz w:val="29"/>
                <w:szCs w:val="29"/>
              </w:rPr>
            </w:pPr>
            <w:r w:rsidRPr="003D1C6E">
              <w:rPr>
                <w:rFonts w:ascii="AngsanaUPC" w:hAnsi="AngsanaUPC" w:cs="AngsanaUPC"/>
                <w:sz w:val="28"/>
                <w:szCs w:val="28"/>
              </w:rPr>
              <w:t>59</w:t>
            </w:r>
          </w:p>
        </w:tc>
      </w:tr>
      <w:tr w:rsidR="00863607" w:rsidRPr="00D54CE0" w14:paraId="5D0A5D31" w14:textId="77777777" w:rsidTr="000479A4">
        <w:trPr>
          <w:trHeight w:hRule="exact" w:val="369"/>
        </w:trPr>
        <w:tc>
          <w:tcPr>
            <w:tcW w:w="6780" w:type="dxa"/>
            <w:shd w:val="clear" w:color="auto" w:fill="auto"/>
          </w:tcPr>
          <w:p w14:paraId="3C81BE99" w14:textId="77777777" w:rsidR="00863607" w:rsidRPr="00D54CE0" w:rsidRDefault="00863607" w:rsidP="00863607">
            <w:pPr>
              <w:pStyle w:val="acctfourfigures"/>
              <w:tabs>
                <w:tab w:val="clear" w:pos="765"/>
              </w:tabs>
              <w:spacing w:line="200" w:lineRule="atLeast"/>
              <w:ind w:left="435" w:hanging="426"/>
              <w:rPr>
                <w:rFonts w:ascii="AngsanaUPC" w:hAnsi="AngsanaUPC" w:cs="AngsanaUPC"/>
                <w:sz w:val="29"/>
                <w:szCs w:val="29"/>
                <w:cs/>
                <w:lang w:bidi="th-TH"/>
              </w:rPr>
            </w:pPr>
            <w:r w:rsidRPr="00D54CE0">
              <w:rPr>
                <w:rFonts w:ascii="AngsanaUPC" w:hAnsi="AngsanaUPC" w:cs="AngsanaUPC"/>
                <w:sz w:val="29"/>
                <w:szCs w:val="29"/>
                <w:lang w:val="en-US" w:bidi="th-TH"/>
              </w:rPr>
              <w:t>Transfer to right-of-use assets</w:t>
            </w:r>
            <w:r w:rsidR="00BC01C5" w:rsidRPr="00D54CE0">
              <w:rPr>
                <w:rFonts w:ascii="AngsanaUPC" w:hAnsi="AngsanaUPC" w:cs="AngsanaUPC"/>
                <w:sz w:val="29"/>
                <w:szCs w:val="29"/>
                <w:lang w:val="en-US" w:bidi="th-TH"/>
              </w:rPr>
              <w:t xml:space="preserve"> - </w:t>
            </w:r>
            <w:r w:rsidR="000C25C7" w:rsidRPr="000C25C7">
              <w:rPr>
                <w:rFonts w:ascii="AngsanaUPC" w:hAnsi="AngsanaUPC" w:cs="AngsanaUPC"/>
                <w:sz w:val="29"/>
                <w:szCs w:val="29"/>
              </w:rPr>
              <w:t>at book value</w:t>
            </w:r>
          </w:p>
        </w:tc>
        <w:tc>
          <w:tcPr>
            <w:tcW w:w="236" w:type="dxa"/>
            <w:shd w:val="clear" w:color="auto" w:fill="auto"/>
            <w:vAlign w:val="center"/>
          </w:tcPr>
          <w:p w14:paraId="5879BDFC" w14:textId="77777777" w:rsidR="00863607" w:rsidRPr="00D54CE0" w:rsidRDefault="00863607" w:rsidP="00863607">
            <w:pPr>
              <w:pStyle w:val="acctfourfigures"/>
              <w:tabs>
                <w:tab w:val="clear" w:pos="765"/>
                <w:tab w:val="decimal" w:pos="1168"/>
              </w:tabs>
              <w:spacing w:line="200" w:lineRule="atLeast"/>
              <w:ind w:left="-101" w:right="-108"/>
              <w:rPr>
                <w:rFonts w:ascii="AngsanaUPC" w:hAnsi="AngsanaUPC" w:cs="AngsanaUPC"/>
                <w:sz w:val="29"/>
                <w:szCs w:val="29"/>
                <w:cs/>
              </w:rPr>
            </w:pPr>
          </w:p>
        </w:tc>
        <w:tc>
          <w:tcPr>
            <w:tcW w:w="2173" w:type="dxa"/>
            <w:shd w:val="clear" w:color="auto" w:fill="auto"/>
            <w:vAlign w:val="center"/>
          </w:tcPr>
          <w:p w14:paraId="517A548C" w14:textId="77777777" w:rsidR="00863607" w:rsidRPr="003D1C6E" w:rsidRDefault="00622C8B" w:rsidP="00E56180">
            <w:pPr>
              <w:pStyle w:val="acctfourfigures"/>
              <w:tabs>
                <w:tab w:val="clear" w:pos="765"/>
                <w:tab w:val="decimal" w:pos="1640"/>
              </w:tabs>
              <w:spacing w:line="200" w:lineRule="atLeast"/>
              <w:ind w:left="-101" w:right="-108"/>
              <w:rPr>
                <w:rFonts w:ascii="AngsanaUPC" w:hAnsi="AngsanaUPC" w:cs="AngsanaUPC"/>
                <w:sz w:val="29"/>
                <w:szCs w:val="29"/>
                <w:cs/>
                <w:lang w:bidi="th-TH"/>
              </w:rPr>
            </w:pPr>
            <w:r w:rsidRPr="003D1C6E">
              <w:rPr>
                <w:rFonts w:ascii="AngsanaUPC" w:hAnsi="AngsanaUPC" w:cs="AngsanaUPC"/>
                <w:sz w:val="28"/>
                <w:szCs w:val="28"/>
                <w:lang w:val="en-US" w:bidi="th-TH"/>
              </w:rPr>
              <w:t>(</w:t>
            </w:r>
            <w:r w:rsidR="00200CCE" w:rsidRPr="003D1C6E">
              <w:rPr>
                <w:rFonts w:ascii="AngsanaUPC" w:hAnsi="AngsanaUPC" w:cs="AngsanaUPC"/>
                <w:sz w:val="28"/>
                <w:szCs w:val="28"/>
              </w:rPr>
              <w:t>633</w:t>
            </w:r>
            <w:r w:rsidRPr="003D1C6E">
              <w:rPr>
                <w:rFonts w:ascii="AngsanaUPC" w:hAnsi="AngsanaUPC" w:cs="AngsanaUPC"/>
                <w:sz w:val="28"/>
                <w:szCs w:val="28"/>
              </w:rPr>
              <w:t>)</w:t>
            </w:r>
          </w:p>
        </w:tc>
      </w:tr>
      <w:tr w:rsidR="00863607" w:rsidRPr="00D54CE0" w14:paraId="050C17D9" w14:textId="77777777" w:rsidTr="000479A4">
        <w:trPr>
          <w:trHeight w:hRule="exact" w:val="369"/>
        </w:trPr>
        <w:tc>
          <w:tcPr>
            <w:tcW w:w="6780" w:type="dxa"/>
          </w:tcPr>
          <w:p w14:paraId="71A614F0" w14:textId="77777777" w:rsidR="00863607" w:rsidRPr="00D54CE0" w:rsidRDefault="00863607" w:rsidP="00863607">
            <w:pPr>
              <w:pStyle w:val="acctfourfigures"/>
              <w:tabs>
                <w:tab w:val="clear" w:pos="765"/>
              </w:tabs>
              <w:spacing w:line="200" w:lineRule="atLeast"/>
              <w:ind w:left="435" w:hanging="426"/>
              <w:rPr>
                <w:rFonts w:ascii="AngsanaUPC" w:hAnsi="AngsanaUPC" w:cs="AngsanaUPC"/>
                <w:sz w:val="29"/>
                <w:szCs w:val="29"/>
                <w:cs/>
              </w:rPr>
            </w:pPr>
            <w:r w:rsidRPr="00D54CE0">
              <w:rPr>
                <w:rFonts w:ascii="AngsanaUPC" w:hAnsi="AngsanaUPC" w:cs="AngsanaUPC"/>
                <w:sz w:val="29"/>
                <w:szCs w:val="29"/>
              </w:rPr>
              <w:t>Depreciation for the period</w:t>
            </w:r>
          </w:p>
        </w:tc>
        <w:tc>
          <w:tcPr>
            <w:tcW w:w="236" w:type="dxa"/>
            <w:shd w:val="clear" w:color="auto" w:fill="auto"/>
            <w:vAlign w:val="center"/>
          </w:tcPr>
          <w:p w14:paraId="0B7E29DC" w14:textId="77777777" w:rsidR="00863607" w:rsidRPr="00D54CE0" w:rsidRDefault="00863607" w:rsidP="00863607">
            <w:pPr>
              <w:pStyle w:val="acctfourfigures"/>
              <w:tabs>
                <w:tab w:val="clear" w:pos="765"/>
                <w:tab w:val="decimal" w:pos="1168"/>
              </w:tabs>
              <w:spacing w:line="200" w:lineRule="atLeast"/>
              <w:ind w:left="-101" w:right="-108"/>
              <w:rPr>
                <w:rFonts w:ascii="AngsanaUPC" w:hAnsi="AngsanaUPC" w:cs="AngsanaUPC"/>
                <w:sz w:val="29"/>
                <w:szCs w:val="29"/>
                <w:cs/>
              </w:rPr>
            </w:pPr>
          </w:p>
        </w:tc>
        <w:tc>
          <w:tcPr>
            <w:tcW w:w="2173" w:type="dxa"/>
            <w:tcBorders>
              <w:bottom w:val="single" w:sz="4" w:space="0" w:color="auto"/>
            </w:tcBorders>
            <w:shd w:val="clear" w:color="auto" w:fill="auto"/>
            <w:vAlign w:val="center"/>
          </w:tcPr>
          <w:p w14:paraId="02189B57" w14:textId="77777777" w:rsidR="00863607" w:rsidRPr="003D1C6E" w:rsidRDefault="006050DB" w:rsidP="00E56180">
            <w:pPr>
              <w:pStyle w:val="acctfourfigures"/>
              <w:tabs>
                <w:tab w:val="clear" w:pos="765"/>
                <w:tab w:val="decimal" w:pos="1640"/>
              </w:tabs>
              <w:spacing w:line="200" w:lineRule="atLeast"/>
              <w:ind w:left="-101" w:right="-108"/>
              <w:rPr>
                <w:rFonts w:ascii="AngsanaUPC" w:hAnsi="AngsanaUPC" w:cs="AngsanaUPC"/>
                <w:sz w:val="29"/>
                <w:szCs w:val="29"/>
                <w:lang w:val="en-US" w:bidi="th-TH"/>
              </w:rPr>
            </w:pPr>
            <w:r>
              <w:rPr>
                <w:rFonts w:ascii="AngsanaUPC" w:hAnsi="AngsanaUPC" w:cs="AngsanaUPC"/>
                <w:sz w:val="28"/>
                <w:szCs w:val="28"/>
                <w:lang w:val="en-US" w:bidi="th-TH"/>
              </w:rPr>
              <w:t>(</w:t>
            </w:r>
            <w:r w:rsidR="00200CCE" w:rsidRPr="003D1C6E">
              <w:rPr>
                <w:rFonts w:ascii="AngsanaUPC" w:hAnsi="AngsanaUPC" w:cs="AngsanaUPC"/>
                <w:sz w:val="28"/>
                <w:szCs w:val="28"/>
              </w:rPr>
              <w:t>16,176</w:t>
            </w:r>
            <w:r>
              <w:rPr>
                <w:rFonts w:ascii="AngsanaUPC" w:hAnsi="AngsanaUPC" w:cs="AngsanaUPC"/>
                <w:sz w:val="29"/>
                <w:szCs w:val="29"/>
                <w:lang w:val="en-US" w:bidi="th-TH"/>
              </w:rPr>
              <w:t>)</w:t>
            </w:r>
          </w:p>
        </w:tc>
      </w:tr>
      <w:tr w:rsidR="00BF2244" w:rsidRPr="00D54CE0" w14:paraId="5E71CF05" w14:textId="77777777" w:rsidTr="000479A4">
        <w:trPr>
          <w:trHeight w:hRule="exact" w:val="369"/>
        </w:trPr>
        <w:tc>
          <w:tcPr>
            <w:tcW w:w="6780" w:type="dxa"/>
          </w:tcPr>
          <w:p w14:paraId="3BFB9F00" w14:textId="77777777" w:rsidR="00BF2244" w:rsidRPr="00D54CE0" w:rsidRDefault="00BF2244" w:rsidP="00BF2244">
            <w:pPr>
              <w:pStyle w:val="acctfourfigures"/>
              <w:tabs>
                <w:tab w:val="clear" w:pos="765"/>
              </w:tabs>
              <w:spacing w:line="200" w:lineRule="atLeast"/>
              <w:ind w:left="435" w:hanging="426"/>
              <w:rPr>
                <w:rFonts w:ascii="AngsanaUPC" w:hAnsi="AngsanaUPC" w:cs="AngsanaUPC"/>
                <w:b/>
                <w:bCs/>
                <w:sz w:val="29"/>
                <w:szCs w:val="29"/>
                <w:cs/>
                <w:lang w:val="en-US" w:bidi="th-TH"/>
              </w:rPr>
            </w:pPr>
            <w:r w:rsidRPr="00D54CE0">
              <w:rPr>
                <w:rFonts w:ascii="AngsanaUPC" w:hAnsi="AngsanaUPC" w:cs="AngsanaUPC"/>
                <w:b/>
                <w:bCs/>
                <w:sz w:val="29"/>
                <w:szCs w:val="29"/>
              </w:rPr>
              <w:t xml:space="preserve">Net book value at </w:t>
            </w:r>
            <w:r w:rsidR="006B5109" w:rsidRPr="00D54CE0">
              <w:rPr>
                <w:rFonts w:ascii="AngsanaUPC" w:hAnsi="AngsanaUPC" w:cs="AngsanaUPC"/>
                <w:b/>
                <w:bCs/>
                <w:sz w:val="29"/>
                <w:szCs w:val="29"/>
                <w:lang w:bidi="th-TH"/>
              </w:rPr>
              <w:t>30</w:t>
            </w:r>
            <w:r w:rsidR="00460455">
              <w:t xml:space="preserve"> </w:t>
            </w:r>
            <w:r w:rsidR="00460455" w:rsidRPr="00460455">
              <w:rPr>
                <w:rFonts w:ascii="AngsanaUPC" w:hAnsi="AngsanaUPC" w:cs="AngsanaUPC"/>
                <w:b/>
                <w:bCs/>
                <w:sz w:val="29"/>
                <w:szCs w:val="29"/>
                <w:lang w:val="en-US" w:bidi="th-TH"/>
              </w:rPr>
              <w:t xml:space="preserve">September </w:t>
            </w:r>
            <w:r w:rsidRPr="00D54CE0">
              <w:rPr>
                <w:rFonts w:ascii="AngsanaUPC" w:hAnsi="AngsanaUPC" w:cs="AngsanaUPC"/>
                <w:b/>
                <w:bCs/>
                <w:sz w:val="29"/>
                <w:szCs w:val="29"/>
                <w:lang w:bidi="th-TH"/>
              </w:rPr>
              <w:t>2020</w:t>
            </w:r>
          </w:p>
        </w:tc>
        <w:tc>
          <w:tcPr>
            <w:tcW w:w="236" w:type="dxa"/>
            <w:shd w:val="clear" w:color="auto" w:fill="auto"/>
            <w:vAlign w:val="center"/>
          </w:tcPr>
          <w:p w14:paraId="3F0F9231" w14:textId="77777777" w:rsidR="00BF2244" w:rsidRPr="00D54CE0" w:rsidRDefault="00BF2244" w:rsidP="00BF2244">
            <w:pPr>
              <w:pStyle w:val="acctfourfigures"/>
              <w:tabs>
                <w:tab w:val="clear" w:pos="765"/>
                <w:tab w:val="decimal" w:pos="1168"/>
              </w:tabs>
              <w:spacing w:line="200" w:lineRule="atLeast"/>
              <w:ind w:left="-101" w:right="-108"/>
              <w:rPr>
                <w:rFonts w:ascii="AngsanaUPC" w:hAnsi="AngsanaUPC" w:cs="AngsanaUPC"/>
                <w:b/>
                <w:bCs/>
                <w:sz w:val="29"/>
                <w:szCs w:val="29"/>
                <w:cs/>
              </w:rPr>
            </w:pPr>
          </w:p>
        </w:tc>
        <w:tc>
          <w:tcPr>
            <w:tcW w:w="2173" w:type="dxa"/>
            <w:tcBorders>
              <w:top w:val="single" w:sz="4" w:space="0" w:color="auto"/>
              <w:bottom w:val="double" w:sz="4" w:space="0" w:color="auto"/>
            </w:tcBorders>
            <w:shd w:val="clear" w:color="auto" w:fill="auto"/>
            <w:vAlign w:val="center"/>
          </w:tcPr>
          <w:p w14:paraId="53682C21" w14:textId="77777777" w:rsidR="00BF2244" w:rsidRPr="00D54CE0" w:rsidRDefault="00200CCE" w:rsidP="00E56180">
            <w:pPr>
              <w:pStyle w:val="acctfourfigures"/>
              <w:tabs>
                <w:tab w:val="clear" w:pos="765"/>
                <w:tab w:val="decimal" w:pos="1640"/>
              </w:tabs>
              <w:spacing w:line="200" w:lineRule="atLeast"/>
              <w:ind w:left="-101" w:right="-108"/>
              <w:rPr>
                <w:rFonts w:ascii="AngsanaUPC" w:hAnsi="AngsanaUPC" w:cs="AngsanaUPC"/>
                <w:b/>
                <w:bCs/>
                <w:sz w:val="29"/>
                <w:szCs w:val="29"/>
                <w:cs/>
                <w:lang w:val="en-US"/>
              </w:rPr>
            </w:pPr>
            <w:r>
              <w:rPr>
                <w:rFonts w:ascii="AngsanaUPC" w:hAnsi="AngsanaUPC" w:cs="AngsanaUPC"/>
                <w:b/>
                <w:bCs/>
                <w:sz w:val="28"/>
                <w:szCs w:val="28"/>
              </w:rPr>
              <w:t>1,078,4</w:t>
            </w:r>
            <w:r w:rsidR="00787E17">
              <w:rPr>
                <w:rFonts w:ascii="AngsanaUPC" w:hAnsi="AngsanaUPC" w:cs="AngsanaUPC"/>
                <w:b/>
                <w:bCs/>
                <w:sz w:val="28"/>
                <w:szCs w:val="28"/>
              </w:rPr>
              <w:t>14</w:t>
            </w:r>
          </w:p>
        </w:tc>
      </w:tr>
    </w:tbl>
    <w:p w14:paraId="4F1FD546" w14:textId="77777777" w:rsidR="000479A4" w:rsidRPr="00D54CE0" w:rsidRDefault="000479A4" w:rsidP="000672C4">
      <w:pPr>
        <w:pStyle w:val="BodyText2"/>
        <w:spacing w:line="240" w:lineRule="atLeast"/>
        <w:ind w:left="0" w:right="43" w:firstLine="0"/>
        <w:jc w:val="thaiDistribute"/>
        <w:rPr>
          <w:rFonts w:ascii="AngsanaUPC" w:hAnsi="AngsanaUPC" w:cs="AngsanaUPC"/>
          <w:sz w:val="29"/>
          <w:szCs w:val="29"/>
        </w:rPr>
      </w:pPr>
    </w:p>
    <w:p w14:paraId="1345ABD5" w14:textId="77777777" w:rsidR="0093068D" w:rsidRPr="00D54CE0" w:rsidRDefault="0093068D" w:rsidP="000672C4">
      <w:pPr>
        <w:pStyle w:val="BodyText2"/>
        <w:spacing w:line="240" w:lineRule="atLeast"/>
        <w:ind w:left="0" w:right="43" w:firstLine="0"/>
        <w:jc w:val="thaiDistribute"/>
        <w:rPr>
          <w:rFonts w:ascii="AngsanaUPC" w:hAnsi="AngsanaUPC" w:cs="AngsanaUPC"/>
          <w:sz w:val="29"/>
          <w:szCs w:val="29"/>
        </w:rPr>
      </w:pPr>
    </w:p>
    <w:p w14:paraId="72DDD634" w14:textId="4011DAE6" w:rsidR="00A665E6" w:rsidRPr="00D54CE0" w:rsidRDefault="009418C9" w:rsidP="00E56180">
      <w:pPr>
        <w:pStyle w:val="BodyText2"/>
        <w:spacing w:line="360" w:lineRule="exact"/>
        <w:ind w:left="567" w:right="45" w:firstLine="0"/>
        <w:jc w:val="thaiDistribute"/>
        <w:rPr>
          <w:rFonts w:ascii="AngsanaUPC" w:hAnsi="AngsanaUPC" w:cs="AngsanaUPC"/>
          <w:sz w:val="29"/>
          <w:szCs w:val="29"/>
        </w:rPr>
      </w:pPr>
      <w:r w:rsidRPr="00D54CE0">
        <w:rPr>
          <w:rFonts w:ascii="AngsanaUPC" w:hAnsi="AngsanaUPC" w:cs="AngsanaUPC"/>
          <w:sz w:val="29"/>
          <w:szCs w:val="29"/>
        </w:rPr>
        <w:lastRenderedPageBreak/>
        <w:t>C</w:t>
      </w:r>
      <w:r w:rsidR="00E7525A" w:rsidRPr="00D54CE0">
        <w:rPr>
          <w:rFonts w:ascii="AngsanaUPC" w:hAnsi="AngsanaUPC" w:cs="AngsanaUPC"/>
          <w:sz w:val="29"/>
          <w:szCs w:val="29"/>
        </w:rPr>
        <w:t xml:space="preserve">ertain plots of its land with constructions thereon and certain machinery, with book values as at </w:t>
      </w:r>
      <w:r w:rsidR="00547526" w:rsidRPr="00D54CE0">
        <w:rPr>
          <w:rFonts w:ascii="AngsanaUPC" w:hAnsi="AngsanaUPC" w:cs="AngsanaUPC"/>
          <w:sz w:val="29"/>
          <w:szCs w:val="29"/>
        </w:rPr>
        <w:t xml:space="preserve">30 </w:t>
      </w:r>
      <w:r w:rsidR="00460455" w:rsidRPr="00460455">
        <w:rPr>
          <w:rFonts w:ascii="AngsanaUPC" w:hAnsi="AngsanaUPC" w:cs="AngsanaUPC"/>
          <w:sz w:val="29"/>
          <w:szCs w:val="29"/>
        </w:rPr>
        <w:t>September</w:t>
      </w:r>
      <w:r w:rsidR="001F5670" w:rsidRPr="00D54CE0">
        <w:rPr>
          <w:rFonts w:ascii="AngsanaUPC" w:hAnsi="AngsanaUPC" w:cs="AngsanaUPC"/>
          <w:sz w:val="29"/>
          <w:szCs w:val="29"/>
        </w:rPr>
        <w:t xml:space="preserve"> 2020</w:t>
      </w:r>
      <w:r w:rsidR="00E7525A" w:rsidRPr="00D54CE0">
        <w:rPr>
          <w:rFonts w:ascii="AngsanaUPC" w:hAnsi="AngsanaUPC" w:cs="AngsanaUPC"/>
          <w:sz w:val="29"/>
          <w:szCs w:val="29"/>
        </w:rPr>
        <w:t xml:space="preserve"> amounting to approximately </w:t>
      </w:r>
      <w:r w:rsidR="00C079B4" w:rsidRPr="00D54CE0">
        <w:rPr>
          <w:rFonts w:ascii="AngsanaUPC" w:hAnsi="AngsanaUPC" w:cs="AngsanaUPC"/>
          <w:sz w:val="29"/>
          <w:szCs w:val="29"/>
        </w:rPr>
        <w:t>Bah</w:t>
      </w:r>
      <w:r w:rsidR="004D45DF" w:rsidRPr="00D54CE0">
        <w:rPr>
          <w:rFonts w:ascii="AngsanaUPC" w:hAnsi="AngsanaUPC" w:cs="AngsanaUPC"/>
          <w:sz w:val="29"/>
          <w:szCs w:val="29"/>
        </w:rPr>
        <w:t xml:space="preserve">t </w:t>
      </w:r>
      <w:r w:rsidR="002F2897" w:rsidRPr="00930BB8">
        <w:rPr>
          <w:rFonts w:ascii="AngsanaUPC" w:hAnsi="AngsanaUPC" w:cs="AngsanaUPC"/>
          <w:sz w:val="29"/>
          <w:szCs w:val="29"/>
        </w:rPr>
        <w:t>97</w:t>
      </w:r>
      <w:r w:rsidR="00787E17">
        <w:rPr>
          <w:rFonts w:ascii="AngsanaUPC" w:hAnsi="AngsanaUPC" w:cs="AngsanaUPC"/>
          <w:sz w:val="29"/>
          <w:szCs w:val="29"/>
        </w:rPr>
        <w:t>1</w:t>
      </w:r>
      <w:r w:rsidR="002F2897" w:rsidRPr="00930BB8">
        <w:rPr>
          <w:rFonts w:ascii="AngsanaUPC" w:hAnsi="AngsanaUPC" w:cs="AngsanaUPC"/>
          <w:sz w:val="29"/>
          <w:szCs w:val="29"/>
        </w:rPr>
        <w:t>.</w:t>
      </w:r>
      <w:r w:rsidR="00787E17">
        <w:rPr>
          <w:rFonts w:ascii="AngsanaUPC" w:hAnsi="AngsanaUPC" w:cs="AngsanaUPC"/>
          <w:sz w:val="29"/>
          <w:szCs w:val="29"/>
        </w:rPr>
        <w:t>57</w:t>
      </w:r>
      <w:r w:rsidR="004D45DF" w:rsidRPr="00D54CE0">
        <w:rPr>
          <w:rFonts w:ascii="AngsanaUPC" w:hAnsi="AngsanaUPC" w:cs="AngsanaUPC"/>
          <w:sz w:val="29"/>
          <w:szCs w:val="29"/>
        </w:rPr>
        <w:t xml:space="preserve"> </w:t>
      </w:r>
      <w:r w:rsidR="00E7525A" w:rsidRPr="00D54CE0">
        <w:rPr>
          <w:rFonts w:ascii="AngsanaUPC" w:hAnsi="AngsanaUPC" w:cs="AngsanaUPC"/>
          <w:sz w:val="29"/>
          <w:szCs w:val="29"/>
        </w:rPr>
        <w:t xml:space="preserve">million </w:t>
      </w:r>
      <w:r w:rsidR="00E7525A" w:rsidRPr="00D54CE0">
        <w:rPr>
          <w:rFonts w:ascii="AngsanaUPC" w:hAnsi="AngsanaUPC" w:cs="AngsanaUPC"/>
          <w:i/>
          <w:iCs/>
          <w:sz w:val="29"/>
          <w:szCs w:val="29"/>
        </w:rPr>
        <w:t>(31 December 201</w:t>
      </w:r>
      <w:r w:rsidR="001F5670" w:rsidRPr="00D54CE0">
        <w:rPr>
          <w:rFonts w:ascii="AngsanaUPC" w:hAnsi="AngsanaUPC" w:cs="AngsanaUPC"/>
          <w:i/>
          <w:iCs/>
          <w:sz w:val="29"/>
          <w:szCs w:val="29"/>
        </w:rPr>
        <w:t>9</w:t>
      </w:r>
      <w:r w:rsidR="007328E0" w:rsidRPr="00D54CE0">
        <w:rPr>
          <w:rFonts w:ascii="AngsanaUPC" w:hAnsi="AngsanaUPC" w:cs="AngsanaUPC"/>
          <w:i/>
          <w:iCs/>
          <w:sz w:val="29"/>
          <w:szCs w:val="29"/>
        </w:rPr>
        <w:t xml:space="preserve"> </w:t>
      </w:r>
      <w:r w:rsidR="00E7525A" w:rsidRPr="00D54CE0">
        <w:rPr>
          <w:rFonts w:ascii="AngsanaUPC" w:hAnsi="AngsanaUPC" w:cs="AngsanaUPC"/>
          <w:i/>
          <w:iCs/>
          <w:sz w:val="29"/>
          <w:szCs w:val="29"/>
        </w:rPr>
        <w:t xml:space="preserve">: Baht </w:t>
      </w:r>
      <w:r w:rsidR="001F5670" w:rsidRPr="00D54CE0">
        <w:rPr>
          <w:rFonts w:ascii="AngsanaUPC" w:hAnsi="AngsanaUPC" w:cs="AngsanaUPC"/>
          <w:i/>
          <w:iCs/>
          <w:sz w:val="29"/>
          <w:szCs w:val="29"/>
        </w:rPr>
        <w:t>974.42</w:t>
      </w:r>
      <w:r w:rsidR="007328E0" w:rsidRPr="00D54CE0">
        <w:rPr>
          <w:rFonts w:ascii="AngsanaUPC" w:hAnsi="AngsanaUPC" w:cs="AngsanaUPC"/>
          <w:i/>
          <w:iCs/>
          <w:sz w:val="29"/>
          <w:szCs w:val="29"/>
        </w:rPr>
        <w:t xml:space="preserve"> </w:t>
      </w:r>
      <w:r w:rsidR="00E7525A" w:rsidRPr="00D54CE0">
        <w:rPr>
          <w:rFonts w:ascii="AngsanaUPC" w:hAnsi="AngsanaUPC" w:cs="AngsanaUPC"/>
          <w:i/>
          <w:iCs/>
          <w:sz w:val="29"/>
          <w:szCs w:val="29"/>
        </w:rPr>
        <w:t>million)</w:t>
      </w:r>
      <w:r w:rsidR="00937EF1" w:rsidRPr="00D54CE0">
        <w:rPr>
          <w:rFonts w:ascii="AngsanaUPC" w:hAnsi="AngsanaUPC" w:cs="AngsanaUPC"/>
          <w:sz w:val="29"/>
          <w:szCs w:val="29"/>
        </w:rPr>
        <w:t xml:space="preserve">, have been mortgaged </w:t>
      </w:r>
      <w:r w:rsidR="00CF68BE" w:rsidRPr="00D54CE0">
        <w:rPr>
          <w:rFonts w:ascii="AngsanaUPC" w:hAnsi="AngsanaUPC" w:cs="AngsanaUPC"/>
          <w:sz w:val="29"/>
          <w:szCs w:val="29"/>
        </w:rPr>
        <w:t xml:space="preserve">and pledged </w:t>
      </w:r>
      <w:r w:rsidR="00E7525A" w:rsidRPr="00D54CE0">
        <w:rPr>
          <w:rFonts w:ascii="AngsanaUPC" w:hAnsi="AngsanaUPC" w:cs="AngsanaUPC"/>
          <w:sz w:val="29"/>
          <w:szCs w:val="29"/>
        </w:rPr>
        <w:t>as collateral against credit facilities received from financial institutions</w:t>
      </w:r>
      <w:r w:rsidR="00084E0C" w:rsidRPr="00D54CE0">
        <w:rPr>
          <w:rFonts w:ascii="AngsanaUPC" w:hAnsi="AngsanaUPC" w:cs="AngsanaUPC"/>
          <w:sz w:val="29"/>
          <w:szCs w:val="29"/>
        </w:rPr>
        <w:t xml:space="preserve"> as described in Note </w:t>
      </w:r>
      <w:r w:rsidR="007251CF" w:rsidRPr="00D54CE0">
        <w:rPr>
          <w:rFonts w:ascii="AngsanaUPC" w:hAnsi="AngsanaUPC" w:cs="AngsanaUPC"/>
          <w:sz w:val="29"/>
          <w:szCs w:val="29"/>
        </w:rPr>
        <w:t>12</w:t>
      </w:r>
      <w:r w:rsidR="00084E0C" w:rsidRPr="00D54CE0">
        <w:rPr>
          <w:rFonts w:ascii="AngsanaUPC" w:hAnsi="AngsanaUPC" w:cs="AngsanaUPC"/>
          <w:sz w:val="29"/>
          <w:szCs w:val="29"/>
        </w:rPr>
        <w:t xml:space="preserve"> and 1</w:t>
      </w:r>
      <w:r w:rsidR="007251CF" w:rsidRPr="00D54CE0">
        <w:rPr>
          <w:rFonts w:ascii="AngsanaUPC" w:hAnsi="AngsanaUPC" w:cs="AngsanaUPC"/>
          <w:sz w:val="29"/>
          <w:szCs w:val="29"/>
        </w:rPr>
        <w:t>4</w:t>
      </w:r>
      <w:r w:rsidR="00084E0C" w:rsidRPr="00D54CE0">
        <w:rPr>
          <w:rFonts w:ascii="AngsanaUPC" w:hAnsi="AngsanaUPC" w:cs="AngsanaUPC"/>
          <w:sz w:val="29"/>
          <w:szCs w:val="29"/>
        </w:rPr>
        <w:t xml:space="preserve">. </w:t>
      </w:r>
    </w:p>
    <w:p w14:paraId="436F8233" w14:textId="77777777" w:rsidR="00BB6EB3" w:rsidRPr="00D54CE0" w:rsidRDefault="00D82A3B" w:rsidP="00E56180">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ind w:left="567" w:hanging="567"/>
        <w:jc w:val="thaiDistribute"/>
        <w:rPr>
          <w:rFonts w:ascii="AngsanaUPC" w:hAnsi="AngsanaUPC" w:cs="AngsanaUPC"/>
          <w:b/>
          <w:bCs/>
          <w:sz w:val="29"/>
          <w:szCs w:val="29"/>
        </w:rPr>
      </w:pPr>
      <w:r w:rsidRPr="00D54CE0">
        <w:rPr>
          <w:rFonts w:ascii="AngsanaUPC" w:hAnsi="AngsanaUPC" w:cs="AngsanaUPC"/>
          <w:b/>
          <w:bCs/>
          <w:sz w:val="29"/>
          <w:szCs w:val="29"/>
        </w:rPr>
        <w:t>Right-of-use assets</w:t>
      </w:r>
    </w:p>
    <w:p w14:paraId="27E2BB5E" w14:textId="77777777" w:rsidR="00D82A3B" w:rsidRPr="00D54CE0" w:rsidRDefault="00A81A2F" w:rsidP="00E5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00" w:after="120" w:line="360" w:lineRule="exact"/>
        <w:ind w:left="567"/>
        <w:jc w:val="thaiDistribute"/>
        <w:rPr>
          <w:rFonts w:ascii="AngsanaUPC" w:hAnsi="AngsanaUPC" w:cs="AngsanaUPC"/>
          <w:sz w:val="29"/>
          <w:szCs w:val="29"/>
        </w:rPr>
      </w:pPr>
      <w:r w:rsidRPr="00D54CE0">
        <w:rPr>
          <w:rFonts w:ascii="AngsanaUPC" w:hAnsi="AngsanaUPC" w:cs="AngsanaUPC"/>
          <w:sz w:val="29"/>
          <w:szCs w:val="29"/>
        </w:rPr>
        <w:t xml:space="preserve">Movements of the right-of-use assets account during the </w:t>
      </w:r>
      <w:r w:rsidR="00460455">
        <w:rPr>
          <w:rFonts w:ascii="AngsanaUPC" w:hAnsi="AngsanaUPC" w:cs="AngsanaUPC"/>
          <w:sz w:val="29"/>
          <w:szCs w:val="29"/>
        </w:rPr>
        <w:t>nine</w:t>
      </w:r>
      <w:r w:rsidR="00484896" w:rsidRPr="00D54CE0">
        <w:rPr>
          <w:rFonts w:ascii="AngsanaUPC" w:hAnsi="AngsanaUPC" w:cs="AngsanaUPC"/>
          <w:sz w:val="29"/>
          <w:szCs w:val="29"/>
        </w:rPr>
        <w:t>-month period</w:t>
      </w:r>
      <w:r w:rsidRPr="00D54CE0">
        <w:rPr>
          <w:rFonts w:ascii="AngsanaUPC" w:hAnsi="AngsanaUPC" w:cs="AngsanaUPC"/>
          <w:sz w:val="29"/>
          <w:szCs w:val="29"/>
        </w:rPr>
        <w:t xml:space="preserve"> ended </w:t>
      </w:r>
      <w:r w:rsidR="00D46D1A" w:rsidRPr="00D54CE0">
        <w:rPr>
          <w:rFonts w:ascii="AngsanaUPC" w:hAnsi="AngsanaUPC" w:cs="AngsanaUPC"/>
          <w:sz w:val="29"/>
          <w:szCs w:val="29"/>
        </w:rPr>
        <w:t xml:space="preserve">30 </w:t>
      </w:r>
      <w:r w:rsidR="00460455" w:rsidRPr="00460455">
        <w:rPr>
          <w:rFonts w:ascii="AngsanaUPC" w:hAnsi="AngsanaUPC" w:cs="AngsanaUPC"/>
          <w:sz w:val="29"/>
          <w:szCs w:val="29"/>
        </w:rPr>
        <w:t>September</w:t>
      </w:r>
      <w:r w:rsidRPr="00D54CE0">
        <w:rPr>
          <w:rFonts w:ascii="AngsanaUPC" w:hAnsi="AngsanaUPC" w:cs="AngsanaUPC"/>
          <w:sz w:val="29"/>
          <w:szCs w:val="29"/>
        </w:rPr>
        <w:t xml:space="preserve"> 2020 are shown as follows:</w:t>
      </w:r>
    </w:p>
    <w:tbl>
      <w:tblPr>
        <w:tblW w:w="9297" w:type="dxa"/>
        <w:tblInd w:w="450" w:type="dxa"/>
        <w:tblLayout w:type="fixed"/>
        <w:tblLook w:val="01E0" w:firstRow="1" w:lastRow="1" w:firstColumn="1" w:lastColumn="1" w:noHBand="0" w:noVBand="0"/>
      </w:tblPr>
      <w:tblGrid>
        <w:gridCol w:w="6888"/>
        <w:gridCol w:w="236"/>
        <w:gridCol w:w="2173"/>
      </w:tblGrid>
      <w:tr w:rsidR="00190F40" w:rsidRPr="00D54CE0" w14:paraId="1F0ACD8D" w14:textId="77777777" w:rsidTr="00934911">
        <w:trPr>
          <w:trHeight w:hRule="exact" w:val="369"/>
        </w:trPr>
        <w:tc>
          <w:tcPr>
            <w:tcW w:w="6888" w:type="dxa"/>
            <w:shd w:val="clear" w:color="auto" w:fill="auto"/>
          </w:tcPr>
          <w:p w14:paraId="403ABAA6" w14:textId="77777777" w:rsidR="00190F40" w:rsidRPr="00D54CE0" w:rsidRDefault="00190F40" w:rsidP="00D5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UPC" w:hAnsi="AngsanaUPC" w:cs="AngsanaUPC"/>
                <w:b/>
                <w:sz w:val="29"/>
                <w:szCs w:val="29"/>
              </w:rPr>
            </w:pPr>
          </w:p>
        </w:tc>
        <w:tc>
          <w:tcPr>
            <w:tcW w:w="2409" w:type="dxa"/>
            <w:gridSpan w:val="2"/>
            <w:vAlign w:val="center"/>
          </w:tcPr>
          <w:p w14:paraId="2817404F" w14:textId="77777777" w:rsidR="00190F40" w:rsidRPr="00D54CE0" w:rsidRDefault="008567B7" w:rsidP="00D5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AngsanaUPC" w:hAnsi="AngsanaUPC" w:cs="AngsanaUPC"/>
                <w:b/>
                <w:sz w:val="29"/>
                <w:szCs w:val="29"/>
              </w:rPr>
            </w:pPr>
            <w:r w:rsidRPr="00D54CE0">
              <w:rPr>
                <w:rFonts w:ascii="AngsanaUPC" w:hAnsi="AngsanaUPC" w:cs="AngsanaUPC"/>
                <w:color w:val="000000"/>
                <w:sz w:val="29"/>
                <w:szCs w:val="29"/>
              </w:rPr>
              <w:t>Unit : Thousand Baht</w:t>
            </w:r>
          </w:p>
        </w:tc>
      </w:tr>
      <w:tr w:rsidR="00190F40" w:rsidRPr="00D54CE0" w14:paraId="0DE713C9" w14:textId="77777777" w:rsidTr="00934911">
        <w:trPr>
          <w:trHeight w:val="419"/>
        </w:trPr>
        <w:tc>
          <w:tcPr>
            <w:tcW w:w="6888" w:type="dxa"/>
            <w:vAlign w:val="center"/>
          </w:tcPr>
          <w:p w14:paraId="7C7C4C32" w14:textId="77777777" w:rsidR="00190F40" w:rsidRPr="00D54CE0" w:rsidRDefault="00190F40" w:rsidP="00D54EA7">
            <w:pPr>
              <w:pStyle w:val="acctfourfigures"/>
              <w:tabs>
                <w:tab w:val="clear" w:pos="765"/>
              </w:tabs>
              <w:spacing w:line="240" w:lineRule="atLeast"/>
              <w:ind w:left="435" w:hanging="426"/>
              <w:rPr>
                <w:rFonts w:ascii="AngsanaUPC" w:hAnsi="AngsanaUPC" w:cs="AngsanaUPC"/>
                <w:sz w:val="29"/>
                <w:szCs w:val="29"/>
                <w:cs/>
                <w:lang w:val="en-US"/>
              </w:rPr>
            </w:pPr>
          </w:p>
        </w:tc>
        <w:tc>
          <w:tcPr>
            <w:tcW w:w="236" w:type="dxa"/>
            <w:shd w:val="clear" w:color="auto" w:fill="auto"/>
            <w:vAlign w:val="center"/>
          </w:tcPr>
          <w:p w14:paraId="47842049" w14:textId="77777777" w:rsidR="00190F40" w:rsidRPr="00D54CE0" w:rsidRDefault="00190F40" w:rsidP="00D54EA7">
            <w:pPr>
              <w:pStyle w:val="acctfourfigures"/>
              <w:tabs>
                <w:tab w:val="clear" w:pos="765"/>
                <w:tab w:val="decimal" w:pos="1168"/>
              </w:tabs>
              <w:spacing w:line="240" w:lineRule="atLeast"/>
              <w:ind w:left="-101" w:right="-108"/>
              <w:rPr>
                <w:rFonts w:ascii="AngsanaUPC" w:hAnsi="AngsanaUPC" w:cs="AngsanaUPC"/>
                <w:sz w:val="29"/>
                <w:szCs w:val="29"/>
                <w:cs/>
              </w:rPr>
            </w:pPr>
          </w:p>
        </w:tc>
        <w:tc>
          <w:tcPr>
            <w:tcW w:w="2173" w:type="dxa"/>
            <w:shd w:val="clear" w:color="auto" w:fill="auto"/>
            <w:vAlign w:val="center"/>
          </w:tcPr>
          <w:p w14:paraId="32D76FC1" w14:textId="77777777" w:rsidR="00190F40" w:rsidRPr="00D54CE0" w:rsidRDefault="00E56180" w:rsidP="00E56180">
            <w:pPr>
              <w:pStyle w:val="acctfourfigures"/>
              <w:tabs>
                <w:tab w:val="clear" w:pos="765"/>
              </w:tabs>
              <w:spacing w:line="360" w:lineRule="exact"/>
              <w:ind w:left="-102" w:right="-108"/>
              <w:jc w:val="center"/>
              <w:rPr>
                <w:rFonts w:ascii="AngsanaUPC" w:hAnsi="AngsanaUPC" w:cs="AngsanaUPC"/>
                <w:sz w:val="29"/>
                <w:szCs w:val="29"/>
                <w:cs/>
                <w:lang w:val="en-US"/>
              </w:rPr>
            </w:pPr>
            <w:r w:rsidRPr="00D54CE0">
              <w:rPr>
                <w:rFonts w:ascii="AngsanaUPC" w:hAnsi="AngsanaUPC" w:cs="AngsanaUPC"/>
                <w:b/>
                <w:sz w:val="29"/>
                <w:szCs w:val="29"/>
                <w:lang w:val="en-US"/>
              </w:rPr>
              <w:t>Financial statements in which the equity method is applied and separate financial statements</w:t>
            </w:r>
          </w:p>
        </w:tc>
      </w:tr>
      <w:tr w:rsidR="00AC2730" w:rsidRPr="00D54CE0" w14:paraId="242FCD71" w14:textId="77777777" w:rsidTr="00934911">
        <w:trPr>
          <w:trHeight w:hRule="exact" w:val="369"/>
        </w:trPr>
        <w:tc>
          <w:tcPr>
            <w:tcW w:w="6888" w:type="dxa"/>
          </w:tcPr>
          <w:p w14:paraId="74EEC33C" w14:textId="77777777" w:rsidR="00AC2730" w:rsidRPr="00D54CE0" w:rsidRDefault="00AC2730" w:rsidP="00AC2730">
            <w:pPr>
              <w:pStyle w:val="acctfourfigures"/>
              <w:tabs>
                <w:tab w:val="clear" w:pos="765"/>
              </w:tabs>
              <w:spacing w:line="240" w:lineRule="atLeast"/>
              <w:ind w:left="435" w:hanging="426"/>
              <w:rPr>
                <w:rFonts w:ascii="AngsanaUPC" w:hAnsi="AngsanaUPC" w:cs="AngsanaUPC"/>
                <w:sz w:val="29"/>
                <w:szCs w:val="29"/>
                <w:lang w:bidi="th-TH"/>
              </w:rPr>
            </w:pPr>
            <w:r w:rsidRPr="00D54CE0">
              <w:rPr>
                <w:rFonts w:ascii="AngsanaUPC" w:hAnsi="AngsanaUPC" w:cs="AngsanaUPC"/>
                <w:sz w:val="29"/>
                <w:szCs w:val="29"/>
              </w:rPr>
              <w:t>Net book value at 1 January</w:t>
            </w:r>
            <w:r w:rsidRPr="00D54CE0">
              <w:rPr>
                <w:rFonts w:ascii="AngsanaUPC" w:hAnsi="AngsanaUPC" w:cs="AngsanaUPC"/>
                <w:sz w:val="29"/>
                <w:szCs w:val="29"/>
                <w:cs/>
                <w:lang w:bidi="th-TH"/>
              </w:rPr>
              <w:t xml:space="preserve"> </w:t>
            </w:r>
            <w:r w:rsidRPr="00D54CE0">
              <w:rPr>
                <w:rFonts w:ascii="AngsanaUPC" w:hAnsi="AngsanaUPC" w:cs="AngsanaUPC"/>
                <w:sz w:val="29"/>
                <w:szCs w:val="29"/>
                <w:lang w:val="en-US" w:bidi="th-TH"/>
              </w:rPr>
              <w:t>2020</w:t>
            </w:r>
          </w:p>
        </w:tc>
        <w:tc>
          <w:tcPr>
            <w:tcW w:w="236" w:type="dxa"/>
            <w:shd w:val="clear" w:color="auto" w:fill="auto"/>
            <w:vAlign w:val="center"/>
          </w:tcPr>
          <w:p w14:paraId="06C4BE00" w14:textId="77777777" w:rsidR="00AC2730" w:rsidRPr="00D54CE0" w:rsidRDefault="00AC2730" w:rsidP="00AC2730">
            <w:pPr>
              <w:pStyle w:val="acctfourfigures"/>
              <w:tabs>
                <w:tab w:val="clear" w:pos="765"/>
                <w:tab w:val="decimal" w:pos="1168"/>
              </w:tabs>
              <w:spacing w:line="240" w:lineRule="atLeast"/>
              <w:ind w:left="-101" w:right="-108"/>
              <w:rPr>
                <w:rFonts w:ascii="AngsanaUPC" w:hAnsi="AngsanaUPC" w:cs="AngsanaUPC"/>
                <w:b/>
                <w:bCs/>
                <w:sz w:val="29"/>
                <w:szCs w:val="29"/>
                <w:cs/>
              </w:rPr>
            </w:pPr>
          </w:p>
        </w:tc>
        <w:tc>
          <w:tcPr>
            <w:tcW w:w="2173" w:type="dxa"/>
            <w:tcBorders>
              <w:top w:val="single" w:sz="4" w:space="0" w:color="auto"/>
            </w:tcBorders>
            <w:shd w:val="clear" w:color="auto" w:fill="auto"/>
            <w:vAlign w:val="center"/>
          </w:tcPr>
          <w:p w14:paraId="44B9BA60" w14:textId="77777777" w:rsidR="00AC2730" w:rsidRPr="00D54CE0" w:rsidRDefault="00AC2730" w:rsidP="00E56180">
            <w:pPr>
              <w:pStyle w:val="acctfourfigures"/>
              <w:tabs>
                <w:tab w:val="clear" w:pos="765"/>
                <w:tab w:val="decimal" w:pos="1640"/>
              </w:tabs>
              <w:spacing w:line="240" w:lineRule="atLeast"/>
              <w:ind w:left="-101" w:right="-108"/>
              <w:rPr>
                <w:rFonts w:ascii="AngsanaUPC" w:hAnsi="AngsanaUPC" w:cs="AngsanaUPC"/>
                <w:sz w:val="29"/>
                <w:szCs w:val="29"/>
                <w:cs/>
                <w:lang w:val="en-US"/>
              </w:rPr>
            </w:pPr>
            <w:r w:rsidRPr="00D54CE0">
              <w:rPr>
                <w:rFonts w:ascii="AngsanaUPC" w:hAnsi="AngsanaUPC" w:cs="AngsanaUPC"/>
                <w:sz w:val="29"/>
                <w:szCs w:val="29"/>
                <w:cs/>
                <w:lang w:val="en-US" w:bidi="th-TH"/>
              </w:rPr>
              <w:t>-</w:t>
            </w:r>
          </w:p>
        </w:tc>
      </w:tr>
      <w:tr w:rsidR="00EE0B10" w:rsidRPr="00D54CE0" w14:paraId="513965D4" w14:textId="77777777" w:rsidTr="00934911">
        <w:trPr>
          <w:trHeight w:hRule="exact" w:val="369"/>
        </w:trPr>
        <w:tc>
          <w:tcPr>
            <w:tcW w:w="6888" w:type="dxa"/>
          </w:tcPr>
          <w:p w14:paraId="58E9365A" w14:textId="77777777" w:rsidR="00EE0B10" w:rsidRPr="00DB170F" w:rsidRDefault="001C1B95" w:rsidP="00EE0B10">
            <w:pPr>
              <w:pStyle w:val="acctfourfigures"/>
              <w:tabs>
                <w:tab w:val="clear" w:pos="765"/>
              </w:tabs>
              <w:spacing w:line="240" w:lineRule="atLeast"/>
              <w:ind w:left="435" w:hanging="426"/>
              <w:rPr>
                <w:rFonts w:ascii="AngsanaUPC" w:hAnsi="AngsanaUPC" w:cs="AngsanaUPC"/>
                <w:sz w:val="29"/>
                <w:szCs w:val="29"/>
                <w:lang w:val="en-US"/>
              </w:rPr>
            </w:pPr>
            <w:r w:rsidRPr="00D54CE0">
              <w:rPr>
                <w:rFonts w:ascii="AngsanaUPC" w:hAnsi="AngsanaUPC" w:cs="AngsanaUPC"/>
                <w:color w:val="000000"/>
                <w:sz w:val="29"/>
                <w:szCs w:val="29"/>
              </w:rPr>
              <w:t xml:space="preserve">The adjustments of right-of-use assets </w:t>
            </w:r>
          </w:p>
        </w:tc>
        <w:tc>
          <w:tcPr>
            <w:tcW w:w="236" w:type="dxa"/>
            <w:shd w:val="clear" w:color="auto" w:fill="auto"/>
            <w:vAlign w:val="center"/>
          </w:tcPr>
          <w:p w14:paraId="05D6ED6C" w14:textId="77777777" w:rsidR="00EE0B10" w:rsidRPr="00D54CE0" w:rsidRDefault="00EE0B10" w:rsidP="00EE0B10">
            <w:pPr>
              <w:pStyle w:val="acctfourfigures"/>
              <w:tabs>
                <w:tab w:val="clear" w:pos="765"/>
                <w:tab w:val="decimal" w:pos="1168"/>
              </w:tabs>
              <w:spacing w:line="240" w:lineRule="atLeast"/>
              <w:ind w:left="-101" w:right="-108"/>
              <w:rPr>
                <w:rFonts w:ascii="AngsanaUPC" w:hAnsi="AngsanaUPC" w:cs="AngsanaUPC"/>
                <w:b/>
                <w:bCs/>
                <w:sz w:val="29"/>
                <w:szCs w:val="29"/>
                <w:cs/>
              </w:rPr>
            </w:pPr>
          </w:p>
        </w:tc>
        <w:tc>
          <w:tcPr>
            <w:tcW w:w="2173" w:type="dxa"/>
            <w:shd w:val="clear" w:color="auto" w:fill="auto"/>
            <w:vAlign w:val="center"/>
          </w:tcPr>
          <w:p w14:paraId="215EE9BB" w14:textId="77777777" w:rsidR="00EE0B10" w:rsidRPr="00D54CE0" w:rsidRDefault="00EE0B10" w:rsidP="00E56180">
            <w:pPr>
              <w:pStyle w:val="acctfourfigures"/>
              <w:tabs>
                <w:tab w:val="clear" w:pos="765"/>
                <w:tab w:val="decimal" w:pos="1640"/>
              </w:tabs>
              <w:spacing w:line="240" w:lineRule="atLeast"/>
              <w:ind w:left="-101" w:right="-108"/>
              <w:rPr>
                <w:rFonts w:ascii="AngsanaUPC" w:hAnsi="AngsanaUPC" w:cs="AngsanaUPC"/>
                <w:sz w:val="29"/>
                <w:szCs w:val="29"/>
                <w:lang w:val="en-US" w:bidi="th-TH"/>
              </w:rPr>
            </w:pPr>
          </w:p>
        </w:tc>
      </w:tr>
      <w:tr w:rsidR="00EE0B10" w:rsidRPr="00D54CE0" w14:paraId="6EF9EAF3" w14:textId="77777777" w:rsidTr="00934911">
        <w:trPr>
          <w:trHeight w:hRule="exact" w:val="369"/>
        </w:trPr>
        <w:tc>
          <w:tcPr>
            <w:tcW w:w="6888" w:type="dxa"/>
          </w:tcPr>
          <w:p w14:paraId="22044704" w14:textId="77777777" w:rsidR="00EE0B10" w:rsidRPr="00D54CE0" w:rsidRDefault="00EE0B10" w:rsidP="00EE0B10">
            <w:pPr>
              <w:pStyle w:val="acctfourfigures"/>
              <w:tabs>
                <w:tab w:val="clear" w:pos="765"/>
              </w:tabs>
              <w:spacing w:line="240" w:lineRule="atLeast"/>
              <w:ind w:left="435" w:hanging="426"/>
              <w:rPr>
                <w:rFonts w:ascii="AngsanaUPC" w:hAnsi="AngsanaUPC" w:cs="AngsanaUPC"/>
                <w:sz w:val="29"/>
                <w:szCs w:val="29"/>
                <w:cs/>
                <w:lang w:bidi="th-TH"/>
              </w:rPr>
            </w:pPr>
            <w:r w:rsidRPr="00D54CE0">
              <w:rPr>
                <w:rFonts w:ascii="AngsanaUPC" w:hAnsi="AngsanaUPC" w:cs="AngsanaUPC"/>
                <w:color w:val="000000"/>
                <w:sz w:val="29"/>
                <w:szCs w:val="29"/>
              </w:rPr>
              <w:t xml:space="preserve">    </w:t>
            </w:r>
            <w:r w:rsidR="001C1B95" w:rsidRPr="00D54CE0">
              <w:rPr>
                <w:rFonts w:ascii="AngsanaUPC" w:hAnsi="AngsanaUPC" w:cs="AngsanaUPC"/>
                <w:color w:val="000000"/>
                <w:sz w:val="29"/>
                <w:szCs w:val="29"/>
              </w:rPr>
              <w:t>due to TFRS 16 initial adoption as at 1 January 2020</w:t>
            </w:r>
            <w:r w:rsidR="00103E19" w:rsidRPr="00D54CE0">
              <w:rPr>
                <w:rFonts w:ascii="AngsanaUPC" w:hAnsi="AngsanaUPC" w:cs="AngsanaUPC"/>
                <w:sz w:val="29"/>
                <w:szCs w:val="29"/>
                <w:cs/>
                <w:lang w:bidi="th-TH"/>
              </w:rPr>
              <w:t xml:space="preserve"> </w:t>
            </w:r>
            <w:r w:rsidR="00103E19" w:rsidRPr="00D54CE0">
              <w:rPr>
                <w:rFonts w:ascii="AngsanaUPC" w:hAnsi="AngsanaUPC" w:cs="AngsanaUPC"/>
                <w:i/>
                <w:iCs/>
                <w:sz w:val="29"/>
                <w:szCs w:val="29"/>
                <w:cs/>
                <w:lang w:bidi="th-TH"/>
              </w:rPr>
              <w:t>(</w:t>
            </w:r>
            <w:r w:rsidR="00103E19" w:rsidRPr="00D54CE0">
              <w:rPr>
                <w:rFonts w:ascii="AngsanaUPC" w:hAnsi="AngsanaUPC" w:cs="AngsanaUPC"/>
                <w:i/>
                <w:iCs/>
                <w:sz w:val="29"/>
                <w:szCs w:val="29"/>
              </w:rPr>
              <w:t xml:space="preserve">Note </w:t>
            </w:r>
            <w:r w:rsidR="00103E19" w:rsidRPr="00D54CE0">
              <w:rPr>
                <w:rFonts w:ascii="AngsanaUPC" w:hAnsi="AngsanaUPC" w:cs="AngsanaUPC"/>
                <w:i/>
                <w:iCs/>
                <w:sz w:val="29"/>
                <w:szCs w:val="29"/>
                <w:lang w:val="en-US" w:bidi="th-TH"/>
              </w:rPr>
              <w:t>3</w:t>
            </w:r>
            <w:r w:rsidR="00103E19" w:rsidRPr="00D54CE0">
              <w:rPr>
                <w:rFonts w:ascii="AngsanaUPC" w:hAnsi="AngsanaUPC" w:cs="AngsanaUPC"/>
                <w:i/>
                <w:iCs/>
                <w:sz w:val="29"/>
                <w:szCs w:val="29"/>
                <w:cs/>
                <w:lang w:bidi="th-TH"/>
              </w:rPr>
              <w:t>)</w:t>
            </w:r>
          </w:p>
        </w:tc>
        <w:tc>
          <w:tcPr>
            <w:tcW w:w="236" w:type="dxa"/>
            <w:shd w:val="clear" w:color="auto" w:fill="auto"/>
            <w:vAlign w:val="center"/>
          </w:tcPr>
          <w:p w14:paraId="1925257E" w14:textId="77777777" w:rsidR="00EE0B10" w:rsidRPr="00D54CE0" w:rsidRDefault="00EE0B10" w:rsidP="00EE0B10">
            <w:pPr>
              <w:pStyle w:val="acctfourfigures"/>
              <w:tabs>
                <w:tab w:val="clear" w:pos="765"/>
                <w:tab w:val="decimal" w:pos="1168"/>
              </w:tabs>
              <w:spacing w:line="240" w:lineRule="atLeast"/>
              <w:ind w:left="-101" w:right="-108"/>
              <w:rPr>
                <w:rFonts w:ascii="AngsanaUPC" w:hAnsi="AngsanaUPC" w:cs="AngsanaUPC"/>
                <w:b/>
                <w:bCs/>
                <w:sz w:val="29"/>
                <w:szCs w:val="29"/>
                <w:cs/>
              </w:rPr>
            </w:pPr>
          </w:p>
        </w:tc>
        <w:tc>
          <w:tcPr>
            <w:tcW w:w="2173" w:type="dxa"/>
            <w:tcBorders>
              <w:bottom w:val="single" w:sz="4" w:space="0" w:color="auto"/>
            </w:tcBorders>
            <w:shd w:val="clear" w:color="auto" w:fill="auto"/>
            <w:vAlign w:val="center"/>
          </w:tcPr>
          <w:p w14:paraId="411C1FBA" w14:textId="77777777" w:rsidR="00EE0B10" w:rsidRPr="00D54CE0" w:rsidRDefault="00200CCE" w:rsidP="00E56180">
            <w:pPr>
              <w:pStyle w:val="acctfourfigures"/>
              <w:tabs>
                <w:tab w:val="clear" w:pos="765"/>
                <w:tab w:val="decimal" w:pos="1640"/>
              </w:tabs>
              <w:spacing w:line="240" w:lineRule="atLeast"/>
              <w:ind w:left="-101" w:right="-108"/>
              <w:rPr>
                <w:rFonts w:ascii="AngsanaUPC" w:hAnsi="AngsanaUPC" w:cs="AngsanaUPC"/>
                <w:sz w:val="29"/>
                <w:szCs w:val="29"/>
                <w:lang w:val="en-US" w:bidi="th-TH"/>
              </w:rPr>
            </w:pPr>
            <w:r>
              <w:rPr>
                <w:rFonts w:ascii="AngsanaUPC" w:hAnsi="AngsanaUPC" w:cs="AngsanaUPC"/>
                <w:sz w:val="28"/>
                <w:szCs w:val="28"/>
              </w:rPr>
              <w:t>2,684</w:t>
            </w:r>
          </w:p>
        </w:tc>
      </w:tr>
      <w:tr w:rsidR="00EE0B10" w:rsidRPr="00D54CE0" w14:paraId="4E7C0456" w14:textId="77777777" w:rsidTr="00934911">
        <w:trPr>
          <w:trHeight w:hRule="exact" w:val="369"/>
        </w:trPr>
        <w:tc>
          <w:tcPr>
            <w:tcW w:w="6888" w:type="dxa"/>
            <w:shd w:val="clear" w:color="auto" w:fill="auto"/>
          </w:tcPr>
          <w:p w14:paraId="04B757F4" w14:textId="77777777" w:rsidR="00EE0B10" w:rsidRPr="00D54CE0" w:rsidRDefault="00D86EBF" w:rsidP="00EE0B10">
            <w:pPr>
              <w:pStyle w:val="acctfourfigures"/>
              <w:tabs>
                <w:tab w:val="clear" w:pos="765"/>
              </w:tabs>
              <w:spacing w:line="240" w:lineRule="atLeast"/>
              <w:ind w:left="435" w:hanging="426"/>
              <w:rPr>
                <w:rFonts w:ascii="AngsanaUPC" w:hAnsi="AngsanaUPC" w:cs="AngsanaUPC"/>
                <w:sz w:val="29"/>
                <w:szCs w:val="29"/>
                <w:lang w:bidi="th-TH"/>
              </w:rPr>
            </w:pPr>
            <w:r w:rsidRPr="00D54CE0">
              <w:rPr>
                <w:rFonts w:ascii="AngsanaUPC" w:hAnsi="AngsanaUPC" w:cs="AngsanaUPC"/>
                <w:sz w:val="29"/>
                <w:szCs w:val="29"/>
              </w:rPr>
              <w:t>Net book value at 1 January</w:t>
            </w:r>
            <w:r w:rsidRPr="00D54CE0">
              <w:rPr>
                <w:rFonts w:ascii="AngsanaUPC" w:hAnsi="AngsanaUPC" w:cs="AngsanaUPC"/>
                <w:sz w:val="29"/>
                <w:szCs w:val="29"/>
                <w:cs/>
                <w:lang w:bidi="th-TH"/>
              </w:rPr>
              <w:t xml:space="preserve"> </w:t>
            </w:r>
            <w:r w:rsidRPr="00D54CE0">
              <w:rPr>
                <w:rFonts w:ascii="AngsanaUPC" w:hAnsi="AngsanaUPC" w:cs="AngsanaUPC"/>
                <w:sz w:val="29"/>
                <w:szCs w:val="29"/>
                <w:lang w:val="en-US" w:bidi="th-TH"/>
              </w:rPr>
              <w:t>2020</w:t>
            </w:r>
            <w:r w:rsidRPr="00D54CE0">
              <w:rPr>
                <w:rFonts w:ascii="AngsanaUPC" w:hAnsi="AngsanaUPC" w:cs="AngsanaUPC"/>
                <w:sz w:val="29"/>
                <w:szCs w:val="29"/>
                <w:cs/>
                <w:lang w:val="en-US" w:bidi="th-TH"/>
              </w:rPr>
              <w:t xml:space="preserve"> </w:t>
            </w:r>
            <w:r w:rsidRPr="00D54CE0">
              <w:rPr>
                <w:rFonts w:ascii="AngsanaUPC" w:hAnsi="AngsanaUPC" w:cs="AngsanaUPC"/>
                <w:sz w:val="29"/>
                <w:szCs w:val="29"/>
                <w:lang w:val="en-US" w:bidi="th-TH"/>
              </w:rPr>
              <w:t xml:space="preserve">after </w:t>
            </w:r>
            <w:r w:rsidRPr="00D54CE0">
              <w:rPr>
                <w:rFonts w:ascii="AngsanaUPC" w:hAnsi="AngsanaUPC" w:cs="AngsanaUPC"/>
                <w:color w:val="000000"/>
                <w:sz w:val="29"/>
                <w:szCs w:val="29"/>
              </w:rPr>
              <w:t>adjustments</w:t>
            </w:r>
          </w:p>
        </w:tc>
        <w:tc>
          <w:tcPr>
            <w:tcW w:w="236" w:type="dxa"/>
            <w:shd w:val="clear" w:color="auto" w:fill="auto"/>
            <w:vAlign w:val="center"/>
          </w:tcPr>
          <w:p w14:paraId="08B5DFDF" w14:textId="77777777" w:rsidR="00EE0B10" w:rsidRPr="00D54CE0" w:rsidRDefault="00EE0B10" w:rsidP="00EE0B10">
            <w:pPr>
              <w:pStyle w:val="acctfourfigures"/>
              <w:tabs>
                <w:tab w:val="clear" w:pos="765"/>
                <w:tab w:val="decimal" w:pos="1168"/>
              </w:tabs>
              <w:spacing w:line="240" w:lineRule="atLeast"/>
              <w:ind w:left="-101" w:right="-108"/>
              <w:rPr>
                <w:rFonts w:ascii="AngsanaUPC" w:hAnsi="AngsanaUPC" w:cs="AngsanaUPC"/>
                <w:sz w:val="29"/>
                <w:szCs w:val="29"/>
                <w:cs/>
                <w:lang w:val="en-US"/>
              </w:rPr>
            </w:pPr>
          </w:p>
        </w:tc>
        <w:tc>
          <w:tcPr>
            <w:tcW w:w="2173" w:type="dxa"/>
            <w:tcBorders>
              <w:top w:val="single" w:sz="4" w:space="0" w:color="auto"/>
            </w:tcBorders>
            <w:shd w:val="clear" w:color="auto" w:fill="auto"/>
            <w:vAlign w:val="center"/>
          </w:tcPr>
          <w:p w14:paraId="445A1247" w14:textId="77777777" w:rsidR="00EE0B10" w:rsidRPr="00D54CE0" w:rsidRDefault="00200CCE" w:rsidP="00E56180">
            <w:pPr>
              <w:pStyle w:val="acctfourfigures"/>
              <w:tabs>
                <w:tab w:val="clear" w:pos="765"/>
                <w:tab w:val="decimal" w:pos="1640"/>
              </w:tabs>
              <w:spacing w:line="240" w:lineRule="atLeast"/>
              <w:ind w:left="-101" w:right="-108"/>
              <w:rPr>
                <w:rFonts w:ascii="AngsanaUPC" w:hAnsi="AngsanaUPC" w:cs="AngsanaUPC"/>
                <w:sz w:val="29"/>
                <w:szCs w:val="29"/>
                <w:lang w:bidi="th-TH"/>
              </w:rPr>
            </w:pPr>
            <w:r>
              <w:rPr>
                <w:rFonts w:ascii="AngsanaUPC" w:hAnsi="AngsanaUPC" w:cs="AngsanaUPC"/>
                <w:sz w:val="28"/>
                <w:szCs w:val="28"/>
              </w:rPr>
              <w:t>2,684</w:t>
            </w:r>
          </w:p>
        </w:tc>
      </w:tr>
      <w:tr w:rsidR="00EE0B10" w:rsidRPr="00D54CE0" w14:paraId="6C43B3B8" w14:textId="77777777" w:rsidTr="00934911">
        <w:trPr>
          <w:trHeight w:hRule="exact" w:val="369"/>
        </w:trPr>
        <w:tc>
          <w:tcPr>
            <w:tcW w:w="6888" w:type="dxa"/>
            <w:shd w:val="clear" w:color="auto" w:fill="auto"/>
          </w:tcPr>
          <w:p w14:paraId="06BF2938" w14:textId="77777777" w:rsidR="00EE0B10" w:rsidRPr="00D54CE0" w:rsidRDefault="00DE38BF" w:rsidP="00EE0B10">
            <w:pPr>
              <w:pStyle w:val="acctfourfigures"/>
              <w:tabs>
                <w:tab w:val="clear" w:pos="765"/>
              </w:tabs>
              <w:spacing w:line="240" w:lineRule="atLeast"/>
              <w:ind w:left="435" w:hanging="426"/>
              <w:rPr>
                <w:rFonts w:ascii="AngsanaUPC" w:hAnsi="AngsanaUPC" w:cs="AngsanaUPC"/>
                <w:sz w:val="29"/>
                <w:szCs w:val="29"/>
                <w:cs/>
                <w:lang w:bidi="th-TH"/>
              </w:rPr>
            </w:pPr>
            <w:r w:rsidRPr="00D54CE0">
              <w:rPr>
                <w:rFonts w:ascii="AngsanaUPC" w:hAnsi="AngsanaUPC" w:cs="AngsanaUPC"/>
                <w:sz w:val="29"/>
                <w:szCs w:val="29"/>
              </w:rPr>
              <w:t>Acquisitions</w:t>
            </w:r>
          </w:p>
        </w:tc>
        <w:tc>
          <w:tcPr>
            <w:tcW w:w="236" w:type="dxa"/>
            <w:shd w:val="clear" w:color="auto" w:fill="auto"/>
            <w:vAlign w:val="center"/>
          </w:tcPr>
          <w:p w14:paraId="6E9CF1E1" w14:textId="77777777" w:rsidR="00EE0B10" w:rsidRPr="00D54CE0" w:rsidRDefault="00EE0B10" w:rsidP="00EE0B10">
            <w:pPr>
              <w:pStyle w:val="acctfourfigures"/>
              <w:tabs>
                <w:tab w:val="clear" w:pos="765"/>
                <w:tab w:val="decimal" w:pos="1168"/>
              </w:tabs>
              <w:spacing w:line="240" w:lineRule="atLeast"/>
              <w:ind w:left="-101" w:right="-108"/>
              <w:rPr>
                <w:rFonts w:ascii="AngsanaUPC" w:hAnsi="AngsanaUPC" w:cs="AngsanaUPC"/>
                <w:sz w:val="29"/>
                <w:szCs w:val="29"/>
                <w:cs/>
                <w:lang w:val="en-US"/>
              </w:rPr>
            </w:pPr>
          </w:p>
        </w:tc>
        <w:tc>
          <w:tcPr>
            <w:tcW w:w="2173" w:type="dxa"/>
            <w:shd w:val="clear" w:color="auto" w:fill="auto"/>
            <w:vAlign w:val="center"/>
          </w:tcPr>
          <w:p w14:paraId="15F828D8" w14:textId="1217E0D1" w:rsidR="00200CCE" w:rsidRPr="00787E17" w:rsidRDefault="009D35FB" w:rsidP="00E56180">
            <w:pPr>
              <w:pStyle w:val="acctfourfigures"/>
              <w:tabs>
                <w:tab w:val="clear" w:pos="765"/>
                <w:tab w:val="decimal" w:pos="1640"/>
              </w:tabs>
              <w:spacing w:line="240" w:lineRule="atLeast"/>
              <w:ind w:left="-101" w:right="-108"/>
              <w:rPr>
                <w:rFonts w:ascii="AngsanaUPC" w:hAnsi="AngsanaUPC" w:cs="AngsanaUPC"/>
                <w:sz w:val="29"/>
                <w:szCs w:val="29"/>
                <w:highlight w:val="yellow"/>
                <w:lang w:val="en-US" w:bidi="th-TH"/>
              </w:rPr>
            </w:pPr>
            <w:r w:rsidRPr="00D54CE0">
              <w:rPr>
                <w:rFonts w:ascii="AngsanaUPC" w:hAnsi="AngsanaUPC" w:cs="AngsanaUPC"/>
                <w:sz w:val="29"/>
                <w:szCs w:val="29"/>
                <w:cs/>
                <w:lang w:val="en-US" w:bidi="th-TH"/>
              </w:rPr>
              <w:t>-</w:t>
            </w:r>
          </w:p>
        </w:tc>
      </w:tr>
      <w:tr w:rsidR="00DE38BF" w:rsidRPr="00D54CE0" w14:paraId="626675DA" w14:textId="77777777" w:rsidTr="00934911">
        <w:trPr>
          <w:trHeight w:hRule="exact" w:val="369"/>
        </w:trPr>
        <w:tc>
          <w:tcPr>
            <w:tcW w:w="6888" w:type="dxa"/>
          </w:tcPr>
          <w:p w14:paraId="7C527E18" w14:textId="77777777" w:rsidR="00DE38BF" w:rsidRPr="00D54CE0" w:rsidRDefault="00DE38BF" w:rsidP="00DE38BF">
            <w:pPr>
              <w:pStyle w:val="acctfourfigures"/>
              <w:tabs>
                <w:tab w:val="clear" w:pos="765"/>
              </w:tabs>
              <w:spacing w:line="240" w:lineRule="atLeast"/>
              <w:ind w:left="435" w:hanging="426"/>
              <w:rPr>
                <w:rFonts w:ascii="AngsanaUPC" w:hAnsi="AngsanaUPC" w:cs="AngsanaUPC"/>
                <w:sz w:val="29"/>
                <w:szCs w:val="29"/>
                <w:lang w:val="en-US"/>
              </w:rPr>
            </w:pPr>
            <w:r w:rsidRPr="00D54CE0">
              <w:rPr>
                <w:rFonts w:ascii="AngsanaUPC" w:hAnsi="AngsanaUPC" w:cs="AngsanaUPC"/>
                <w:sz w:val="29"/>
                <w:szCs w:val="29"/>
              </w:rPr>
              <w:t>Depreciation for the period</w:t>
            </w:r>
          </w:p>
        </w:tc>
        <w:tc>
          <w:tcPr>
            <w:tcW w:w="236" w:type="dxa"/>
            <w:shd w:val="clear" w:color="auto" w:fill="auto"/>
            <w:vAlign w:val="center"/>
          </w:tcPr>
          <w:p w14:paraId="03BC606C" w14:textId="77777777" w:rsidR="00DE38BF" w:rsidRPr="00D54CE0" w:rsidRDefault="00DE38BF" w:rsidP="00DE38BF">
            <w:pPr>
              <w:pStyle w:val="acctfourfigures"/>
              <w:tabs>
                <w:tab w:val="clear" w:pos="765"/>
                <w:tab w:val="decimal" w:pos="1168"/>
              </w:tabs>
              <w:spacing w:line="240" w:lineRule="atLeast"/>
              <w:ind w:left="-101" w:right="-108"/>
              <w:rPr>
                <w:rFonts w:ascii="AngsanaUPC" w:hAnsi="AngsanaUPC" w:cs="AngsanaUPC"/>
                <w:sz w:val="29"/>
                <w:szCs w:val="29"/>
                <w:cs/>
              </w:rPr>
            </w:pPr>
          </w:p>
        </w:tc>
        <w:tc>
          <w:tcPr>
            <w:tcW w:w="2173" w:type="dxa"/>
            <w:tcBorders>
              <w:bottom w:val="single" w:sz="4" w:space="0" w:color="auto"/>
            </w:tcBorders>
            <w:shd w:val="clear" w:color="auto" w:fill="auto"/>
            <w:vAlign w:val="center"/>
          </w:tcPr>
          <w:p w14:paraId="6CCBD2E4" w14:textId="77777777" w:rsidR="00DE38BF" w:rsidRPr="00787E17" w:rsidRDefault="00200CCE" w:rsidP="00E56180">
            <w:pPr>
              <w:pStyle w:val="acctfourfigures"/>
              <w:tabs>
                <w:tab w:val="clear" w:pos="765"/>
                <w:tab w:val="decimal" w:pos="1640"/>
              </w:tabs>
              <w:spacing w:line="240" w:lineRule="atLeast"/>
              <w:ind w:left="-101" w:right="-108"/>
              <w:rPr>
                <w:rFonts w:ascii="AngsanaUPC" w:hAnsi="AngsanaUPC" w:cs="AngsanaUPC"/>
                <w:sz w:val="29"/>
                <w:szCs w:val="29"/>
                <w:highlight w:val="yellow"/>
                <w:lang w:val="en-US" w:bidi="th-TH"/>
              </w:rPr>
            </w:pPr>
            <w:r w:rsidRPr="003D1C6E">
              <w:rPr>
                <w:rFonts w:ascii="AngsanaUPC" w:hAnsi="AngsanaUPC" w:cs="AngsanaUPC"/>
                <w:sz w:val="29"/>
                <w:szCs w:val="29"/>
                <w:cs/>
                <w:lang w:val="en-US" w:bidi="th-TH"/>
              </w:rPr>
              <w:t>(77</w:t>
            </w:r>
            <w:r w:rsidR="00787E17" w:rsidRPr="003D1C6E">
              <w:rPr>
                <w:rFonts w:ascii="AngsanaUPC" w:hAnsi="AngsanaUPC" w:cs="AngsanaUPC"/>
                <w:sz w:val="29"/>
                <w:szCs w:val="29"/>
                <w:lang w:val="en-US" w:bidi="th-TH"/>
              </w:rPr>
              <w:t>5</w:t>
            </w:r>
            <w:r w:rsidRPr="003D1C6E">
              <w:rPr>
                <w:rFonts w:ascii="AngsanaUPC" w:hAnsi="AngsanaUPC" w:cs="AngsanaUPC"/>
                <w:sz w:val="29"/>
                <w:szCs w:val="29"/>
                <w:cs/>
                <w:lang w:val="en-US" w:bidi="th-TH"/>
              </w:rPr>
              <w:t>)</w:t>
            </w:r>
          </w:p>
        </w:tc>
      </w:tr>
      <w:tr w:rsidR="00EE0B10" w:rsidRPr="00D54CE0" w14:paraId="6391F3C4" w14:textId="77777777" w:rsidTr="00934911">
        <w:trPr>
          <w:trHeight w:hRule="exact" w:val="369"/>
        </w:trPr>
        <w:tc>
          <w:tcPr>
            <w:tcW w:w="6888" w:type="dxa"/>
          </w:tcPr>
          <w:p w14:paraId="0FC4244F" w14:textId="77777777" w:rsidR="00EE0B10" w:rsidRPr="00D54CE0" w:rsidRDefault="00DE38BF" w:rsidP="00EE0B10">
            <w:pPr>
              <w:pStyle w:val="acctfourfigures"/>
              <w:tabs>
                <w:tab w:val="clear" w:pos="765"/>
              </w:tabs>
              <w:spacing w:line="240" w:lineRule="atLeast"/>
              <w:ind w:left="435" w:hanging="426"/>
              <w:rPr>
                <w:rFonts w:ascii="AngsanaUPC" w:hAnsi="AngsanaUPC" w:cs="AngsanaUPC"/>
                <w:b/>
                <w:bCs/>
                <w:sz w:val="29"/>
                <w:szCs w:val="29"/>
                <w:lang w:val="en-US" w:bidi="th-TH"/>
              </w:rPr>
            </w:pPr>
            <w:r w:rsidRPr="00D54CE0">
              <w:rPr>
                <w:rFonts w:ascii="AngsanaUPC" w:hAnsi="AngsanaUPC" w:cs="AngsanaUPC"/>
                <w:b/>
                <w:bCs/>
                <w:sz w:val="29"/>
                <w:szCs w:val="29"/>
              </w:rPr>
              <w:t xml:space="preserve">Net book value at </w:t>
            </w:r>
            <w:r w:rsidR="00D8580D" w:rsidRPr="00D54CE0">
              <w:rPr>
                <w:rFonts w:ascii="AngsanaUPC" w:hAnsi="AngsanaUPC" w:cs="AngsanaUPC"/>
                <w:b/>
                <w:bCs/>
                <w:sz w:val="29"/>
                <w:szCs w:val="29"/>
              </w:rPr>
              <w:t xml:space="preserve">30 </w:t>
            </w:r>
            <w:r w:rsidR="00460455" w:rsidRPr="00460455">
              <w:rPr>
                <w:rFonts w:ascii="AngsanaUPC" w:hAnsi="AngsanaUPC" w:cs="AngsanaUPC"/>
                <w:b/>
                <w:bCs/>
                <w:sz w:val="29"/>
                <w:szCs w:val="29"/>
              </w:rPr>
              <w:t>September</w:t>
            </w:r>
            <w:r w:rsidRPr="00D54CE0">
              <w:rPr>
                <w:rFonts w:ascii="AngsanaUPC" w:hAnsi="AngsanaUPC" w:cs="AngsanaUPC"/>
                <w:b/>
                <w:bCs/>
                <w:sz w:val="29"/>
                <w:szCs w:val="29"/>
                <w:lang w:bidi="th-TH"/>
              </w:rPr>
              <w:t xml:space="preserve"> 2020</w:t>
            </w:r>
          </w:p>
        </w:tc>
        <w:tc>
          <w:tcPr>
            <w:tcW w:w="236" w:type="dxa"/>
            <w:shd w:val="clear" w:color="auto" w:fill="auto"/>
            <w:vAlign w:val="center"/>
          </w:tcPr>
          <w:p w14:paraId="72B1A4B1" w14:textId="77777777" w:rsidR="00EE0B10" w:rsidRPr="00D54CE0" w:rsidRDefault="00EE0B10" w:rsidP="00EE0B10">
            <w:pPr>
              <w:pStyle w:val="acctfourfigures"/>
              <w:tabs>
                <w:tab w:val="clear" w:pos="765"/>
                <w:tab w:val="decimal" w:pos="1168"/>
              </w:tabs>
              <w:spacing w:line="240" w:lineRule="atLeast"/>
              <w:ind w:left="-101" w:right="-108"/>
              <w:rPr>
                <w:rFonts w:ascii="AngsanaUPC" w:hAnsi="AngsanaUPC" w:cs="AngsanaUPC"/>
                <w:b/>
                <w:bCs/>
                <w:sz w:val="29"/>
                <w:szCs w:val="29"/>
                <w:cs/>
              </w:rPr>
            </w:pPr>
          </w:p>
        </w:tc>
        <w:tc>
          <w:tcPr>
            <w:tcW w:w="2173" w:type="dxa"/>
            <w:tcBorders>
              <w:top w:val="single" w:sz="4" w:space="0" w:color="auto"/>
              <w:bottom w:val="double" w:sz="4" w:space="0" w:color="auto"/>
            </w:tcBorders>
            <w:shd w:val="clear" w:color="auto" w:fill="auto"/>
            <w:vAlign w:val="center"/>
          </w:tcPr>
          <w:p w14:paraId="24080AC5" w14:textId="77777777" w:rsidR="00EE0B10" w:rsidRPr="00D54CE0" w:rsidRDefault="00200CCE" w:rsidP="00B53B6C">
            <w:pPr>
              <w:pStyle w:val="acctfourfigures"/>
              <w:tabs>
                <w:tab w:val="clear" w:pos="765"/>
                <w:tab w:val="decimal" w:pos="1640"/>
              </w:tabs>
              <w:spacing w:line="240" w:lineRule="atLeast"/>
              <w:ind w:left="-101" w:right="-108"/>
              <w:jc w:val="both"/>
              <w:rPr>
                <w:rFonts w:ascii="AngsanaUPC" w:hAnsi="AngsanaUPC" w:cs="AngsanaUPC"/>
                <w:b/>
                <w:bCs/>
                <w:sz w:val="29"/>
                <w:szCs w:val="29"/>
                <w:cs/>
                <w:lang w:val="en-US" w:bidi="th-TH"/>
              </w:rPr>
            </w:pPr>
            <w:r w:rsidRPr="00200CCE">
              <w:rPr>
                <w:rFonts w:ascii="AngsanaUPC" w:hAnsi="AngsanaUPC" w:cs="AngsanaUPC"/>
                <w:b/>
                <w:bCs/>
                <w:sz w:val="29"/>
                <w:szCs w:val="29"/>
                <w:lang w:val="en-US" w:bidi="th-TH"/>
              </w:rPr>
              <w:t>1,</w:t>
            </w:r>
            <w:r w:rsidR="00FD5B22">
              <w:rPr>
                <w:rFonts w:ascii="AngsanaUPC" w:hAnsi="AngsanaUPC" w:cs="AngsanaUPC"/>
                <w:b/>
                <w:bCs/>
                <w:sz w:val="29"/>
                <w:szCs w:val="29"/>
                <w:lang w:val="en-US" w:bidi="th-TH"/>
              </w:rPr>
              <w:t>909</w:t>
            </w:r>
          </w:p>
        </w:tc>
      </w:tr>
    </w:tbl>
    <w:p w14:paraId="71419BFD" w14:textId="77777777" w:rsidR="006B4F1A" w:rsidRPr="00D54CE0" w:rsidRDefault="005703AA" w:rsidP="00FD5B22">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120" w:line="320" w:lineRule="exact"/>
        <w:ind w:left="567" w:hanging="567"/>
        <w:jc w:val="thaiDistribute"/>
        <w:rPr>
          <w:rFonts w:ascii="AngsanaUPC" w:hAnsi="AngsanaUPC" w:cs="AngsanaUPC"/>
          <w:b/>
          <w:bCs/>
          <w:sz w:val="29"/>
          <w:szCs w:val="29"/>
        </w:rPr>
      </w:pPr>
      <w:r w:rsidRPr="00D54CE0">
        <w:rPr>
          <w:rFonts w:ascii="AngsanaUPC" w:hAnsi="AngsanaUPC" w:cs="AngsanaUPC"/>
          <w:b/>
          <w:bCs/>
          <w:sz w:val="29"/>
          <w:szCs w:val="29"/>
        </w:rPr>
        <w:t>Bank overdrafts and short-term loans from financial institutions</w:t>
      </w:r>
    </w:p>
    <w:tbl>
      <w:tblPr>
        <w:tblW w:w="9297" w:type="dxa"/>
        <w:tblInd w:w="450" w:type="dxa"/>
        <w:tblLook w:val="01E0" w:firstRow="1" w:lastRow="1" w:firstColumn="1" w:lastColumn="1" w:noHBand="0" w:noVBand="0"/>
      </w:tblPr>
      <w:tblGrid>
        <w:gridCol w:w="3486"/>
        <w:gridCol w:w="2409"/>
        <w:gridCol w:w="284"/>
        <w:gridCol w:w="1417"/>
        <w:gridCol w:w="284"/>
        <w:gridCol w:w="1417"/>
      </w:tblGrid>
      <w:tr w:rsidR="005703AA" w:rsidRPr="00D54CE0" w14:paraId="1213C963" w14:textId="77777777" w:rsidTr="00934911">
        <w:trPr>
          <w:trHeight w:hRule="exact" w:val="369"/>
        </w:trPr>
        <w:tc>
          <w:tcPr>
            <w:tcW w:w="3486" w:type="dxa"/>
            <w:shd w:val="clear" w:color="auto" w:fill="auto"/>
          </w:tcPr>
          <w:p w14:paraId="7D0A276D" w14:textId="77777777" w:rsidR="005703AA" w:rsidRPr="00D54CE0" w:rsidRDefault="005703AA" w:rsidP="00FD5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UPC" w:hAnsi="AngsanaUPC" w:cs="AngsanaUPC"/>
                <w:b/>
                <w:sz w:val="29"/>
                <w:szCs w:val="29"/>
              </w:rPr>
            </w:pPr>
          </w:p>
        </w:tc>
        <w:tc>
          <w:tcPr>
            <w:tcW w:w="2409" w:type="dxa"/>
            <w:shd w:val="clear" w:color="auto" w:fill="auto"/>
          </w:tcPr>
          <w:p w14:paraId="09977DCE" w14:textId="77777777" w:rsidR="005703AA" w:rsidRPr="00D54CE0" w:rsidRDefault="005703AA" w:rsidP="00FD5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284" w:type="dxa"/>
          </w:tcPr>
          <w:p w14:paraId="13C20F65" w14:textId="77777777" w:rsidR="005703AA" w:rsidRPr="00D54CE0" w:rsidRDefault="005703AA" w:rsidP="00FD5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3118" w:type="dxa"/>
            <w:gridSpan w:val="3"/>
            <w:shd w:val="clear" w:color="auto" w:fill="auto"/>
          </w:tcPr>
          <w:p w14:paraId="16D55B14" w14:textId="77777777" w:rsidR="005703AA" w:rsidRPr="00D54CE0" w:rsidRDefault="005703AA" w:rsidP="00FD5B22">
            <w:pPr>
              <w:jc w:val="right"/>
              <w:rPr>
                <w:rFonts w:ascii="AngsanaUPC" w:hAnsi="AngsanaUPC" w:cs="AngsanaUPC"/>
                <w:sz w:val="29"/>
                <w:szCs w:val="29"/>
              </w:rPr>
            </w:pPr>
            <w:r w:rsidRPr="00D54CE0">
              <w:rPr>
                <w:rFonts w:ascii="AngsanaUPC" w:hAnsi="AngsanaUPC" w:cs="AngsanaUPC"/>
                <w:color w:val="000000"/>
                <w:sz w:val="29"/>
                <w:szCs w:val="29"/>
              </w:rPr>
              <w:t>Unit : Thousand Baht</w:t>
            </w:r>
          </w:p>
        </w:tc>
      </w:tr>
      <w:tr w:rsidR="005703AA" w:rsidRPr="00D54CE0" w14:paraId="61D0825C" w14:textId="77777777" w:rsidTr="00934911">
        <w:trPr>
          <w:trHeight w:hRule="exact" w:val="340"/>
        </w:trPr>
        <w:tc>
          <w:tcPr>
            <w:tcW w:w="3486" w:type="dxa"/>
            <w:shd w:val="clear" w:color="auto" w:fill="auto"/>
          </w:tcPr>
          <w:p w14:paraId="1C219A82" w14:textId="77777777" w:rsidR="005703AA" w:rsidRPr="00D54CE0" w:rsidRDefault="005703AA" w:rsidP="00570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UPC" w:hAnsi="AngsanaUPC" w:cs="AngsanaUPC"/>
                <w:b/>
                <w:sz w:val="29"/>
                <w:szCs w:val="29"/>
              </w:rPr>
            </w:pPr>
          </w:p>
        </w:tc>
        <w:tc>
          <w:tcPr>
            <w:tcW w:w="2409" w:type="dxa"/>
            <w:shd w:val="clear" w:color="auto" w:fill="auto"/>
          </w:tcPr>
          <w:p w14:paraId="503121E7" w14:textId="77777777" w:rsidR="005703AA" w:rsidRPr="00D54CE0" w:rsidRDefault="005703AA" w:rsidP="00570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284" w:type="dxa"/>
          </w:tcPr>
          <w:p w14:paraId="07EE68FF" w14:textId="77777777" w:rsidR="005703AA" w:rsidRPr="00D54CE0" w:rsidRDefault="005703AA" w:rsidP="00570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3118" w:type="dxa"/>
            <w:gridSpan w:val="3"/>
            <w:vMerge w:val="restart"/>
            <w:tcBorders>
              <w:bottom w:val="single" w:sz="4" w:space="0" w:color="auto"/>
            </w:tcBorders>
            <w:shd w:val="clear" w:color="auto" w:fill="auto"/>
            <w:vAlign w:val="center"/>
          </w:tcPr>
          <w:p w14:paraId="603EBC73" w14:textId="77777777" w:rsidR="005703AA" w:rsidRPr="00D54CE0" w:rsidRDefault="00E56180" w:rsidP="00E56180">
            <w:pPr>
              <w:pStyle w:val="acctfourfigures"/>
              <w:tabs>
                <w:tab w:val="clear" w:pos="765"/>
              </w:tabs>
              <w:spacing w:line="360" w:lineRule="exact"/>
              <w:ind w:left="-102" w:right="-108"/>
              <w:jc w:val="center"/>
              <w:rPr>
                <w:rFonts w:ascii="AngsanaUPC" w:hAnsi="AngsanaUPC" w:cs="AngsanaUPC"/>
                <w:b/>
                <w:sz w:val="29"/>
                <w:szCs w:val="29"/>
              </w:rPr>
            </w:pPr>
            <w:r w:rsidRPr="00D54CE0">
              <w:rPr>
                <w:rFonts w:ascii="AngsanaUPC" w:hAnsi="AngsanaUPC" w:cs="AngsanaUPC"/>
                <w:b/>
                <w:sz w:val="29"/>
                <w:szCs w:val="29"/>
                <w:lang w:val="en-US"/>
              </w:rPr>
              <w:t>Financial statements in which the equity method is applied and separate financial statements</w:t>
            </w:r>
          </w:p>
        </w:tc>
      </w:tr>
      <w:tr w:rsidR="00AC3B68" w:rsidRPr="00D54CE0" w14:paraId="00EA9266" w14:textId="77777777" w:rsidTr="00934911">
        <w:trPr>
          <w:trHeight w:hRule="exact" w:val="340"/>
        </w:trPr>
        <w:tc>
          <w:tcPr>
            <w:tcW w:w="3486" w:type="dxa"/>
            <w:shd w:val="clear" w:color="auto" w:fill="auto"/>
            <w:vAlign w:val="center"/>
          </w:tcPr>
          <w:p w14:paraId="1725E38F" w14:textId="77777777" w:rsidR="00AC3B68" w:rsidRPr="00D54CE0" w:rsidRDefault="00AC3B68" w:rsidP="005B6916">
            <w:pPr>
              <w:rPr>
                <w:rFonts w:ascii="AngsanaUPC" w:hAnsi="AngsanaUPC" w:cs="AngsanaUPC"/>
                <w:b/>
                <w:bCs/>
                <w:i/>
                <w:iCs/>
                <w:sz w:val="29"/>
                <w:szCs w:val="29"/>
              </w:rPr>
            </w:pPr>
          </w:p>
        </w:tc>
        <w:tc>
          <w:tcPr>
            <w:tcW w:w="2409" w:type="dxa"/>
            <w:shd w:val="clear" w:color="auto" w:fill="auto"/>
          </w:tcPr>
          <w:p w14:paraId="23979A26" w14:textId="77777777" w:rsidR="00AC3B68" w:rsidRPr="00D54CE0" w:rsidRDefault="00AC3B68" w:rsidP="005B6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cs/>
              </w:rPr>
            </w:pPr>
          </w:p>
        </w:tc>
        <w:tc>
          <w:tcPr>
            <w:tcW w:w="284" w:type="dxa"/>
          </w:tcPr>
          <w:p w14:paraId="0A017C4C" w14:textId="77777777" w:rsidR="00AC3B68" w:rsidRPr="00D54CE0" w:rsidRDefault="00AC3B68" w:rsidP="005B6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3118" w:type="dxa"/>
            <w:gridSpan w:val="3"/>
            <w:vMerge/>
            <w:tcBorders>
              <w:bottom w:val="single" w:sz="4" w:space="0" w:color="auto"/>
            </w:tcBorders>
            <w:shd w:val="clear" w:color="auto" w:fill="auto"/>
            <w:vAlign w:val="center"/>
          </w:tcPr>
          <w:p w14:paraId="760A36F0" w14:textId="77777777" w:rsidR="00AC3B68" w:rsidRPr="00D54CE0" w:rsidRDefault="00AC3B68" w:rsidP="005B6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jc w:val="center"/>
              <w:rPr>
                <w:rFonts w:ascii="AngsanaUPC" w:hAnsi="AngsanaUPC" w:cs="AngsanaUPC"/>
                <w:b/>
                <w:sz w:val="29"/>
                <w:szCs w:val="29"/>
              </w:rPr>
            </w:pPr>
          </w:p>
        </w:tc>
      </w:tr>
      <w:tr w:rsidR="00AC3B68" w:rsidRPr="00D54CE0" w14:paraId="08F71EB6" w14:textId="77777777" w:rsidTr="00934911">
        <w:trPr>
          <w:trHeight w:hRule="exact" w:val="431"/>
        </w:trPr>
        <w:tc>
          <w:tcPr>
            <w:tcW w:w="3486" w:type="dxa"/>
            <w:shd w:val="clear" w:color="auto" w:fill="auto"/>
          </w:tcPr>
          <w:p w14:paraId="41FEF440" w14:textId="77777777" w:rsidR="00AC3B68" w:rsidRPr="00D54CE0" w:rsidRDefault="00AC3B68" w:rsidP="005B6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UPC" w:hAnsi="AngsanaUPC" w:cs="AngsanaUPC"/>
                <w:b/>
                <w:sz w:val="29"/>
                <w:szCs w:val="29"/>
              </w:rPr>
            </w:pPr>
          </w:p>
        </w:tc>
        <w:tc>
          <w:tcPr>
            <w:tcW w:w="2409" w:type="dxa"/>
            <w:shd w:val="clear" w:color="auto" w:fill="auto"/>
            <w:vAlign w:val="center"/>
          </w:tcPr>
          <w:p w14:paraId="6CED00A2" w14:textId="77777777" w:rsidR="00AC3B68" w:rsidRPr="00D54CE0" w:rsidRDefault="00AC3B68" w:rsidP="00E54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sz w:val="29"/>
                <w:szCs w:val="29"/>
              </w:rPr>
            </w:pPr>
          </w:p>
        </w:tc>
        <w:tc>
          <w:tcPr>
            <w:tcW w:w="284" w:type="dxa"/>
          </w:tcPr>
          <w:p w14:paraId="5B3E33CC" w14:textId="77777777" w:rsidR="00AC3B68" w:rsidRPr="00D54CE0" w:rsidRDefault="00AC3B68" w:rsidP="005B6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3118" w:type="dxa"/>
            <w:gridSpan w:val="3"/>
            <w:vMerge/>
            <w:tcBorders>
              <w:bottom w:val="single" w:sz="4" w:space="0" w:color="auto"/>
            </w:tcBorders>
            <w:shd w:val="clear" w:color="auto" w:fill="auto"/>
            <w:vAlign w:val="center"/>
          </w:tcPr>
          <w:p w14:paraId="7C55F724" w14:textId="77777777" w:rsidR="00AC3B68" w:rsidRPr="00D54CE0" w:rsidRDefault="00AC3B68" w:rsidP="005B6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jc w:val="center"/>
              <w:rPr>
                <w:rFonts w:ascii="AngsanaUPC" w:hAnsi="AngsanaUPC" w:cs="AngsanaUPC"/>
                <w:b/>
                <w:sz w:val="29"/>
                <w:szCs w:val="29"/>
              </w:rPr>
            </w:pPr>
          </w:p>
        </w:tc>
      </w:tr>
      <w:tr w:rsidR="00FA2138" w:rsidRPr="00D54CE0" w14:paraId="530C5C63" w14:textId="77777777" w:rsidTr="00934911">
        <w:trPr>
          <w:trHeight w:hRule="exact" w:val="369"/>
        </w:trPr>
        <w:tc>
          <w:tcPr>
            <w:tcW w:w="3486" w:type="dxa"/>
            <w:shd w:val="clear" w:color="auto" w:fill="auto"/>
            <w:vAlign w:val="center"/>
          </w:tcPr>
          <w:p w14:paraId="0B61DEB3" w14:textId="77777777" w:rsidR="00FA2138" w:rsidRPr="00FD5B22" w:rsidRDefault="00FA2138" w:rsidP="00F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UPC" w:hAnsi="AngsanaUPC" w:cs="AngsanaUPC"/>
                <w:b/>
                <w:sz w:val="29"/>
                <w:szCs w:val="29"/>
              </w:rPr>
            </w:pPr>
          </w:p>
        </w:tc>
        <w:tc>
          <w:tcPr>
            <w:tcW w:w="2409" w:type="dxa"/>
            <w:shd w:val="clear" w:color="auto" w:fill="auto"/>
            <w:vAlign w:val="center"/>
          </w:tcPr>
          <w:p w14:paraId="44A91D71" w14:textId="77777777" w:rsidR="00FA2138" w:rsidRPr="00FD5B22" w:rsidRDefault="00FA2138" w:rsidP="00F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eastAsia="Cordia New" w:hAnsi="AngsanaUPC" w:cs="AngsanaUPC"/>
                <w:i/>
                <w:iCs/>
                <w:sz w:val="29"/>
                <w:szCs w:val="29"/>
                <w:cs/>
                <w:lang w:val="th-TH"/>
              </w:rPr>
            </w:pPr>
            <w:r w:rsidRPr="00FD5B22">
              <w:rPr>
                <w:rFonts w:ascii="AngsanaUPC" w:eastAsia="Cordia New" w:hAnsi="AngsanaUPC" w:cs="AngsanaUPC"/>
                <w:sz w:val="29"/>
                <w:szCs w:val="29"/>
              </w:rPr>
              <w:t>Interest rate</w:t>
            </w:r>
          </w:p>
        </w:tc>
        <w:tc>
          <w:tcPr>
            <w:tcW w:w="284" w:type="dxa"/>
          </w:tcPr>
          <w:p w14:paraId="26DB5C88" w14:textId="77777777" w:rsidR="00FA2138" w:rsidRPr="00D54CE0" w:rsidRDefault="00FA2138" w:rsidP="00F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1417" w:type="dxa"/>
            <w:shd w:val="clear" w:color="auto" w:fill="auto"/>
            <w:vAlign w:val="center"/>
          </w:tcPr>
          <w:p w14:paraId="48799723" w14:textId="77777777" w:rsidR="00FA2138" w:rsidRPr="00D54CE0" w:rsidRDefault="004A6741" w:rsidP="00F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3" w:hanging="111"/>
              <w:jc w:val="center"/>
              <w:rPr>
                <w:rFonts w:ascii="AngsanaUPC" w:hAnsi="AngsanaUPC" w:cs="AngsanaUPC"/>
                <w:bCs/>
                <w:sz w:val="29"/>
                <w:szCs w:val="29"/>
              </w:rPr>
            </w:pPr>
            <w:r w:rsidRPr="00D54CE0">
              <w:rPr>
                <w:rFonts w:ascii="AngsanaUPC" w:hAnsi="AngsanaUPC" w:cs="AngsanaUPC"/>
                <w:bCs/>
                <w:sz w:val="29"/>
                <w:szCs w:val="29"/>
              </w:rPr>
              <w:t xml:space="preserve">30 </w:t>
            </w:r>
            <w:r w:rsidR="007C3AFE">
              <w:rPr>
                <w:rFonts w:ascii="AngsanaUPC" w:hAnsi="AngsanaUPC" w:cs="AngsanaUPC"/>
                <w:bCs/>
                <w:sz w:val="29"/>
                <w:szCs w:val="29"/>
              </w:rPr>
              <w:t>September</w:t>
            </w:r>
          </w:p>
        </w:tc>
        <w:tc>
          <w:tcPr>
            <w:tcW w:w="284" w:type="dxa"/>
            <w:shd w:val="clear" w:color="auto" w:fill="auto"/>
            <w:vAlign w:val="center"/>
          </w:tcPr>
          <w:p w14:paraId="7BA7E95C" w14:textId="77777777" w:rsidR="00FA2138" w:rsidRPr="00D54CE0" w:rsidRDefault="00FA2138" w:rsidP="00F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bCs/>
                <w:sz w:val="29"/>
                <w:szCs w:val="29"/>
                <w:cs/>
              </w:rPr>
            </w:pPr>
          </w:p>
        </w:tc>
        <w:tc>
          <w:tcPr>
            <w:tcW w:w="1417" w:type="dxa"/>
            <w:shd w:val="clear" w:color="auto" w:fill="auto"/>
            <w:vAlign w:val="center"/>
          </w:tcPr>
          <w:p w14:paraId="73B071D8" w14:textId="77777777" w:rsidR="00FA2138" w:rsidRPr="00D54CE0" w:rsidRDefault="00FA2138" w:rsidP="00F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122"/>
              <w:jc w:val="center"/>
              <w:rPr>
                <w:rFonts w:ascii="AngsanaUPC" w:hAnsi="AngsanaUPC" w:cs="AngsanaUPC"/>
                <w:bCs/>
                <w:sz w:val="29"/>
                <w:szCs w:val="29"/>
              </w:rPr>
            </w:pPr>
            <w:r w:rsidRPr="00D54CE0">
              <w:rPr>
                <w:rFonts w:ascii="AngsanaUPC" w:hAnsi="AngsanaUPC" w:cs="AngsanaUPC"/>
                <w:bCs/>
                <w:sz w:val="29"/>
                <w:szCs w:val="29"/>
              </w:rPr>
              <w:t>31 December</w:t>
            </w:r>
          </w:p>
        </w:tc>
      </w:tr>
      <w:tr w:rsidR="00FA2138" w:rsidRPr="00D54CE0" w14:paraId="0BC60A5C" w14:textId="77777777" w:rsidTr="00934911">
        <w:trPr>
          <w:trHeight w:hRule="exact" w:val="369"/>
        </w:trPr>
        <w:tc>
          <w:tcPr>
            <w:tcW w:w="3486" w:type="dxa"/>
            <w:shd w:val="clear" w:color="auto" w:fill="auto"/>
            <w:vAlign w:val="center"/>
          </w:tcPr>
          <w:p w14:paraId="1C41119E" w14:textId="77777777" w:rsidR="00FA2138" w:rsidRPr="00FD5B22" w:rsidRDefault="00FA2138" w:rsidP="00F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UPC" w:hAnsi="AngsanaUPC" w:cs="AngsanaUPC"/>
                <w:bCs/>
                <w:sz w:val="29"/>
                <w:szCs w:val="29"/>
              </w:rPr>
            </w:pPr>
          </w:p>
        </w:tc>
        <w:tc>
          <w:tcPr>
            <w:tcW w:w="2409" w:type="dxa"/>
            <w:tcBorders>
              <w:bottom w:val="single" w:sz="4" w:space="0" w:color="auto"/>
            </w:tcBorders>
            <w:shd w:val="clear" w:color="auto" w:fill="auto"/>
            <w:vAlign w:val="center"/>
          </w:tcPr>
          <w:p w14:paraId="074D911A" w14:textId="77777777" w:rsidR="00FA2138" w:rsidRPr="00FD5B22" w:rsidRDefault="00FA2138" w:rsidP="00F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Cs/>
                <w:sz w:val="29"/>
                <w:szCs w:val="29"/>
              </w:rPr>
            </w:pPr>
            <w:r w:rsidRPr="00FD5B22">
              <w:rPr>
                <w:rFonts w:ascii="AngsanaUPC" w:hAnsi="AngsanaUPC" w:cs="AngsanaUPC"/>
                <w:bCs/>
                <w:i/>
                <w:iCs/>
                <w:sz w:val="29"/>
                <w:szCs w:val="29"/>
              </w:rPr>
              <w:t>(% per annum)</w:t>
            </w:r>
          </w:p>
        </w:tc>
        <w:tc>
          <w:tcPr>
            <w:tcW w:w="284" w:type="dxa"/>
          </w:tcPr>
          <w:p w14:paraId="45C4367C" w14:textId="77777777" w:rsidR="00FA2138" w:rsidRPr="00D54CE0" w:rsidRDefault="00FA2138" w:rsidP="00F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1417" w:type="dxa"/>
            <w:tcBorders>
              <w:bottom w:val="single" w:sz="4" w:space="0" w:color="auto"/>
            </w:tcBorders>
            <w:shd w:val="clear" w:color="auto" w:fill="auto"/>
            <w:vAlign w:val="center"/>
          </w:tcPr>
          <w:p w14:paraId="136B1B0D" w14:textId="77777777" w:rsidR="00FA2138" w:rsidRPr="00D54CE0" w:rsidRDefault="00FA2138" w:rsidP="00F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3" w:hanging="111"/>
              <w:jc w:val="center"/>
              <w:rPr>
                <w:rFonts w:ascii="AngsanaUPC" w:hAnsi="AngsanaUPC" w:cs="AngsanaUPC"/>
                <w:bCs/>
                <w:sz w:val="29"/>
                <w:szCs w:val="29"/>
                <w:cs/>
              </w:rPr>
            </w:pPr>
            <w:r w:rsidRPr="00D54CE0">
              <w:rPr>
                <w:rFonts w:ascii="AngsanaUPC" w:hAnsi="AngsanaUPC" w:cs="AngsanaUPC"/>
                <w:bCs/>
                <w:sz w:val="29"/>
                <w:szCs w:val="29"/>
              </w:rPr>
              <w:t>2020</w:t>
            </w:r>
          </w:p>
        </w:tc>
        <w:tc>
          <w:tcPr>
            <w:tcW w:w="284" w:type="dxa"/>
            <w:shd w:val="clear" w:color="auto" w:fill="auto"/>
            <w:vAlign w:val="center"/>
          </w:tcPr>
          <w:p w14:paraId="0EF979B3" w14:textId="77777777" w:rsidR="00FA2138" w:rsidRPr="00D54CE0" w:rsidRDefault="00FA2138" w:rsidP="00F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bCs/>
                <w:sz w:val="29"/>
                <w:szCs w:val="29"/>
                <w:cs/>
              </w:rPr>
            </w:pPr>
          </w:p>
        </w:tc>
        <w:tc>
          <w:tcPr>
            <w:tcW w:w="1417" w:type="dxa"/>
            <w:tcBorders>
              <w:bottom w:val="single" w:sz="4" w:space="0" w:color="auto"/>
            </w:tcBorders>
            <w:shd w:val="clear" w:color="auto" w:fill="auto"/>
            <w:vAlign w:val="center"/>
          </w:tcPr>
          <w:p w14:paraId="13BE6F71" w14:textId="77777777" w:rsidR="00FA2138" w:rsidRPr="00D54CE0" w:rsidRDefault="00FA2138" w:rsidP="00F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122"/>
              <w:jc w:val="center"/>
              <w:rPr>
                <w:rFonts w:ascii="AngsanaUPC" w:hAnsi="AngsanaUPC" w:cs="AngsanaUPC"/>
                <w:bCs/>
                <w:sz w:val="29"/>
                <w:szCs w:val="29"/>
              </w:rPr>
            </w:pPr>
            <w:r w:rsidRPr="00D54CE0">
              <w:rPr>
                <w:rFonts w:ascii="AngsanaUPC" w:hAnsi="AngsanaUPC" w:cs="AngsanaUPC"/>
                <w:bCs/>
                <w:sz w:val="29"/>
                <w:szCs w:val="29"/>
              </w:rPr>
              <w:t>2019</w:t>
            </w:r>
          </w:p>
        </w:tc>
      </w:tr>
      <w:tr w:rsidR="00012E62" w:rsidRPr="00D54CE0" w14:paraId="4F88AB62" w14:textId="77777777" w:rsidTr="00934911">
        <w:trPr>
          <w:trHeight w:hRule="exact" w:val="369"/>
        </w:trPr>
        <w:tc>
          <w:tcPr>
            <w:tcW w:w="3486" w:type="dxa"/>
            <w:shd w:val="clear" w:color="auto" w:fill="auto"/>
            <w:vAlign w:val="center"/>
          </w:tcPr>
          <w:p w14:paraId="478829C3" w14:textId="77777777" w:rsidR="00012E62" w:rsidRPr="00FD5B22" w:rsidRDefault="00012E62" w:rsidP="00012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UPC" w:hAnsi="AngsanaUPC" w:cs="AngsanaUPC"/>
                <w:bCs/>
                <w:sz w:val="29"/>
                <w:szCs w:val="29"/>
              </w:rPr>
            </w:pPr>
            <w:r w:rsidRPr="00FD5B22">
              <w:rPr>
                <w:rFonts w:ascii="AngsanaUPC" w:hAnsi="AngsanaUPC" w:cs="AngsanaUPC"/>
                <w:sz w:val="29"/>
                <w:szCs w:val="29"/>
              </w:rPr>
              <w:t>Bank overdrafts</w:t>
            </w:r>
          </w:p>
        </w:tc>
        <w:tc>
          <w:tcPr>
            <w:tcW w:w="2409" w:type="dxa"/>
            <w:shd w:val="clear" w:color="auto" w:fill="auto"/>
            <w:vAlign w:val="center"/>
          </w:tcPr>
          <w:p w14:paraId="4DB6FC79" w14:textId="77777777" w:rsidR="00012E62" w:rsidRPr="00FD5B22" w:rsidRDefault="00012E62" w:rsidP="00012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Cs/>
                <w:i/>
                <w:iCs/>
                <w:sz w:val="29"/>
                <w:szCs w:val="29"/>
              </w:rPr>
            </w:pPr>
            <w:r w:rsidRPr="00FD5B22">
              <w:rPr>
                <w:rFonts w:ascii="AngsanaUPC" w:hAnsi="AngsanaUPC" w:cs="AngsanaUPC"/>
                <w:sz w:val="29"/>
                <w:szCs w:val="29"/>
              </w:rPr>
              <w:t>MOR</w:t>
            </w:r>
          </w:p>
        </w:tc>
        <w:tc>
          <w:tcPr>
            <w:tcW w:w="284" w:type="dxa"/>
          </w:tcPr>
          <w:p w14:paraId="0000979C" w14:textId="77777777" w:rsidR="00012E62" w:rsidRPr="00D54CE0" w:rsidRDefault="00012E62" w:rsidP="00012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1417" w:type="dxa"/>
            <w:shd w:val="clear" w:color="auto" w:fill="auto"/>
            <w:vAlign w:val="center"/>
          </w:tcPr>
          <w:p w14:paraId="31C4F37F" w14:textId="77777777" w:rsidR="00012E62" w:rsidRPr="00D54CE0" w:rsidRDefault="00A66A4E" w:rsidP="00012E62">
            <w:pPr>
              <w:pStyle w:val="acctfourfigures"/>
              <w:tabs>
                <w:tab w:val="clear" w:pos="765"/>
                <w:tab w:val="decimal" w:pos="1168"/>
              </w:tabs>
              <w:spacing w:line="240" w:lineRule="auto"/>
              <w:ind w:left="-101" w:right="-108"/>
              <w:rPr>
                <w:rFonts w:ascii="AngsanaUPC" w:hAnsi="AngsanaUPC" w:cs="AngsanaUPC"/>
                <w:bCs/>
                <w:sz w:val="29"/>
                <w:szCs w:val="29"/>
                <w:cs/>
                <w:lang w:bidi="th-TH"/>
              </w:rPr>
            </w:pPr>
            <w:r w:rsidRPr="00B53B6C">
              <w:rPr>
                <w:rFonts w:ascii="AngsanaUPC" w:hAnsi="AngsanaUPC" w:cs="AngsanaUPC"/>
                <w:sz w:val="29"/>
                <w:szCs w:val="29"/>
              </w:rPr>
              <w:t xml:space="preserve">-   </w:t>
            </w:r>
          </w:p>
        </w:tc>
        <w:tc>
          <w:tcPr>
            <w:tcW w:w="284" w:type="dxa"/>
            <w:shd w:val="clear" w:color="auto" w:fill="auto"/>
            <w:vAlign w:val="center"/>
          </w:tcPr>
          <w:p w14:paraId="6BBE0EFA" w14:textId="77777777" w:rsidR="00012E62" w:rsidRPr="00D54CE0" w:rsidRDefault="00012E62" w:rsidP="00012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bCs/>
                <w:sz w:val="29"/>
                <w:szCs w:val="29"/>
                <w:cs/>
              </w:rPr>
            </w:pPr>
          </w:p>
        </w:tc>
        <w:tc>
          <w:tcPr>
            <w:tcW w:w="1417" w:type="dxa"/>
            <w:shd w:val="clear" w:color="auto" w:fill="auto"/>
            <w:vAlign w:val="center"/>
          </w:tcPr>
          <w:p w14:paraId="75516B27" w14:textId="77777777" w:rsidR="00012E62" w:rsidRPr="00D54CE0" w:rsidRDefault="00012E62" w:rsidP="00012E62">
            <w:pPr>
              <w:pStyle w:val="acctfourfigures"/>
              <w:tabs>
                <w:tab w:val="clear" w:pos="765"/>
                <w:tab w:val="decimal" w:pos="1168"/>
              </w:tabs>
              <w:spacing w:line="240" w:lineRule="auto"/>
              <w:ind w:left="-101" w:right="-108"/>
              <w:rPr>
                <w:rFonts w:ascii="AngsanaUPC" w:hAnsi="AngsanaUPC" w:cs="AngsanaUPC"/>
                <w:bCs/>
                <w:sz w:val="29"/>
                <w:szCs w:val="29"/>
                <w:lang w:val="en-US"/>
              </w:rPr>
            </w:pPr>
            <w:r w:rsidRPr="00D54CE0">
              <w:rPr>
                <w:rFonts w:ascii="AngsanaUPC" w:hAnsi="AngsanaUPC" w:cs="AngsanaUPC"/>
                <w:sz w:val="29"/>
                <w:szCs w:val="29"/>
              </w:rPr>
              <w:t>766</w:t>
            </w:r>
          </w:p>
        </w:tc>
      </w:tr>
      <w:tr w:rsidR="00012E62" w:rsidRPr="00D54CE0" w14:paraId="0BD285F0" w14:textId="77777777" w:rsidTr="00934911">
        <w:trPr>
          <w:trHeight w:hRule="exact" w:val="369"/>
        </w:trPr>
        <w:tc>
          <w:tcPr>
            <w:tcW w:w="3486" w:type="dxa"/>
          </w:tcPr>
          <w:p w14:paraId="49239DF3" w14:textId="77777777" w:rsidR="00012E62" w:rsidRPr="00FD5B22" w:rsidRDefault="00012E62" w:rsidP="00012E62">
            <w:pPr>
              <w:pStyle w:val="acctfourfigures"/>
              <w:tabs>
                <w:tab w:val="clear" w:pos="765"/>
              </w:tabs>
              <w:spacing w:line="240" w:lineRule="atLeast"/>
              <w:ind w:left="435" w:hanging="426"/>
              <w:rPr>
                <w:rFonts w:ascii="AngsanaUPC" w:hAnsi="AngsanaUPC" w:cs="AngsanaUPC"/>
                <w:sz w:val="29"/>
                <w:szCs w:val="29"/>
                <w:cs/>
                <w:lang w:bidi="th-TH"/>
              </w:rPr>
            </w:pPr>
            <w:r w:rsidRPr="00FD5B22">
              <w:rPr>
                <w:rFonts w:ascii="AngsanaUPC" w:hAnsi="AngsanaUPC" w:cs="AngsanaUPC"/>
                <w:sz w:val="29"/>
                <w:szCs w:val="29"/>
              </w:rPr>
              <w:t>Promissory notes</w:t>
            </w:r>
          </w:p>
        </w:tc>
        <w:tc>
          <w:tcPr>
            <w:tcW w:w="2409" w:type="dxa"/>
            <w:shd w:val="clear" w:color="auto" w:fill="auto"/>
            <w:vAlign w:val="center"/>
          </w:tcPr>
          <w:p w14:paraId="766F5AD3" w14:textId="77777777" w:rsidR="00012E62" w:rsidRPr="00FD5B22" w:rsidRDefault="005F242F" w:rsidP="00012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sz w:val="29"/>
                <w:szCs w:val="29"/>
              </w:rPr>
            </w:pPr>
            <w:r w:rsidRPr="00FD5B22">
              <w:rPr>
                <w:rFonts w:ascii="AngsanaUPC" w:hAnsi="AngsanaUPC" w:cs="AngsanaUPC"/>
                <w:sz w:val="29"/>
                <w:szCs w:val="29"/>
              </w:rPr>
              <w:t>2.</w:t>
            </w:r>
            <w:r w:rsidR="00787E17" w:rsidRPr="00FD5B22">
              <w:rPr>
                <w:rFonts w:ascii="AngsanaUPC" w:hAnsi="AngsanaUPC" w:cs="AngsanaUPC"/>
                <w:sz w:val="29"/>
                <w:szCs w:val="29"/>
              </w:rPr>
              <w:t>49</w:t>
            </w:r>
            <w:r w:rsidRPr="00FD5B22">
              <w:rPr>
                <w:rFonts w:ascii="AngsanaUPC" w:hAnsi="AngsanaUPC" w:cs="AngsanaUPC"/>
                <w:sz w:val="29"/>
                <w:szCs w:val="29"/>
              </w:rPr>
              <w:t xml:space="preserve"> - 4.53 </w:t>
            </w:r>
            <w:r w:rsidR="00012E62" w:rsidRPr="00FD5B22">
              <w:rPr>
                <w:rFonts w:ascii="AngsanaUPC" w:hAnsi="AngsanaUPC" w:cs="AngsanaUPC"/>
                <w:sz w:val="29"/>
                <w:szCs w:val="29"/>
              </w:rPr>
              <w:t>and the rates</w:t>
            </w:r>
          </w:p>
        </w:tc>
        <w:tc>
          <w:tcPr>
            <w:tcW w:w="284" w:type="dxa"/>
          </w:tcPr>
          <w:p w14:paraId="28FC51E8" w14:textId="77777777" w:rsidR="00012E62" w:rsidRPr="00D54CE0" w:rsidRDefault="00012E62" w:rsidP="00012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1417" w:type="dxa"/>
            <w:shd w:val="clear" w:color="auto" w:fill="auto"/>
            <w:vAlign w:val="center"/>
          </w:tcPr>
          <w:p w14:paraId="72DEF17E" w14:textId="77777777" w:rsidR="00012E62" w:rsidRPr="00D54CE0" w:rsidRDefault="00012E62" w:rsidP="00012E62">
            <w:pPr>
              <w:pStyle w:val="acctfourfigures"/>
              <w:tabs>
                <w:tab w:val="clear" w:pos="765"/>
                <w:tab w:val="decimal" w:pos="1168"/>
              </w:tabs>
              <w:spacing w:line="240" w:lineRule="atLeast"/>
              <w:ind w:left="-101" w:right="-108"/>
              <w:rPr>
                <w:rFonts w:ascii="AngsanaUPC" w:hAnsi="AngsanaUPC" w:cs="AngsanaUPC"/>
                <w:sz w:val="29"/>
                <w:szCs w:val="29"/>
                <w:cs/>
              </w:rPr>
            </w:pPr>
          </w:p>
        </w:tc>
        <w:tc>
          <w:tcPr>
            <w:tcW w:w="284" w:type="dxa"/>
            <w:shd w:val="clear" w:color="auto" w:fill="auto"/>
            <w:vAlign w:val="center"/>
          </w:tcPr>
          <w:p w14:paraId="6DE36229" w14:textId="77777777" w:rsidR="00012E62" w:rsidRPr="00D54CE0" w:rsidRDefault="00012E62" w:rsidP="00012E62">
            <w:pPr>
              <w:pStyle w:val="acctfourfigures"/>
              <w:tabs>
                <w:tab w:val="clear" w:pos="765"/>
                <w:tab w:val="decimal" w:pos="1168"/>
              </w:tabs>
              <w:spacing w:line="240" w:lineRule="atLeast"/>
              <w:ind w:left="-101" w:right="-108"/>
              <w:rPr>
                <w:rFonts w:ascii="AngsanaUPC" w:hAnsi="AngsanaUPC" w:cs="AngsanaUPC"/>
                <w:sz w:val="29"/>
                <w:szCs w:val="29"/>
                <w:cs/>
              </w:rPr>
            </w:pPr>
          </w:p>
        </w:tc>
        <w:tc>
          <w:tcPr>
            <w:tcW w:w="1417" w:type="dxa"/>
            <w:shd w:val="clear" w:color="auto" w:fill="auto"/>
            <w:vAlign w:val="center"/>
          </w:tcPr>
          <w:p w14:paraId="4739B49B" w14:textId="77777777" w:rsidR="00012E62" w:rsidRPr="00D54CE0" w:rsidRDefault="00012E62" w:rsidP="00012E62">
            <w:pPr>
              <w:pStyle w:val="acctfourfigures"/>
              <w:tabs>
                <w:tab w:val="clear" w:pos="765"/>
                <w:tab w:val="decimal" w:pos="1168"/>
              </w:tabs>
              <w:spacing w:line="240" w:lineRule="auto"/>
              <w:ind w:left="-101" w:right="-108"/>
              <w:rPr>
                <w:rFonts w:ascii="AngsanaUPC" w:hAnsi="AngsanaUPC" w:cs="AngsanaUPC"/>
                <w:sz w:val="29"/>
                <w:szCs w:val="29"/>
                <w:rtl/>
              </w:rPr>
            </w:pPr>
          </w:p>
        </w:tc>
      </w:tr>
      <w:tr w:rsidR="00012E62" w:rsidRPr="00D54CE0" w14:paraId="618C0C5F" w14:textId="77777777" w:rsidTr="00934911">
        <w:trPr>
          <w:trHeight w:hRule="exact" w:val="369"/>
        </w:trPr>
        <w:tc>
          <w:tcPr>
            <w:tcW w:w="3486" w:type="dxa"/>
            <w:vAlign w:val="center"/>
          </w:tcPr>
          <w:p w14:paraId="266903AF" w14:textId="77777777" w:rsidR="00012E62" w:rsidRPr="00FD5B22" w:rsidRDefault="00012E62" w:rsidP="00012E62">
            <w:pPr>
              <w:pStyle w:val="acctfourfigures"/>
              <w:tabs>
                <w:tab w:val="clear" w:pos="765"/>
              </w:tabs>
              <w:spacing w:line="240" w:lineRule="atLeast"/>
              <w:ind w:left="435" w:hanging="426"/>
              <w:rPr>
                <w:rFonts w:ascii="AngsanaUPC" w:hAnsi="AngsanaUPC" w:cs="AngsanaUPC"/>
                <w:sz w:val="29"/>
                <w:szCs w:val="29"/>
                <w:cs/>
              </w:rPr>
            </w:pPr>
          </w:p>
        </w:tc>
        <w:tc>
          <w:tcPr>
            <w:tcW w:w="2409" w:type="dxa"/>
            <w:shd w:val="clear" w:color="auto" w:fill="auto"/>
            <w:vAlign w:val="center"/>
          </w:tcPr>
          <w:p w14:paraId="25BF0C98" w14:textId="77777777" w:rsidR="00012E62" w:rsidRPr="00FD5B22" w:rsidRDefault="00012E62" w:rsidP="00012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sz w:val="29"/>
                <w:szCs w:val="29"/>
              </w:rPr>
            </w:pPr>
            <w:r w:rsidRPr="00FD5B22">
              <w:rPr>
                <w:rFonts w:ascii="AngsanaUPC" w:hAnsi="AngsanaUPC" w:cs="AngsanaUPC"/>
                <w:sz w:val="29"/>
                <w:szCs w:val="29"/>
              </w:rPr>
              <w:t>based on BIBOR + 1.75%</w:t>
            </w:r>
          </w:p>
        </w:tc>
        <w:tc>
          <w:tcPr>
            <w:tcW w:w="284" w:type="dxa"/>
          </w:tcPr>
          <w:p w14:paraId="2D52E9A7" w14:textId="77777777" w:rsidR="00012E62" w:rsidRPr="00D54CE0" w:rsidRDefault="00012E62" w:rsidP="00012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1417" w:type="dxa"/>
            <w:shd w:val="clear" w:color="auto" w:fill="auto"/>
            <w:vAlign w:val="center"/>
          </w:tcPr>
          <w:p w14:paraId="60DA7B9D" w14:textId="77777777" w:rsidR="00012E62" w:rsidRPr="00D54CE0" w:rsidRDefault="00787E17" w:rsidP="00012E62">
            <w:pPr>
              <w:pStyle w:val="acctfourfigures"/>
              <w:tabs>
                <w:tab w:val="clear" w:pos="765"/>
                <w:tab w:val="decimal" w:pos="1168"/>
              </w:tabs>
              <w:spacing w:line="240" w:lineRule="atLeast"/>
              <w:ind w:left="-101" w:right="-108"/>
              <w:rPr>
                <w:rFonts w:ascii="AngsanaUPC" w:hAnsi="AngsanaUPC" w:cs="AngsanaUPC"/>
                <w:sz w:val="29"/>
                <w:szCs w:val="29"/>
                <w:lang w:val="en-US" w:bidi="th-TH"/>
              </w:rPr>
            </w:pPr>
            <w:r>
              <w:rPr>
                <w:rFonts w:ascii="AngsanaUPC" w:hAnsi="AngsanaUPC" w:cs="AngsanaUPC"/>
                <w:sz w:val="29"/>
                <w:szCs w:val="29"/>
                <w:lang w:val="en-US" w:bidi="th-TH"/>
              </w:rPr>
              <w:t>70,000</w:t>
            </w:r>
            <w:r w:rsidR="00883F7D" w:rsidRPr="00B53B6C">
              <w:rPr>
                <w:rFonts w:ascii="AngsanaUPC" w:hAnsi="AngsanaUPC" w:cs="AngsanaUPC"/>
                <w:sz w:val="29"/>
                <w:szCs w:val="29"/>
              </w:rPr>
              <w:t xml:space="preserve">  </w:t>
            </w:r>
          </w:p>
        </w:tc>
        <w:tc>
          <w:tcPr>
            <w:tcW w:w="284" w:type="dxa"/>
            <w:shd w:val="clear" w:color="auto" w:fill="auto"/>
            <w:vAlign w:val="center"/>
          </w:tcPr>
          <w:p w14:paraId="38C52EF8" w14:textId="77777777" w:rsidR="00012E62" w:rsidRPr="00D54CE0" w:rsidRDefault="00012E62" w:rsidP="00012E62">
            <w:pPr>
              <w:pStyle w:val="acctfourfigures"/>
              <w:tabs>
                <w:tab w:val="clear" w:pos="765"/>
                <w:tab w:val="decimal" w:pos="1168"/>
              </w:tabs>
              <w:spacing w:line="240" w:lineRule="atLeast"/>
              <w:ind w:left="-101" w:right="-108"/>
              <w:rPr>
                <w:rFonts w:ascii="AngsanaUPC" w:hAnsi="AngsanaUPC" w:cs="AngsanaUPC"/>
                <w:sz w:val="29"/>
                <w:szCs w:val="29"/>
                <w:cs/>
              </w:rPr>
            </w:pPr>
          </w:p>
        </w:tc>
        <w:tc>
          <w:tcPr>
            <w:tcW w:w="1417" w:type="dxa"/>
            <w:shd w:val="clear" w:color="auto" w:fill="auto"/>
            <w:vAlign w:val="center"/>
          </w:tcPr>
          <w:p w14:paraId="7FA7C05F" w14:textId="77777777" w:rsidR="00B53B6C" w:rsidRPr="00D54CE0" w:rsidRDefault="00883F7D" w:rsidP="00012E62">
            <w:pPr>
              <w:pStyle w:val="acctfourfigures"/>
              <w:tabs>
                <w:tab w:val="clear" w:pos="765"/>
                <w:tab w:val="decimal" w:pos="1168"/>
              </w:tabs>
              <w:spacing w:line="240" w:lineRule="auto"/>
              <w:ind w:left="-101" w:right="-108"/>
              <w:rPr>
                <w:rFonts w:ascii="AngsanaUPC" w:hAnsi="AngsanaUPC" w:cs="AngsanaUPC"/>
                <w:sz w:val="29"/>
                <w:szCs w:val="29"/>
                <w:rtl/>
              </w:rPr>
            </w:pPr>
            <w:r w:rsidRPr="00D54CE0">
              <w:rPr>
                <w:rFonts w:ascii="AngsanaUPC" w:hAnsi="AngsanaUPC" w:cs="AngsanaUPC"/>
                <w:sz w:val="29"/>
                <w:szCs w:val="29"/>
              </w:rPr>
              <w:t>136,000</w:t>
            </w:r>
          </w:p>
        </w:tc>
      </w:tr>
      <w:tr w:rsidR="00012E62" w:rsidRPr="00D54CE0" w14:paraId="53668EC7" w14:textId="77777777" w:rsidTr="00934911">
        <w:trPr>
          <w:trHeight w:hRule="exact" w:val="369"/>
        </w:trPr>
        <w:tc>
          <w:tcPr>
            <w:tcW w:w="3486" w:type="dxa"/>
          </w:tcPr>
          <w:p w14:paraId="54C38F1F" w14:textId="77777777" w:rsidR="00012E62" w:rsidRPr="00FD5B22" w:rsidRDefault="00012E62" w:rsidP="00012E62">
            <w:pPr>
              <w:pStyle w:val="acctfourfigures"/>
              <w:tabs>
                <w:tab w:val="clear" w:pos="765"/>
              </w:tabs>
              <w:spacing w:line="240" w:lineRule="atLeast"/>
              <w:ind w:left="435" w:hanging="426"/>
              <w:rPr>
                <w:rFonts w:ascii="AngsanaUPC" w:hAnsi="AngsanaUPC" w:cs="AngsanaUPC"/>
                <w:b/>
                <w:bCs/>
                <w:sz w:val="29"/>
                <w:szCs w:val="29"/>
              </w:rPr>
            </w:pPr>
            <w:r w:rsidRPr="00FD5B22">
              <w:rPr>
                <w:rFonts w:ascii="AngsanaUPC" w:hAnsi="AngsanaUPC" w:cs="AngsanaUPC"/>
                <w:b/>
                <w:bCs/>
                <w:sz w:val="29"/>
                <w:szCs w:val="29"/>
              </w:rPr>
              <w:t>Total</w:t>
            </w:r>
          </w:p>
        </w:tc>
        <w:tc>
          <w:tcPr>
            <w:tcW w:w="2409" w:type="dxa"/>
            <w:shd w:val="clear" w:color="auto" w:fill="auto"/>
          </w:tcPr>
          <w:p w14:paraId="6D5686B4" w14:textId="77777777" w:rsidR="00012E62" w:rsidRPr="00FD5B22" w:rsidRDefault="00012E62" w:rsidP="00012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284" w:type="dxa"/>
          </w:tcPr>
          <w:p w14:paraId="2B7A9D8E" w14:textId="77777777" w:rsidR="00012E62" w:rsidRPr="00D54CE0" w:rsidRDefault="00012E62" w:rsidP="00012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1417" w:type="dxa"/>
            <w:tcBorders>
              <w:top w:val="single" w:sz="4" w:space="0" w:color="auto"/>
              <w:bottom w:val="double" w:sz="4" w:space="0" w:color="auto"/>
            </w:tcBorders>
            <w:shd w:val="clear" w:color="auto" w:fill="auto"/>
            <w:vAlign w:val="center"/>
          </w:tcPr>
          <w:p w14:paraId="19FB154C" w14:textId="77777777" w:rsidR="00012E62" w:rsidRDefault="00787E17" w:rsidP="00012E62">
            <w:pPr>
              <w:pStyle w:val="acctfourfigures"/>
              <w:tabs>
                <w:tab w:val="clear" w:pos="765"/>
                <w:tab w:val="decimal" w:pos="1168"/>
              </w:tabs>
              <w:spacing w:line="240" w:lineRule="atLeast"/>
              <w:ind w:left="-101" w:right="-108"/>
              <w:rPr>
                <w:rFonts w:ascii="AngsanaUPC" w:hAnsi="AngsanaUPC" w:cs="AngsanaUPC"/>
                <w:b/>
                <w:bCs/>
                <w:sz w:val="29"/>
                <w:szCs w:val="29"/>
                <w:lang w:val="en-US" w:bidi="th-TH"/>
              </w:rPr>
            </w:pPr>
            <w:r>
              <w:rPr>
                <w:rFonts w:ascii="AngsanaUPC" w:hAnsi="AngsanaUPC" w:cs="AngsanaUPC"/>
                <w:b/>
                <w:bCs/>
                <w:sz w:val="29"/>
                <w:szCs w:val="29"/>
                <w:lang w:val="en-US" w:bidi="th-TH"/>
              </w:rPr>
              <w:t>70</w:t>
            </w:r>
            <w:r w:rsidR="00BF59FE">
              <w:rPr>
                <w:rFonts w:ascii="AngsanaUPC" w:hAnsi="AngsanaUPC" w:cs="AngsanaUPC"/>
                <w:b/>
                <w:bCs/>
                <w:sz w:val="29"/>
                <w:szCs w:val="29"/>
                <w:lang w:val="en-US" w:bidi="th-TH"/>
              </w:rPr>
              <w:t>,000</w:t>
            </w:r>
          </w:p>
          <w:p w14:paraId="506CCDBD" w14:textId="77777777" w:rsidR="00BF59FE" w:rsidRPr="00D54CE0" w:rsidRDefault="00BF59FE" w:rsidP="00012E62">
            <w:pPr>
              <w:pStyle w:val="acctfourfigures"/>
              <w:tabs>
                <w:tab w:val="clear" w:pos="765"/>
                <w:tab w:val="decimal" w:pos="1168"/>
              </w:tabs>
              <w:spacing w:line="240" w:lineRule="atLeast"/>
              <w:ind w:left="-101" w:right="-108"/>
              <w:rPr>
                <w:rFonts w:ascii="AngsanaUPC" w:hAnsi="AngsanaUPC" w:cs="AngsanaUPC"/>
                <w:b/>
                <w:bCs/>
                <w:sz w:val="29"/>
                <w:szCs w:val="29"/>
                <w:cs/>
                <w:lang w:val="en-US" w:bidi="th-TH"/>
              </w:rPr>
            </w:pPr>
          </w:p>
        </w:tc>
        <w:tc>
          <w:tcPr>
            <w:tcW w:w="284" w:type="dxa"/>
            <w:shd w:val="clear" w:color="auto" w:fill="auto"/>
            <w:vAlign w:val="center"/>
          </w:tcPr>
          <w:p w14:paraId="791DB049" w14:textId="77777777" w:rsidR="00012E62" w:rsidRPr="00D54CE0" w:rsidRDefault="00012E62" w:rsidP="00012E62">
            <w:pPr>
              <w:pStyle w:val="acctfourfigures"/>
              <w:tabs>
                <w:tab w:val="clear" w:pos="765"/>
                <w:tab w:val="decimal" w:pos="1168"/>
              </w:tabs>
              <w:spacing w:line="240" w:lineRule="atLeast"/>
              <w:ind w:left="-101" w:right="-108"/>
              <w:rPr>
                <w:rFonts w:ascii="AngsanaUPC" w:hAnsi="AngsanaUPC" w:cs="AngsanaUPC"/>
                <w:b/>
                <w:bCs/>
                <w:sz w:val="29"/>
                <w:szCs w:val="29"/>
                <w:cs/>
              </w:rPr>
            </w:pPr>
          </w:p>
        </w:tc>
        <w:tc>
          <w:tcPr>
            <w:tcW w:w="1417" w:type="dxa"/>
            <w:tcBorders>
              <w:top w:val="single" w:sz="4" w:space="0" w:color="auto"/>
              <w:bottom w:val="double" w:sz="4" w:space="0" w:color="auto"/>
            </w:tcBorders>
            <w:shd w:val="clear" w:color="auto" w:fill="auto"/>
            <w:vAlign w:val="center"/>
          </w:tcPr>
          <w:p w14:paraId="0300DE8E" w14:textId="77777777" w:rsidR="00012E62" w:rsidRPr="00D54CE0" w:rsidRDefault="00012E62" w:rsidP="00012E62">
            <w:pPr>
              <w:pStyle w:val="acctfourfigures"/>
              <w:tabs>
                <w:tab w:val="clear" w:pos="765"/>
                <w:tab w:val="decimal" w:pos="1168"/>
              </w:tabs>
              <w:spacing w:line="240" w:lineRule="auto"/>
              <w:ind w:left="-101" w:right="-108"/>
              <w:rPr>
                <w:rFonts w:ascii="AngsanaUPC" w:hAnsi="AngsanaUPC" w:cs="AngsanaUPC"/>
                <w:b/>
                <w:bCs/>
                <w:sz w:val="29"/>
                <w:szCs w:val="29"/>
                <w:rtl/>
              </w:rPr>
            </w:pPr>
            <w:r w:rsidRPr="00D54CE0">
              <w:rPr>
                <w:rFonts w:ascii="AngsanaUPC" w:hAnsi="AngsanaUPC" w:cs="AngsanaUPC"/>
                <w:b/>
                <w:bCs/>
                <w:sz w:val="29"/>
                <w:szCs w:val="29"/>
              </w:rPr>
              <w:t>136,766</w:t>
            </w:r>
          </w:p>
        </w:tc>
      </w:tr>
    </w:tbl>
    <w:p w14:paraId="294F14C5" w14:textId="77777777" w:rsidR="00934911" w:rsidRPr="00934911" w:rsidRDefault="00934911" w:rsidP="00934911">
      <w:pPr>
        <w:pStyle w:val="BodyText2"/>
        <w:ind w:left="567" w:right="45" w:firstLine="0"/>
        <w:jc w:val="thaiDistribute"/>
        <w:rPr>
          <w:rFonts w:ascii="AngsanaUPC" w:hAnsi="AngsanaUPC" w:cs="AngsanaUPC"/>
          <w:sz w:val="16"/>
          <w:szCs w:val="16"/>
        </w:rPr>
      </w:pPr>
    </w:p>
    <w:p w14:paraId="7624FC1D" w14:textId="04180A48" w:rsidR="00D54CE0" w:rsidRDefault="005B3C9F" w:rsidP="00C31A5A">
      <w:pPr>
        <w:pStyle w:val="BodyText2"/>
        <w:spacing w:after="200" w:line="360" w:lineRule="exact"/>
        <w:ind w:left="567" w:right="45" w:firstLine="0"/>
        <w:jc w:val="thaiDistribute"/>
        <w:rPr>
          <w:rFonts w:ascii="AngsanaUPC" w:hAnsi="AngsanaUPC" w:cs="AngsanaUPC"/>
          <w:sz w:val="29"/>
          <w:szCs w:val="29"/>
        </w:rPr>
      </w:pPr>
      <w:r w:rsidRPr="00D54CE0">
        <w:rPr>
          <w:rFonts w:ascii="AngsanaUPC" w:hAnsi="AngsanaUPC" w:cs="AngsanaUPC"/>
          <w:sz w:val="29"/>
          <w:szCs w:val="29"/>
        </w:rPr>
        <w:t xml:space="preserve">Banks overdrafts and short-term loans </w:t>
      </w:r>
      <w:r w:rsidR="00CF68BE" w:rsidRPr="00D54CE0">
        <w:rPr>
          <w:rFonts w:ascii="AngsanaUPC" w:hAnsi="AngsanaUPC" w:cs="AngsanaUPC"/>
          <w:sz w:val="29"/>
          <w:szCs w:val="29"/>
        </w:rPr>
        <w:t xml:space="preserve">facilities </w:t>
      </w:r>
      <w:r w:rsidRPr="00D54CE0">
        <w:rPr>
          <w:rFonts w:ascii="AngsanaUPC" w:hAnsi="AngsanaUPC" w:cs="AngsanaUPC"/>
          <w:sz w:val="29"/>
          <w:szCs w:val="29"/>
        </w:rPr>
        <w:t xml:space="preserve">from financial institutions are </w:t>
      </w:r>
      <w:proofErr w:type="spellStart"/>
      <w:r w:rsidR="006F04E6" w:rsidRPr="00D54CE0">
        <w:rPr>
          <w:rFonts w:ascii="AngsanaUPC" w:hAnsi="AngsanaUPC" w:cs="AngsanaUPC"/>
          <w:sz w:val="29"/>
          <w:szCs w:val="29"/>
        </w:rPr>
        <w:t>collaterali</w:t>
      </w:r>
      <w:r w:rsidR="00D5199A">
        <w:rPr>
          <w:rFonts w:ascii="AngsanaUPC" w:hAnsi="AngsanaUPC" w:cs="AngsanaUPC"/>
          <w:sz w:val="29"/>
          <w:szCs w:val="29"/>
        </w:rPr>
        <w:t>s</w:t>
      </w:r>
      <w:r w:rsidR="006F04E6" w:rsidRPr="00D54CE0">
        <w:rPr>
          <w:rFonts w:ascii="AngsanaUPC" w:hAnsi="AngsanaUPC" w:cs="AngsanaUPC"/>
          <w:sz w:val="29"/>
          <w:szCs w:val="29"/>
        </w:rPr>
        <w:t>ed</w:t>
      </w:r>
      <w:proofErr w:type="spellEnd"/>
      <w:r w:rsidR="00CF68BE" w:rsidRPr="00D54CE0">
        <w:rPr>
          <w:rFonts w:ascii="AngsanaUPC" w:hAnsi="AngsanaUPC" w:cs="AngsanaUPC"/>
          <w:sz w:val="29"/>
          <w:szCs w:val="29"/>
        </w:rPr>
        <w:t xml:space="preserve"> by </w:t>
      </w:r>
      <w:r w:rsidRPr="00D54CE0">
        <w:rPr>
          <w:rFonts w:ascii="AngsanaUPC" w:hAnsi="AngsanaUPC" w:cs="AngsanaUPC"/>
          <w:sz w:val="29"/>
          <w:szCs w:val="29"/>
        </w:rPr>
        <w:t>certain plots of land with constructions thereon and certain machinery</w:t>
      </w:r>
      <w:r w:rsidR="00A665E6" w:rsidRPr="00D54CE0">
        <w:rPr>
          <w:rFonts w:ascii="AngsanaUPC" w:hAnsi="AngsanaUPC" w:cs="AngsanaUPC"/>
          <w:sz w:val="29"/>
          <w:szCs w:val="29"/>
        </w:rPr>
        <w:t xml:space="preserve"> </w:t>
      </w:r>
      <w:bookmarkStart w:id="3" w:name="_Hlk24356300"/>
      <w:r w:rsidR="00084E0C" w:rsidRPr="00D54CE0">
        <w:rPr>
          <w:rFonts w:ascii="AngsanaUPC" w:hAnsi="AngsanaUPC" w:cs="AngsanaUPC"/>
          <w:sz w:val="29"/>
          <w:szCs w:val="29"/>
        </w:rPr>
        <w:t xml:space="preserve">and investment properties </w:t>
      </w:r>
      <w:bookmarkEnd w:id="3"/>
      <w:r w:rsidR="00D13884" w:rsidRPr="00D54CE0">
        <w:rPr>
          <w:rFonts w:ascii="AngsanaUPC" w:hAnsi="AngsanaUPC" w:cs="AngsanaUPC"/>
          <w:sz w:val="29"/>
          <w:szCs w:val="29"/>
        </w:rPr>
        <w:t xml:space="preserve">as described in Note </w:t>
      </w:r>
      <w:r w:rsidR="00582610" w:rsidRPr="00D54CE0">
        <w:rPr>
          <w:rFonts w:ascii="AngsanaUPC" w:hAnsi="AngsanaUPC" w:cs="AngsanaUPC"/>
          <w:sz w:val="29"/>
          <w:szCs w:val="29"/>
        </w:rPr>
        <w:t>9</w:t>
      </w:r>
      <w:r w:rsidR="00D13884" w:rsidRPr="00D54CE0">
        <w:rPr>
          <w:rFonts w:ascii="AngsanaUPC" w:hAnsi="AngsanaUPC" w:cs="AngsanaUPC"/>
          <w:sz w:val="29"/>
          <w:szCs w:val="29"/>
        </w:rPr>
        <w:t xml:space="preserve"> and </w:t>
      </w:r>
      <w:r w:rsidR="00582610" w:rsidRPr="00D54CE0">
        <w:rPr>
          <w:rFonts w:ascii="AngsanaUPC" w:hAnsi="AngsanaUPC" w:cs="AngsanaUPC"/>
          <w:sz w:val="29"/>
          <w:szCs w:val="29"/>
        </w:rPr>
        <w:t>10</w:t>
      </w:r>
      <w:r w:rsidR="00D13884" w:rsidRPr="00D54CE0">
        <w:rPr>
          <w:rFonts w:ascii="AngsanaUPC" w:hAnsi="AngsanaUPC" w:cs="AngsanaUPC"/>
          <w:sz w:val="29"/>
          <w:szCs w:val="29"/>
        </w:rPr>
        <w:t>.</w:t>
      </w:r>
    </w:p>
    <w:p w14:paraId="0251847D" w14:textId="0C545E2B" w:rsidR="008268F2" w:rsidRDefault="008268F2" w:rsidP="00C31A5A">
      <w:pPr>
        <w:pStyle w:val="BodyText2"/>
        <w:spacing w:after="200" w:line="360" w:lineRule="exact"/>
        <w:ind w:left="567" w:right="45" w:firstLine="0"/>
        <w:jc w:val="thaiDistribute"/>
        <w:rPr>
          <w:rFonts w:ascii="AngsanaUPC" w:hAnsi="AngsanaUPC" w:cs="AngsanaUPC"/>
          <w:sz w:val="29"/>
          <w:szCs w:val="29"/>
        </w:rPr>
      </w:pPr>
    </w:p>
    <w:p w14:paraId="1BAD584A" w14:textId="77777777" w:rsidR="008268F2" w:rsidRPr="00D54CE0" w:rsidRDefault="008268F2" w:rsidP="00C31A5A">
      <w:pPr>
        <w:pStyle w:val="BodyText2"/>
        <w:spacing w:after="200" w:line="360" w:lineRule="exact"/>
        <w:ind w:left="567" w:right="45" w:firstLine="0"/>
        <w:jc w:val="thaiDistribute"/>
        <w:rPr>
          <w:rFonts w:ascii="AngsanaUPC" w:hAnsi="AngsanaUPC" w:cs="AngsanaUPC"/>
          <w:sz w:val="29"/>
          <w:szCs w:val="29"/>
        </w:rPr>
      </w:pPr>
    </w:p>
    <w:p w14:paraId="03E8E7BD" w14:textId="34056165" w:rsidR="00C53491" w:rsidRPr="00D54CE0" w:rsidRDefault="00162C16" w:rsidP="00340E24">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hanging="567"/>
        <w:jc w:val="thaiDistribute"/>
        <w:rPr>
          <w:rFonts w:ascii="AngsanaUPC" w:hAnsi="AngsanaUPC" w:cs="AngsanaUPC"/>
          <w:b/>
          <w:bCs/>
          <w:sz w:val="29"/>
          <w:szCs w:val="29"/>
          <w:cs/>
        </w:rPr>
      </w:pPr>
      <w:r w:rsidRPr="00D54CE0">
        <w:rPr>
          <w:rFonts w:ascii="AngsanaUPC" w:hAnsi="AngsanaUPC" w:cs="AngsanaUPC"/>
          <w:b/>
          <w:bCs/>
          <w:sz w:val="29"/>
          <w:szCs w:val="29"/>
        </w:rPr>
        <w:lastRenderedPageBreak/>
        <w:t>Trade and other</w:t>
      </w:r>
      <w:r w:rsidR="003E1768" w:rsidRPr="00D54CE0">
        <w:rPr>
          <w:rFonts w:ascii="AngsanaUPC" w:hAnsi="AngsanaUPC" w:cs="AngsanaUPC"/>
          <w:b/>
          <w:bCs/>
          <w:sz w:val="29"/>
          <w:szCs w:val="29"/>
        </w:rPr>
        <w:t xml:space="preserve"> current</w:t>
      </w:r>
      <w:r w:rsidRPr="00D54CE0">
        <w:rPr>
          <w:rFonts w:ascii="AngsanaUPC" w:hAnsi="AngsanaUPC" w:cs="AngsanaUPC"/>
          <w:b/>
          <w:bCs/>
          <w:sz w:val="29"/>
          <w:szCs w:val="29"/>
        </w:rPr>
        <w:t xml:space="preserve"> payables</w:t>
      </w:r>
    </w:p>
    <w:tbl>
      <w:tblPr>
        <w:tblW w:w="9156" w:type="dxa"/>
        <w:tblInd w:w="450" w:type="dxa"/>
        <w:tblLook w:val="01E0" w:firstRow="1" w:lastRow="1" w:firstColumn="1" w:lastColumn="1" w:noHBand="0" w:noVBand="0"/>
      </w:tblPr>
      <w:tblGrid>
        <w:gridCol w:w="5470"/>
        <w:gridCol w:w="284"/>
        <w:gridCol w:w="283"/>
        <w:gridCol w:w="1418"/>
        <w:gridCol w:w="283"/>
        <w:gridCol w:w="1418"/>
      </w:tblGrid>
      <w:tr w:rsidR="00162C16" w:rsidRPr="00D54CE0" w14:paraId="5006AF79" w14:textId="77777777" w:rsidTr="00934911">
        <w:trPr>
          <w:trHeight w:hRule="exact" w:val="369"/>
        </w:trPr>
        <w:tc>
          <w:tcPr>
            <w:tcW w:w="5470" w:type="dxa"/>
            <w:shd w:val="clear" w:color="auto" w:fill="auto"/>
          </w:tcPr>
          <w:p w14:paraId="190EF33D" w14:textId="77777777" w:rsidR="00162C16" w:rsidRPr="00D54CE0" w:rsidRDefault="00162C16" w:rsidP="00162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UPC" w:hAnsi="AngsanaUPC" w:cs="AngsanaUPC"/>
                <w:b/>
                <w:sz w:val="29"/>
                <w:szCs w:val="29"/>
              </w:rPr>
            </w:pPr>
          </w:p>
        </w:tc>
        <w:tc>
          <w:tcPr>
            <w:tcW w:w="284" w:type="dxa"/>
            <w:shd w:val="clear" w:color="auto" w:fill="auto"/>
          </w:tcPr>
          <w:p w14:paraId="6D9619C3" w14:textId="77777777" w:rsidR="00162C16" w:rsidRPr="00D54CE0" w:rsidRDefault="00162C16" w:rsidP="00162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283" w:type="dxa"/>
          </w:tcPr>
          <w:p w14:paraId="32674D4B" w14:textId="77777777" w:rsidR="00162C16" w:rsidRPr="00D54CE0" w:rsidRDefault="00162C16" w:rsidP="00162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3119" w:type="dxa"/>
            <w:gridSpan w:val="3"/>
            <w:shd w:val="clear" w:color="auto" w:fill="auto"/>
          </w:tcPr>
          <w:p w14:paraId="400D0F09" w14:textId="77777777" w:rsidR="00162C16" w:rsidRPr="00D54CE0" w:rsidRDefault="00162C16" w:rsidP="00162C16">
            <w:pPr>
              <w:jc w:val="right"/>
              <w:rPr>
                <w:rFonts w:ascii="AngsanaUPC" w:hAnsi="AngsanaUPC" w:cs="AngsanaUPC"/>
                <w:sz w:val="29"/>
                <w:szCs w:val="29"/>
              </w:rPr>
            </w:pPr>
            <w:r w:rsidRPr="00D54CE0">
              <w:rPr>
                <w:rFonts w:ascii="AngsanaUPC" w:hAnsi="AngsanaUPC" w:cs="AngsanaUPC"/>
                <w:color w:val="000000"/>
                <w:sz w:val="29"/>
                <w:szCs w:val="29"/>
              </w:rPr>
              <w:t>Unit : Thousand Baht</w:t>
            </w:r>
          </w:p>
        </w:tc>
      </w:tr>
      <w:tr w:rsidR="00162C16" w:rsidRPr="00D54CE0" w14:paraId="3276F83C" w14:textId="77777777" w:rsidTr="00934911">
        <w:trPr>
          <w:trHeight w:hRule="exact" w:val="340"/>
        </w:trPr>
        <w:tc>
          <w:tcPr>
            <w:tcW w:w="5470" w:type="dxa"/>
            <w:shd w:val="clear" w:color="auto" w:fill="auto"/>
          </w:tcPr>
          <w:p w14:paraId="2B86A1AE" w14:textId="77777777" w:rsidR="00162C16" w:rsidRPr="00D54CE0" w:rsidRDefault="00162C16" w:rsidP="00162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UPC" w:hAnsi="AngsanaUPC" w:cs="AngsanaUPC"/>
                <w:b/>
                <w:sz w:val="29"/>
                <w:szCs w:val="29"/>
              </w:rPr>
            </w:pPr>
            <w:bookmarkStart w:id="4" w:name="_Hlk16679441"/>
          </w:p>
        </w:tc>
        <w:tc>
          <w:tcPr>
            <w:tcW w:w="284" w:type="dxa"/>
            <w:shd w:val="clear" w:color="auto" w:fill="auto"/>
          </w:tcPr>
          <w:p w14:paraId="66F55930" w14:textId="77777777" w:rsidR="00162C16" w:rsidRPr="00D54CE0" w:rsidRDefault="00162C16" w:rsidP="00162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283" w:type="dxa"/>
          </w:tcPr>
          <w:p w14:paraId="6D6B837E" w14:textId="77777777" w:rsidR="00162C16" w:rsidRPr="00D54CE0" w:rsidRDefault="00162C16" w:rsidP="00162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3119" w:type="dxa"/>
            <w:gridSpan w:val="3"/>
            <w:vMerge w:val="restart"/>
            <w:tcBorders>
              <w:bottom w:val="single" w:sz="4" w:space="0" w:color="auto"/>
            </w:tcBorders>
            <w:shd w:val="clear" w:color="auto" w:fill="auto"/>
            <w:vAlign w:val="center"/>
          </w:tcPr>
          <w:p w14:paraId="50A058AE" w14:textId="77777777" w:rsidR="00162C16" w:rsidRPr="00D54CE0" w:rsidRDefault="00340E24" w:rsidP="00024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hanging="108"/>
              <w:jc w:val="center"/>
              <w:rPr>
                <w:rFonts w:ascii="AngsanaUPC" w:hAnsi="AngsanaUPC" w:cs="AngsanaUPC"/>
                <w:bCs/>
                <w:sz w:val="29"/>
                <w:szCs w:val="29"/>
              </w:rPr>
            </w:pPr>
            <w:r w:rsidRPr="00D54CE0">
              <w:rPr>
                <w:rFonts w:ascii="AngsanaUPC" w:hAnsi="AngsanaUPC" w:cs="AngsanaUPC"/>
                <w:b/>
                <w:sz w:val="29"/>
                <w:szCs w:val="29"/>
              </w:rPr>
              <w:t>Financial statements in which the equity method is applied and separate financial statements</w:t>
            </w:r>
          </w:p>
        </w:tc>
      </w:tr>
      <w:tr w:rsidR="00162C16" w:rsidRPr="00D54CE0" w14:paraId="47BC7617" w14:textId="77777777" w:rsidTr="00934911">
        <w:trPr>
          <w:trHeight w:hRule="exact" w:val="340"/>
        </w:trPr>
        <w:tc>
          <w:tcPr>
            <w:tcW w:w="5470" w:type="dxa"/>
            <w:shd w:val="clear" w:color="auto" w:fill="auto"/>
            <w:vAlign w:val="center"/>
          </w:tcPr>
          <w:p w14:paraId="191DD44A" w14:textId="77777777" w:rsidR="00162C16" w:rsidRPr="00D54CE0" w:rsidRDefault="00162C16" w:rsidP="00162C16">
            <w:pPr>
              <w:rPr>
                <w:rFonts w:ascii="AngsanaUPC" w:hAnsi="AngsanaUPC" w:cs="AngsanaUPC"/>
                <w:b/>
                <w:bCs/>
                <w:i/>
                <w:iCs/>
                <w:sz w:val="29"/>
                <w:szCs w:val="29"/>
              </w:rPr>
            </w:pPr>
          </w:p>
        </w:tc>
        <w:tc>
          <w:tcPr>
            <w:tcW w:w="284" w:type="dxa"/>
            <w:shd w:val="clear" w:color="auto" w:fill="auto"/>
          </w:tcPr>
          <w:p w14:paraId="2865E118" w14:textId="77777777" w:rsidR="00162C16" w:rsidRPr="00D54CE0" w:rsidRDefault="00162C16" w:rsidP="00162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283" w:type="dxa"/>
          </w:tcPr>
          <w:p w14:paraId="677910C3" w14:textId="77777777" w:rsidR="00162C16" w:rsidRPr="00D54CE0" w:rsidRDefault="00162C16" w:rsidP="00162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3119" w:type="dxa"/>
            <w:gridSpan w:val="3"/>
            <w:vMerge/>
            <w:tcBorders>
              <w:bottom w:val="single" w:sz="4" w:space="0" w:color="auto"/>
            </w:tcBorders>
            <w:shd w:val="clear" w:color="auto" w:fill="auto"/>
            <w:vAlign w:val="center"/>
          </w:tcPr>
          <w:p w14:paraId="2A84E7C7" w14:textId="77777777" w:rsidR="00162C16" w:rsidRPr="00D54CE0" w:rsidRDefault="00162C16" w:rsidP="00162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jc w:val="center"/>
              <w:rPr>
                <w:rFonts w:ascii="AngsanaUPC" w:hAnsi="AngsanaUPC" w:cs="AngsanaUPC"/>
                <w:b/>
                <w:sz w:val="29"/>
                <w:szCs w:val="29"/>
              </w:rPr>
            </w:pPr>
          </w:p>
        </w:tc>
      </w:tr>
      <w:tr w:rsidR="00162C16" w:rsidRPr="00D54CE0" w14:paraId="68E395BD" w14:textId="77777777" w:rsidTr="00934911">
        <w:trPr>
          <w:trHeight w:hRule="exact" w:val="340"/>
        </w:trPr>
        <w:tc>
          <w:tcPr>
            <w:tcW w:w="5470" w:type="dxa"/>
            <w:shd w:val="clear" w:color="auto" w:fill="auto"/>
          </w:tcPr>
          <w:p w14:paraId="240B1E0F" w14:textId="77777777" w:rsidR="00162C16" w:rsidRPr="00D54CE0" w:rsidRDefault="00162C16" w:rsidP="00162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UPC" w:hAnsi="AngsanaUPC" w:cs="AngsanaUPC"/>
                <w:b/>
                <w:sz w:val="29"/>
                <w:szCs w:val="29"/>
              </w:rPr>
            </w:pPr>
          </w:p>
        </w:tc>
        <w:tc>
          <w:tcPr>
            <w:tcW w:w="284" w:type="dxa"/>
            <w:shd w:val="clear" w:color="auto" w:fill="auto"/>
          </w:tcPr>
          <w:p w14:paraId="598CE6C9" w14:textId="77777777" w:rsidR="00162C16" w:rsidRPr="00D54CE0" w:rsidRDefault="00162C16" w:rsidP="00162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283" w:type="dxa"/>
          </w:tcPr>
          <w:p w14:paraId="0D7E95D9" w14:textId="77777777" w:rsidR="00162C16" w:rsidRPr="00D54CE0" w:rsidRDefault="00162C16" w:rsidP="00162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3119" w:type="dxa"/>
            <w:gridSpan w:val="3"/>
            <w:vMerge/>
            <w:tcBorders>
              <w:bottom w:val="single" w:sz="4" w:space="0" w:color="auto"/>
            </w:tcBorders>
            <w:shd w:val="clear" w:color="auto" w:fill="auto"/>
            <w:vAlign w:val="center"/>
          </w:tcPr>
          <w:p w14:paraId="4C475DBA" w14:textId="77777777" w:rsidR="00162C16" w:rsidRPr="00D54CE0" w:rsidRDefault="00162C16" w:rsidP="00162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jc w:val="center"/>
              <w:rPr>
                <w:rFonts w:ascii="AngsanaUPC" w:hAnsi="AngsanaUPC" w:cs="AngsanaUPC"/>
                <w:b/>
                <w:sz w:val="29"/>
                <w:szCs w:val="29"/>
              </w:rPr>
            </w:pPr>
          </w:p>
        </w:tc>
      </w:tr>
      <w:bookmarkEnd w:id="4"/>
      <w:tr w:rsidR="00FA2138" w:rsidRPr="00D54CE0" w14:paraId="5BC5648C" w14:textId="77777777" w:rsidTr="00934911">
        <w:trPr>
          <w:trHeight w:hRule="exact" w:val="397"/>
        </w:trPr>
        <w:tc>
          <w:tcPr>
            <w:tcW w:w="5470" w:type="dxa"/>
            <w:shd w:val="clear" w:color="auto" w:fill="auto"/>
            <w:vAlign w:val="center"/>
          </w:tcPr>
          <w:p w14:paraId="7DF46672" w14:textId="77777777" w:rsidR="00FA2138" w:rsidRPr="00D54CE0" w:rsidRDefault="00FA2138" w:rsidP="00F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UPC" w:hAnsi="AngsanaUPC" w:cs="AngsanaUPC"/>
                <w:b/>
                <w:sz w:val="29"/>
                <w:szCs w:val="29"/>
              </w:rPr>
            </w:pPr>
          </w:p>
        </w:tc>
        <w:tc>
          <w:tcPr>
            <w:tcW w:w="284" w:type="dxa"/>
            <w:shd w:val="clear" w:color="auto" w:fill="auto"/>
          </w:tcPr>
          <w:p w14:paraId="240B2E1C" w14:textId="77777777" w:rsidR="00FA2138" w:rsidRPr="00D54CE0" w:rsidRDefault="00FA2138" w:rsidP="00F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283" w:type="dxa"/>
          </w:tcPr>
          <w:p w14:paraId="5BF4A40A" w14:textId="77777777" w:rsidR="00FA2138" w:rsidRPr="00D54CE0" w:rsidRDefault="00FA2138" w:rsidP="00F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1418" w:type="dxa"/>
            <w:shd w:val="clear" w:color="auto" w:fill="auto"/>
            <w:vAlign w:val="center"/>
          </w:tcPr>
          <w:p w14:paraId="5345F27E" w14:textId="77777777" w:rsidR="00FA2138" w:rsidRPr="00D54CE0" w:rsidRDefault="00F7397A" w:rsidP="00F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3" w:hanging="111"/>
              <w:jc w:val="center"/>
              <w:rPr>
                <w:rFonts w:ascii="AngsanaUPC" w:hAnsi="AngsanaUPC" w:cs="AngsanaUPC"/>
                <w:bCs/>
                <w:sz w:val="29"/>
                <w:szCs w:val="29"/>
              </w:rPr>
            </w:pPr>
            <w:r w:rsidRPr="00D54CE0">
              <w:rPr>
                <w:rFonts w:ascii="AngsanaUPC" w:hAnsi="AngsanaUPC" w:cs="AngsanaUPC"/>
                <w:bCs/>
                <w:sz w:val="29"/>
                <w:szCs w:val="29"/>
              </w:rPr>
              <w:t xml:space="preserve">30 </w:t>
            </w:r>
            <w:r w:rsidR="00460455" w:rsidRPr="00460455">
              <w:rPr>
                <w:rFonts w:ascii="AngsanaUPC" w:hAnsi="AngsanaUPC" w:cs="AngsanaUPC"/>
                <w:bCs/>
                <w:sz w:val="29"/>
                <w:szCs w:val="29"/>
              </w:rPr>
              <w:t>September</w:t>
            </w:r>
          </w:p>
        </w:tc>
        <w:tc>
          <w:tcPr>
            <w:tcW w:w="283" w:type="dxa"/>
            <w:shd w:val="clear" w:color="auto" w:fill="auto"/>
            <w:vAlign w:val="center"/>
          </w:tcPr>
          <w:p w14:paraId="3D74A3F7" w14:textId="77777777" w:rsidR="00FA2138" w:rsidRPr="00D54CE0" w:rsidRDefault="00FA2138" w:rsidP="00F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3" w:hanging="111"/>
              <w:jc w:val="center"/>
              <w:rPr>
                <w:rFonts w:ascii="AngsanaUPC" w:hAnsi="AngsanaUPC" w:cs="AngsanaUPC"/>
                <w:bCs/>
                <w:sz w:val="29"/>
                <w:szCs w:val="29"/>
              </w:rPr>
            </w:pPr>
          </w:p>
        </w:tc>
        <w:tc>
          <w:tcPr>
            <w:tcW w:w="1418" w:type="dxa"/>
            <w:shd w:val="clear" w:color="auto" w:fill="auto"/>
            <w:vAlign w:val="center"/>
          </w:tcPr>
          <w:p w14:paraId="3EC30C8D" w14:textId="77777777" w:rsidR="00FA2138" w:rsidRPr="00D54CE0" w:rsidRDefault="00FA2138" w:rsidP="00F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122"/>
              <w:jc w:val="center"/>
              <w:rPr>
                <w:rFonts w:ascii="AngsanaUPC" w:hAnsi="AngsanaUPC" w:cs="AngsanaUPC"/>
                <w:bCs/>
                <w:sz w:val="29"/>
                <w:szCs w:val="29"/>
              </w:rPr>
            </w:pPr>
            <w:r w:rsidRPr="00D54CE0">
              <w:rPr>
                <w:rFonts w:ascii="AngsanaUPC" w:hAnsi="AngsanaUPC" w:cs="AngsanaUPC"/>
                <w:bCs/>
                <w:sz w:val="29"/>
                <w:szCs w:val="29"/>
              </w:rPr>
              <w:t>31 December</w:t>
            </w:r>
          </w:p>
        </w:tc>
      </w:tr>
      <w:tr w:rsidR="00FA2138" w:rsidRPr="00D54CE0" w14:paraId="2603D7E1" w14:textId="77777777" w:rsidTr="00934911">
        <w:trPr>
          <w:trHeight w:hRule="exact" w:val="397"/>
        </w:trPr>
        <w:tc>
          <w:tcPr>
            <w:tcW w:w="5470" w:type="dxa"/>
            <w:vAlign w:val="center"/>
          </w:tcPr>
          <w:p w14:paraId="3EAF3B35" w14:textId="77777777" w:rsidR="00FA2138" w:rsidRPr="00D54CE0" w:rsidRDefault="00FA2138" w:rsidP="00FA2138">
            <w:pPr>
              <w:pStyle w:val="acctfourfigures"/>
              <w:tabs>
                <w:tab w:val="clear" w:pos="765"/>
              </w:tabs>
              <w:spacing w:line="240" w:lineRule="atLeast"/>
              <w:ind w:left="435" w:hanging="426"/>
              <w:rPr>
                <w:rFonts w:ascii="AngsanaUPC" w:hAnsi="AngsanaUPC" w:cs="AngsanaUPC"/>
                <w:b/>
                <w:bCs/>
                <w:sz w:val="29"/>
                <w:szCs w:val="29"/>
                <w:cs/>
                <w:lang w:bidi="th-TH"/>
              </w:rPr>
            </w:pPr>
          </w:p>
        </w:tc>
        <w:tc>
          <w:tcPr>
            <w:tcW w:w="284" w:type="dxa"/>
            <w:shd w:val="clear" w:color="auto" w:fill="auto"/>
          </w:tcPr>
          <w:p w14:paraId="637F2CC1" w14:textId="77777777" w:rsidR="00FA2138" w:rsidRPr="00D54CE0" w:rsidRDefault="00FA2138" w:rsidP="00F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283" w:type="dxa"/>
          </w:tcPr>
          <w:p w14:paraId="20E4D36A" w14:textId="77777777" w:rsidR="00FA2138" w:rsidRPr="00D54CE0" w:rsidRDefault="00FA2138" w:rsidP="00F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1418" w:type="dxa"/>
            <w:tcBorders>
              <w:bottom w:val="single" w:sz="4" w:space="0" w:color="auto"/>
            </w:tcBorders>
            <w:shd w:val="clear" w:color="auto" w:fill="auto"/>
            <w:vAlign w:val="center"/>
          </w:tcPr>
          <w:p w14:paraId="058F412F" w14:textId="77777777" w:rsidR="00FA2138" w:rsidRPr="00D54CE0" w:rsidRDefault="00FA2138" w:rsidP="00F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3" w:hanging="111"/>
              <w:jc w:val="center"/>
              <w:rPr>
                <w:rFonts w:ascii="AngsanaUPC" w:hAnsi="AngsanaUPC" w:cs="AngsanaUPC"/>
                <w:bCs/>
                <w:sz w:val="29"/>
                <w:szCs w:val="29"/>
                <w:cs/>
              </w:rPr>
            </w:pPr>
            <w:r w:rsidRPr="00D54CE0">
              <w:rPr>
                <w:rFonts w:ascii="AngsanaUPC" w:hAnsi="AngsanaUPC" w:cs="AngsanaUPC"/>
                <w:bCs/>
                <w:sz w:val="29"/>
                <w:szCs w:val="29"/>
              </w:rPr>
              <w:t>2020</w:t>
            </w:r>
          </w:p>
        </w:tc>
        <w:tc>
          <w:tcPr>
            <w:tcW w:w="283" w:type="dxa"/>
            <w:shd w:val="clear" w:color="auto" w:fill="auto"/>
            <w:vAlign w:val="center"/>
          </w:tcPr>
          <w:p w14:paraId="63C459F9" w14:textId="77777777" w:rsidR="00FA2138" w:rsidRPr="00D54CE0" w:rsidRDefault="00FA2138" w:rsidP="00F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3" w:hanging="111"/>
              <w:jc w:val="center"/>
              <w:rPr>
                <w:rFonts w:ascii="AngsanaUPC" w:hAnsi="AngsanaUPC" w:cs="AngsanaUPC"/>
                <w:bCs/>
                <w:sz w:val="29"/>
                <w:szCs w:val="29"/>
                <w:cs/>
              </w:rPr>
            </w:pPr>
          </w:p>
        </w:tc>
        <w:tc>
          <w:tcPr>
            <w:tcW w:w="1418" w:type="dxa"/>
            <w:tcBorders>
              <w:bottom w:val="single" w:sz="4" w:space="0" w:color="auto"/>
            </w:tcBorders>
            <w:shd w:val="clear" w:color="auto" w:fill="auto"/>
            <w:vAlign w:val="center"/>
          </w:tcPr>
          <w:p w14:paraId="7EBCA49B" w14:textId="77777777" w:rsidR="00FA2138" w:rsidRPr="00D54CE0" w:rsidRDefault="00FA2138" w:rsidP="00F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122"/>
              <w:jc w:val="center"/>
              <w:rPr>
                <w:rFonts w:ascii="AngsanaUPC" w:hAnsi="AngsanaUPC" w:cs="AngsanaUPC"/>
                <w:bCs/>
                <w:sz w:val="29"/>
                <w:szCs w:val="29"/>
              </w:rPr>
            </w:pPr>
            <w:r w:rsidRPr="00D54CE0">
              <w:rPr>
                <w:rFonts w:ascii="AngsanaUPC" w:hAnsi="AngsanaUPC" w:cs="AngsanaUPC"/>
                <w:bCs/>
                <w:sz w:val="29"/>
                <w:szCs w:val="29"/>
              </w:rPr>
              <w:t>2019</w:t>
            </w:r>
          </w:p>
        </w:tc>
      </w:tr>
      <w:tr w:rsidR="00C53491" w:rsidRPr="00D54CE0" w14:paraId="18AFF97C" w14:textId="77777777" w:rsidTr="00934911">
        <w:trPr>
          <w:trHeight w:hRule="exact" w:val="369"/>
        </w:trPr>
        <w:tc>
          <w:tcPr>
            <w:tcW w:w="5470" w:type="dxa"/>
            <w:vAlign w:val="center"/>
          </w:tcPr>
          <w:p w14:paraId="7C7D9918" w14:textId="77777777" w:rsidR="00C53491" w:rsidRPr="00D54CE0" w:rsidRDefault="00F25983" w:rsidP="00C53491">
            <w:pPr>
              <w:pStyle w:val="acctfourfigures"/>
              <w:tabs>
                <w:tab w:val="clear" w:pos="765"/>
              </w:tabs>
              <w:spacing w:line="240" w:lineRule="atLeast"/>
              <w:ind w:left="435" w:hanging="426"/>
              <w:rPr>
                <w:rFonts w:ascii="AngsanaUPC" w:hAnsi="AngsanaUPC" w:cs="AngsanaUPC"/>
                <w:b/>
                <w:bCs/>
                <w:sz w:val="29"/>
                <w:szCs w:val="29"/>
                <w:cs/>
                <w:lang w:bidi="th-TH"/>
              </w:rPr>
            </w:pPr>
            <w:r w:rsidRPr="00D54CE0">
              <w:rPr>
                <w:rFonts w:ascii="AngsanaUPC" w:hAnsi="AngsanaUPC" w:cs="AngsanaUPC"/>
                <w:b/>
                <w:bCs/>
                <w:sz w:val="29"/>
                <w:szCs w:val="29"/>
              </w:rPr>
              <w:t>Trade payables</w:t>
            </w:r>
          </w:p>
        </w:tc>
        <w:tc>
          <w:tcPr>
            <w:tcW w:w="284" w:type="dxa"/>
            <w:shd w:val="clear" w:color="auto" w:fill="auto"/>
          </w:tcPr>
          <w:p w14:paraId="79671D0F" w14:textId="77777777" w:rsidR="00C53491" w:rsidRPr="00D54CE0" w:rsidRDefault="00C53491" w:rsidP="00C53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283" w:type="dxa"/>
          </w:tcPr>
          <w:p w14:paraId="03D2C5A9" w14:textId="77777777" w:rsidR="00C53491" w:rsidRPr="00D54CE0" w:rsidRDefault="00C53491" w:rsidP="00C53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1418" w:type="dxa"/>
            <w:tcBorders>
              <w:top w:val="single" w:sz="4" w:space="0" w:color="auto"/>
            </w:tcBorders>
            <w:shd w:val="clear" w:color="auto" w:fill="auto"/>
            <w:vAlign w:val="center"/>
          </w:tcPr>
          <w:p w14:paraId="47F58596" w14:textId="77777777" w:rsidR="00C53491" w:rsidRPr="00BB7452" w:rsidRDefault="00C53491" w:rsidP="00C53491">
            <w:pPr>
              <w:pStyle w:val="acctfourfigures"/>
              <w:tabs>
                <w:tab w:val="clear" w:pos="765"/>
                <w:tab w:val="decimal" w:pos="1168"/>
              </w:tabs>
              <w:spacing w:line="240" w:lineRule="atLeast"/>
              <w:ind w:left="-101" w:right="-108"/>
              <w:rPr>
                <w:rFonts w:ascii="AngsanaUPC" w:hAnsi="AngsanaUPC" w:cs="AngsanaUPC"/>
                <w:sz w:val="29"/>
                <w:szCs w:val="29"/>
                <w:cs/>
                <w:lang w:val="en-US"/>
              </w:rPr>
            </w:pPr>
          </w:p>
        </w:tc>
        <w:tc>
          <w:tcPr>
            <w:tcW w:w="283" w:type="dxa"/>
            <w:shd w:val="clear" w:color="auto" w:fill="auto"/>
            <w:vAlign w:val="center"/>
          </w:tcPr>
          <w:p w14:paraId="3112B73E" w14:textId="77777777" w:rsidR="00C53491" w:rsidRPr="00BB7452" w:rsidRDefault="00C53491" w:rsidP="00C53491">
            <w:pPr>
              <w:pStyle w:val="acctfourfigures"/>
              <w:tabs>
                <w:tab w:val="clear" w:pos="765"/>
                <w:tab w:val="decimal" w:pos="1168"/>
              </w:tabs>
              <w:spacing w:line="240" w:lineRule="atLeast"/>
              <w:ind w:left="-101" w:right="-108"/>
              <w:rPr>
                <w:rFonts w:ascii="AngsanaUPC" w:hAnsi="AngsanaUPC" w:cs="AngsanaUPC"/>
                <w:sz w:val="29"/>
                <w:szCs w:val="29"/>
                <w:cs/>
              </w:rPr>
            </w:pPr>
          </w:p>
        </w:tc>
        <w:tc>
          <w:tcPr>
            <w:tcW w:w="1418" w:type="dxa"/>
            <w:shd w:val="clear" w:color="auto" w:fill="auto"/>
            <w:vAlign w:val="center"/>
          </w:tcPr>
          <w:p w14:paraId="360C80A5" w14:textId="77777777" w:rsidR="00C53491" w:rsidRPr="00D54CE0" w:rsidRDefault="00C53491" w:rsidP="00C53491">
            <w:pPr>
              <w:pStyle w:val="acctfourfigures"/>
              <w:tabs>
                <w:tab w:val="clear" w:pos="765"/>
                <w:tab w:val="decimal" w:pos="1168"/>
              </w:tabs>
              <w:spacing w:line="240" w:lineRule="atLeast"/>
              <w:ind w:left="-101" w:right="-108"/>
              <w:rPr>
                <w:rFonts w:ascii="AngsanaUPC" w:hAnsi="AngsanaUPC" w:cs="AngsanaUPC"/>
                <w:sz w:val="29"/>
                <w:szCs w:val="29"/>
                <w:cs/>
              </w:rPr>
            </w:pPr>
          </w:p>
        </w:tc>
      </w:tr>
      <w:tr w:rsidR="00BB7452" w:rsidRPr="00D54CE0" w14:paraId="37FE6CF4" w14:textId="77777777" w:rsidTr="00934911">
        <w:trPr>
          <w:trHeight w:hRule="exact" w:val="369"/>
        </w:trPr>
        <w:tc>
          <w:tcPr>
            <w:tcW w:w="5470" w:type="dxa"/>
            <w:vAlign w:val="center"/>
          </w:tcPr>
          <w:p w14:paraId="3202BEB9" w14:textId="77777777" w:rsidR="00BB7452" w:rsidRPr="00BB7452" w:rsidRDefault="00BB7452" w:rsidP="00C53491">
            <w:pPr>
              <w:pStyle w:val="acctfourfigures"/>
              <w:tabs>
                <w:tab w:val="clear" w:pos="765"/>
              </w:tabs>
              <w:spacing w:line="240" w:lineRule="atLeast"/>
              <w:ind w:left="435" w:hanging="426"/>
              <w:rPr>
                <w:rFonts w:ascii="AngsanaUPC" w:hAnsi="AngsanaUPC" w:cs="AngsanaUPC"/>
                <w:sz w:val="29"/>
                <w:szCs w:val="29"/>
              </w:rPr>
            </w:pPr>
            <w:r w:rsidRPr="00BB7452">
              <w:rPr>
                <w:rFonts w:ascii="AngsanaUPC" w:hAnsi="AngsanaUPC" w:cs="AngsanaUPC"/>
                <w:sz w:val="29"/>
                <w:szCs w:val="29"/>
              </w:rPr>
              <w:t xml:space="preserve">Associate </w:t>
            </w:r>
          </w:p>
        </w:tc>
        <w:tc>
          <w:tcPr>
            <w:tcW w:w="284" w:type="dxa"/>
            <w:shd w:val="clear" w:color="auto" w:fill="auto"/>
          </w:tcPr>
          <w:p w14:paraId="2E5B8D49" w14:textId="77777777" w:rsidR="00BB7452" w:rsidRPr="00D54CE0" w:rsidRDefault="00BB7452" w:rsidP="00C53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283" w:type="dxa"/>
          </w:tcPr>
          <w:p w14:paraId="0947E757" w14:textId="77777777" w:rsidR="00BB7452" w:rsidRPr="00D54CE0" w:rsidRDefault="00BB7452" w:rsidP="00C53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1418" w:type="dxa"/>
            <w:shd w:val="clear" w:color="auto" w:fill="auto"/>
            <w:vAlign w:val="center"/>
          </w:tcPr>
          <w:p w14:paraId="2682A277" w14:textId="77777777" w:rsidR="00BB7452" w:rsidRPr="00D54CE0" w:rsidRDefault="00BB7452" w:rsidP="00C53491">
            <w:pPr>
              <w:pStyle w:val="acctfourfigures"/>
              <w:tabs>
                <w:tab w:val="clear" w:pos="765"/>
                <w:tab w:val="decimal" w:pos="1168"/>
              </w:tabs>
              <w:spacing w:line="240" w:lineRule="atLeast"/>
              <w:ind w:left="-101" w:right="-108"/>
              <w:rPr>
                <w:rFonts w:ascii="AngsanaUPC" w:hAnsi="AngsanaUPC" w:cs="AngsanaUPC"/>
                <w:sz w:val="29"/>
                <w:szCs w:val="29"/>
                <w:cs/>
                <w:lang w:val="en-US"/>
              </w:rPr>
            </w:pPr>
            <w:r>
              <w:rPr>
                <w:rFonts w:ascii="AngsanaUPC" w:hAnsi="AngsanaUPC" w:cs="AngsanaUPC"/>
                <w:sz w:val="29"/>
                <w:szCs w:val="29"/>
                <w:lang w:val="en-US"/>
              </w:rPr>
              <w:t>1,270</w:t>
            </w:r>
          </w:p>
        </w:tc>
        <w:tc>
          <w:tcPr>
            <w:tcW w:w="283" w:type="dxa"/>
            <w:shd w:val="clear" w:color="auto" w:fill="auto"/>
            <w:vAlign w:val="center"/>
          </w:tcPr>
          <w:p w14:paraId="7C9F68FF" w14:textId="77777777" w:rsidR="00BB7452" w:rsidRPr="00D54CE0" w:rsidRDefault="00BB7452" w:rsidP="00C53491">
            <w:pPr>
              <w:pStyle w:val="acctfourfigures"/>
              <w:tabs>
                <w:tab w:val="clear" w:pos="765"/>
                <w:tab w:val="decimal" w:pos="1168"/>
              </w:tabs>
              <w:spacing w:line="240" w:lineRule="atLeast"/>
              <w:ind w:left="-101" w:right="-108"/>
              <w:rPr>
                <w:rFonts w:ascii="AngsanaUPC" w:hAnsi="AngsanaUPC" w:cs="AngsanaUPC"/>
                <w:sz w:val="29"/>
                <w:szCs w:val="29"/>
                <w:cs/>
              </w:rPr>
            </w:pPr>
          </w:p>
        </w:tc>
        <w:tc>
          <w:tcPr>
            <w:tcW w:w="1418" w:type="dxa"/>
            <w:shd w:val="clear" w:color="auto" w:fill="auto"/>
            <w:vAlign w:val="center"/>
          </w:tcPr>
          <w:p w14:paraId="0A8C0091" w14:textId="77777777" w:rsidR="00BB7452" w:rsidRPr="00D54CE0" w:rsidRDefault="004345AB" w:rsidP="00C53491">
            <w:pPr>
              <w:pStyle w:val="acctfourfigures"/>
              <w:tabs>
                <w:tab w:val="clear" w:pos="765"/>
                <w:tab w:val="decimal" w:pos="1168"/>
              </w:tabs>
              <w:spacing w:line="240" w:lineRule="atLeast"/>
              <w:ind w:left="-101" w:right="-108"/>
              <w:rPr>
                <w:rFonts w:ascii="AngsanaUPC" w:hAnsi="AngsanaUPC" w:cs="AngsanaUPC"/>
                <w:sz w:val="29"/>
                <w:szCs w:val="29"/>
                <w:cs/>
              </w:rPr>
            </w:pPr>
            <w:r>
              <w:rPr>
                <w:rFonts w:ascii="AngsanaUPC" w:hAnsi="AngsanaUPC" w:cs="AngsanaUPC"/>
                <w:sz w:val="29"/>
                <w:szCs w:val="29"/>
              </w:rPr>
              <w:t>3,044</w:t>
            </w:r>
            <w:r w:rsidR="00E1507D" w:rsidRPr="00B53B6C">
              <w:rPr>
                <w:rFonts w:ascii="AngsanaUPC" w:hAnsi="AngsanaUPC" w:cs="AngsanaUPC"/>
                <w:sz w:val="29"/>
                <w:szCs w:val="29"/>
              </w:rPr>
              <w:t xml:space="preserve"> </w:t>
            </w:r>
          </w:p>
        </w:tc>
      </w:tr>
      <w:tr w:rsidR="00FF4977" w:rsidRPr="00D54CE0" w14:paraId="175270D7" w14:textId="77777777" w:rsidTr="00934911">
        <w:trPr>
          <w:trHeight w:hRule="exact" w:val="369"/>
        </w:trPr>
        <w:tc>
          <w:tcPr>
            <w:tcW w:w="5470" w:type="dxa"/>
            <w:vAlign w:val="center"/>
          </w:tcPr>
          <w:p w14:paraId="36A6A1E9" w14:textId="77777777" w:rsidR="00FF4977" w:rsidRPr="00D54CE0" w:rsidRDefault="00802EF3" w:rsidP="00FF4977">
            <w:pPr>
              <w:pStyle w:val="acctfourfigures"/>
              <w:tabs>
                <w:tab w:val="clear" w:pos="765"/>
              </w:tabs>
              <w:spacing w:line="240" w:lineRule="atLeast"/>
              <w:ind w:left="435" w:hanging="426"/>
              <w:rPr>
                <w:rFonts w:ascii="AngsanaUPC" w:hAnsi="AngsanaUPC" w:cs="AngsanaUPC"/>
                <w:sz w:val="29"/>
                <w:szCs w:val="29"/>
                <w:cs/>
              </w:rPr>
            </w:pPr>
            <w:r w:rsidRPr="00802EF3">
              <w:rPr>
                <w:rFonts w:ascii="AngsanaUPC" w:hAnsi="AngsanaUPC" w:cs="AngsanaUPC"/>
                <w:sz w:val="29"/>
                <w:szCs w:val="29"/>
              </w:rPr>
              <w:t>Other r</w:t>
            </w:r>
            <w:r w:rsidR="00FF4977" w:rsidRPr="00802EF3">
              <w:rPr>
                <w:rFonts w:ascii="AngsanaUPC" w:hAnsi="AngsanaUPC" w:cs="AngsanaUPC"/>
                <w:sz w:val="29"/>
                <w:szCs w:val="29"/>
              </w:rPr>
              <w:t>elated parties</w:t>
            </w:r>
          </w:p>
        </w:tc>
        <w:tc>
          <w:tcPr>
            <w:tcW w:w="284" w:type="dxa"/>
            <w:shd w:val="clear" w:color="auto" w:fill="auto"/>
          </w:tcPr>
          <w:p w14:paraId="319E363F" w14:textId="77777777" w:rsidR="00FF4977" w:rsidRPr="00D54CE0" w:rsidRDefault="00FF4977" w:rsidP="00FF4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283" w:type="dxa"/>
          </w:tcPr>
          <w:p w14:paraId="1D93D71F" w14:textId="77777777" w:rsidR="00FF4977" w:rsidRPr="00D54CE0" w:rsidRDefault="00FF4977" w:rsidP="00FF4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1418" w:type="dxa"/>
            <w:shd w:val="clear" w:color="auto" w:fill="auto"/>
            <w:vAlign w:val="center"/>
          </w:tcPr>
          <w:p w14:paraId="4BB077A2" w14:textId="77777777" w:rsidR="00404CD0" w:rsidRPr="00D54CE0" w:rsidRDefault="00BB7452" w:rsidP="00FF4977">
            <w:pPr>
              <w:pStyle w:val="acctfourfigures"/>
              <w:tabs>
                <w:tab w:val="clear" w:pos="765"/>
                <w:tab w:val="decimal" w:pos="1168"/>
              </w:tabs>
              <w:spacing w:line="240" w:lineRule="atLeast"/>
              <w:ind w:left="-101" w:right="-108"/>
              <w:rPr>
                <w:rFonts w:ascii="AngsanaUPC" w:hAnsi="AngsanaUPC" w:cs="AngsanaUPC"/>
                <w:sz w:val="29"/>
                <w:szCs w:val="29"/>
                <w:lang w:val="en-US" w:bidi="th-TH"/>
              </w:rPr>
            </w:pPr>
            <w:r>
              <w:rPr>
                <w:rFonts w:ascii="AngsanaUPC" w:hAnsi="AngsanaUPC" w:cs="AngsanaUPC"/>
                <w:sz w:val="29"/>
                <w:szCs w:val="29"/>
              </w:rPr>
              <w:t>592</w:t>
            </w:r>
          </w:p>
        </w:tc>
        <w:tc>
          <w:tcPr>
            <w:tcW w:w="283" w:type="dxa"/>
            <w:shd w:val="clear" w:color="auto" w:fill="auto"/>
            <w:vAlign w:val="center"/>
          </w:tcPr>
          <w:p w14:paraId="4BEA649B" w14:textId="77777777" w:rsidR="00FF4977" w:rsidRPr="00D54CE0" w:rsidRDefault="00FF4977" w:rsidP="00FF4977">
            <w:pPr>
              <w:pStyle w:val="acctfourfigures"/>
              <w:tabs>
                <w:tab w:val="clear" w:pos="765"/>
                <w:tab w:val="decimal" w:pos="1168"/>
              </w:tabs>
              <w:spacing w:line="240" w:lineRule="atLeast"/>
              <w:ind w:left="-101" w:right="-108"/>
              <w:rPr>
                <w:rFonts w:ascii="AngsanaUPC" w:hAnsi="AngsanaUPC" w:cs="AngsanaUPC"/>
                <w:sz w:val="29"/>
                <w:szCs w:val="29"/>
                <w:cs/>
              </w:rPr>
            </w:pPr>
          </w:p>
        </w:tc>
        <w:tc>
          <w:tcPr>
            <w:tcW w:w="1418" w:type="dxa"/>
            <w:shd w:val="clear" w:color="auto" w:fill="auto"/>
            <w:vAlign w:val="center"/>
          </w:tcPr>
          <w:p w14:paraId="7A227794" w14:textId="77777777" w:rsidR="00FF4977" w:rsidRPr="00D54CE0" w:rsidRDefault="00D50F33" w:rsidP="00D50F33">
            <w:pPr>
              <w:pStyle w:val="acctfourfigures"/>
              <w:tabs>
                <w:tab w:val="clear" w:pos="765"/>
              </w:tabs>
              <w:spacing w:line="240" w:lineRule="auto"/>
              <w:ind w:left="-101" w:right="-108"/>
              <w:rPr>
                <w:rFonts w:ascii="AngsanaUPC" w:hAnsi="AngsanaUPC" w:cs="AngsanaUPC"/>
                <w:sz w:val="29"/>
                <w:szCs w:val="29"/>
                <w:lang w:val="en-US" w:bidi="th-TH"/>
              </w:rPr>
            </w:pPr>
            <w:r>
              <w:rPr>
                <w:rFonts w:ascii="AngsanaUPC" w:hAnsi="AngsanaUPC" w:cs="AngsanaUPC"/>
                <w:sz w:val="29"/>
                <w:szCs w:val="29"/>
                <w:lang w:val="en-US" w:bidi="th-TH"/>
              </w:rPr>
              <w:t xml:space="preserve">                         </w:t>
            </w:r>
            <w:r w:rsidR="004345AB" w:rsidRPr="004345AB">
              <w:rPr>
                <w:rFonts w:ascii="AngsanaUPC" w:hAnsi="AngsanaUPC" w:cs="AngsanaUPC"/>
                <w:sz w:val="29"/>
                <w:szCs w:val="29"/>
                <w:lang w:val="en-US" w:bidi="th-TH"/>
              </w:rPr>
              <w:t xml:space="preserve">-   </w:t>
            </w:r>
          </w:p>
        </w:tc>
      </w:tr>
      <w:tr w:rsidR="00FF4977" w:rsidRPr="00D54CE0" w14:paraId="2F853ED4" w14:textId="77777777" w:rsidTr="00934911">
        <w:trPr>
          <w:trHeight w:hRule="exact" w:val="369"/>
        </w:trPr>
        <w:tc>
          <w:tcPr>
            <w:tcW w:w="5470" w:type="dxa"/>
            <w:vAlign w:val="center"/>
          </w:tcPr>
          <w:p w14:paraId="50BF9630" w14:textId="77777777" w:rsidR="00FF4977" w:rsidRPr="00D54CE0" w:rsidRDefault="00FF4977" w:rsidP="00FF4977">
            <w:pPr>
              <w:pStyle w:val="acctfourfigures"/>
              <w:tabs>
                <w:tab w:val="clear" w:pos="765"/>
              </w:tabs>
              <w:spacing w:line="240" w:lineRule="atLeast"/>
              <w:ind w:left="435" w:hanging="426"/>
              <w:rPr>
                <w:rFonts w:ascii="AngsanaUPC" w:hAnsi="AngsanaUPC" w:cs="AngsanaUPC"/>
                <w:sz w:val="29"/>
                <w:szCs w:val="29"/>
                <w:cs/>
                <w:lang w:bidi="th-TH"/>
              </w:rPr>
            </w:pPr>
            <w:r w:rsidRPr="00D54CE0">
              <w:rPr>
                <w:rFonts w:ascii="AngsanaUPC" w:hAnsi="AngsanaUPC" w:cs="AngsanaUPC"/>
                <w:sz w:val="29"/>
                <w:szCs w:val="29"/>
              </w:rPr>
              <w:t>Other parties</w:t>
            </w:r>
          </w:p>
        </w:tc>
        <w:tc>
          <w:tcPr>
            <w:tcW w:w="284" w:type="dxa"/>
            <w:shd w:val="clear" w:color="auto" w:fill="auto"/>
          </w:tcPr>
          <w:p w14:paraId="60F17E1C" w14:textId="77777777" w:rsidR="00FF4977" w:rsidRPr="00D54CE0" w:rsidRDefault="00FF4977" w:rsidP="00FF4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283" w:type="dxa"/>
          </w:tcPr>
          <w:p w14:paraId="2B7FEDBC" w14:textId="77777777" w:rsidR="00FF4977" w:rsidRPr="00D54CE0" w:rsidRDefault="00FF4977" w:rsidP="00FF4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1418" w:type="dxa"/>
            <w:shd w:val="clear" w:color="auto" w:fill="auto"/>
            <w:vAlign w:val="center"/>
          </w:tcPr>
          <w:p w14:paraId="65D01EE9" w14:textId="77777777" w:rsidR="00FF4977" w:rsidRPr="00D54CE0" w:rsidRDefault="00F4143B" w:rsidP="00FF4977">
            <w:pPr>
              <w:pStyle w:val="acctfourfigures"/>
              <w:tabs>
                <w:tab w:val="clear" w:pos="765"/>
                <w:tab w:val="decimal" w:pos="1168"/>
              </w:tabs>
              <w:spacing w:line="240" w:lineRule="atLeast"/>
              <w:ind w:left="-101" w:right="-108"/>
              <w:rPr>
                <w:rFonts w:ascii="AngsanaUPC" w:hAnsi="AngsanaUPC" w:cs="AngsanaUPC"/>
                <w:sz w:val="29"/>
                <w:szCs w:val="29"/>
                <w:cs/>
              </w:rPr>
            </w:pPr>
            <w:r>
              <w:rPr>
                <w:rFonts w:ascii="AngsanaUPC" w:hAnsi="AngsanaUPC" w:cs="AngsanaUPC"/>
                <w:sz w:val="28"/>
                <w:szCs w:val="28"/>
              </w:rPr>
              <w:t>48,61</w:t>
            </w:r>
            <w:r w:rsidR="00BB7452">
              <w:rPr>
                <w:rFonts w:ascii="AngsanaUPC" w:hAnsi="AngsanaUPC" w:cs="AngsanaUPC"/>
                <w:sz w:val="28"/>
                <w:szCs w:val="28"/>
              </w:rPr>
              <w:t>4</w:t>
            </w:r>
          </w:p>
        </w:tc>
        <w:tc>
          <w:tcPr>
            <w:tcW w:w="283" w:type="dxa"/>
            <w:shd w:val="clear" w:color="auto" w:fill="auto"/>
            <w:vAlign w:val="center"/>
          </w:tcPr>
          <w:p w14:paraId="7C3EB3C5" w14:textId="77777777" w:rsidR="00FF4977" w:rsidRPr="00D54CE0" w:rsidRDefault="00FF4977" w:rsidP="00FF4977">
            <w:pPr>
              <w:pStyle w:val="acctfourfigures"/>
              <w:tabs>
                <w:tab w:val="clear" w:pos="765"/>
                <w:tab w:val="decimal" w:pos="1168"/>
              </w:tabs>
              <w:spacing w:line="240" w:lineRule="atLeast"/>
              <w:ind w:left="-101" w:right="-108"/>
              <w:rPr>
                <w:rFonts w:ascii="AngsanaUPC" w:hAnsi="AngsanaUPC" w:cs="AngsanaUPC"/>
                <w:sz w:val="29"/>
                <w:szCs w:val="29"/>
                <w:cs/>
              </w:rPr>
            </w:pPr>
          </w:p>
        </w:tc>
        <w:tc>
          <w:tcPr>
            <w:tcW w:w="1418" w:type="dxa"/>
            <w:shd w:val="clear" w:color="auto" w:fill="auto"/>
            <w:vAlign w:val="center"/>
          </w:tcPr>
          <w:p w14:paraId="0C8398B0" w14:textId="77777777" w:rsidR="00FF4977" w:rsidRPr="00D54CE0" w:rsidRDefault="00FF4977" w:rsidP="00FF4977">
            <w:pPr>
              <w:pStyle w:val="acctfourfigures"/>
              <w:tabs>
                <w:tab w:val="clear" w:pos="765"/>
                <w:tab w:val="decimal" w:pos="1168"/>
              </w:tabs>
              <w:spacing w:line="240" w:lineRule="auto"/>
              <w:ind w:left="-101" w:right="-108"/>
              <w:rPr>
                <w:rFonts w:ascii="AngsanaUPC" w:hAnsi="AngsanaUPC" w:cs="AngsanaUPC"/>
                <w:sz w:val="29"/>
                <w:szCs w:val="29"/>
              </w:rPr>
            </w:pPr>
            <w:r w:rsidRPr="00D54CE0">
              <w:rPr>
                <w:rFonts w:ascii="AngsanaUPC" w:hAnsi="AngsanaUPC" w:cs="AngsanaUPC"/>
                <w:sz w:val="29"/>
                <w:szCs w:val="29"/>
              </w:rPr>
              <w:t>46,946</w:t>
            </w:r>
          </w:p>
        </w:tc>
      </w:tr>
      <w:tr w:rsidR="00FF4977" w:rsidRPr="00D54CE0" w14:paraId="4EDB9805" w14:textId="77777777" w:rsidTr="00934911">
        <w:trPr>
          <w:trHeight w:hRule="exact" w:val="369"/>
        </w:trPr>
        <w:tc>
          <w:tcPr>
            <w:tcW w:w="5470" w:type="dxa"/>
            <w:vAlign w:val="center"/>
          </w:tcPr>
          <w:p w14:paraId="25C808E9" w14:textId="77777777" w:rsidR="00FF4977" w:rsidRPr="00D54CE0" w:rsidRDefault="00FF4977" w:rsidP="00FF4977">
            <w:pPr>
              <w:pStyle w:val="acctfourfigures"/>
              <w:tabs>
                <w:tab w:val="clear" w:pos="765"/>
              </w:tabs>
              <w:spacing w:line="240" w:lineRule="atLeast"/>
              <w:ind w:left="435" w:hanging="426"/>
              <w:rPr>
                <w:rFonts w:ascii="AngsanaUPC" w:hAnsi="AngsanaUPC" w:cs="AngsanaUPC"/>
                <w:b/>
                <w:bCs/>
                <w:sz w:val="29"/>
                <w:szCs w:val="29"/>
                <w:cs/>
                <w:lang w:bidi="th-TH"/>
              </w:rPr>
            </w:pPr>
            <w:r w:rsidRPr="00D54CE0">
              <w:rPr>
                <w:rFonts w:ascii="AngsanaUPC" w:hAnsi="AngsanaUPC" w:cs="AngsanaUPC"/>
                <w:b/>
                <w:bCs/>
                <w:sz w:val="29"/>
                <w:szCs w:val="29"/>
              </w:rPr>
              <w:t>Total</w:t>
            </w:r>
          </w:p>
        </w:tc>
        <w:tc>
          <w:tcPr>
            <w:tcW w:w="284" w:type="dxa"/>
            <w:shd w:val="clear" w:color="auto" w:fill="auto"/>
          </w:tcPr>
          <w:p w14:paraId="060A8779" w14:textId="77777777" w:rsidR="00FF4977" w:rsidRPr="00D54CE0" w:rsidRDefault="00FF4977" w:rsidP="00FF4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283" w:type="dxa"/>
          </w:tcPr>
          <w:p w14:paraId="5CFBE29B" w14:textId="77777777" w:rsidR="00FF4977" w:rsidRPr="00D54CE0" w:rsidRDefault="00FF4977" w:rsidP="00FF4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1418" w:type="dxa"/>
            <w:tcBorders>
              <w:top w:val="single" w:sz="4" w:space="0" w:color="auto"/>
              <w:bottom w:val="single" w:sz="4" w:space="0" w:color="auto"/>
            </w:tcBorders>
            <w:shd w:val="clear" w:color="auto" w:fill="auto"/>
            <w:vAlign w:val="center"/>
          </w:tcPr>
          <w:p w14:paraId="4631303F" w14:textId="77777777" w:rsidR="00FF4977" w:rsidRPr="00D54CE0" w:rsidRDefault="00F4143B" w:rsidP="00FF4977">
            <w:pPr>
              <w:pStyle w:val="acctfourfigures"/>
              <w:tabs>
                <w:tab w:val="clear" w:pos="765"/>
                <w:tab w:val="decimal" w:pos="1168"/>
              </w:tabs>
              <w:spacing w:line="240" w:lineRule="atLeast"/>
              <w:ind w:left="-101" w:right="-108"/>
              <w:rPr>
                <w:rFonts w:ascii="AngsanaUPC" w:hAnsi="AngsanaUPC" w:cs="AngsanaUPC"/>
                <w:b/>
                <w:bCs/>
                <w:sz w:val="29"/>
                <w:szCs w:val="29"/>
                <w:cs/>
                <w:lang w:val="en-US"/>
              </w:rPr>
            </w:pPr>
            <w:r>
              <w:rPr>
                <w:rFonts w:ascii="AngsanaUPC" w:hAnsi="AngsanaUPC" w:cs="AngsanaUPC"/>
                <w:b/>
                <w:bCs/>
                <w:sz w:val="28"/>
                <w:szCs w:val="28"/>
              </w:rPr>
              <w:t>50,47</w:t>
            </w:r>
            <w:r w:rsidR="00BB7452">
              <w:rPr>
                <w:rFonts w:ascii="AngsanaUPC" w:hAnsi="AngsanaUPC" w:cs="AngsanaUPC"/>
                <w:b/>
                <w:bCs/>
                <w:sz w:val="28"/>
                <w:szCs w:val="28"/>
              </w:rPr>
              <w:t>6</w:t>
            </w:r>
          </w:p>
        </w:tc>
        <w:tc>
          <w:tcPr>
            <w:tcW w:w="283" w:type="dxa"/>
            <w:shd w:val="clear" w:color="auto" w:fill="auto"/>
            <w:vAlign w:val="center"/>
          </w:tcPr>
          <w:p w14:paraId="6814B5DA" w14:textId="77777777" w:rsidR="00FF4977" w:rsidRPr="00D54CE0" w:rsidRDefault="00FF4977" w:rsidP="00FF4977">
            <w:pPr>
              <w:pStyle w:val="acctfourfigures"/>
              <w:tabs>
                <w:tab w:val="clear" w:pos="765"/>
                <w:tab w:val="decimal" w:pos="1168"/>
              </w:tabs>
              <w:spacing w:line="240" w:lineRule="atLeast"/>
              <w:ind w:left="-101" w:right="-108"/>
              <w:rPr>
                <w:rFonts w:ascii="AngsanaUPC" w:hAnsi="AngsanaUPC" w:cs="AngsanaUPC"/>
                <w:b/>
                <w:bCs/>
                <w:sz w:val="29"/>
                <w:szCs w:val="29"/>
                <w:cs/>
              </w:rPr>
            </w:pPr>
          </w:p>
        </w:tc>
        <w:tc>
          <w:tcPr>
            <w:tcW w:w="1418" w:type="dxa"/>
            <w:tcBorders>
              <w:top w:val="single" w:sz="4" w:space="0" w:color="auto"/>
              <w:bottom w:val="single" w:sz="4" w:space="0" w:color="auto"/>
            </w:tcBorders>
            <w:shd w:val="clear" w:color="auto" w:fill="auto"/>
            <w:vAlign w:val="center"/>
          </w:tcPr>
          <w:p w14:paraId="7D916BA5" w14:textId="77777777" w:rsidR="00FF4977" w:rsidRPr="00D54CE0" w:rsidRDefault="00FF4977" w:rsidP="00FF4977">
            <w:pPr>
              <w:pStyle w:val="acctfourfigures"/>
              <w:tabs>
                <w:tab w:val="clear" w:pos="765"/>
                <w:tab w:val="decimal" w:pos="1168"/>
              </w:tabs>
              <w:spacing w:line="240" w:lineRule="auto"/>
              <w:ind w:left="-101" w:right="-108"/>
              <w:rPr>
                <w:rFonts w:ascii="AngsanaUPC" w:hAnsi="AngsanaUPC" w:cs="AngsanaUPC"/>
                <w:b/>
                <w:bCs/>
                <w:sz w:val="29"/>
                <w:szCs w:val="29"/>
                <w:rtl/>
              </w:rPr>
            </w:pPr>
            <w:r w:rsidRPr="00D54CE0">
              <w:rPr>
                <w:rFonts w:ascii="AngsanaUPC" w:hAnsi="AngsanaUPC" w:cs="AngsanaUPC"/>
                <w:b/>
                <w:bCs/>
                <w:sz w:val="29"/>
                <w:szCs w:val="29"/>
              </w:rPr>
              <w:t>49,990</w:t>
            </w:r>
          </w:p>
        </w:tc>
      </w:tr>
      <w:tr w:rsidR="00FF4977" w:rsidRPr="00D54CE0" w14:paraId="2FCB0699" w14:textId="77777777" w:rsidTr="00934911">
        <w:trPr>
          <w:trHeight w:hRule="exact" w:val="369"/>
        </w:trPr>
        <w:tc>
          <w:tcPr>
            <w:tcW w:w="5470" w:type="dxa"/>
            <w:tcBorders>
              <w:top w:val="nil"/>
              <w:left w:val="nil"/>
              <w:bottom w:val="nil"/>
              <w:right w:val="nil"/>
            </w:tcBorders>
          </w:tcPr>
          <w:p w14:paraId="5963D40D" w14:textId="77777777" w:rsidR="00FF4977" w:rsidRPr="00D54CE0" w:rsidRDefault="00FF4977" w:rsidP="00FF4977">
            <w:pPr>
              <w:pStyle w:val="acctfourfigures"/>
              <w:tabs>
                <w:tab w:val="clear" w:pos="765"/>
              </w:tabs>
              <w:spacing w:line="240" w:lineRule="atLeast"/>
              <w:ind w:left="435" w:hanging="426"/>
              <w:rPr>
                <w:rFonts w:ascii="AngsanaUPC" w:hAnsi="AngsanaUPC" w:cs="AngsanaUPC"/>
                <w:b/>
                <w:bCs/>
                <w:sz w:val="29"/>
                <w:szCs w:val="29"/>
              </w:rPr>
            </w:pPr>
            <w:r w:rsidRPr="00D54CE0">
              <w:rPr>
                <w:rFonts w:ascii="AngsanaUPC" w:hAnsi="AngsanaUPC" w:cs="AngsanaUPC"/>
                <w:b/>
                <w:bCs/>
                <w:sz w:val="29"/>
                <w:szCs w:val="29"/>
              </w:rPr>
              <w:t xml:space="preserve">Other </w:t>
            </w:r>
            <w:r w:rsidR="007F5270" w:rsidRPr="00D54CE0">
              <w:rPr>
                <w:rFonts w:ascii="AngsanaUPC" w:hAnsi="AngsanaUPC" w:cs="AngsanaUPC"/>
                <w:b/>
                <w:bCs/>
                <w:sz w:val="29"/>
                <w:szCs w:val="29"/>
              </w:rPr>
              <w:t xml:space="preserve">current </w:t>
            </w:r>
            <w:r w:rsidRPr="00D54CE0">
              <w:rPr>
                <w:rFonts w:ascii="AngsanaUPC" w:hAnsi="AngsanaUPC" w:cs="AngsanaUPC"/>
                <w:b/>
                <w:bCs/>
                <w:sz w:val="29"/>
                <w:szCs w:val="29"/>
              </w:rPr>
              <w:t>payables</w:t>
            </w:r>
          </w:p>
        </w:tc>
        <w:tc>
          <w:tcPr>
            <w:tcW w:w="284" w:type="dxa"/>
            <w:shd w:val="clear" w:color="auto" w:fill="auto"/>
          </w:tcPr>
          <w:p w14:paraId="65CAE790" w14:textId="77777777" w:rsidR="00FF4977" w:rsidRPr="00D54CE0" w:rsidRDefault="00FF4977" w:rsidP="00FF4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283" w:type="dxa"/>
          </w:tcPr>
          <w:p w14:paraId="34226E48" w14:textId="77777777" w:rsidR="00FF4977" w:rsidRPr="00D54CE0" w:rsidRDefault="00FF4977" w:rsidP="00FF4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1418" w:type="dxa"/>
            <w:tcBorders>
              <w:top w:val="single" w:sz="4" w:space="0" w:color="auto"/>
            </w:tcBorders>
            <w:shd w:val="clear" w:color="auto" w:fill="auto"/>
            <w:vAlign w:val="center"/>
          </w:tcPr>
          <w:p w14:paraId="27ED9A5F" w14:textId="77777777" w:rsidR="00FF4977" w:rsidRPr="00D54CE0" w:rsidRDefault="00FF4977" w:rsidP="00FF4977">
            <w:pPr>
              <w:pStyle w:val="acctfourfigures"/>
              <w:tabs>
                <w:tab w:val="clear" w:pos="765"/>
                <w:tab w:val="decimal" w:pos="1168"/>
              </w:tabs>
              <w:spacing w:line="240" w:lineRule="atLeast"/>
              <w:ind w:left="-101" w:right="-108"/>
              <w:rPr>
                <w:rFonts w:ascii="AngsanaUPC" w:hAnsi="AngsanaUPC" w:cs="AngsanaUPC"/>
                <w:sz w:val="29"/>
                <w:szCs w:val="29"/>
                <w:lang w:bidi="th-TH"/>
              </w:rPr>
            </w:pPr>
          </w:p>
        </w:tc>
        <w:tc>
          <w:tcPr>
            <w:tcW w:w="283" w:type="dxa"/>
            <w:shd w:val="clear" w:color="auto" w:fill="auto"/>
            <w:vAlign w:val="center"/>
          </w:tcPr>
          <w:p w14:paraId="6147FCA9" w14:textId="77777777" w:rsidR="00FF4977" w:rsidRPr="00D54CE0" w:rsidRDefault="00FF4977" w:rsidP="00FF4977">
            <w:pPr>
              <w:pStyle w:val="acctfourfigures"/>
              <w:tabs>
                <w:tab w:val="clear" w:pos="765"/>
                <w:tab w:val="decimal" w:pos="1168"/>
              </w:tabs>
              <w:spacing w:line="240" w:lineRule="atLeast"/>
              <w:ind w:left="-101" w:right="-108"/>
              <w:rPr>
                <w:rFonts w:ascii="AngsanaUPC" w:hAnsi="AngsanaUPC" w:cs="AngsanaUPC"/>
                <w:sz w:val="29"/>
                <w:szCs w:val="29"/>
                <w:cs/>
              </w:rPr>
            </w:pPr>
          </w:p>
        </w:tc>
        <w:tc>
          <w:tcPr>
            <w:tcW w:w="1418" w:type="dxa"/>
            <w:tcBorders>
              <w:top w:val="single" w:sz="4" w:space="0" w:color="auto"/>
            </w:tcBorders>
            <w:shd w:val="clear" w:color="auto" w:fill="auto"/>
            <w:vAlign w:val="center"/>
          </w:tcPr>
          <w:p w14:paraId="21B4CA8B" w14:textId="77777777" w:rsidR="00FF4977" w:rsidRPr="00D54CE0" w:rsidRDefault="00FF4977" w:rsidP="00FF4977">
            <w:pPr>
              <w:pStyle w:val="acctfourfigures"/>
              <w:tabs>
                <w:tab w:val="clear" w:pos="765"/>
                <w:tab w:val="decimal" w:pos="1168"/>
              </w:tabs>
              <w:spacing w:line="240" w:lineRule="auto"/>
              <w:ind w:left="-101" w:right="-108"/>
              <w:rPr>
                <w:rFonts w:ascii="AngsanaUPC" w:hAnsi="AngsanaUPC" w:cs="AngsanaUPC"/>
                <w:sz w:val="29"/>
                <w:szCs w:val="29"/>
                <w:lang w:bidi="th-TH"/>
              </w:rPr>
            </w:pPr>
          </w:p>
        </w:tc>
      </w:tr>
      <w:tr w:rsidR="00FF4977" w:rsidRPr="00D54CE0" w14:paraId="42AD3E75" w14:textId="77777777" w:rsidTr="00934911">
        <w:trPr>
          <w:trHeight w:hRule="exact" w:val="369"/>
        </w:trPr>
        <w:tc>
          <w:tcPr>
            <w:tcW w:w="5470" w:type="dxa"/>
            <w:tcBorders>
              <w:top w:val="nil"/>
              <w:left w:val="nil"/>
              <w:bottom w:val="nil"/>
              <w:right w:val="nil"/>
            </w:tcBorders>
          </w:tcPr>
          <w:p w14:paraId="1AC8D5BB" w14:textId="77777777" w:rsidR="00FF4977" w:rsidRPr="00D54CE0" w:rsidRDefault="00FF4977" w:rsidP="00FF4977">
            <w:pPr>
              <w:pStyle w:val="acctfourfigures"/>
              <w:tabs>
                <w:tab w:val="clear" w:pos="765"/>
              </w:tabs>
              <w:spacing w:line="240" w:lineRule="atLeast"/>
              <w:ind w:left="435" w:hanging="426"/>
              <w:rPr>
                <w:rFonts w:ascii="AngsanaUPC" w:hAnsi="AngsanaUPC" w:cs="AngsanaUPC"/>
                <w:sz w:val="29"/>
                <w:szCs w:val="29"/>
              </w:rPr>
            </w:pPr>
            <w:r w:rsidRPr="00D54CE0">
              <w:rPr>
                <w:rFonts w:ascii="AngsanaUPC" w:hAnsi="AngsanaUPC" w:cs="AngsanaUPC"/>
                <w:sz w:val="29"/>
                <w:szCs w:val="29"/>
              </w:rPr>
              <w:t>Other payables - other parties</w:t>
            </w:r>
          </w:p>
        </w:tc>
        <w:tc>
          <w:tcPr>
            <w:tcW w:w="284" w:type="dxa"/>
            <w:shd w:val="clear" w:color="auto" w:fill="auto"/>
          </w:tcPr>
          <w:p w14:paraId="25BC189D" w14:textId="77777777" w:rsidR="00FF4977" w:rsidRPr="00D54CE0" w:rsidRDefault="00FF4977" w:rsidP="00FF4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283" w:type="dxa"/>
          </w:tcPr>
          <w:p w14:paraId="3C0902EC" w14:textId="77777777" w:rsidR="00FF4977" w:rsidRPr="00D54CE0" w:rsidRDefault="00FF4977" w:rsidP="00FF4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1418" w:type="dxa"/>
            <w:shd w:val="clear" w:color="auto" w:fill="auto"/>
            <w:vAlign w:val="center"/>
          </w:tcPr>
          <w:p w14:paraId="40C1E0F1" w14:textId="77777777" w:rsidR="00FF4977" w:rsidRPr="00D54CE0" w:rsidRDefault="00BB7452" w:rsidP="00FF4977">
            <w:pPr>
              <w:pStyle w:val="acctfourfigures"/>
              <w:tabs>
                <w:tab w:val="clear" w:pos="765"/>
                <w:tab w:val="decimal" w:pos="1168"/>
              </w:tabs>
              <w:spacing w:line="240" w:lineRule="atLeast"/>
              <w:ind w:left="-101" w:right="-108"/>
              <w:rPr>
                <w:rFonts w:ascii="AngsanaUPC" w:hAnsi="AngsanaUPC" w:cs="AngsanaUPC"/>
                <w:sz w:val="29"/>
                <w:szCs w:val="29"/>
                <w:cs/>
                <w:lang w:bidi="th-TH"/>
              </w:rPr>
            </w:pPr>
            <w:r>
              <w:rPr>
                <w:rFonts w:ascii="AngsanaUPC" w:hAnsi="AngsanaUPC" w:cs="AngsanaUPC"/>
                <w:sz w:val="29"/>
                <w:szCs w:val="29"/>
                <w:lang w:bidi="th-TH"/>
              </w:rPr>
              <w:t>9,836</w:t>
            </w:r>
            <w:r w:rsidR="00F4143B" w:rsidRPr="00F4143B">
              <w:rPr>
                <w:rFonts w:ascii="AngsanaUPC" w:hAnsi="AngsanaUPC" w:cs="AngsanaUPC"/>
                <w:sz w:val="29"/>
                <w:szCs w:val="29"/>
                <w:lang w:bidi="th-TH"/>
              </w:rPr>
              <w:tab/>
            </w:r>
          </w:p>
        </w:tc>
        <w:tc>
          <w:tcPr>
            <w:tcW w:w="283" w:type="dxa"/>
            <w:shd w:val="clear" w:color="auto" w:fill="auto"/>
            <w:vAlign w:val="center"/>
          </w:tcPr>
          <w:p w14:paraId="68DF42C8" w14:textId="77777777" w:rsidR="00FF4977" w:rsidRPr="00D54CE0" w:rsidRDefault="00FF4977" w:rsidP="00FF4977">
            <w:pPr>
              <w:pStyle w:val="acctfourfigures"/>
              <w:tabs>
                <w:tab w:val="clear" w:pos="765"/>
                <w:tab w:val="decimal" w:pos="1168"/>
              </w:tabs>
              <w:spacing w:line="240" w:lineRule="atLeast"/>
              <w:ind w:left="-101" w:right="-108"/>
              <w:rPr>
                <w:rFonts w:ascii="AngsanaUPC" w:hAnsi="AngsanaUPC" w:cs="AngsanaUPC"/>
                <w:sz w:val="29"/>
                <w:szCs w:val="29"/>
                <w:cs/>
              </w:rPr>
            </w:pPr>
          </w:p>
        </w:tc>
        <w:tc>
          <w:tcPr>
            <w:tcW w:w="1418" w:type="dxa"/>
            <w:shd w:val="clear" w:color="auto" w:fill="auto"/>
            <w:vAlign w:val="center"/>
          </w:tcPr>
          <w:p w14:paraId="5811EC90" w14:textId="77777777" w:rsidR="00FF4977" w:rsidRPr="00D54CE0" w:rsidRDefault="00FF4977" w:rsidP="00FF4977">
            <w:pPr>
              <w:pStyle w:val="acctfourfigures"/>
              <w:tabs>
                <w:tab w:val="clear" w:pos="765"/>
                <w:tab w:val="decimal" w:pos="1168"/>
              </w:tabs>
              <w:spacing w:line="240" w:lineRule="auto"/>
              <w:ind w:left="-101" w:right="-108"/>
              <w:rPr>
                <w:rFonts w:ascii="AngsanaUPC" w:hAnsi="AngsanaUPC" w:cs="AngsanaUPC"/>
                <w:sz w:val="29"/>
                <w:szCs w:val="29"/>
                <w:lang w:bidi="th-TH"/>
              </w:rPr>
            </w:pPr>
            <w:r w:rsidRPr="00D54CE0">
              <w:rPr>
                <w:rFonts w:ascii="AngsanaUPC" w:hAnsi="AngsanaUPC" w:cs="AngsanaUPC"/>
                <w:sz w:val="29"/>
                <w:szCs w:val="29"/>
                <w:lang w:bidi="th-TH"/>
              </w:rPr>
              <w:t>8,496</w:t>
            </w:r>
          </w:p>
        </w:tc>
      </w:tr>
      <w:tr w:rsidR="00FF4977" w:rsidRPr="00D54CE0" w14:paraId="7BD17402" w14:textId="77777777" w:rsidTr="00934911">
        <w:trPr>
          <w:trHeight w:hRule="exact" w:val="369"/>
        </w:trPr>
        <w:tc>
          <w:tcPr>
            <w:tcW w:w="5470" w:type="dxa"/>
            <w:tcBorders>
              <w:top w:val="nil"/>
              <w:left w:val="nil"/>
              <w:bottom w:val="nil"/>
              <w:right w:val="nil"/>
            </w:tcBorders>
          </w:tcPr>
          <w:p w14:paraId="0B41E8CC" w14:textId="77777777" w:rsidR="00FF4977" w:rsidRPr="008268F2" w:rsidRDefault="00FF4977" w:rsidP="00FF4977">
            <w:pPr>
              <w:pStyle w:val="acctfourfigures"/>
              <w:tabs>
                <w:tab w:val="clear" w:pos="765"/>
              </w:tabs>
              <w:spacing w:line="240" w:lineRule="atLeast"/>
              <w:ind w:left="435" w:hanging="426"/>
              <w:rPr>
                <w:rFonts w:ascii="AngsanaUPC" w:hAnsi="AngsanaUPC" w:cs="AngsanaUPC"/>
                <w:sz w:val="29"/>
                <w:szCs w:val="29"/>
                <w:lang w:val="en-US"/>
              </w:rPr>
            </w:pPr>
            <w:r w:rsidRPr="00D54CE0">
              <w:rPr>
                <w:rFonts w:ascii="AngsanaUPC" w:hAnsi="AngsanaUPC" w:cs="AngsanaUPC"/>
                <w:sz w:val="29"/>
                <w:szCs w:val="29"/>
              </w:rPr>
              <w:t>Accrued expenses</w:t>
            </w:r>
          </w:p>
        </w:tc>
        <w:tc>
          <w:tcPr>
            <w:tcW w:w="284" w:type="dxa"/>
            <w:shd w:val="clear" w:color="auto" w:fill="auto"/>
          </w:tcPr>
          <w:p w14:paraId="7A8C88DD" w14:textId="77777777" w:rsidR="00FF4977" w:rsidRPr="00D54CE0" w:rsidRDefault="00FF4977" w:rsidP="00FF4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283" w:type="dxa"/>
          </w:tcPr>
          <w:p w14:paraId="7C6B6D4F" w14:textId="77777777" w:rsidR="00FF4977" w:rsidRPr="00D54CE0" w:rsidRDefault="00FF4977" w:rsidP="00FF4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1418" w:type="dxa"/>
            <w:shd w:val="clear" w:color="auto" w:fill="auto"/>
            <w:vAlign w:val="center"/>
          </w:tcPr>
          <w:p w14:paraId="404D669C" w14:textId="77777777" w:rsidR="00FF4977" w:rsidRPr="00D54CE0" w:rsidRDefault="00B8023A" w:rsidP="00FF4977">
            <w:pPr>
              <w:pStyle w:val="acctfourfigures"/>
              <w:tabs>
                <w:tab w:val="clear" w:pos="765"/>
                <w:tab w:val="decimal" w:pos="1168"/>
              </w:tabs>
              <w:spacing w:line="240" w:lineRule="atLeast"/>
              <w:ind w:left="-101" w:right="-108"/>
              <w:rPr>
                <w:rFonts w:ascii="AngsanaUPC" w:hAnsi="AngsanaUPC" w:cs="AngsanaUPC"/>
                <w:sz w:val="29"/>
                <w:szCs w:val="29"/>
                <w:lang w:val="en-US" w:bidi="th-TH"/>
              </w:rPr>
            </w:pPr>
            <w:r>
              <w:rPr>
                <w:rFonts w:ascii="AngsanaUPC" w:hAnsi="AngsanaUPC" w:cs="AngsanaUPC"/>
                <w:sz w:val="29"/>
                <w:szCs w:val="29"/>
                <w:lang w:val="en-US" w:bidi="th-TH"/>
              </w:rPr>
              <w:t>21,076</w:t>
            </w:r>
          </w:p>
        </w:tc>
        <w:tc>
          <w:tcPr>
            <w:tcW w:w="283" w:type="dxa"/>
            <w:shd w:val="clear" w:color="auto" w:fill="auto"/>
            <w:vAlign w:val="center"/>
          </w:tcPr>
          <w:p w14:paraId="746652B3" w14:textId="77777777" w:rsidR="00FF4977" w:rsidRPr="00D54CE0" w:rsidRDefault="00FF4977" w:rsidP="00FF4977">
            <w:pPr>
              <w:pStyle w:val="acctfourfigures"/>
              <w:tabs>
                <w:tab w:val="clear" w:pos="765"/>
                <w:tab w:val="decimal" w:pos="1168"/>
              </w:tabs>
              <w:spacing w:line="240" w:lineRule="atLeast"/>
              <w:ind w:left="-101" w:right="-108"/>
              <w:rPr>
                <w:rFonts w:ascii="AngsanaUPC" w:hAnsi="AngsanaUPC" w:cs="AngsanaUPC"/>
                <w:sz w:val="29"/>
                <w:szCs w:val="29"/>
                <w:cs/>
              </w:rPr>
            </w:pPr>
          </w:p>
        </w:tc>
        <w:tc>
          <w:tcPr>
            <w:tcW w:w="1418" w:type="dxa"/>
            <w:shd w:val="clear" w:color="auto" w:fill="auto"/>
            <w:vAlign w:val="center"/>
          </w:tcPr>
          <w:p w14:paraId="147F89AD" w14:textId="77777777" w:rsidR="00FF4977" w:rsidRPr="00D54CE0" w:rsidRDefault="00FF4977" w:rsidP="00FF4977">
            <w:pPr>
              <w:pStyle w:val="acctfourfigures"/>
              <w:tabs>
                <w:tab w:val="clear" w:pos="765"/>
                <w:tab w:val="decimal" w:pos="1168"/>
              </w:tabs>
              <w:spacing w:line="240" w:lineRule="auto"/>
              <w:ind w:left="-101" w:right="-108"/>
              <w:rPr>
                <w:rFonts w:ascii="AngsanaUPC" w:hAnsi="AngsanaUPC" w:cs="AngsanaUPC"/>
                <w:sz w:val="29"/>
                <w:szCs w:val="29"/>
                <w:cs/>
                <w:lang w:bidi="th-TH"/>
              </w:rPr>
            </w:pPr>
            <w:r w:rsidRPr="00D54CE0">
              <w:rPr>
                <w:rFonts w:ascii="AngsanaUPC" w:hAnsi="AngsanaUPC" w:cs="AngsanaUPC"/>
                <w:sz w:val="29"/>
                <w:szCs w:val="29"/>
                <w:lang w:bidi="th-TH"/>
              </w:rPr>
              <w:t>14,549</w:t>
            </w:r>
          </w:p>
        </w:tc>
      </w:tr>
      <w:tr w:rsidR="00FF4977" w:rsidRPr="00D54CE0" w14:paraId="1DAF1076" w14:textId="77777777" w:rsidTr="00934911">
        <w:trPr>
          <w:trHeight w:hRule="exact" w:val="369"/>
        </w:trPr>
        <w:tc>
          <w:tcPr>
            <w:tcW w:w="5470" w:type="dxa"/>
            <w:tcBorders>
              <w:top w:val="nil"/>
              <w:left w:val="nil"/>
              <w:bottom w:val="nil"/>
              <w:right w:val="nil"/>
            </w:tcBorders>
          </w:tcPr>
          <w:p w14:paraId="2D5C597A" w14:textId="77777777" w:rsidR="00FF4977" w:rsidRPr="00D54CE0" w:rsidRDefault="00FF4977" w:rsidP="00FF4977">
            <w:pPr>
              <w:pStyle w:val="acctfourfigures"/>
              <w:tabs>
                <w:tab w:val="clear" w:pos="765"/>
              </w:tabs>
              <w:spacing w:line="240" w:lineRule="atLeast"/>
              <w:ind w:left="435" w:hanging="426"/>
              <w:rPr>
                <w:rFonts w:ascii="AngsanaUPC" w:hAnsi="AngsanaUPC" w:cs="AngsanaUPC"/>
                <w:sz w:val="29"/>
                <w:szCs w:val="29"/>
              </w:rPr>
            </w:pPr>
            <w:r w:rsidRPr="00D54CE0">
              <w:rPr>
                <w:rFonts w:ascii="AngsanaUPC" w:hAnsi="AngsanaUPC" w:cs="AngsanaUPC"/>
                <w:sz w:val="29"/>
                <w:szCs w:val="29"/>
              </w:rPr>
              <w:t>Advance received</w:t>
            </w:r>
          </w:p>
        </w:tc>
        <w:tc>
          <w:tcPr>
            <w:tcW w:w="284" w:type="dxa"/>
            <w:shd w:val="clear" w:color="auto" w:fill="auto"/>
          </w:tcPr>
          <w:p w14:paraId="4AE174C3" w14:textId="77777777" w:rsidR="00FF4977" w:rsidRPr="00D54CE0" w:rsidRDefault="00FF4977" w:rsidP="00FF4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283" w:type="dxa"/>
          </w:tcPr>
          <w:p w14:paraId="464935B4" w14:textId="77777777" w:rsidR="00FF4977" w:rsidRPr="00D54CE0" w:rsidRDefault="00FF4977" w:rsidP="00FF4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1418" w:type="dxa"/>
            <w:tcBorders>
              <w:bottom w:val="single" w:sz="4" w:space="0" w:color="auto"/>
            </w:tcBorders>
            <w:shd w:val="clear" w:color="auto" w:fill="auto"/>
            <w:vAlign w:val="center"/>
          </w:tcPr>
          <w:p w14:paraId="019E2491" w14:textId="77777777" w:rsidR="00FF4977" w:rsidRPr="00D54CE0" w:rsidRDefault="00F4143B" w:rsidP="00FF4977">
            <w:pPr>
              <w:pStyle w:val="acctfourfigures"/>
              <w:tabs>
                <w:tab w:val="clear" w:pos="765"/>
                <w:tab w:val="decimal" w:pos="1168"/>
              </w:tabs>
              <w:spacing w:line="240" w:lineRule="atLeast"/>
              <w:ind w:left="-101" w:right="-108"/>
              <w:rPr>
                <w:rFonts w:ascii="AngsanaUPC" w:hAnsi="AngsanaUPC" w:cs="AngsanaUPC"/>
                <w:sz w:val="29"/>
                <w:szCs w:val="29"/>
                <w:cs/>
                <w:lang w:val="en-US" w:bidi="th-TH"/>
              </w:rPr>
            </w:pPr>
            <w:r w:rsidRPr="00F4143B">
              <w:rPr>
                <w:rFonts w:ascii="AngsanaUPC" w:hAnsi="AngsanaUPC" w:cs="AngsanaUPC"/>
                <w:sz w:val="29"/>
                <w:szCs w:val="29"/>
                <w:lang w:val="en-US" w:bidi="th-TH"/>
              </w:rPr>
              <w:t>120</w:t>
            </w:r>
            <w:r w:rsidRPr="00F4143B">
              <w:rPr>
                <w:rFonts w:ascii="AngsanaUPC" w:hAnsi="AngsanaUPC" w:cs="AngsanaUPC"/>
                <w:sz w:val="29"/>
                <w:szCs w:val="29"/>
                <w:lang w:val="en-US" w:bidi="th-TH"/>
              </w:rPr>
              <w:tab/>
            </w:r>
          </w:p>
        </w:tc>
        <w:tc>
          <w:tcPr>
            <w:tcW w:w="283" w:type="dxa"/>
            <w:shd w:val="clear" w:color="auto" w:fill="auto"/>
            <w:vAlign w:val="center"/>
          </w:tcPr>
          <w:p w14:paraId="2AED90EA" w14:textId="77777777" w:rsidR="00FF4977" w:rsidRPr="00D54CE0" w:rsidRDefault="00FF4977" w:rsidP="00FF4977">
            <w:pPr>
              <w:pStyle w:val="acctfourfigures"/>
              <w:tabs>
                <w:tab w:val="clear" w:pos="765"/>
                <w:tab w:val="decimal" w:pos="1168"/>
              </w:tabs>
              <w:spacing w:line="240" w:lineRule="atLeast"/>
              <w:ind w:left="-101" w:right="-108"/>
              <w:rPr>
                <w:rFonts w:ascii="AngsanaUPC" w:hAnsi="AngsanaUPC" w:cs="AngsanaUPC"/>
                <w:sz w:val="29"/>
                <w:szCs w:val="29"/>
                <w:cs/>
              </w:rPr>
            </w:pPr>
          </w:p>
        </w:tc>
        <w:tc>
          <w:tcPr>
            <w:tcW w:w="1418" w:type="dxa"/>
            <w:tcBorders>
              <w:bottom w:val="single" w:sz="4" w:space="0" w:color="auto"/>
            </w:tcBorders>
            <w:shd w:val="clear" w:color="auto" w:fill="auto"/>
            <w:vAlign w:val="center"/>
          </w:tcPr>
          <w:p w14:paraId="76DD2A5C" w14:textId="77777777" w:rsidR="00FF4977" w:rsidRPr="00D54CE0" w:rsidRDefault="00FF4977" w:rsidP="00FF4977">
            <w:pPr>
              <w:pStyle w:val="acctfourfigures"/>
              <w:tabs>
                <w:tab w:val="clear" w:pos="765"/>
                <w:tab w:val="decimal" w:pos="1168"/>
              </w:tabs>
              <w:spacing w:line="240" w:lineRule="auto"/>
              <w:ind w:left="-101" w:right="-108"/>
              <w:rPr>
                <w:rFonts w:ascii="AngsanaUPC" w:hAnsi="AngsanaUPC" w:cs="AngsanaUPC"/>
                <w:sz w:val="29"/>
                <w:szCs w:val="29"/>
                <w:lang w:val="en-US" w:bidi="th-TH"/>
              </w:rPr>
            </w:pPr>
            <w:r w:rsidRPr="00D54CE0">
              <w:rPr>
                <w:rFonts w:ascii="AngsanaUPC" w:hAnsi="AngsanaUPC" w:cs="AngsanaUPC"/>
                <w:sz w:val="29"/>
                <w:szCs w:val="29"/>
                <w:lang w:val="en-US" w:bidi="th-TH"/>
              </w:rPr>
              <w:t>30</w:t>
            </w:r>
          </w:p>
        </w:tc>
      </w:tr>
      <w:tr w:rsidR="00FF4977" w:rsidRPr="00D54CE0" w14:paraId="28320318" w14:textId="77777777" w:rsidTr="00934911">
        <w:trPr>
          <w:trHeight w:hRule="exact" w:val="369"/>
        </w:trPr>
        <w:tc>
          <w:tcPr>
            <w:tcW w:w="5470" w:type="dxa"/>
            <w:tcBorders>
              <w:top w:val="nil"/>
              <w:left w:val="nil"/>
              <w:bottom w:val="nil"/>
              <w:right w:val="nil"/>
            </w:tcBorders>
          </w:tcPr>
          <w:p w14:paraId="6017327E" w14:textId="77777777" w:rsidR="00FF4977" w:rsidRPr="00D54CE0" w:rsidRDefault="00FF4977" w:rsidP="00FF4977">
            <w:pPr>
              <w:pStyle w:val="acctfourfigures"/>
              <w:tabs>
                <w:tab w:val="clear" w:pos="765"/>
              </w:tabs>
              <w:spacing w:line="240" w:lineRule="atLeast"/>
              <w:ind w:left="435" w:hanging="426"/>
              <w:rPr>
                <w:rFonts w:ascii="AngsanaUPC" w:hAnsi="AngsanaUPC" w:cs="AngsanaUPC"/>
                <w:sz w:val="29"/>
                <w:szCs w:val="29"/>
                <w:lang w:val="en-US"/>
              </w:rPr>
            </w:pPr>
            <w:r w:rsidRPr="00D54CE0">
              <w:rPr>
                <w:rFonts w:ascii="AngsanaUPC" w:hAnsi="AngsanaUPC" w:cs="AngsanaUPC"/>
                <w:b/>
                <w:bCs/>
                <w:sz w:val="29"/>
                <w:szCs w:val="29"/>
              </w:rPr>
              <w:t>Total</w:t>
            </w:r>
          </w:p>
        </w:tc>
        <w:tc>
          <w:tcPr>
            <w:tcW w:w="284" w:type="dxa"/>
            <w:shd w:val="clear" w:color="auto" w:fill="auto"/>
          </w:tcPr>
          <w:p w14:paraId="74F8EB61" w14:textId="77777777" w:rsidR="00FF4977" w:rsidRPr="00D54CE0" w:rsidRDefault="00FF4977" w:rsidP="00FF4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283" w:type="dxa"/>
          </w:tcPr>
          <w:p w14:paraId="0C6ADFC1" w14:textId="77777777" w:rsidR="00FF4977" w:rsidRPr="00D54CE0" w:rsidRDefault="00FF4977" w:rsidP="00FF4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1418" w:type="dxa"/>
            <w:tcBorders>
              <w:top w:val="single" w:sz="4" w:space="0" w:color="auto"/>
              <w:bottom w:val="single" w:sz="4" w:space="0" w:color="auto"/>
            </w:tcBorders>
            <w:shd w:val="clear" w:color="auto" w:fill="auto"/>
            <w:vAlign w:val="center"/>
          </w:tcPr>
          <w:p w14:paraId="7B1697CC" w14:textId="77777777" w:rsidR="00FF4977" w:rsidRPr="00D54CE0" w:rsidRDefault="00F4143B" w:rsidP="00FF4977">
            <w:pPr>
              <w:pStyle w:val="acctfourfigures"/>
              <w:tabs>
                <w:tab w:val="clear" w:pos="765"/>
                <w:tab w:val="decimal" w:pos="1168"/>
              </w:tabs>
              <w:spacing w:line="240" w:lineRule="atLeast"/>
              <w:ind w:left="-101" w:right="-108"/>
              <w:rPr>
                <w:rFonts w:ascii="AngsanaUPC" w:hAnsi="AngsanaUPC" w:cs="AngsanaUPC"/>
                <w:b/>
                <w:bCs/>
                <w:sz w:val="29"/>
                <w:szCs w:val="29"/>
                <w:lang w:val="en-US" w:bidi="th-TH"/>
              </w:rPr>
            </w:pPr>
            <w:r w:rsidRPr="00F4143B">
              <w:rPr>
                <w:rFonts w:ascii="AngsanaUPC" w:hAnsi="AngsanaUPC" w:cs="AngsanaUPC"/>
                <w:b/>
                <w:bCs/>
                <w:sz w:val="29"/>
                <w:szCs w:val="29"/>
                <w:lang w:val="en-US" w:bidi="th-TH"/>
              </w:rPr>
              <w:t>31,0</w:t>
            </w:r>
            <w:r w:rsidR="00D94210">
              <w:rPr>
                <w:rFonts w:ascii="AngsanaUPC" w:hAnsi="AngsanaUPC" w:cs="AngsanaUPC"/>
                <w:b/>
                <w:bCs/>
                <w:sz w:val="29"/>
                <w:szCs w:val="29"/>
                <w:lang w:val="en-US" w:bidi="th-TH"/>
              </w:rPr>
              <w:t>32</w:t>
            </w:r>
            <w:r w:rsidRPr="00F4143B">
              <w:rPr>
                <w:rFonts w:ascii="AngsanaUPC" w:hAnsi="AngsanaUPC" w:cs="AngsanaUPC"/>
                <w:b/>
                <w:bCs/>
                <w:sz w:val="29"/>
                <w:szCs w:val="29"/>
                <w:lang w:val="en-US" w:bidi="th-TH"/>
              </w:rPr>
              <w:tab/>
            </w:r>
          </w:p>
        </w:tc>
        <w:tc>
          <w:tcPr>
            <w:tcW w:w="283" w:type="dxa"/>
            <w:shd w:val="clear" w:color="auto" w:fill="auto"/>
            <w:vAlign w:val="center"/>
          </w:tcPr>
          <w:p w14:paraId="2CCA5F27" w14:textId="77777777" w:rsidR="00FF4977" w:rsidRPr="00D54CE0" w:rsidRDefault="00FF4977" w:rsidP="00FF4977">
            <w:pPr>
              <w:pStyle w:val="acctfourfigures"/>
              <w:tabs>
                <w:tab w:val="clear" w:pos="765"/>
                <w:tab w:val="decimal" w:pos="1168"/>
              </w:tabs>
              <w:spacing w:line="240" w:lineRule="atLeast"/>
              <w:ind w:left="-101" w:right="-108"/>
              <w:rPr>
                <w:rFonts w:ascii="AngsanaUPC" w:hAnsi="AngsanaUPC" w:cs="AngsanaUPC"/>
                <w:sz w:val="29"/>
                <w:szCs w:val="29"/>
                <w:cs/>
              </w:rPr>
            </w:pPr>
          </w:p>
        </w:tc>
        <w:tc>
          <w:tcPr>
            <w:tcW w:w="1418" w:type="dxa"/>
            <w:tcBorders>
              <w:top w:val="single" w:sz="4" w:space="0" w:color="auto"/>
              <w:bottom w:val="single" w:sz="4" w:space="0" w:color="auto"/>
            </w:tcBorders>
            <w:shd w:val="clear" w:color="auto" w:fill="auto"/>
            <w:vAlign w:val="center"/>
          </w:tcPr>
          <w:p w14:paraId="6AB12053" w14:textId="77777777" w:rsidR="00FF4977" w:rsidRPr="00D54CE0" w:rsidRDefault="00FF4977" w:rsidP="00FF4977">
            <w:pPr>
              <w:pStyle w:val="acctfourfigures"/>
              <w:tabs>
                <w:tab w:val="clear" w:pos="765"/>
                <w:tab w:val="decimal" w:pos="1168"/>
              </w:tabs>
              <w:spacing w:line="240" w:lineRule="auto"/>
              <w:ind w:left="-101" w:right="-108"/>
              <w:rPr>
                <w:rFonts w:ascii="AngsanaUPC" w:hAnsi="AngsanaUPC" w:cs="AngsanaUPC"/>
                <w:b/>
                <w:bCs/>
                <w:sz w:val="29"/>
                <w:szCs w:val="29"/>
                <w:cs/>
                <w:lang w:val="en-US" w:bidi="th-TH"/>
              </w:rPr>
            </w:pPr>
            <w:r w:rsidRPr="00D54CE0">
              <w:rPr>
                <w:rFonts w:ascii="AngsanaUPC" w:hAnsi="AngsanaUPC" w:cs="AngsanaUPC"/>
                <w:b/>
                <w:bCs/>
                <w:sz w:val="29"/>
                <w:szCs w:val="29"/>
                <w:lang w:val="en-US" w:bidi="th-TH"/>
              </w:rPr>
              <w:t>23,075</w:t>
            </w:r>
          </w:p>
        </w:tc>
      </w:tr>
      <w:tr w:rsidR="00FF4977" w:rsidRPr="00D54CE0" w14:paraId="73C10A7B" w14:textId="77777777" w:rsidTr="00934911">
        <w:trPr>
          <w:trHeight w:hRule="exact" w:val="369"/>
        </w:trPr>
        <w:tc>
          <w:tcPr>
            <w:tcW w:w="5470" w:type="dxa"/>
            <w:vAlign w:val="center"/>
          </w:tcPr>
          <w:p w14:paraId="21AD7BA0" w14:textId="77777777" w:rsidR="00FF4977" w:rsidRPr="00D54CE0" w:rsidRDefault="00FF4977" w:rsidP="00FF4977">
            <w:pPr>
              <w:pStyle w:val="acctfourfigures"/>
              <w:tabs>
                <w:tab w:val="clear" w:pos="765"/>
              </w:tabs>
              <w:spacing w:line="240" w:lineRule="atLeast"/>
              <w:ind w:left="435" w:hanging="426"/>
              <w:rPr>
                <w:rFonts w:ascii="AngsanaUPC" w:hAnsi="AngsanaUPC" w:cs="AngsanaUPC"/>
                <w:b/>
                <w:bCs/>
                <w:sz w:val="29"/>
                <w:szCs w:val="29"/>
              </w:rPr>
            </w:pPr>
            <w:r w:rsidRPr="00D54CE0">
              <w:rPr>
                <w:rFonts w:ascii="AngsanaUPC" w:hAnsi="AngsanaUPC" w:cs="AngsanaUPC"/>
                <w:b/>
                <w:bCs/>
                <w:sz w:val="29"/>
                <w:szCs w:val="29"/>
              </w:rPr>
              <w:t>Total trade and other</w:t>
            </w:r>
            <w:r w:rsidR="006D0901" w:rsidRPr="00D54CE0">
              <w:rPr>
                <w:rFonts w:ascii="AngsanaUPC" w:hAnsi="AngsanaUPC" w:cs="AngsanaUPC"/>
                <w:b/>
                <w:bCs/>
                <w:sz w:val="29"/>
                <w:szCs w:val="29"/>
              </w:rPr>
              <w:t xml:space="preserve"> current</w:t>
            </w:r>
            <w:r w:rsidRPr="00D54CE0">
              <w:rPr>
                <w:rFonts w:ascii="AngsanaUPC" w:hAnsi="AngsanaUPC" w:cs="AngsanaUPC"/>
                <w:b/>
                <w:bCs/>
                <w:sz w:val="29"/>
                <w:szCs w:val="29"/>
              </w:rPr>
              <w:t xml:space="preserve"> payables</w:t>
            </w:r>
          </w:p>
        </w:tc>
        <w:tc>
          <w:tcPr>
            <w:tcW w:w="284" w:type="dxa"/>
            <w:shd w:val="clear" w:color="auto" w:fill="auto"/>
          </w:tcPr>
          <w:p w14:paraId="176C5CAE" w14:textId="77777777" w:rsidR="00FF4977" w:rsidRPr="00D54CE0" w:rsidRDefault="00FF4977" w:rsidP="00FF4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283" w:type="dxa"/>
          </w:tcPr>
          <w:p w14:paraId="332C317D" w14:textId="77777777" w:rsidR="00FF4977" w:rsidRPr="00D54CE0" w:rsidRDefault="00FF4977" w:rsidP="00FF4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1418" w:type="dxa"/>
            <w:tcBorders>
              <w:bottom w:val="double" w:sz="4" w:space="0" w:color="auto"/>
            </w:tcBorders>
            <w:shd w:val="clear" w:color="auto" w:fill="auto"/>
            <w:vAlign w:val="center"/>
          </w:tcPr>
          <w:p w14:paraId="41735DAE" w14:textId="77777777" w:rsidR="00404CD0" w:rsidRPr="00D54CE0" w:rsidRDefault="00F4143B" w:rsidP="00FF4977">
            <w:pPr>
              <w:pStyle w:val="acctfourfigures"/>
              <w:tabs>
                <w:tab w:val="clear" w:pos="765"/>
                <w:tab w:val="decimal" w:pos="1168"/>
              </w:tabs>
              <w:spacing w:line="240" w:lineRule="atLeast"/>
              <w:ind w:left="-101" w:right="-108"/>
              <w:rPr>
                <w:rFonts w:ascii="AngsanaUPC" w:hAnsi="AngsanaUPC" w:cs="AngsanaUPC"/>
                <w:b/>
                <w:bCs/>
                <w:sz w:val="29"/>
                <w:szCs w:val="29"/>
                <w:cs/>
                <w:lang w:bidi="th-TH"/>
              </w:rPr>
            </w:pPr>
            <w:r w:rsidRPr="00F4143B">
              <w:rPr>
                <w:rFonts w:ascii="AngsanaUPC" w:hAnsi="AngsanaUPC" w:cs="AngsanaUPC"/>
                <w:b/>
                <w:bCs/>
                <w:sz w:val="29"/>
                <w:szCs w:val="29"/>
                <w:lang w:bidi="th-TH"/>
              </w:rPr>
              <w:t>81,5</w:t>
            </w:r>
            <w:r w:rsidR="002746A3">
              <w:rPr>
                <w:rFonts w:ascii="AngsanaUPC" w:hAnsi="AngsanaUPC" w:cs="AngsanaUPC"/>
                <w:b/>
                <w:bCs/>
                <w:sz w:val="29"/>
                <w:szCs w:val="29"/>
                <w:lang w:bidi="th-TH"/>
              </w:rPr>
              <w:t>08</w:t>
            </w:r>
            <w:r w:rsidRPr="00F4143B">
              <w:rPr>
                <w:rFonts w:ascii="AngsanaUPC" w:hAnsi="AngsanaUPC" w:cs="AngsanaUPC"/>
                <w:b/>
                <w:bCs/>
                <w:sz w:val="29"/>
                <w:szCs w:val="29"/>
                <w:lang w:bidi="th-TH"/>
              </w:rPr>
              <w:tab/>
            </w:r>
          </w:p>
        </w:tc>
        <w:tc>
          <w:tcPr>
            <w:tcW w:w="283" w:type="dxa"/>
            <w:shd w:val="clear" w:color="auto" w:fill="auto"/>
            <w:vAlign w:val="center"/>
          </w:tcPr>
          <w:p w14:paraId="01DDAAD1" w14:textId="77777777" w:rsidR="00FF4977" w:rsidRPr="00D54CE0" w:rsidRDefault="00FF4977" w:rsidP="00404CD0">
            <w:pPr>
              <w:pStyle w:val="acctfourfigures"/>
              <w:tabs>
                <w:tab w:val="clear" w:pos="765"/>
                <w:tab w:val="decimal" w:pos="1168"/>
              </w:tabs>
              <w:spacing w:line="240" w:lineRule="atLeast"/>
              <w:ind w:right="-108"/>
              <w:rPr>
                <w:rFonts w:ascii="AngsanaUPC" w:hAnsi="AngsanaUPC" w:cs="AngsanaUPC"/>
                <w:b/>
                <w:bCs/>
                <w:sz w:val="29"/>
                <w:szCs w:val="29"/>
                <w:cs/>
              </w:rPr>
            </w:pPr>
          </w:p>
        </w:tc>
        <w:tc>
          <w:tcPr>
            <w:tcW w:w="1418" w:type="dxa"/>
            <w:tcBorders>
              <w:bottom w:val="double" w:sz="4" w:space="0" w:color="auto"/>
            </w:tcBorders>
            <w:shd w:val="clear" w:color="auto" w:fill="auto"/>
            <w:vAlign w:val="center"/>
          </w:tcPr>
          <w:p w14:paraId="2FEEB5CB" w14:textId="77777777" w:rsidR="00FF4977" w:rsidRPr="00D54CE0" w:rsidRDefault="00FF4977" w:rsidP="00FF4977">
            <w:pPr>
              <w:pStyle w:val="acctfourfigures"/>
              <w:tabs>
                <w:tab w:val="clear" w:pos="765"/>
                <w:tab w:val="decimal" w:pos="1168"/>
              </w:tabs>
              <w:spacing w:line="240" w:lineRule="auto"/>
              <w:ind w:left="-101" w:right="-108"/>
              <w:rPr>
                <w:rFonts w:ascii="AngsanaUPC" w:hAnsi="AngsanaUPC" w:cs="AngsanaUPC"/>
                <w:b/>
                <w:bCs/>
                <w:sz w:val="29"/>
                <w:szCs w:val="29"/>
                <w:lang w:bidi="th-TH"/>
              </w:rPr>
            </w:pPr>
            <w:r w:rsidRPr="00D54CE0">
              <w:rPr>
                <w:rFonts w:ascii="AngsanaUPC" w:hAnsi="AngsanaUPC" w:cs="AngsanaUPC"/>
                <w:b/>
                <w:bCs/>
                <w:sz w:val="29"/>
                <w:szCs w:val="29"/>
                <w:lang w:bidi="th-TH"/>
              </w:rPr>
              <w:t>73,065</w:t>
            </w:r>
          </w:p>
        </w:tc>
      </w:tr>
    </w:tbl>
    <w:p w14:paraId="4FBC0A71" w14:textId="041BF684" w:rsidR="00C65DBE" w:rsidRPr="00D54CE0" w:rsidRDefault="00145554" w:rsidP="00340E24">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00" w:line="360" w:lineRule="exact"/>
        <w:ind w:left="567" w:hanging="567"/>
        <w:jc w:val="thaiDistribute"/>
        <w:rPr>
          <w:rFonts w:ascii="AngsanaUPC" w:hAnsi="AngsanaUPC" w:cs="AngsanaUPC"/>
          <w:b/>
          <w:bCs/>
          <w:sz w:val="29"/>
          <w:szCs w:val="29"/>
        </w:rPr>
      </w:pPr>
      <w:r w:rsidRPr="00D54CE0">
        <w:rPr>
          <w:rFonts w:ascii="AngsanaUPC" w:hAnsi="AngsanaUPC" w:cs="AngsanaUPC"/>
          <w:b/>
          <w:bCs/>
          <w:sz w:val="29"/>
          <w:szCs w:val="29"/>
        </w:rPr>
        <w:t>Long-term loan</w:t>
      </w:r>
      <w:r w:rsidR="00934911">
        <w:rPr>
          <w:rFonts w:ascii="AngsanaUPC" w:hAnsi="AngsanaUPC" w:cs="AngsanaUPC"/>
          <w:b/>
          <w:bCs/>
          <w:sz w:val="29"/>
          <w:szCs w:val="29"/>
        </w:rPr>
        <w:t>s</w:t>
      </w:r>
      <w:r w:rsidRPr="00D54CE0">
        <w:rPr>
          <w:rFonts w:ascii="AngsanaUPC" w:hAnsi="AngsanaUPC" w:cs="AngsanaUPC"/>
          <w:b/>
          <w:bCs/>
          <w:sz w:val="29"/>
          <w:szCs w:val="29"/>
        </w:rPr>
        <w:t xml:space="preserve"> from financial institution</w:t>
      </w:r>
      <w:r w:rsidR="00934911">
        <w:rPr>
          <w:rFonts w:ascii="AngsanaUPC" w:hAnsi="AngsanaUPC" w:cs="AngsanaUPC"/>
          <w:b/>
          <w:bCs/>
          <w:sz w:val="29"/>
          <w:szCs w:val="29"/>
        </w:rPr>
        <w:t>s</w:t>
      </w:r>
    </w:p>
    <w:tbl>
      <w:tblPr>
        <w:tblW w:w="9156" w:type="dxa"/>
        <w:tblInd w:w="450" w:type="dxa"/>
        <w:tblLook w:val="01E0" w:firstRow="1" w:lastRow="1" w:firstColumn="1" w:lastColumn="1" w:noHBand="0" w:noVBand="0"/>
      </w:tblPr>
      <w:tblGrid>
        <w:gridCol w:w="5413"/>
        <w:gridCol w:w="283"/>
        <w:gridCol w:w="282"/>
        <w:gridCol w:w="1448"/>
        <w:gridCol w:w="282"/>
        <w:gridCol w:w="1448"/>
      </w:tblGrid>
      <w:tr w:rsidR="00145554" w:rsidRPr="00D54CE0" w14:paraId="1C6EA893" w14:textId="77777777" w:rsidTr="00934911">
        <w:trPr>
          <w:trHeight w:val="419"/>
        </w:trPr>
        <w:tc>
          <w:tcPr>
            <w:tcW w:w="5413" w:type="dxa"/>
            <w:shd w:val="clear" w:color="auto" w:fill="auto"/>
          </w:tcPr>
          <w:p w14:paraId="7BE97155" w14:textId="77777777" w:rsidR="00145554" w:rsidRPr="00D54CE0" w:rsidRDefault="00145554" w:rsidP="00145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UPC" w:hAnsi="AngsanaUPC" w:cs="AngsanaUPC"/>
                <w:b/>
                <w:sz w:val="29"/>
                <w:szCs w:val="29"/>
              </w:rPr>
            </w:pPr>
          </w:p>
        </w:tc>
        <w:tc>
          <w:tcPr>
            <w:tcW w:w="283" w:type="dxa"/>
            <w:shd w:val="clear" w:color="auto" w:fill="auto"/>
          </w:tcPr>
          <w:p w14:paraId="45ADB361" w14:textId="77777777" w:rsidR="00145554" w:rsidRPr="00D54CE0" w:rsidRDefault="00145554" w:rsidP="00145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282" w:type="dxa"/>
          </w:tcPr>
          <w:p w14:paraId="33C7607D" w14:textId="77777777" w:rsidR="00145554" w:rsidRPr="00D54CE0" w:rsidRDefault="00145554" w:rsidP="00145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3178" w:type="dxa"/>
            <w:gridSpan w:val="3"/>
            <w:shd w:val="clear" w:color="auto" w:fill="auto"/>
          </w:tcPr>
          <w:p w14:paraId="02CD637F" w14:textId="77777777" w:rsidR="00145554" w:rsidRPr="00D54CE0" w:rsidRDefault="00145554" w:rsidP="00145554">
            <w:pPr>
              <w:jc w:val="right"/>
              <w:rPr>
                <w:rFonts w:ascii="AngsanaUPC" w:hAnsi="AngsanaUPC" w:cs="AngsanaUPC"/>
                <w:sz w:val="29"/>
                <w:szCs w:val="29"/>
              </w:rPr>
            </w:pPr>
            <w:r w:rsidRPr="00D54CE0">
              <w:rPr>
                <w:rFonts w:ascii="AngsanaUPC" w:hAnsi="AngsanaUPC" w:cs="AngsanaUPC"/>
                <w:color w:val="000000"/>
                <w:sz w:val="29"/>
                <w:szCs w:val="29"/>
              </w:rPr>
              <w:t>Unit : Thousand Baht</w:t>
            </w:r>
          </w:p>
        </w:tc>
      </w:tr>
      <w:tr w:rsidR="00024C70" w:rsidRPr="00D54CE0" w14:paraId="4DB8A502" w14:textId="77777777" w:rsidTr="00934911">
        <w:trPr>
          <w:trHeight w:hRule="exact" w:val="340"/>
        </w:trPr>
        <w:tc>
          <w:tcPr>
            <w:tcW w:w="5413" w:type="dxa"/>
            <w:shd w:val="clear" w:color="auto" w:fill="auto"/>
          </w:tcPr>
          <w:p w14:paraId="5C45D40A" w14:textId="77777777" w:rsidR="00024C70" w:rsidRPr="00D54CE0" w:rsidRDefault="00024C70" w:rsidP="00192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UPC" w:hAnsi="AngsanaUPC" w:cs="AngsanaUPC"/>
                <w:b/>
                <w:sz w:val="29"/>
                <w:szCs w:val="29"/>
              </w:rPr>
            </w:pPr>
          </w:p>
        </w:tc>
        <w:tc>
          <w:tcPr>
            <w:tcW w:w="283" w:type="dxa"/>
            <w:shd w:val="clear" w:color="auto" w:fill="auto"/>
          </w:tcPr>
          <w:p w14:paraId="7DE45CCB" w14:textId="77777777" w:rsidR="00024C70" w:rsidRPr="00D54CE0" w:rsidRDefault="00024C70" w:rsidP="00192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282" w:type="dxa"/>
          </w:tcPr>
          <w:p w14:paraId="3CC8DDCB" w14:textId="77777777" w:rsidR="00024C70" w:rsidRPr="00D54CE0" w:rsidRDefault="00024C70" w:rsidP="00192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3178" w:type="dxa"/>
            <w:gridSpan w:val="3"/>
            <w:vMerge w:val="restart"/>
            <w:tcBorders>
              <w:bottom w:val="single" w:sz="4" w:space="0" w:color="auto"/>
            </w:tcBorders>
            <w:shd w:val="clear" w:color="auto" w:fill="auto"/>
            <w:vAlign w:val="center"/>
          </w:tcPr>
          <w:p w14:paraId="00F18CF1" w14:textId="77777777" w:rsidR="00024C70" w:rsidRPr="00D54CE0" w:rsidRDefault="00340E24" w:rsidP="00192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hanging="108"/>
              <w:jc w:val="center"/>
              <w:rPr>
                <w:rFonts w:ascii="AngsanaUPC" w:hAnsi="AngsanaUPC" w:cs="AngsanaUPC"/>
                <w:bCs/>
                <w:sz w:val="29"/>
                <w:szCs w:val="29"/>
              </w:rPr>
            </w:pPr>
            <w:r w:rsidRPr="00D54CE0">
              <w:rPr>
                <w:rFonts w:ascii="AngsanaUPC" w:hAnsi="AngsanaUPC" w:cs="AngsanaUPC"/>
                <w:b/>
                <w:sz w:val="29"/>
                <w:szCs w:val="29"/>
              </w:rPr>
              <w:t>Financial statements in which the equity method is applied and separate financial statements</w:t>
            </w:r>
          </w:p>
        </w:tc>
      </w:tr>
      <w:tr w:rsidR="00024C70" w:rsidRPr="00D54CE0" w14:paraId="08054086" w14:textId="77777777" w:rsidTr="00934911">
        <w:trPr>
          <w:trHeight w:hRule="exact" w:val="340"/>
        </w:trPr>
        <w:tc>
          <w:tcPr>
            <w:tcW w:w="5413" w:type="dxa"/>
            <w:shd w:val="clear" w:color="auto" w:fill="auto"/>
            <w:vAlign w:val="center"/>
          </w:tcPr>
          <w:p w14:paraId="3F9F250E" w14:textId="77777777" w:rsidR="00024C70" w:rsidRPr="00D54CE0" w:rsidRDefault="00024C70" w:rsidP="00192606">
            <w:pPr>
              <w:rPr>
                <w:rFonts w:ascii="AngsanaUPC" w:hAnsi="AngsanaUPC" w:cs="AngsanaUPC"/>
                <w:b/>
                <w:bCs/>
                <w:i/>
                <w:iCs/>
                <w:sz w:val="29"/>
                <w:szCs w:val="29"/>
              </w:rPr>
            </w:pPr>
          </w:p>
        </w:tc>
        <w:tc>
          <w:tcPr>
            <w:tcW w:w="283" w:type="dxa"/>
            <w:shd w:val="clear" w:color="auto" w:fill="auto"/>
          </w:tcPr>
          <w:p w14:paraId="575D5B88" w14:textId="77777777" w:rsidR="00024C70" w:rsidRPr="00D54CE0" w:rsidRDefault="00024C70" w:rsidP="00192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282" w:type="dxa"/>
          </w:tcPr>
          <w:p w14:paraId="338D5B41" w14:textId="77777777" w:rsidR="00024C70" w:rsidRPr="00D54CE0" w:rsidRDefault="00024C70" w:rsidP="00192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3178" w:type="dxa"/>
            <w:gridSpan w:val="3"/>
            <w:vMerge/>
            <w:tcBorders>
              <w:bottom w:val="single" w:sz="4" w:space="0" w:color="auto"/>
            </w:tcBorders>
            <w:shd w:val="clear" w:color="auto" w:fill="auto"/>
            <w:vAlign w:val="center"/>
          </w:tcPr>
          <w:p w14:paraId="50F2A733" w14:textId="77777777" w:rsidR="00024C70" w:rsidRPr="00D54CE0" w:rsidRDefault="00024C70" w:rsidP="00192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jc w:val="center"/>
              <w:rPr>
                <w:rFonts w:ascii="AngsanaUPC" w:hAnsi="AngsanaUPC" w:cs="AngsanaUPC"/>
                <w:b/>
                <w:sz w:val="29"/>
                <w:szCs w:val="29"/>
              </w:rPr>
            </w:pPr>
          </w:p>
        </w:tc>
      </w:tr>
      <w:tr w:rsidR="00024C70" w:rsidRPr="00D54CE0" w14:paraId="73D70B1E" w14:textId="77777777" w:rsidTr="00934911">
        <w:trPr>
          <w:trHeight w:hRule="exact" w:val="340"/>
        </w:trPr>
        <w:tc>
          <w:tcPr>
            <w:tcW w:w="5413" w:type="dxa"/>
            <w:shd w:val="clear" w:color="auto" w:fill="auto"/>
          </w:tcPr>
          <w:p w14:paraId="4C8904DC" w14:textId="77777777" w:rsidR="00024C70" w:rsidRPr="00D54CE0" w:rsidRDefault="00024C70" w:rsidP="00192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UPC" w:hAnsi="AngsanaUPC" w:cs="AngsanaUPC"/>
                <w:b/>
                <w:sz w:val="29"/>
                <w:szCs w:val="29"/>
              </w:rPr>
            </w:pPr>
          </w:p>
        </w:tc>
        <w:tc>
          <w:tcPr>
            <w:tcW w:w="283" w:type="dxa"/>
            <w:shd w:val="clear" w:color="auto" w:fill="auto"/>
          </w:tcPr>
          <w:p w14:paraId="3F8C3DE5" w14:textId="77777777" w:rsidR="00024C70" w:rsidRPr="00D54CE0" w:rsidRDefault="00024C70" w:rsidP="00192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282" w:type="dxa"/>
          </w:tcPr>
          <w:p w14:paraId="022F4918" w14:textId="77777777" w:rsidR="00024C70" w:rsidRPr="00D54CE0" w:rsidRDefault="00024C70" w:rsidP="00192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3178" w:type="dxa"/>
            <w:gridSpan w:val="3"/>
            <w:vMerge/>
            <w:tcBorders>
              <w:bottom w:val="single" w:sz="4" w:space="0" w:color="auto"/>
            </w:tcBorders>
            <w:shd w:val="clear" w:color="auto" w:fill="auto"/>
            <w:vAlign w:val="center"/>
          </w:tcPr>
          <w:p w14:paraId="6B13DB75" w14:textId="77777777" w:rsidR="00024C70" w:rsidRPr="00D54CE0" w:rsidRDefault="00024C70" w:rsidP="00192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jc w:val="center"/>
              <w:rPr>
                <w:rFonts w:ascii="AngsanaUPC" w:hAnsi="AngsanaUPC" w:cs="AngsanaUPC"/>
                <w:b/>
                <w:sz w:val="29"/>
                <w:szCs w:val="29"/>
              </w:rPr>
            </w:pPr>
          </w:p>
        </w:tc>
      </w:tr>
      <w:tr w:rsidR="00FA2138" w:rsidRPr="00D54CE0" w14:paraId="32653180" w14:textId="77777777" w:rsidTr="00934911">
        <w:trPr>
          <w:trHeight w:hRule="exact" w:val="369"/>
        </w:trPr>
        <w:tc>
          <w:tcPr>
            <w:tcW w:w="5413" w:type="dxa"/>
            <w:shd w:val="clear" w:color="auto" w:fill="auto"/>
            <w:vAlign w:val="center"/>
          </w:tcPr>
          <w:p w14:paraId="1BD27928" w14:textId="77777777" w:rsidR="00FA2138" w:rsidRPr="00D54CE0" w:rsidRDefault="00FA2138" w:rsidP="00F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UPC" w:hAnsi="AngsanaUPC" w:cs="AngsanaUPC"/>
                <w:b/>
                <w:sz w:val="29"/>
                <w:szCs w:val="29"/>
              </w:rPr>
            </w:pPr>
          </w:p>
        </w:tc>
        <w:tc>
          <w:tcPr>
            <w:tcW w:w="283" w:type="dxa"/>
            <w:shd w:val="clear" w:color="auto" w:fill="auto"/>
          </w:tcPr>
          <w:p w14:paraId="747EC5BA" w14:textId="77777777" w:rsidR="00FA2138" w:rsidRPr="00D54CE0" w:rsidRDefault="00FA2138" w:rsidP="00F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282" w:type="dxa"/>
          </w:tcPr>
          <w:p w14:paraId="3E745460" w14:textId="77777777" w:rsidR="00FA2138" w:rsidRPr="00D54CE0" w:rsidRDefault="00FA2138" w:rsidP="00F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1448" w:type="dxa"/>
            <w:shd w:val="clear" w:color="auto" w:fill="auto"/>
            <w:vAlign w:val="center"/>
          </w:tcPr>
          <w:p w14:paraId="0FD5BE9F" w14:textId="77777777" w:rsidR="00FA2138" w:rsidRPr="00D54CE0" w:rsidRDefault="006721C4" w:rsidP="00F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3" w:hanging="111"/>
              <w:jc w:val="center"/>
              <w:rPr>
                <w:rFonts w:ascii="AngsanaUPC" w:hAnsi="AngsanaUPC" w:cs="AngsanaUPC"/>
                <w:bCs/>
                <w:sz w:val="29"/>
                <w:szCs w:val="29"/>
              </w:rPr>
            </w:pPr>
            <w:r w:rsidRPr="00D54CE0">
              <w:rPr>
                <w:rFonts w:ascii="AngsanaUPC" w:hAnsi="AngsanaUPC" w:cs="AngsanaUPC"/>
                <w:bCs/>
                <w:sz w:val="29"/>
                <w:szCs w:val="29"/>
              </w:rPr>
              <w:t xml:space="preserve">30 </w:t>
            </w:r>
            <w:r w:rsidR="00460455" w:rsidRPr="00460455">
              <w:rPr>
                <w:rFonts w:ascii="AngsanaUPC" w:hAnsi="AngsanaUPC" w:cs="AngsanaUPC"/>
                <w:bCs/>
                <w:sz w:val="29"/>
                <w:szCs w:val="29"/>
              </w:rPr>
              <w:t>September</w:t>
            </w:r>
          </w:p>
        </w:tc>
        <w:tc>
          <w:tcPr>
            <w:tcW w:w="282" w:type="dxa"/>
            <w:shd w:val="clear" w:color="auto" w:fill="auto"/>
            <w:vAlign w:val="center"/>
          </w:tcPr>
          <w:p w14:paraId="15FE81C7" w14:textId="77777777" w:rsidR="00FA2138" w:rsidRPr="00D54CE0" w:rsidRDefault="00FA2138" w:rsidP="00F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3" w:hanging="111"/>
              <w:jc w:val="center"/>
              <w:rPr>
                <w:rFonts w:ascii="AngsanaUPC" w:hAnsi="AngsanaUPC" w:cs="AngsanaUPC"/>
                <w:bCs/>
                <w:sz w:val="29"/>
                <w:szCs w:val="29"/>
              </w:rPr>
            </w:pPr>
          </w:p>
        </w:tc>
        <w:tc>
          <w:tcPr>
            <w:tcW w:w="1448" w:type="dxa"/>
            <w:shd w:val="clear" w:color="auto" w:fill="auto"/>
            <w:vAlign w:val="center"/>
          </w:tcPr>
          <w:p w14:paraId="5FC5629E" w14:textId="77777777" w:rsidR="00FA2138" w:rsidRPr="00D54CE0" w:rsidRDefault="00FA2138" w:rsidP="00F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122"/>
              <w:jc w:val="center"/>
              <w:rPr>
                <w:rFonts w:ascii="AngsanaUPC" w:hAnsi="AngsanaUPC" w:cs="AngsanaUPC"/>
                <w:bCs/>
                <w:sz w:val="29"/>
                <w:szCs w:val="29"/>
              </w:rPr>
            </w:pPr>
            <w:r w:rsidRPr="00D54CE0">
              <w:rPr>
                <w:rFonts w:ascii="AngsanaUPC" w:hAnsi="AngsanaUPC" w:cs="AngsanaUPC"/>
                <w:bCs/>
                <w:sz w:val="29"/>
                <w:szCs w:val="29"/>
              </w:rPr>
              <w:t>31 December</w:t>
            </w:r>
          </w:p>
        </w:tc>
      </w:tr>
      <w:tr w:rsidR="00FA2138" w:rsidRPr="00D54CE0" w14:paraId="4288FD76" w14:textId="77777777" w:rsidTr="00934911">
        <w:trPr>
          <w:trHeight w:hRule="exact" w:val="369"/>
        </w:trPr>
        <w:tc>
          <w:tcPr>
            <w:tcW w:w="5413" w:type="dxa"/>
            <w:shd w:val="clear" w:color="auto" w:fill="auto"/>
            <w:vAlign w:val="center"/>
          </w:tcPr>
          <w:p w14:paraId="6F28B6C4" w14:textId="77777777" w:rsidR="00FA2138" w:rsidRPr="00D54CE0" w:rsidRDefault="00FA2138" w:rsidP="00F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UPC" w:hAnsi="AngsanaUPC" w:cs="AngsanaUPC"/>
                <w:b/>
                <w:sz w:val="29"/>
                <w:szCs w:val="29"/>
              </w:rPr>
            </w:pPr>
          </w:p>
        </w:tc>
        <w:tc>
          <w:tcPr>
            <w:tcW w:w="283" w:type="dxa"/>
            <w:shd w:val="clear" w:color="auto" w:fill="auto"/>
          </w:tcPr>
          <w:p w14:paraId="07F8710C" w14:textId="77777777" w:rsidR="00FA2138" w:rsidRPr="00D54CE0" w:rsidRDefault="00FA2138" w:rsidP="00F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282" w:type="dxa"/>
          </w:tcPr>
          <w:p w14:paraId="611585F1" w14:textId="77777777" w:rsidR="00FA2138" w:rsidRPr="00D54CE0" w:rsidRDefault="00FA2138" w:rsidP="00F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1448" w:type="dxa"/>
            <w:tcBorders>
              <w:bottom w:val="single" w:sz="4" w:space="0" w:color="auto"/>
            </w:tcBorders>
            <w:shd w:val="clear" w:color="auto" w:fill="auto"/>
            <w:vAlign w:val="center"/>
          </w:tcPr>
          <w:p w14:paraId="11C04B51" w14:textId="77777777" w:rsidR="00FA2138" w:rsidRPr="00D54CE0" w:rsidRDefault="00FA2138" w:rsidP="00F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3" w:hanging="111"/>
              <w:jc w:val="center"/>
              <w:rPr>
                <w:rFonts w:ascii="AngsanaUPC" w:hAnsi="AngsanaUPC" w:cs="AngsanaUPC"/>
                <w:bCs/>
                <w:sz w:val="29"/>
                <w:szCs w:val="29"/>
                <w:cs/>
              </w:rPr>
            </w:pPr>
            <w:r w:rsidRPr="00D54CE0">
              <w:rPr>
                <w:rFonts w:ascii="AngsanaUPC" w:hAnsi="AngsanaUPC" w:cs="AngsanaUPC"/>
                <w:bCs/>
                <w:sz w:val="29"/>
                <w:szCs w:val="29"/>
              </w:rPr>
              <w:t>2020</w:t>
            </w:r>
          </w:p>
        </w:tc>
        <w:tc>
          <w:tcPr>
            <w:tcW w:w="282" w:type="dxa"/>
            <w:shd w:val="clear" w:color="auto" w:fill="auto"/>
            <w:vAlign w:val="center"/>
          </w:tcPr>
          <w:p w14:paraId="191610F5" w14:textId="77777777" w:rsidR="00FA2138" w:rsidRPr="00D54CE0" w:rsidRDefault="00FA2138" w:rsidP="00F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3" w:hanging="111"/>
              <w:jc w:val="center"/>
              <w:rPr>
                <w:rFonts w:ascii="AngsanaUPC" w:hAnsi="AngsanaUPC" w:cs="AngsanaUPC"/>
                <w:bCs/>
                <w:sz w:val="29"/>
                <w:szCs w:val="29"/>
                <w:cs/>
              </w:rPr>
            </w:pPr>
          </w:p>
        </w:tc>
        <w:tc>
          <w:tcPr>
            <w:tcW w:w="1448" w:type="dxa"/>
            <w:tcBorders>
              <w:bottom w:val="single" w:sz="4" w:space="0" w:color="auto"/>
            </w:tcBorders>
            <w:shd w:val="clear" w:color="auto" w:fill="auto"/>
            <w:vAlign w:val="center"/>
          </w:tcPr>
          <w:p w14:paraId="7E95591F" w14:textId="77777777" w:rsidR="00FA2138" w:rsidRPr="00D54CE0" w:rsidRDefault="00FA2138" w:rsidP="00F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122"/>
              <w:jc w:val="center"/>
              <w:rPr>
                <w:rFonts w:ascii="AngsanaUPC" w:hAnsi="AngsanaUPC" w:cs="AngsanaUPC"/>
                <w:bCs/>
                <w:sz w:val="29"/>
                <w:szCs w:val="29"/>
              </w:rPr>
            </w:pPr>
            <w:r w:rsidRPr="00D54CE0">
              <w:rPr>
                <w:rFonts w:ascii="AngsanaUPC" w:hAnsi="AngsanaUPC" w:cs="AngsanaUPC"/>
                <w:bCs/>
                <w:sz w:val="29"/>
                <w:szCs w:val="29"/>
              </w:rPr>
              <w:t>2019</w:t>
            </w:r>
          </w:p>
        </w:tc>
      </w:tr>
      <w:tr w:rsidR="009E2D23" w:rsidRPr="00D54CE0" w14:paraId="147F3740" w14:textId="77777777" w:rsidTr="00934911">
        <w:trPr>
          <w:trHeight w:hRule="exact" w:val="369"/>
        </w:trPr>
        <w:tc>
          <w:tcPr>
            <w:tcW w:w="5413" w:type="dxa"/>
            <w:vAlign w:val="center"/>
          </w:tcPr>
          <w:p w14:paraId="1C7073CF" w14:textId="2E9EDB14" w:rsidR="009E2D23" w:rsidRPr="00D54CE0" w:rsidRDefault="009E2D23" w:rsidP="009E2D23">
            <w:pPr>
              <w:pStyle w:val="acctfourfigures"/>
              <w:tabs>
                <w:tab w:val="clear" w:pos="765"/>
              </w:tabs>
              <w:spacing w:line="240" w:lineRule="atLeast"/>
              <w:ind w:left="435" w:hanging="426"/>
              <w:rPr>
                <w:rFonts w:ascii="AngsanaUPC" w:hAnsi="AngsanaUPC" w:cs="AngsanaUPC"/>
                <w:sz w:val="29"/>
                <w:szCs w:val="29"/>
                <w:cs/>
              </w:rPr>
            </w:pPr>
            <w:r w:rsidRPr="00D54CE0">
              <w:rPr>
                <w:rFonts w:ascii="AngsanaUPC" w:hAnsi="AngsanaUPC" w:cs="AngsanaUPC"/>
                <w:sz w:val="29"/>
                <w:szCs w:val="29"/>
              </w:rPr>
              <w:t>Long-term loan</w:t>
            </w:r>
            <w:r w:rsidR="00934911">
              <w:rPr>
                <w:rFonts w:ascii="AngsanaUPC" w:hAnsi="AngsanaUPC" w:cs="AngsanaUPC"/>
                <w:sz w:val="29"/>
                <w:szCs w:val="29"/>
              </w:rPr>
              <w:t>s</w:t>
            </w:r>
            <w:r w:rsidRPr="00D54CE0">
              <w:rPr>
                <w:rFonts w:ascii="AngsanaUPC" w:hAnsi="AngsanaUPC" w:cs="AngsanaUPC"/>
                <w:sz w:val="29"/>
                <w:szCs w:val="29"/>
              </w:rPr>
              <w:t xml:space="preserve"> from financial institution</w:t>
            </w:r>
            <w:r w:rsidR="00934911">
              <w:rPr>
                <w:rFonts w:ascii="AngsanaUPC" w:hAnsi="AngsanaUPC" w:cs="AngsanaUPC"/>
                <w:sz w:val="29"/>
                <w:szCs w:val="29"/>
              </w:rPr>
              <w:t>s</w:t>
            </w:r>
          </w:p>
        </w:tc>
        <w:tc>
          <w:tcPr>
            <w:tcW w:w="283" w:type="dxa"/>
            <w:shd w:val="clear" w:color="auto" w:fill="auto"/>
          </w:tcPr>
          <w:p w14:paraId="21177ACF" w14:textId="77777777" w:rsidR="009E2D23" w:rsidRPr="00D54CE0" w:rsidRDefault="009E2D23" w:rsidP="009E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282" w:type="dxa"/>
          </w:tcPr>
          <w:p w14:paraId="1CCF09EE" w14:textId="77777777" w:rsidR="009E2D23" w:rsidRPr="00D54CE0" w:rsidRDefault="009E2D23" w:rsidP="009E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1448" w:type="dxa"/>
            <w:tcBorders>
              <w:top w:val="single" w:sz="4" w:space="0" w:color="auto"/>
            </w:tcBorders>
            <w:shd w:val="clear" w:color="auto" w:fill="auto"/>
            <w:vAlign w:val="center"/>
          </w:tcPr>
          <w:p w14:paraId="4DBCA1D0" w14:textId="77777777" w:rsidR="009E2D23" w:rsidRPr="00D54CE0" w:rsidRDefault="00F4143B" w:rsidP="009E2D23">
            <w:pPr>
              <w:pStyle w:val="acctfourfigures"/>
              <w:tabs>
                <w:tab w:val="clear" w:pos="765"/>
                <w:tab w:val="decimal" w:pos="1168"/>
              </w:tabs>
              <w:spacing w:line="240" w:lineRule="atLeast"/>
              <w:ind w:left="-101" w:right="-108"/>
              <w:rPr>
                <w:rFonts w:ascii="AngsanaUPC" w:hAnsi="AngsanaUPC" w:cs="AngsanaUPC"/>
                <w:sz w:val="29"/>
                <w:szCs w:val="29"/>
                <w:cs/>
                <w:lang w:val="en-US"/>
              </w:rPr>
            </w:pPr>
            <w:r w:rsidRPr="003D1C6E">
              <w:rPr>
                <w:rFonts w:ascii="AngsanaUPC" w:hAnsi="AngsanaUPC" w:cs="AngsanaUPC"/>
                <w:sz w:val="29"/>
                <w:szCs w:val="29"/>
                <w:lang w:val="en-US"/>
              </w:rPr>
              <w:t>55,294</w:t>
            </w:r>
          </w:p>
        </w:tc>
        <w:tc>
          <w:tcPr>
            <w:tcW w:w="282" w:type="dxa"/>
            <w:shd w:val="clear" w:color="auto" w:fill="auto"/>
            <w:vAlign w:val="center"/>
          </w:tcPr>
          <w:p w14:paraId="589884CC" w14:textId="77777777" w:rsidR="009E2D23" w:rsidRPr="00D54CE0" w:rsidRDefault="009E2D23" w:rsidP="009E2D23">
            <w:pPr>
              <w:pStyle w:val="acctfourfigures"/>
              <w:tabs>
                <w:tab w:val="clear" w:pos="765"/>
                <w:tab w:val="decimal" w:pos="1168"/>
              </w:tabs>
              <w:spacing w:line="240" w:lineRule="atLeast"/>
              <w:ind w:left="-101" w:right="-108"/>
              <w:rPr>
                <w:rFonts w:ascii="AngsanaUPC" w:hAnsi="AngsanaUPC" w:cs="AngsanaUPC"/>
                <w:sz w:val="29"/>
                <w:szCs w:val="29"/>
                <w:cs/>
              </w:rPr>
            </w:pPr>
          </w:p>
        </w:tc>
        <w:tc>
          <w:tcPr>
            <w:tcW w:w="1448" w:type="dxa"/>
            <w:shd w:val="clear" w:color="auto" w:fill="auto"/>
            <w:vAlign w:val="center"/>
          </w:tcPr>
          <w:p w14:paraId="6E2B76F3" w14:textId="77777777" w:rsidR="009E2D23" w:rsidRPr="00D54CE0" w:rsidRDefault="009E2D23" w:rsidP="009E2D23">
            <w:pPr>
              <w:pStyle w:val="acctfourfigures"/>
              <w:tabs>
                <w:tab w:val="clear" w:pos="765"/>
                <w:tab w:val="decimal" w:pos="1168"/>
              </w:tabs>
              <w:spacing w:line="240" w:lineRule="auto"/>
              <w:ind w:left="-101" w:right="-108"/>
              <w:rPr>
                <w:rFonts w:ascii="AngsanaUPC" w:hAnsi="AngsanaUPC" w:cs="AngsanaUPC"/>
                <w:sz w:val="29"/>
                <w:szCs w:val="29"/>
              </w:rPr>
            </w:pPr>
            <w:r w:rsidRPr="00D54CE0">
              <w:rPr>
                <w:rFonts w:ascii="AngsanaUPC" w:hAnsi="AngsanaUPC" w:cs="AngsanaUPC"/>
                <w:sz w:val="29"/>
                <w:szCs w:val="29"/>
                <w:lang w:val="en-US" w:bidi="th-TH"/>
              </w:rPr>
              <w:t>40,000</w:t>
            </w:r>
          </w:p>
        </w:tc>
      </w:tr>
      <w:tr w:rsidR="009E2D23" w:rsidRPr="00D54CE0" w14:paraId="4B415835" w14:textId="77777777" w:rsidTr="00934911">
        <w:trPr>
          <w:trHeight w:hRule="exact" w:val="369"/>
        </w:trPr>
        <w:tc>
          <w:tcPr>
            <w:tcW w:w="5413" w:type="dxa"/>
            <w:vAlign w:val="center"/>
          </w:tcPr>
          <w:p w14:paraId="6F77462C" w14:textId="77777777" w:rsidR="009E2D23" w:rsidRPr="00D54CE0" w:rsidRDefault="009E2D23" w:rsidP="009E2D23">
            <w:pPr>
              <w:pStyle w:val="acctfourfigures"/>
              <w:tabs>
                <w:tab w:val="clear" w:pos="765"/>
              </w:tabs>
              <w:spacing w:line="240" w:lineRule="atLeast"/>
              <w:ind w:left="435" w:hanging="426"/>
              <w:rPr>
                <w:rFonts w:ascii="AngsanaUPC" w:hAnsi="AngsanaUPC" w:cs="AngsanaUPC"/>
                <w:sz w:val="29"/>
                <w:szCs w:val="29"/>
                <w:cs/>
              </w:rPr>
            </w:pPr>
            <w:r w:rsidRPr="00D54CE0">
              <w:rPr>
                <w:rFonts w:ascii="AngsanaUPC" w:hAnsi="AngsanaUPC" w:cs="AngsanaUPC"/>
                <w:i/>
                <w:iCs/>
                <w:sz w:val="29"/>
                <w:szCs w:val="29"/>
              </w:rPr>
              <w:t>Less</w:t>
            </w:r>
            <w:r w:rsidRPr="00D54CE0">
              <w:rPr>
                <w:rFonts w:ascii="AngsanaUPC" w:hAnsi="AngsanaUPC" w:cs="AngsanaUPC"/>
                <w:sz w:val="29"/>
                <w:szCs w:val="29"/>
              </w:rPr>
              <w:t xml:space="preserve"> Current portion</w:t>
            </w:r>
          </w:p>
        </w:tc>
        <w:tc>
          <w:tcPr>
            <w:tcW w:w="283" w:type="dxa"/>
            <w:shd w:val="clear" w:color="auto" w:fill="auto"/>
          </w:tcPr>
          <w:p w14:paraId="4DCC0177" w14:textId="77777777" w:rsidR="009E2D23" w:rsidRPr="00D54CE0" w:rsidRDefault="009E2D23" w:rsidP="009E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282" w:type="dxa"/>
          </w:tcPr>
          <w:p w14:paraId="26611942" w14:textId="77777777" w:rsidR="009E2D23" w:rsidRPr="00D54CE0" w:rsidRDefault="009E2D23" w:rsidP="009E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1448" w:type="dxa"/>
            <w:shd w:val="clear" w:color="auto" w:fill="auto"/>
            <w:vAlign w:val="center"/>
          </w:tcPr>
          <w:p w14:paraId="7612C972" w14:textId="77777777" w:rsidR="00B53B6C" w:rsidRPr="00D54CE0" w:rsidRDefault="00BB7452" w:rsidP="00B53B6C">
            <w:pPr>
              <w:pStyle w:val="acctfourfigures"/>
              <w:tabs>
                <w:tab w:val="clear" w:pos="765"/>
                <w:tab w:val="decimal" w:pos="1168"/>
              </w:tabs>
              <w:spacing w:line="240" w:lineRule="atLeast"/>
              <w:ind w:left="-101" w:right="-108"/>
              <w:rPr>
                <w:rFonts w:ascii="AngsanaUPC" w:hAnsi="AngsanaUPC" w:cs="AngsanaUPC"/>
                <w:sz w:val="29"/>
                <w:szCs w:val="29"/>
                <w:cs/>
              </w:rPr>
            </w:pPr>
            <w:r w:rsidRPr="00BB7452">
              <w:rPr>
                <w:rFonts w:ascii="AngsanaUPC" w:hAnsi="AngsanaUPC" w:cs="AngsanaUPC"/>
                <w:sz w:val="29"/>
                <w:szCs w:val="29"/>
              </w:rPr>
              <w:t>(9,412)</w:t>
            </w:r>
          </w:p>
        </w:tc>
        <w:tc>
          <w:tcPr>
            <w:tcW w:w="282" w:type="dxa"/>
            <w:shd w:val="clear" w:color="auto" w:fill="auto"/>
            <w:vAlign w:val="center"/>
          </w:tcPr>
          <w:p w14:paraId="49C71DC3" w14:textId="77777777" w:rsidR="009E2D23" w:rsidRPr="00D54CE0" w:rsidRDefault="009E2D23" w:rsidP="009E2D23">
            <w:pPr>
              <w:pStyle w:val="acctfourfigures"/>
              <w:tabs>
                <w:tab w:val="clear" w:pos="765"/>
                <w:tab w:val="decimal" w:pos="1168"/>
              </w:tabs>
              <w:spacing w:line="240" w:lineRule="atLeast"/>
              <w:ind w:left="-101" w:right="-108"/>
              <w:rPr>
                <w:rFonts w:ascii="AngsanaUPC" w:hAnsi="AngsanaUPC" w:cs="AngsanaUPC"/>
                <w:sz w:val="29"/>
                <w:szCs w:val="29"/>
                <w:cs/>
              </w:rPr>
            </w:pPr>
          </w:p>
        </w:tc>
        <w:tc>
          <w:tcPr>
            <w:tcW w:w="1448" w:type="dxa"/>
            <w:shd w:val="clear" w:color="auto" w:fill="auto"/>
            <w:vAlign w:val="center"/>
          </w:tcPr>
          <w:p w14:paraId="76CDABB6" w14:textId="77777777" w:rsidR="009E2D23" w:rsidRPr="00D54CE0" w:rsidRDefault="009E2D23" w:rsidP="009E2D23">
            <w:pPr>
              <w:pStyle w:val="acctfourfigures"/>
              <w:tabs>
                <w:tab w:val="clear" w:pos="765"/>
                <w:tab w:val="decimal" w:pos="1168"/>
              </w:tabs>
              <w:spacing w:line="240" w:lineRule="auto"/>
              <w:ind w:left="-101" w:right="-108"/>
              <w:rPr>
                <w:rFonts w:ascii="AngsanaUPC" w:hAnsi="AngsanaUPC" w:cs="AngsanaUPC"/>
                <w:sz w:val="29"/>
                <w:szCs w:val="29"/>
                <w:rtl/>
              </w:rPr>
            </w:pPr>
            <w:r w:rsidRPr="00D54CE0">
              <w:rPr>
                <w:rFonts w:ascii="AngsanaUPC" w:hAnsi="AngsanaUPC" w:cs="AngsanaUPC"/>
                <w:sz w:val="29"/>
                <w:szCs w:val="29"/>
              </w:rPr>
              <w:t>(7,843)</w:t>
            </w:r>
          </w:p>
        </w:tc>
      </w:tr>
      <w:tr w:rsidR="009E2D23" w:rsidRPr="00D54CE0" w14:paraId="2FDA9597" w14:textId="77777777" w:rsidTr="00934911">
        <w:trPr>
          <w:trHeight w:hRule="exact" w:val="369"/>
        </w:trPr>
        <w:tc>
          <w:tcPr>
            <w:tcW w:w="5413" w:type="dxa"/>
            <w:vAlign w:val="center"/>
          </w:tcPr>
          <w:p w14:paraId="24E1C318" w14:textId="0D5E346E" w:rsidR="009E2D23" w:rsidRPr="00D54CE0" w:rsidRDefault="009E2D23" w:rsidP="009E2D23">
            <w:pPr>
              <w:pStyle w:val="acctfourfigures"/>
              <w:tabs>
                <w:tab w:val="clear" w:pos="765"/>
              </w:tabs>
              <w:spacing w:line="240" w:lineRule="atLeast"/>
              <w:ind w:left="435" w:hanging="426"/>
              <w:rPr>
                <w:rFonts w:ascii="AngsanaUPC" w:hAnsi="AngsanaUPC" w:cs="AngsanaUPC"/>
                <w:b/>
                <w:bCs/>
                <w:sz w:val="29"/>
                <w:szCs w:val="29"/>
                <w:lang w:val="en-US"/>
              </w:rPr>
            </w:pPr>
            <w:r w:rsidRPr="00D54CE0">
              <w:rPr>
                <w:rFonts w:ascii="AngsanaUPC" w:hAnsi="AngsanaUPC" w:cs="AngsanaUPC"/>
                <w:b/>
                <w:bCs/>
                <w:sz w:val="29"/>
                <w:szCs w:val="29"/>
              </w:rPr>
              <w:t>Long-term loan</w:t>
            </w:r>
            <w:r w:rsidR="00934911">
              <w:rPr>
                <w:rFonts w:ascii="AngsanaUPC" w:hAnsi="AngsanaUPC" w:cs="AngsanaUPC"/>
                <w:b/>
                <w:bCs/>
                <w:sz w:val="29"/>
                <w:szCs w:val="29"/>
              </w:rPr>
              <w:t>s</w:t>
            </w:r>
            <w:r w:rsidRPr="00D54CE0">
              <w:rPr>
                <w:rFonts w:ascii="AngsanaUPC" w:hAnsi="AngsanaUPC" w:cs="AngsanaUPC"/>
                <w:b/>
                <w:bCs/>
                <w:sz w:val="29"/>
                <w:szCs w:val="29"/>
              </w:rPr>
              <w:t xml:space="preserve"> from financial institution</w:t>
            </w:r>
            <w:r w:rsidR="00934911">
              <w:rPr>
                <w:rFonts w:ascii="AngsanaUPC" w:hAnsi="AngsanaUPC" w:cs="AngsanaUPC"/>
                <w:b/>
                <w:bCs/>
                <w:sz w:val="29"/>
                <w:szCs w:val="29"/>
              </w:rPr>
              <w:t>s</w:t>
            </w:r>
            <w:r w:rsidRPr="00D54CE0">
              <w:rPr>
                <w:rFonts w:ascii="AngsanaUPC" w:hAnsi="AngsanaUPC" w:cs="AngsanaUPC"/>
                <w:b/>
                <w:bCs/>
                <w:sz w:val="29"/>
                <w:szCs w:val="29"/>
              </w:rPr>
              <w:t>, net of</w:t>
            </w:r>
          </w:p>
        </w:tc>
        <w:tc>
          <w:tcPr>
            <w:tcW w:w="283" w:type="dxa"/>
            <w:shd w:val="clear" w:color="auto" w:fill="auto"/>
          </w:tcPr>
          <w:p w14:paraId="04064165" w14:textId="77777777" w:rsidR="009E2D23" w:rsidRPr="00D54CE0" w:rsidRDefault="009E2D23" w:rsidP="009E2D23">
            <w:pPr>
              <w:pStyle w:val="acctfourfigures"/>
              <w:tabs>
                <w:tab w:val="clear" w:pos="765"/>
              </w:tabs>
              <w:spacing w:line="240" w:lineRule="atLeast"/>
              <w:ind w:left="435" w:hanging="426"/>
              <w:rPr>
                <w:rFonts w:ascii="AngsanaUPC" w:hAnsi="AngsanaUPC" w:cs="AngsanaUPC"/>
                <w:b/>
                <w:bCs/>
                <w:sz w:val="29"/>
                <w:szCs w:val="29"/>
              </w:rPr>
            </w:pPr>
          </w:p>
        </w:tc>
        <w:tc>
          <w:tcPr>
            <w:tcW w:w="282" w:type="dxa"/>
          </w:tcPr>
          <w:p w14:paraId="7F0772B7" w14:textId="77777777" w:rsidR="009E2D23" w:rsidRPr="00D54CE0" w:rsidRDefault="009E2D23" w:rsidP="009E2D23">
            <w:pPr>
              <w:pStyle w:val="acctfourfigures"/>
              <w:tabs>
                <w:tab w:val="clear" w:pos="765"/>
              </w:tabs>
              <w:spacing w:line="240" w:lineRule="atLeast"/>
              <w:ind w:left="435" w:hanging="426"/>
              <w:rPr>
                <w:rFonts w:ascii="AngsanaUPC" w:hAnsi="AngsanaUPC" w:cs="AngsanaUPC"/>
                <w:b/>
                <w:bCs/>
                <w:sz w:val="29"/>
                <w:szCs w:val="29"/>
              </w:rPr>
            </w:pPr>
          </w:p>
        </w:tc>
        <w:tc>
          <w:tcPr>
            <w:tcW w:w="1448" w:type="dxa"/>
            <w:tcBorders>
              <w:top w:val="single" w:sz="4" w:space="0" w:color="auto"/>
            </w:tcBorders>
            <w:shd w:val="clear" w:color="auto" w:fill="auto"/>
            <w:vAlign w:val="center"/>
          </w:tcPr>
          <w:p w14:paraId="5BC8CB11" w14:textId="77777777" w:rsidR="009E2D23" w:rsidRPr="00D54CE0" w:rsidRDefault="009E2D23" w:rsidP="009E2D23">
            <w:pPr>
              <w:pStyle w:val="acctfourfigures"/>
              <w:tabs>
                <w:tab w:val="clear" w:pos="765"/>
                <w:tab w:val="decimal" w:pos="1168"/>
              </w:tabs>
              <w:spacing w:line="240" w:lineRule="atLeast"/>
              <w:ind w:left="-101" w:right="-108"/>
              <w:rPr>
                <w:rFonts w:ascii="AngsanaUPC" w:hAnsi="AngsanaUPC" w:cs="AngsanaUPC"/>
                <w:b/>
                <w:bCs/>
                <w:sz w:val="29"/>
                <w:szCs w:val="29"/>
                <w:cs/>
              </w:rPr>
            </w:pPr>
          </w:p>
        </w:tc>
        <w:tc>
          <w:tcPr>
            <w:tcW w:w="282" w:type="dxa"/>
            <w:shd w:val="clear" w:color="auto" w:fill="auto"/>
            <w:vAlign w:val="center"/>
          </w:tcPr>
          <w:p w14:paraId="41233D4B" w14:textId="77777777" w:rsidR="009E2D23" w:rsidRPr="00D54CE0" w:rsidRDefault="009E2D23" w:rsidP="009E2D23">
            <w:pPr>
              <w:pStyle w:val="acctfourfigures"/>
              <w:tabs>
                <w:tab w:val="clear" w:pos="765"/>
              </w:tabs>
              <w:spacing w:line="240" w:lineRule="atLeast"/>
              <w:ind w:left="435" w:hanging="426"/>
              <w:rPr>
                <w:rFonts w:ascii="AngsanaUPC" w:hAnsi="AngsanaUPC" w:cs="AngsanaUPC"/>
                <w:b/>
                <w:bCs/>
                <w:sz w:val="29"/>
                <w:szCs w:val="29"/>
                <w:cs/>
              </w:rPr>
            </w:pPr>
          </w:p>
        </w:tc>
        <w:tc>
          <w:tcPr>
            <w:tcW w:w="1448" w:type="dxa"/>
            <w:tcBorders>
              <w:top w:val="single" w:sz="4" w:space="0" w:color="auto"/>
            </w:tcBorders>
            <w:shd w:val="clear" w:color="auto" w:fill="auto"/>
            <w:vAlign w:val="center"/>
          </w:tcPr>
          <w:p w14:paraId="7FF33238" w14:textId="77777777" w:rsidR="009E2D23" w:rsidRPr="00D54CE0" w:rsidRDefault="009E2D23" w:rsidP="009E2D23">
            <w:pPr>
              <w:pStyle w:val="acctfourfigures"/>
              <w:tabs>
                <w:tab w:val="clear" w:pos="765"/>
                <w:tab w:val="decimal" w:pos="1168"/>
              </w:tabs>
              <w:spacing w:line="240" w:lineRule="auto"/>
              <w:ind w:left="-101" w:right="-108"/>
              <w:rPr>
                <w:rFonts w:ascii="AngsanaUPC" w:hAnsi="AngsanaUPC" w:cs="AngsanaUPC"/>
                <w:b/>
                <w:bCs/>
                <w:sz w:val="29"/>
                <w:szCs w:val="29"/>
                <w:rtl/>
              </w:rPr>
            </w:pPr>
          </w:p>
        </w:tc>
      </w:tr>
      <w:tr w:rsidR="009E2D23" w:rsidRPr="00D54CE0" w14:paraId="75B151D0" w14:textId="77777777" w:rsidTr="00934911">
        <w:trPr>
          <w:trHeight w:hRule="exact" w:val="369"/>
        </w:trPr>
        <w:tc>
          <w:tcPr>
            <w:tcW w:w="5413" w:type="dxa"/>
            <w:vAlign w:val="center"/>
          </w:tcPr>
          <w:p w14:paraId="6FA99672" w14:textId="77777777" w:rsidR="009E2D23" w:rsidRPr="00D54CE0" w:rsidRDefault="009E2D23" w:rsidP="009E2D23">
            <w:pPr>
              <w:pStyle w:val="acctfourfigures"/>
              <w:tabs>
                <w:tab w:val="clear" w:pos="765"/>
              </w:tabs>
              <w:spacing w:line="240" w:lineRule="atLeast"/>
              <w:ind w:left="435" w:hanging="284"/>
              <w:rPr>
                <w:rFonts w:ascii="AngsanaUPC" w:hAnsi="AngsanaUPC" w:cs="AngsanaUPC"/>
                <w:b/>
                <w:bCs/>
                <w:sz w:val="29"/>
                <w:szCs w:val="29"/>
                <w:cs/>
                <w:lang w:bidi="th-TH"/>
              </w:rPr>
            </w:pPr>
            <w:r w:rsidRPr="00D54CE0">
              <w:rPr>
                <w:rFonts w:ascii="AngsanaUPC" w:hAnsi="AngsanaUPC" w:cs="AngsanaUPC"/>
                <w:b/>
                <w:bCs/>
                <w:sz w:val="29"/>
                <w:szCs w:val="29"/>
              </w:rPr>
              <w:t>current portion</w:t>
            </w:r>
          </w:p>
        </w:tc>
        <w:tc>
          <w:tcPr>
            <w:tcW w:w="283" w:type="dxa"/>
            <w:shd w:val="clear" w:color="auto" w:fill="auto"/>
          </w:tcPr>
          <w:p w14:paraId="57FD9663" w14:textId="77777777" w:rsidR="009E2D23" w:rsidRPr="00D54CE0" w:rsidRDefault="009E2D23" w:rsidP="009E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bCs/>
                <w:sz w:val="29"/>
                <w:szCs w:val="29"/>
              </w:rPr>
            </w:pPr>
          </w:p>
        </w:tc>
        <w:tc>
          <w:tcPr>
            <w:tcW w:w="282" w:type="dxa"/>
          </w:tcPr>
          <w:p w14:paraId="367F4149" w14:textId="77777777" w:rsidR="009E2D23" w:rsidRPr="00D54CE0" w:rsidRDefault="009E2D23" w:rsidP="009E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bCs/>
                <w:sz w:val="29"/>
                <w:szCs w:val="29"/>
              </w:rPr>
            </w:pPr>
          </w:p>
        </w:tc>
        <w:tc>
          <w:tcPr>
            <w:tcW w:w="1448" w:type="dxa"/>
            <w:tcBorders>
              <w:bottom w:val="double" w:sz="4" w:space="0" w:color="auto"/>
            </w:tcBorders>
            <w:shd w:val="clear" w:color="auto" w:fill="auto"/>
            <w:vAlign w:val="center"/>
          </w:tcPr>
          <w:p w14:paraId="4AF867E2" w14:textId="77777777" w:rsidR="00021E92" w:rsidRPr="00D54CE0" w:rsidRDefault="00BB7452" w:rsidP="009E2D23">
            <w:pPr>
              <w:pStyle w:val="acctfourfigures"/>
              <w:tabs>
                <w:tab w:val="clear" w:pos="765"/>
                <w:tab w:val="decimal" w:pos="1168"/>
              </w:tabs>
              <w:spacing w:line="240" w:lineRule="atLeast"/>
              <w:ind w:left="-101" w:right="-108"/>
              <w:rPr>
                <w:rFonts w:ascii="AngsanaUPC" w:hAnsi="AngsanaUPC" w:cs="AngsanaUPC"/>
                <w:b/>
                <w:bCs/>
                <w:sz w:val="29"/>
                <w:szCs w:val="29"/>
                <w:lang w:val="en-US"/>
              </w:rPr>
            </w:pPr>
            <w:r>
              <w:rPr>
                <w:rFonts w:ascii="AngsanaUPC" w:hAnsi="AngsanaUPC" w:cs="AngsanaUPC"/>
                <w:b/>
                <w:bCs/>
                <w:sz w:val="29"/>
                <w:szCs w:val="29"/>
                <w:lang w:val="en-US"/>
              </w:rPr>
              <w:t>45,882</w:t>
            </w:r>
          </w:p>
        </w:tc>
        <w:tc>
          <w:tcPr>
            <w:tcW w:w="282" w:type="dxa"/>
            <w:shd w:val="clear" w:color="auto" w:fill="auto"/>
            <w:vAlign w:val="center"/>
          </w:tcPr>
          <w:p w14:paraId="36B62530" w14:textId="77777777" w:rsidR="009E2D23" w:rsidRPr="00D54CE0" w:rsidRDefault="009E2D23" w:rsidP="009E2D23">
            <w:pPr>
              <w:pStyle w:val="acctfourfigures"/>
              <w:tabs>
                <w:tab w:val="clear" w:pos="765"/>
                <w:tab w:val="decimal" w:pos="1168"/>
              </w:tabs>
              <w:spacing w:line="240" w:lineRule="atLeast"/>
              <w:ind w:left="-101" w:right="-108"/>
              <w:rPr>
                <w:rFonts w:ascii="AngsanaUPC" w:hAnsi="AngsanaUPC" w:cs="AngsanaUPC"/>
                <w:b/>
                <w:bCs/>
                <w:sz w:val="29"/>
                <w:szCs w:val="29"/>
                <w:cs/>
              </w:rPr>
            </w:pPr>
          </w:p>
        </w:tc>
        <w:tc>
          <w:tcPr>
            <w:tcW w:w="1448" w:type="dxa"/>
            <w:tcBorders>
              <w:bottom w:val="double" w:sz="4" w:space="0" w:color="auto"/>
            </w:tcBorders>
            <w:shd w:val="clear" w:color="auto" w:fill="auto"/>
            <w:vAlign w:val="center"/>
          </w:tcPr>
          <w:p w14:paraId="04BD8559" w14:textId="77777777" w:rsidR="009E2D23" w:rsidRPr="00D54CE0" w:rsidRDefault="009E2D23" w:rsidP="009E2D23">
            <w:pPr>
              <w:pStyle w:val="acctfourfigures"/>
              <w:tabs>
                <w:tab w:val="clear" w:pos="765"/>
                <w:tab w:val="decimal" w:pos="1168"/>
              </w:tabs>
              <w:spacing w:line="240" w:lineRule="auto"/>
              <w:ind w:left="-101" w:right="-108"/>
              <w:rPr>
                <w:rFonts w:ascii="AngsanaUPC" w:hAnsi="AngsanaUPC" w:cs="AngsanaUPC"/>
                <w:b/>
                <w:bCs/>
                <w:sz w:val="29"/>
                <w:szCs w:val="29"/>
                <w:rtl/>
              </w:rPr>
            </w:pPr>
            <w:r w:rsidRPr="00D54CE0">
              <w:rPr>
                <w:rFonts w:ascii="AngsanaUPC" w:hAnsi="AngsanaUPC" w:cs="AngsanaUPC"/>
                <w:b/>
                <w:bCs/>
                <w:sz w:val="29"/>
                <w:szCs w:val="29"/>
              </w:rPr>
              <w:t>32,157</w:t>
            </w:r>
          </w:p>
        </w:tc>
      </w:tr>
    </w:tbl>
    <w:p w14:paraId="2E9C9864" w14:textId="77777777" w:rsidR="00A97512" w:rsidRPr="00D54CE0" w:rsidRDefault="004E6B8F" w:rsidP="00A97512">
      <w:pPr>
        <w:pStyle w:val="BodyText2"/>
        <w:spacing w:before="200" w:line="360" w:lineRule="exact"/>
        <w:ind w:left="567" w:right="45" w:firstLine="0"/>
        <w:jc w:val="thaiDistribute"/>
        <w:rPr>
          <w:rFonts w:ascii="AngsanaUPC" w:hAnsi="AngsanaUPC" w:cs="AngsanaUPC"/>
          <w:sz w:val="29"/>
          <w:szCs w:val="29"/>
        </w:rPr>
      </w:pPr>
      <w:r w:rsidRPr="00D54CE0">
        <w:rPr>
          <w:rFonts w:ascii="AngsanaUPC" w:hAnsi="AngsanaUPC" w:cs="AngsanaUPC"/>
          <w:sz w:val="29"/>
          <w:szCs w:val="29"/>
        </w:rPr>
        <w:t xml:space="preserve">On </w:t>
      </w:r>
      <w:r>
        <w:rPr>
          <w:rFonts w:ascii="AngsanaUPC" w:hAnsi="AngsanaUPC" w:cs="AngsanaUPC"/>
          <w:sz w:val="29"/>
          <w:szCs w:val="29"/>
        </w:rPr>
        <w:t>7</w:t>
      </w:r>
      <w:r w:rsidRPr="00D54CE0">
        <w:rPr>
          <w:rFonts w:ascii="AngsanaUPC" w:hAnsi="AngsanaUPC" w:cs="AngsanaUPC"/>
          <w:sz w:val="29"/>
          <w:szCs w:val="29"/>
        </w:rPr>
        <w:t xml:space="preserve"> </w:t>
      </w:r>
      <w:r>
        <w:rPr>
          <w:rFonts w:ascii="AngsanaUPC" w:hAnsi="AngsanaUPC" w:cs="AngsanaUPC"/>
          <w:sz w:val="29"/>
          <w:szCs w:val="29"/>
        </w:rPr>
        <w:t>April</w:t>
      </w:r>
      <w:r w:rsidRPr="00D54CE0">
        <w:rPr>
          <w:rFonts w:ascii="AngsanaUPC" w:hAnsi="AngsanaUPC" w:cs="AngsanaUPC"/>
          <w:sz w:val="29"/>
          <w:szCs w:val="29"/>
        </w:rPr>
        <w:t xml:space="preserve"> 20</w:t>
      </w:r>
      <w:r>
        <w:rPr>
          <w:rFonts w:ascii="AngsanaUPC" w:hAnsi="AngsanaUPC" w:cs="AngsanaUPC"/>
          <w:sz w:val="29"/>
          <w:szCs w:val="29"/>
        </w:rPr>
        <w:t>20</w:t>
      </w:r>
      <w:r w:rsidRPr="00D54CE0">
        <w:rPr>
          <w:rFonts w:ascii="AngsanaUPC" w:hAnsi="AngsanaUPC" w:cs="AngsanaUPC"/>
          <w:sz w:val="29"/>
          <w:szCs w:val="29"/>
        </w:rPr>
        <w:t xml:space="preserve">, the Company entered into an agreement with </w:t>
      </w:r>
      <w:r w:rsidR="007F2F1E" w:rsidRPr="007F2F1E">
        <w:rPr>
          <w:rFonts w:ascii="AngsanaUPC" w:hAnsi="AngsanaUPC" w:cs="AngsanaUPC"/>
          <w:sz w:val="29"/>
          <w:szCs w:val="29"/>
        </w:rPr>
        <w:t>a commercial bank in the amount of Baht 20 million according to the measures of soft loan with low-interest for entrepreneurs affected by the spread of the 2019 coronavirus outbreak (COVID-19).</w:t>
      </w:r>
      <w:r w:rsidR="00A97512">
        <w:rPr>
          <w:rFonts w:ascii="AngsanaUPC" w:hAnsi="AngsanaUPC" w:cs="AngsanaUPC"/>
          <w:sz w:val="29"/>
          <w:szCs w:val="29"/>
        </w:rPr>
        <w:t xml:space="preserve"> </w:t>
      </w:r>
      <w:r w:rsidR="00A97512" w:rsidRPr="00D54CE0">
        <w:rPr>
          <w:rFonts w:ascii="AngsanaUPC" w:hAnsi="AngsanaUPC" w:cs="AngsanaUPC"/>
          <w:sz w:val="29"/>
          <w:szCs w:val="29"/>
        </w:rPr>
        <w:t xml:space="preserve">The loan bears interest at a rate </w:t>
      </w:r>
      <w:r w:rsidR="00FC3223">
        <w:rPr>
          <w:rFonts w:ascii="AngsanaUPC" w:hAnsi="AngsanaUPC" w:cs="AngsanaUPC"/>
          <w:sz w:val="29"/>
          <w:szCs w:val="29"/>
        </w:rPr>
        <w:t>2.00</w:t>
      </w:r>
      <w:r w:rsidR="00A97512" w:rsidRPr="00D54CE0">
        <w:rPr>
          <w:rFonts w:ascii="AngsanaUPC" w:hAnsi="AngsanaUPC" w:cs="AngsanaUPC"/>
          <w:sz w:val="29"/>
          <w:szCs w:val="29"/>
        </w:rPr>
        <w:t xml:space="preserve">% per annum and shall be repaid in </w:t>
      </w:r>
      <w:r w:rsidR="002800D8">
        <w:rPr>
          <w:rFonts w:ascii="AngsanaUPC" w:hAnsi="AngsanaUPC" w:cs="AngsanaUPC"/>
          <w:sz w:val="29"/>
          <w:szCs w:val="29"/>
        </w:rPr>
        <w:t xml:space="preserve"> month</w:t>
      </w:r>
      <w:r w:rsidR="00A97512" w:rsidRPr="00D54CE0">
        <w:rPr>
          <w:rFonts w:ascii="AngsanaUPC" w:hAnsi="AngsanaUPC" w:cs="AngsanaUPC"/>
          <w:sz w:val="29"/>
          <w:szCs w:val="29"/>
        </w:rPr>
        <w:t xml:space="preserve">ly installments, commencing in </w:t>
      </w:r>
      <w:r w:rsidR="00FD71EE">
        <w:rPr>
          <w:rFonts w:ascii="AngsanaUPC" w:hAnsi="AngsanaUPC" w:cs="AngsanaUPC"/>
          <w:sz w:val="29"/>
          <w:szCs w:val="29"/>
        </w:rPr>
        <w:t>April</w:t>
      </w:r>
      <w:r w:rsidR="00A97512" w:rsidRPr="00D54CE0">
        <w:rPr>
          <w:rFonts w:ascii="AngsanaUPC" w:hAnsi="AngsanaUPC" w:cs="AngsanaUPC"/>
          <w:sz w:val="29"/>
          <w:szCs w:val="29"/>
        </w:rPr>
        <w:t xml:space="preserve"> 202</w:t>
      </w:r>
      <w:r w:rsidR="00FF667E">
        <w:rPr>
          <w:rFonts w:ascii="AngsanaUPC" w:hAnsi="AngsanaUPC" w:cs="AngsanaUPC"/>
          <w:sz w:val="29"/>
          <w:szCs w:val="29"/>
        </w:rPr>
        <w:t>2</w:t>
      </w:r>
      <w:r w:rsidR="00A97512" w:rsidRPr="00D54CE0">
        <w:rPr>
          <w:rFonts w:ascii="AngsanaUPC" w:hAnsi="AngsanaUPC" w:cs="AngsanaUPC"/>
          <w:sz w:val="29"/>
          <w:szCs w:val="29"/>
        </w:rPr>
        <w:t>.</w:t>
      </w:r>
    </w:p>
    <w:p w14:paraId="488F09AC" w14:textId="77777777" w:rsidR="004E6B8F" w:rsidRDefault="004E6B8F" w:rsidP="00F23FC6">
      <w:pPr>
        <w:pStyle w:val="BodyText2"/>
        <w:spacing w:before="200" w:line="360" w:lineRule="exact"/>
        <w:ind w:left="0" w:right="45" w:firstLine="0"/>
        <w:jc w:val="thaiDistribute"/>
        <w:rPr>
          <w:rFonts w:ascii="AngsanaUPC" w:hAnsi="AngsanaUPC" w:cs="AngsanaUPC"/>
          <w:sz w:val="29"/>
          <w:szCs w:val="29"/>
        </w:rPr>
      </w:pPr>
    </w:p>
    <w:p w14:paraId="3272E10E" w14:textId="77777777" w:rsidR="00046BE7" w:rsidRPr="00D54CE0" w:rsidRDefault="000D2DAC" w:rsidP="00C332A8">
      <w:pPr>
        <w:pStyle w:val="BodyText2"/>
        <w:spacing w:before="200" w:line="360" w:lineRule="exact"/>
        <w:ind w:left="567" w:right="45" w:firstLine="0"/>
        <w:jc w:val="thaiDistribute"/>
        <w:rPr>
          <w:rFonts w:ascii="AngsanaUPC" w:hAnsi="AngsanaUPC" w:cs="AngsanaUPC"/>
          <w:sz w:val="29"/>
          <w:szCs w:val="29"/>
        </w:rPr>
      </w:pPr>
      <w:r w:rsidRPr="00D54CE0">
        <w:rPr>
          <w:rFonts w:ascii="AngsanaUPC" w:hAnsi="AngsanaUPC" w:cs="AngsanaUPC"/>
          <w:sz w:val="29"/>
          <w:szCs w:val="29"/>
        </w:rPr>
        <w:lastRenderedPageBreak/>
        <w:t xml:space="preserve">On 10 May 2019, the </w:t>
      </w:r>
      <w:r w:rsidR="003A1748" w:rsidRPr="00D54CE0">
        <w:rPr>
          <w:rFonts w:ascii="AngsanaUPC" w:hAnsi="AngsanaUPC" w:cs="AngsanaUPC"/>
          <w:sz w:val="29"/>
          <w:szCs w:val="29"/>
        </w:rPr>
        <w:t>C</w:t>
      </w:r>
      <w:r w:rsidRPr="00D54CE0">
        <w:rPr>
          <w:rFonts w:ascii="AngsanaUPC" w:hAnsi="AngsanaUPC" w:cs="AngsanaUPC"/>
          <w:sz w:val="29"/>
          <w:szCs w:val="29"/>
        </w:rPr>
        <w:t>ompany</w:t>
      </w:r>
      <w:r w:rsidR="00941BF5" w:rsidRPr="00D54CE0">
        <w:rPr>
          <w:rFonts w:ascii="AngsanaUPC" w:hAnsi="AngsanaUPC" w:cs="AngsanaUPC"/>
          <w:sz w:val="29"/>
          <w:szCs w:val="29"/>
        </w:rPr>
        <w:t xml:space="preserve"> entered into an agreement with a local financial institution to obtain a long-term facility of Baht 40 million. The loan bears interest at a rate based on BIBOR 6 month + 2.25</w:t>
      </w:r>
      <w:r w:rsidR="000672C4" w:rsidRPr="00D54CE0">
        <w:rPr>
          <w:rFonts w:ascii="AngsanaUPC" w:hAnsi="AngsanaUPC" w:cs="AngsanaUPC"/>
          <w:sz w:val="29"/>
          <w:szCs w:val="29"/>
        </w:rPr>
        <w:t>%</w:t>
      </w:r>
      <w:r w:rsidR="00941BF5" w:rsidRPr="00D54CE0">
        <w:rPr>
          <w:rFonts w:ascii="AngsanaUPC" w:hAnsi="AngsanaUPC" w:cs="AngsanaUPC"/>
          <w:sz w:val="29"/>
          <w:szCs w:val="29"/>
        </w:rPr>
        <w:t xml:space="preserve"> per </w:t>
      </w:r>
      <w:r w:rsidR="000672C4" w:rsidRPr="00D54CE0">
        <w:rPr>
          <w:rFonts w:ascii="AngsanaUPC" w:hAnsi="AngsanaUPC" w:cs="AngsanaUPC"/>
          <w:sz w:val="29"/>
          <w:szCs w:val="29"/>
        </w:rPr>
        <w:t>annum</w:t>
      </w:r>
      <w:r w:rsidR="00941BF5" w:rsidRPr="00D54CE0">
        <w:rPr>
          <w:rFonts w:ascii="AngsanaUPC" w:hAnsi="AngsanaUPC" w:cs="AngsanaUPC"/>
          <w:sz w:val="29"/>
          <w:szCs w:val="29"/>
        </w:rPr>
        <w:t xml:space="preserve"> and shall be repaid in quarterly installments, commencing in </w:t>
      </w:r>
      <w:r w:rsidR="009C15D8" w:rsidRPr="00D54CE0">
        <w:rPr>
          <w:rFonts w:ascii="AngsanaUPC" w:hAnsi="AngsanaUPC" w:cs="AngsanaUPC"/>
          <w:sz w:val="29"/>
          <w:szCs w:val="29"/>
        </w:rPr>
        <w:t>May</w:t>
      </w:r>
      <w:r w:rsidR="00941BF5" w:rsidRPr="00D54CE0">
        <w:rPr>
          <w:rFonts w:ascii="AngsanaUPC" w:hAnsi="AngsanaUPC" w:cs="AngsanaUPC"/>
          <w:sz w:val="29"/>
          <w:szCs w:val="29"/>
        </w:rPr>
        <w:t xml:space="preserve"> 20</w:t>
      </w:r>
      <w:r w:rsidR="009C15D8" w:rsidRPr="00D54CE0">
        <w:rPr>
          <w:rFonts w:ascii="AngsanaUPC" w:hAnsi="AngsanaUPC" w:cs="AngsanaUPC"/>
          <w:sz w:val="29"/>
          <w:szCs w:val="29"/>
        </w:rPr>
        <w:t>20</w:t>
      </w:r>
      <w:r w:rsidR="00941BF5" w:rsidRPr="00D54CE0">
        <w:rPr>
          <w:rFonts w:ascii="AngsanaUPC" w:hAnsi="AngsanaUPC" w:cs="AngsanaUPC"/>
          <w:sz w:val="29"/>
          <w:szCs w:val="29"/>
        </w:rPr>
        <w:t>.</w:t>
      </w:r>
    </w:p>
    <w:p w14:paraId="7C309A31" w14:textId="3B564E2F" w:rsidR="00FE7391" w:rsidRPr="00F23FC6" w:rsidRDefault="00145554" w:rsidP="00F23FC6">
      <w:pPr>
        <w:pStyle w:val="BodyText2"/>
        <w:spacing w:before="200" w:after="200" w:line="360" w:lineRule="exact"/>
        <w:ind w:left="567" w:right="45" w:firstLine="0"/>
        <w:jc w:val="thaiDistribute"/>
        <w:rPr>
          <w:rFonts w:ascii="AngsanaUPC" w:hAnsi="AngsanaUPC" w:cs="AngsanaUPC"/>
          <w:sz w:val="29"/>
          <w:szCs w:val="29"/>
        </w:rPr>
      </w:pPr>
      <w:r w:rsidRPr="00D54CE0">
        <w:rPr>
          <w:rFonts w:ascii="AngsanaUPC" w:hAnsi="AngsanaUPC" w:cs="AngsanaUPC"/>
          <w:sz w:val="29"/>
          <w:szCs w:val="29"/>
        </w:rPr>
        <w:t>Long-term loa</w:t>
      </w:r>
      <w:r w:rsidR="000321AF" w:rsidRPr="00D54CE0">
        <w:rPr>
          <w:rFonts w:ascii="AngsanaUPC" w:hAnsi="AngsanaUPC" w:cs="AngsanaUPC"/>
          <w:sz w:val="29"/>
          <w:szCs w:val="29"/>
        </w:rPr>
        <w:t xml:space="preserve">n is </w:t>
      </w:r>
      <w:proofErr w:type="spellStart"/>
      <w:r w:rsidR="00F955DB" w:rsidRPr="00D54CE0">
        <w:rPr>
          <w:rFonts w:ascii="AngsanaUPC" w:hAnsi="AngsanaUPC" w:cs="AngsanaUPC"/>
          <w:sz w:val="29"/>
          <w:szCs w:val="29"/>
        </w:rPr>
        <w:t>collaterali</w:t>
      </w:r>
      <w:r w:rsidR="00D5199A">
        <w:rPr>
          <w:rFonts w:ascii="AngsanaUPC" w:hAnsi="AngsanaUPC" w:cs="AngsanaUPC"/>
          <w:sz w:val="29"/>
          <w:szCs w:val="29"/>
        </w:rPr>
        <w:t>s</w:t>
      </w:r>
      <w:r w:rsidR="00F955DB" w:rsidRPr="00D54CE0">
        <w:rPr>
          <w:rFonts w:ascii="AngsanaUPC" w:hAnsi="AngsanaUPC" w:cs="AngsanaUPC"/>
          <w:sz w:val="29"/>
          <w:szCs w:val="29"/>
        </w:rPr>
        <w:t>ed</w:t>
      </w:r>
      <w:proofErr w:type="spellEnd"/>
      <w:r w:rsidR="00F955DB" w:rsidRPr="00D54CE0">
        <w:rPr>
          <w:rFonts w:ascii="AngsanaUPC" w:hAnsi="AngsanaUPC" w:cs="AngsanaUPC"/>
          <w:sz w:val="29"/>
          <w:szCs w:val="29"/>
        </w:rPr>
        <w:t xml:space="preserve"> by</w:t>
      </w:r>
      <w:r w:rsidR="0001614C" w:rsidRPr="00D54CE0">
        <w:rPr>
          <w:rFonts w:ascii="AngsanaUPC" w:hAnsi="AngsanaUPC" w:cs="AngsanaUPC"/>
          <w:sz w:val="29"/>
          <w:szCs w:val="29"/>
        </w:rPr>
        <w:t xml:space="preserve"> </w:t>
      </w:r>
      <w:r w:rsidRPr="00D54CE0">
        <w:rPr>
          <w:rFonts w:ascii="AngsanaUPC" w:hAnsi="AngsanaUPC" w:cs="AngsanaUPC"/>
          <w:sz w:val="29"/>
          <w:szCs w:val="29"/>
        </w:rPr>
        <w:t xml:space="preserve">certain plots of its land with constructions thereon and certain machinery as described in Note </w:t>
      </w:r>
      <w:r w:rsidR="00860518" w:rsidRPr="00D54CE0">
        <w:rPr>
          <w:rFonts w:ascii="AngsanaUPC" w:hAnsi="AngsanaUPC" w:cs="AngsanaUPC"/>
          <w:sz w:val="29"/>
          <w:szCs w:val="29"/>
        </w:rPr>
        <w:t>1</w:t>
      </w:r>
      <w:r w:rsidR="000D567C">
        <w:rPr>
          <w:rFonts w:ascii="AngsanaUPC" w:hAnsi="AngsanaUPC" w:cs="AngsanaUPC"/>
          <w:sz w:val="29"/>
          <w:szCs w:val="29"/>
        </w:rPr>
        <w:t>0</w:t>
      </w:r>
      <w:r w:rsidRPr="00D54CE0">
        <w:rPr>
          <w:rFonts w:ascii="AngsanaUPC" w:hAnsi="AngsanaUPC" w:cs="AngsanaUPC"/>
          <w:sz w:val="29"/>
          <w:szCs w:val="29"/>
        </w:rPr>
        <w:t xml:space="preserve">. </w:t>
      </w:r>
    </w:p>
    <w:p w14:paraId="6F984E45" w14:textId="77777777" w:rsidR="003845FD" w:rsidRPr="00D54CE0" w:rsidRDefault="000672C4" w:rsidP="00C332A8">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00" w:line="360" w:lineRule="exact"/>
        <w:ind w:left="567" w:hanging="567"/>
        <w:jc w:val="thaiDistribute"/>
        <w:rPr>
          <w:rFonts w:ascii="AngsanaUPC" w:hAnsi="AngsanaUPC" w:cs="AngsanaUPC"/>
          <w:b/>
          <w:bCs/>
          <w:sz w:val="29"/>
          <w:szCs w:val="29"/>
        </w:rPr>
      </w:pPr>
      <w:r w:rsidRPr="00D54CE0">
        <w:rPr>
          <w:rFonts w:ascii="AngsanaUPC" w:hAnsi="AngsanaUPC" w:cs="AngsanaUPC"/>
          <w:b/>
          <w:bCs/>
          <w:sz w:val="29"/>
          <w:szCs w:val="29"/>
        </w:rPr>
        <w:t>L</w:t>
      </w:r>
      <w:r w:rsidR="00982E23" w:rsidRPr="00D54CE0">
        <w:rPr>
          <w:rFonts w:ascii="AngsanaUPC" w:hAnsi="AngsanaUPC" w:cs="AngsanaUPC"/>
          <w:b/>
          <w:bCs/>
          <w:sz w:val="29"/>
          <w:szCs w:val="29"/>
        </w:rPr>
        <w:t>ease liabilities</w:t>
      </w:r>
    </w:p>
    <w:p w14:paraId="40FFB2AA" w14:textId="77777777" w:rsidR="00825061" w:rsidRPr="00D54CE0" w:rsidRDefault="00BA228D" w:rsidP="00C33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00" w:after="120" w:line="360" w:lineRule="exact"/>
        <w:ind w:left="567"/>
        <w:jc w:val="thaiDistribute"/>
        <w:rPr>
          <w:rFonts w:ascii="AngsanaUPC" w:hAnsi="AngsanaUPC" w:cs="AngsanaUPC"/>
          <w:sz w:val="29"/>
          <w:szCs w:val="29"/>
        </w:rPr>
      </w:pPr>
      <w:r w:rsidRPr="00D54CE0">
        <w:rPr>
          <w:rFonts w:ascii="AngsanaUPC" w:hAnsi="AngsanaUPC" w:cs="AngsanaUPC"/>
          <w:sz w:val="29"/>
          <w:szCs w:val="29"/>
        </w:rPr>
        <w:t xml:space="preserve">Balances as at </w:t>
      </w:r>
      <w:r w:rsidR="00CA2229" w:rsidRPr="00D54CE0">
        <w:rPr>
          <w:rFonts w:ascii="AngsanaUPC" w:hAnsi="AngsanaUPC" w:cs="AngsanaUPC"/>
          <w:bCs/>
          <w:sz w:val="29"/>
          <w:szCs w:val="29"/>
        </w:rPr>
        <w:t xml:space="preserve">30 </w:t>
      </w:r>
      <w:r w:rsidR="00460455" w:rsidRPr="00460455">
        <w:rPr>
          <w:rFonts w:ascii="AngsanaUPC" w:hAnsi="AngsanaUPC" w:cs="AngsanaUPC"/>
          <w:bCs/>
          <w:sz w:val="29"/>
          <w:szCs w:val="29"/>
        </w:rPr>
        <w:t>September</w:t>
      </w:r>
      <w:r w:rsidRPr="00D54CE0">
        <w:rPr>
          <w:rFonts w:ascii="AngsanaUPC" w:hAnsi="AngsanaUPC" w:cs="AngsanaUPC"/>
          <w:sz w:val="29"/>
          <w:szCs w:val="29"/>
        </w:rPr>
        <w:t xml:space="preserve"> 2020 and 31 December 2019 with</w:t>
      </w:r>
      <w:r w:rsidR="00825061" w:rsidRPr="00D54CE0">
        <w:rPr>
          <w:rFonts w:ascii="AngsanaUPC" w:hAnsi="AngsanaUPC" w:cs="AngsanaUPC"/>
          <w:sz w:val="29"/>
          <w:szCs w:val="29"/>
        </w:rPr>
        <w:t xml:space="preserve"> lease </w:t>
      </w:r>
      <w:r w:rsidR="00587803" w:rsidRPr="00D54CE0">
        <w:rPr>
          <w:rFonts w:ascii="AngsanaUPC" w:hAnsi="AngsanaUPC" w:cs="AngsanaUPC"/>
          <w:sz w:val="29"/>
          <w:szCs w:val="29"/>
        </w:rPr>
        <w:t xml:space="preserve">liabilities </w:t>
      </w:r>
      <w:r w:rsidR="00825061" w:rsidRPr="00D54CE0">
        <w:rPr>
          <w:rFonts w:ascii="AngsanaUPC" w:hAnsi="AngsanaUPC" w:cs="AngsanaUPC"/>
          <w:sz w:val="29"/>
          <w:szCs w:val="29"/>
        </w:rPr>
        <w:t>are shown as follows:</w:t>
      </w:r>
    </w:p>
    <w:tbl>
      <w:tblPr>
        <w:tblW w:w="9156" w:type="dxa"/>
        <w:tblInd w:w="450" w:type="dxa"/>
        <w:tblLook w:val="01E0" w:firstRow="1" w:lastRow="1" w:firstColumn="1" w:lastColumn="1" w:noHBand="0" w:noVBand="0"/>
      </w:tblPr>
      <w:tblGrid>
        <w:gridCol w:w="4948"/>
        <w:gridCol w:w="696"/>
        <w:gridCol w:w="334"/>
        <w:gridCol w:w="1448"/>
        <w:gridCol w:w="282"/>
        <w:gridCol w:w="1448"/>
      </w:tblGrid>
      <w:tr w:rsidR="006A6DBB" w:rsidRPr="00D54CE0" w14:paraId="7A97B283" w14:textId="77777777" w:rsidTr="00BD1F8C">
        <w:trPr>
          <w:trHeight w:hRule="exact" w:val="369"/>
        </w:trPr>
        <w:tc>
          <w:tcPr>
            <w:tcW w:w="4948" w:type="dxa"/>
            <w:shd w:val="clear" w:color="auto" w:fill="auto"/>
          </w:tcPr>
          <w:p w14:paraId="2C75F881" w14:textId="77777777" w:rsidR="006A6DBB" w:rsidRPr="00D54CE0" w:rsidRDefault="006A6DBB" w:rsidP="00D5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AngsanaUPC" w:hAnsi="AngsanaUPC" w:cs="AngsanaUPC"/>
                <w:b/>
                <w:sz w:val="29"/>
                <w:szCs w:val="29"/>
              </w:rPr>
            </w:pPr>
          </w:p>
        </w:tc>
        <w:tc>
          <w:tcPr>
            <w:tcW w:w="696" w:type="dxa"/>
            <w:shd w:val="clear" w:color="auto" w:fill="auto"/>
          </w:tcPr>
          <w:p w14:paraId="44CB310C" w14:textId="77777777" w:rsidR="006A6DBB" w:rsidRPr="00D54CE0" w:rsidRDefault="006A6DBB" w:rsidP="00D5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b/>
                <w:sz w:val="29"/>
                <w:szCs w:val="29"/>
              </w:rPr>
            </w:pPr>
          </w:p>
        </w:tc>
        <w:tc>
          <w:tcPr>
            <w:tcW w:w="334" w:type="dxa"/>
          </w:tcPr>
          <w:p w14:paraId="42257E70" w14:textId="77777777" w:rsidR="006A6DBB" w:rsidRPr="00D54CE0" w:rsidRDefault="006A6DBB" w:rsidP="00D5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b/>
                <w:sz w:val="29"/>
                <w:szCs w:val="29"/>
              </w:rPr>
            </w:pPr>
          </w:p>
        </w:tc>
        <w:tc>
          <w:tcPr>
            <w:tcW w:w="3178" w:type="dxa"/>
            <w:gridSpan w:val="3"/>
            <w:shd w:val="clear" w:color="auto" w:fill="auto"/>
            <w:vAlign w:val="center"/>
          </w:tcPr>
          <w:p w14:paraId="337069CD" w14:textId="77777777" w:rsidR="006A6DBB" w:rsidRPr="00D54CE0" w:rsidRDefault="006A6DBB" w:rsidP="00D5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AngsanaUPC" w:hAnsi="AngsanaUPC" w:cs="AngsanaUPC"/>
                <w:b/>
                <w:sz w:val="29"/>
                <w:szCs w:val="29"/>
              </w:rPr>
            </w:pPr>
            <w:r w:rsidRPr="00D54CE0">
              <w:rPr>
                <w:rFonts w:ascii="AngsanaUPC" w:hAnsi="AngsanaUPC" w:cs="AngsanaUPC"/>
                <w:color w:val="000000"/>
                <w:sz w:val="29"/>
                <w:szCs w:val="29"/>
              </w:rPr>
              <w:t>Unit : Thousand Baht</w:t>
            </w:r>
          </w:p>
        </w:tc>
      </w:tr>
      <w:tr w:rsidR="00C332A8" w:rsidRPr="00D54CE0" w14:paraId="1BD75077" w14:textId="77777777" w:rsidTr="00BD1F8C">
        <w:trPr>
          <w:trHeight w:hRule="exact" w:val="340"/>
        </w:trPr>
        <w:tc>
          <w:tcPr>
            <w:tcW w:w="4948" w:type="dxa"/>
            <w:shd w:val="clear" w:color="auto" w:fill="auto"/>
          </w:tcPr>
          <w:p w14:paraId="28A85203" w14:textId="77777777" w:rsidR="00C332A8" w:rsidRPr="00D54CE0" w:rsidRDefault="00C332A8" w:rsidP="00C33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AngsanaUPC" w:hAnsi="AngsanaUPC" w:cs="AngsanaUPC"/>
                <w:b/>
                <w:sz w:val="29"/>
                <w:szCs w:val="29"/>
              </w:rPr>
            </w:pPr>
          </w:p>
        </w:tc>
        <w:tc>
          <w:tcPr>
            <w:tcW w:w="696" w:type="dxa"/>
            <w:shd w:val="clear" w:color="auto" w:fill="auto"/>
          </w:tcPr>
          <w:p w14:paraId="5C5F11D5" w14:textId="77777777" w:rsidR="00C332A8" w:rsidRPr="00D54CE0" w:rsidRDefault="00C332A8" w:rsidP="00C33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b/>
                <w:sz w:val="29"/>
                <w:szCs w:val="29"/>
              </w:rPr>
            </w:pPr>
          </w:p>
        </w:tc>
        <w:tc>
          <w:tcPr>
            <w:tcW w:w="334" w:type="dxa"/>
          </w:tcPr>
          <w:p w14:paraId="463C02ED" w14:textId="77777777" w:rsidR="00C332A8" w:rsidRPr="00D54CE0" w:rsidRDefault="00C332A8" w:rsidP="00C33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b/>
                <w:sz w:val="29"/>
                <w:szCs w:val="29"/>
              </w:rPr>
            </w:pPr>
          </w:p>
        </w:tc>
        <w:tc>
          <w:tcPr>
            <w:tcW w:w="3178" w:type="dxa"/>
            <w:gridSpan w:val="3"/>
            <w:vMerge w:val="restart"/>
            <w:tcBorders>
              <w:bottom w:val="single" w:sz="4" w:space="0" w:color="auto"/>
            </w:tcBorders>
            <w:shd w:val="clear" w:color="auto" w:fill="auto"/>
            <w:vAlign w:val="center"/>
          </w:tcPr>
          <w:p w14:paraId="0749232E" w14:textId="77777777" w:rsidR="00C332A8" w:rsidRPr="00D54CE0" w:rsidRDefault="00C332A8" w:rsidP="00C33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hanging="108"/>
              <w:jc w:val="center"/>
              <w:rPr>
                <w:rFonts w:ascii="AngsanaUPC" w:hAnsi="AngsanaUPC" w:cs="AngsanaUPC"/>
                <w:bCs/>
                <w:sz w:val="29"/>
                <w:szCs w:val="29"/>
              </w:rPr>
            </w:pPr>
            <w:r w:rsidRPr="00D54CE0">
              <w:rPr>
                <w:rFonts w:ascii="AngsanaUPC" w:hAnsi="AngsanaUPC" w:cs="AngsanaUPC"/>
                <w:b/>
                <w:sz w:val="29"/>
                <w:szCs w:val="29"/>
              </w:rPr>
              <w:t>Financial statements in which the equity method is applied and separate financial statements</w:t>
            </w:r>
          </w:p>
        </w:tc>
      </w:tr>
      <w:tr w:rsidR="00C332A8" w:rsidRPr="00D54CE0" w14:paraId="1344D5BA" w14:textId="77777777" w:rsidTr="00BD1F8C">
        <w:trPr>
          <w:trHeight w:hRule="exact" w:val="340"/>
        </w:trPr>
        <w:tc>
          <w:tcPr>
            <w:tcW w:w="4948" w:type="dxa"/>
            <w:shd w:val="clear" w:color="auto" w:fill="auto"/>
            <w:vAlign w:val="center"/>
          </w:tcPr>
          <w:p w14:paraId="2E3693EA" w14:textId="77777777" w:rsidR="00C332A8" w:rsidRPr="00D54CE0" w:rsidRDefault="00C332A8" w:rsidP="00C332A8">
            <w:pPr>
              <w:spacing w:line="240" w:lineRule="auto"/>
              <w:rPr>
                <w:rFonts w:ascii="AngsanaUPC" w:hAnsi="AngsanaUPC" w:cs="AngsanaUPC"/>
                <w:b/>
                <w:bCs/>
                <w:i/>
                <w:iCs/>
                <w:sz w:val="29"/>
                <w:szCs w:val="29"/>
              </w:rPr>
            </w:pPr>
          </w:p>
        </w:tc>
        <w:tc>
          <w:tcPr>
            <w:tcW w:w="696" w:type="dxa"/>
            <w:shd w:val="clear" w:color="auto" w:fill="auto"/>
          </w:tcPr>
          <w:p w14:paraId="7ED531B3" w14:textId="77777777" w:rsidR="00C332A8" w:rsidRPr="00D54CE0" w:rsidRDefault="00C332A8" w:rsidP="00C33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b/>
                <w:sz w:val="29"/>
                <w:szCs w:val="29"/>
              </w:rPr>
            </w:pPr>
          </w:p>
        </w:tc>
        <w:tc>
          <w:tcPr>
            <w:tcW w:w="334" w:type="dxa"/>
          </w:tcPr>
          <w:p w14:paraId="53E09AFC" w14:textId="77777777" w:rsidR="00C332A8" w:rsidRPr="00D54CE0" w:rsidRDefault="00C332A8" w:rsidP="00C33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b/>
                <w:sz w:val="29"/>
                <w:szCs w:val="29"/>
              </w:rPr>
            </w:pPr>
          </w:p>
        </w:tc>
        <w:tc>
          <w:tcPr>
            <w:tcW w:w="3178" w:type="dxa"/>
            <w:gridSpan w:val="3"/>
            <w:vMerge/>
            <w:tcBorders>
              <w:bottom w:val="single" w:sz="4" w:space="0" w:color="auto"/>
            </w:tcBorders>
            <w:shd w:val="clear" w:color="auto" w:fill="auto"/>
            <w:vAlign w:val="center"/>
          </w:tcPr>
          <w:p w14:paraId="6AA6923B" w14:textId="77777777" w:rsidR="00C332A8" w:rsidRPr="00D54CE0" w:rsidRDefault="00C332A8" w:rsidP="00C33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108"/>
              <w:jc w:val="center"/>
              <w:rPr>
                <w:rFonts w:ascii="AngsanaUPC" w:hAnsi="AngsanaUPC" w:cs="AngsanaUPC"/>
                <w:b/>
                <w:sz w:val="29"/>
                <w:szCs w:val="29"/>
              </w:rPr>
            </w:pPr>
          </w:p>
        </w:tc>
      </w:tr>
      <w:tr w:rsidR="00C332A8" w:rsidRPr="00D54CE0" w14:paraId="121AFEC9" w14:textId="77777777" w:rsidTr="00BD1F8C">
        <w:trPr>
          <w:trHeight w:hRule="exact" w:val="340"/>
        </w:trPr>
        <w:tc>
          <w:tcPr>
            <w:tcW w:w="4948" w:type="dxa"/>
            <w:shd w:val="clear" w:color="auto" w:fill="auto"/>
          </w:tcPr>
          <w:p w14:paraId="52C7F073" w14:textId="77777777" w:rsidR="00C332A8" w:rsidRPr="00D54CE0" w:rsidRDefault="00C332A8" w:rsidP="00C33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AngsanaUPC" w:hAnsi="AngsanaUPC" w:cs="AngsanaUPC"/>
                <w:b/>
                <w:sz w:val="29"/>
                <w:szCs w:val="29"/>
              </w:rPr>
            </w:pPr>
          </w:p>
        </w:tc>
        <w:tc>
          <w:tcPr>
            <w:tcW w:w="696" w:type="dxa"/>
            <w:shd w:val="clear" w:color="auto" w:fill="auto"/>
          </w:tcPr>
          <w:p w14:paraId="5B60483D" w14:textId="77777777" w:rsidR="00C332A8" w:rsidRPr="00D54CE0" w:rsidRDefault="00C332A8" w:rsidP="00C33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b/>
                <w:sz w:val="29"/>
                <w:szCs w:val="29"/>
              </w:rPr>
            </w:pPr>
          </w:p>
        </w:tc>
        <w:tc>
          <w:tcPr>
            <w:tcW w:w="334" w:type="dxa"/>
          </w:tcPr>
          <w:p w14:paraId="17C02B8C" w14:textId="77777777" w:rsidR="00C332A8" w:rsidRPr="00D54CE0" w:rsidRDefault="00C332A8" w:rsidP="00C33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b/>
                <w:sz w:val="29"/>
                <w:szCs w:val="29"/>
              </w:rPr>
            </w:pPr>
          </w:p>
        </w:tc>
        <w:tc>
          <w:tcPr>
            <w:tcW w:w="3178" w:type="dxa"/>
            <w:gridSpan w:val="3"/>
            <w:vMerge/>
            <w:tcBorders>
              <w:bottom w:val="single" w:sz="4" w:space="0" w:color="auto"/>
            </w:tcBorders>
            <w:shd w:val="clear" w:color="auto" w:fill="auto"/>
            <w:vAlign w:val="center"/>
          </w:tcPr>
          <w:p w14:paraId="4253561A" w14:textId="77777777" w:rsidR="00C332A8" w:rsidRPr="00D54CE0" w:rsidRDefault="00C332A8" w:rsidP="00C33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108"/>
              <w:jc w:val="center"/>
              <w:rPr>
                <w:rFonts w:ascii="AngsanaUPC" w:hAnsi="AngsanaUPC" w:cs="AngsanaUPC"/>
                <w:b/>
                <w:sz w:val="29"/>
                <w:szCs w:val="29"/>
              </w:rPr>
            </w:pPr>
          </w:p>
        </w:tc>
      </w:tr>
      <w:tr w:rsidR="00C332A8" w:rsidRPr="00D54CE0" w14:paraId="5D0FBD99" w14:textId="77777777" w:rsidTr="00BD1F8C">
        <w:trPr>
          <w:trHeight w:hRule="exact" w:val="369"/>
        </w:trPr>
        <w:tc>
          <w:tcPr>
            <w:tcW w:w="4948" w:type="dxa"/>
            <w:shd w:val="clear" w:color="auto" w:fill="auto"/>
            <w:vAlign w:val="center"/>
          </w:tcPr>
          <w:p w14:paraId="30AD289B" w14:textId="77777777" w:rsidR="00C332A8" w:rsidRPr="00D54CE0" w:rsidRDefault="00C332A8" w:rsidP="00C33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AngsanaUPC" w:hAnsi="AngsanaUPC" w:cs="AngsanaUPC"/>
                <w:b/>
                <w:sz w:val="29"/>
                <w:szCs w:val="29"/>
              </w:rPr>
            </w:pPr>
          </w:p>
        </w:tc>
        <w:tc>
          <w:tcPr>
            <w:tcW w:w="696" w:type="dxa"/>
            <w:shd w:val="clear" w:color="auto" w:fill="auto"/>
          </w:tcPr>
          <w:p w14:paraId="7DFB9600" w14:textId="77777777" w:rsidR="00C332A8" w:rsidRPr="00D54CE0" w:rsidRDefault="00C332A8" w:rsidP="00C33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b/>
                <w:sz w:val="29"/>
                <w:szCs w:val="29"/>
              </w:rPr>
            </w:pPr>
          </w:p>
        </w:tc>
        <w:tc>
          <w:tcPr>
            <w:tcW w:w="334" w:type="dxa"/>
          </w:tcPr>
          <w:p w14:paraId="37B67A15" w14:textId="77777777" w:rsidR="00C332A8" w:rsidRPr="00D54CE0" w:rsidRDefault="00C332A8" w:rsidP="00C33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b/>
                <w:sz w:val="29"/>
                <w:szCs w:val="29"/>
              </w:rPr>
            </w:pPr>
          </w:p>
        </w:tc>
        <w:tc>
          <w:tcPr>
            <w:tcW w:w="1448" w:type="dxa"/>
            <w:shd w:val="clear" w:color="auto" w:fill="auto"/>
            <w:vAlign w:val="center"/>
          </w:tcPr>
          <w:p w14:paraId="6E7649AC" w14:textId="77777777" w:rsidR="00C332A8" w:rsidRPr="00D54CE0" w:rsidRDefault="00CA2229" w:rsidP="00C33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108"/>
              <w:jc w:val="center"/>
              <w:rPr>
                <w:rFonts w:ascii="AngsanaUPC" w:hAnsi="AngsanaUPC" w:cs="AngsanaUPC"/>
                <w:b/>
                <w:sz w:val="29"/>
                <w:szCs w:val="29"/>
                <w:cs/>
              </w:rPr>
            </w:pPr>
            <w:r w:rsidRPr="00D54CE0">
              <w:rPr>
                <w:rFonts w:ascii="AngsanaUPC" w:hAnsi="AngsanaUPC" w:cs="AngsanaUPC"/>
                <w:bCs/>
                <w:sz w:val="29"/>
                <w:szCs w:val="29"/>
              </w:rPr>
              <w:t xml:space="preserve">30 </w:t>
            </w:r>
            <w:r w:rsidR="00460455" w:rsidRPr="00460455">
              <w:rPr>
                <w:rFonts w:ascii="AngsanaUPC" w:hAnsi="AngsanaUPC" w:cs="AngsanaUPC"/>
                <w:bCs/>
                <w:sz w:val="29"/>
                <w:szCs w:val="29"/>
              </w:rPr>
              <w:t>September</w:t>
            </w:r>
          </w:p>
        </w:tc>
        <w:tc>
          <w:tcPr>
            <w:tcW w:w="282" w:type="dxa"/>
            <w:shd w:val="clear" w:color="auto" w:fill="auto"/>
          </w:tcPr>
          <w:p w14:paraId="4AF547B7" w14:textId="77777777" w:rsidR="00C332A8" w:rsidRPr="00D54CE0" w:rsidRDefault="00C332A8" w:rsidP="00C33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108"/>
              <w:jc w:val="center"/>
              <w:rPr>
                <w:rFonts w:ascii="AngsanaUPC" w:hAnsi="AngsanaUPC" w:cs="AngsanaUPC"/>
                <w:b/>
                <w:sz w:val="29"/>
                <w:szCs w:val="29"/>
                <w:cs/>
              </w:rPr>
            </w:pPr>
          </w:p>
        </w:tc>
        <w:tc>
          <w:tcPr>
            <w:tcW w:w="1448" w:type="dxa"/>
            <w:shd w:val="clear" w:color="auto" w:fill="auto"/>
            <w:vAlign w:val="center"/>
          </w:tcPr>
          <w:p w14:paraId="3ECD179D" w14:textId="77777777" w:rsidR="00C332A8" w:rsidRPr="00D54CE0" w:rsidRDefault="00C332A8" w:rsidP="00C33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108"/>
              <w:jc w:val="center"/>
              <w:rPr>
                <w:rFonts w:ascii="AngsanaUPC" w:hAnsi="AngsanaUPC" w:cs="AngsanaUPC"/>
                <w:b/>
                <w:sz w:val="29"/>
                <w:szCs w:val="29"/>
                <w:cs/>
              </w:rPr>
            </w:pPr>
            <w:r w:rsidRPr="00D54CE0">
              <w:rPr>
                <w:rFonts w:ascii="AngsanaUPC" w:hAnsi="AngsanaUPC" w:cs="AngsanaUPC"/>
                <w:bCs/>
                <w:sz w:val="29"/>
                <w:szCs w:val="29"/>
              </w:rPr>
              <w:t>31 December</w:t>
            </w:r>
          </w:p>
        </w:tc>
      </w:tr>
      <w:tr w:rsidR="00C332A8" w:rsidRPr="00D54CE0" w14:paraId="68EF4FF4" w14:textId="77777777" w:rsidTr="00BD1F8C">
        <w:trPr>
          <w:trHeight w:hRule="exact" w:val="369"/>
        </w:trPr>
        <w:tc>
          <w:tcPr>
            <w:tcW w:w="4948" w:type="dxa"/>
            <w:shd w:val="clear" w:color="auto" w:fill="auto"/>
            <w:vAlign w:val="center"/>
          </w:tcPr>
          <w:p w14:paraId="3FE96F13" w14:textId="77777777" w:rsidR="00C332A8" w:rsidRPr="00D54CE0" w:rsidRDefault="00C332A8" w:rsidP="00C33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AngsanaUPC" w:hAnsi="AngsanaUPC" w:cs="AngsanaUPC"/>
                <w:b/>
                <w:sz w:val="29"/>
                <w:szCs w:val="29"/>
              </w:rPr>
            </w:pPr>
          </w:p>
        </w:tc>
        <w:tc>
          <w:tcPr>
            <w:tcW w:w="696" w:type="dxa"/>
            <w:shd w:val="clear" w:color="auto" w:fill="auto"/>
          </w:tcPr>
          <w:p w14:paraId="7956F33B" w14:textId="77777777" w:rsidR="00C332A8" w:rsidRPr="00D54CE0" w:rsidRDefault="00C332A8" w:rsidP="00C33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b/>
                <w:sz w:val="29"/>
                <w:szCs w:val="29"/>
              </w:rPr>
            </w:pPr>
          </w:p>
        </w:tc>
        <w:tc>
          <w:tcPr>
            <w:tcW w:w="334" w:type="dxa"/>
          </w:tcPr>
          <w:p w14:paraId="17BE1BA4" w14:textId="77777777" w:rsidR="00C332A8" w:rsidRPr="00D54CE0" w:rsidRDefault="00C332A8" w:rsidP="00C33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b/>
                <w:sz w:val="29"/>
                <w:szCs w:val="29"/>
              </w:rPr>
            </w:pPr>
          </w:p>
        </w:tc>
        <w:tc>
          <w:tcPr>
            <w:tcW w:w="1448" w:type="dxa"/>
            <w:tcBorders>
              <w:bottom w:val="single" w:sz="4" w:space="0" w:color="auto"/>
            </w:tcBorders>
            <w:shd w:val="clear" w:color="auto" w:fill="auto"/>
            <w:vAlign w:val="center"/>
          </w:tcPr>
          <w:p w14:paraId="73372A22" w14:textId="77777777" w:rsidR="00C332A8" w:rsidRPr="00D54CE0" w:rsidRDefault="00C332A8" w:rsidP="00C33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108"/>
              <w:jc w:val="center"/>
              <w:rPr>
                <w:rFonts w:ascii="AngsanaUPC" w:hAnsi="AngsanaUPC" w:cs="AngsanaUPC"/>
                <w:bCs/>
                <w:sz w:val="29"/>
                <w:szCs w:val="29"/>
              </w:rPr>
            </w:pPr>
            <w:r w:rsidRPr="00D54CE0">
              <w:rPr>
                <w:rFonts w:ascii="AngsanaUPC" w:hAnsi="AngsanaUPC" w:cs="AngsanaUPC"/>
                <w:bCs/>
                <w:sz w:val="29"/>
                <w:szCs w:val="29"/>
              </w:rPr>
              <w:t>2020</w:t>
            </w:r>
          </w:p>
        </w:tc>
        <w:tc>
          <w:tcPr>
            <w:tcW w:w="282" w:type="dxa"/>
            <w:shd w:val="clear" w:color="auto" w:fill="auto"/>
          </w:tcPr>
          <w:p w14:paraId="2658461A" w14:textId="77777777" w:rsidR="00C332A8" w:rsidRPr="00D54CE0" w:rsidRDefault="00C332A8" w:rsidP="00C33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108"/>
              <w:jc w:val="center"/>
              <w:rPr>
                <w:rFonts w:ascii="AngsanaUPC" w:hAnsi="AngsanaUPC" w:cs="AngsanaUPC"/>
                <w:b/>
                <w:sz w:val="29"/>
                <w:szCs w:val="29"/>
                <w:cs/>
              </w:rPr>
            </w:pPr>
          </w:p>
        </w:tc>
        <w:tc>
          <w:tcPr>
            <w:tcW w:w="1448" w:type="dxa"/>
            <w:tcBorders>
              <w:bottom w:val="single" w:sz="4" w:space="0" w:color="auto"/>
            </w:tcBorders>
            <w:shd w:val="clear" w:color="auto" w:fill="auto"/>
            <w:vAlign w:val="center"/>
          </w:tcPr>
          <w:p w14:paraId="23860EB7" w14:textId="77777777" w:rsidR="00C332A8" w:rsidRPr="00D54CE0" w:rsidRDefault="00C332A8" w:rsidP="00C33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108"/>
              <w:jc w:val="center"/>
              <w:rPr>
                <w:rFonts w:ascii="AngsanaUPC" w:hAnsi="AngsanaUPC" w:cs="AngsanaUPC"/>
                <w:bCs/>
                <w:sz w:val="29"/>
                <w:szCs w:val="29"/>
              </w:rPr>
            </w:pPr>
            <w:r w:rsidRPr="00D54CE0">
              <w:rPr>
                <w:rFonts w:ascii="AngsanaUPC" w:hAnsi="AngsanaUPC" w:cs="AngsanaUPC"/>
                <w:bCs/>
                <w:sz w:val="29"/>
                <w:szCs w:val="29"/>
              </w:rPr>
              <w:t>2019</w:t>
            </w:r>
          </w:p>
        </w:tc>
      </w:tr>
      <w:tr w:rsidR="00C332A8" w:rsidRPr="00D54CE0" w14:paraId="3CF599D2" w14:textId="77777777" w:rsidTr="00BD1F8C">
        <w:trPr>
          <w:trHeight w:hRule="exact" w:val="369"/>
        </w:trPr>
        <w:tc>
          <w:tcPr>
            <w:tcW w:w="4948" w:type="dxa"/>
            <w:vAlign w:val="center"/>
          </w:tcPr>
          <w:p w14:paraId="3FDB3CCD" w14:textId="77777777" w:rsidR="00C332A8" w:rsidRPr="00D54CE0" w:rsidRDefault="003F4018" w:rsidP="00C332A8">
            <w:pPr>
              <w:pStyle w:val="acctfourfigures"/>
              <w:tabs>
                <w:tab w:val="clear" w:pos="765"/>
              </w:tabs>
              <w:spacing w:line="240" w:lineRule="auto"/>
              <w:ind w:left="435" w:hanging="426"/>
              <w:rPr>
                <w:rFonts w:ascii="AngsanaUPC" w:hAnsi="AngsanaUPC" w:cs="AngsanaUPC"/>
                <w:sz w:val="29"/>
                <w:szCs w:val="29"/>
                <w:cs/>
                <w:lang w:bidi="th-TH"/>
              </w:rPr>
            </w:pPr>
            <w:r w:rsidRPr="00D54CE0">
              <w:rPr>
                <w:rFonts w:ascii="AngsanaUPC" w:hAnsi="AngsanaUPC" w:cs="AngsanaUPC"/>
                <w:sz w:val="29"/>
                <w:szCs w:val="29"/>
                <w:lang w:bidi="th-TH"/>
              </w:rPr>
              <w:t>L</w:t>
            </w:r>
            <w:r w:rsidR="00C332A8" w:rsidRPr="00D54CE0">
              <w:rPr>
                <w:rFonts w:ascii="AngsanaUPC" w:hAnsi="AngsanaUPC" w:cs="AngsanaUPC"/>
                <w:sz w:val="29"/>
                <w:szCs w:val="29"/>
                <w:lang w:bidi="th-TH"/>
              </w:rPr>
              <w:t>ease liabilities</w:t>
            </w:r>
          </w:p>
        </w:tc>
        <w:tc>
          <w:tcPr>
            <w:tcW w:w="696" w:type="dxa"/>
            <w:shd w:val="clear" w:color="auto" w:fill="auto"/>
          </w:tcPr>
          <w:p w14:paraId="58B8534C" w14:textId="77777777" w:rsidR="00C332A8" w:rsidRPr="00D54CE0" w:rsidRDefault="00C332A8" w:rsidP="00C33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b/>
                <w:sz w:val="29"/>
                <w:szCs w:val="29"/>
              </w:rPr>
            </w:pPr>
          </w:p>
        </w:tc>
        <w:tc>
          <w:tcPr>
            <w:tcW w:w="334" w:type="dxa"/>
          </w:tcPr>
          <w:p w14:paraId="326067BF" w14:textId="77777777" w:rsidR="00C332A8" w:rsidRPr="00D54CE0" w:rsidRDefault="00C332A8" w:rsidP="00C33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b/>
                <w:sz w:val="29"/>
                <w:szCs w:val="29"/>
              </w:rPr>
            </w:pPr>
          </w:p>
        </w:tc>
        <w:tc>
          <w:tcPr>
            <w:tcW w:w="1448" w:type="dxa"/>
            <w:tcBorders>
              <w:top w:val="single" w:sz="4" w:space="0" w:color="auto"/>
            </w:tcBorders>
            <w:shd w:val="clear" w:color="auto" w:fill="auto"/>
            <w:vAlign w:val="center"/>
          </w:tcPr>
          <w:p w14:paraId="3778DBC2" w14:textId="77777777" w:rsidR="00C332A8" w:rsidRPr="003D1C6E" w:rsidRDefault="00BB7452" w:rsidP="00C332A8">
            <w:pPr>
              <w:pStyle w:val="acctfourfigures"/>
              <w:tabs>
                <w:tab w:val="clear" w:pos="765"/>
                <w:tab w:val="decimal" w:pos="1168"/>
              </w:tabs>
              <w:spacing w:line="240" w:lineRule="atLeast"/>
              <w:ind w:left="-101" w:right="-108"/>
              <w:rPr>
                <w:rFonts w:ascii="AngsanaUPC" w:hAnsi="AngsanaUPC" w:cs="AngsanaUPC"/>
                <w:sz w:val="29"/>
                <w:szCs w:val="29"/>
                <w:lang w:val="en-US"/>
              </w:rPr>
            </w:pPr>
            <w:r w:rsidRPr="003D1C6E">
              <w:rPr>
                <w:rFonts w:ascii="AngsanaUPC" w:hAnsi="AngsanaUPC" w:cs="AngsanaUPC"/>
                <w:sz w:val="29"/>
                <w:szCs w:val="29"/>
                <w:lang w:val="en-US"/>
              </w:rPr>
              <w:t>1,75</w:t>
            </w:r>
            <w:r w:rsidR="003D1C6E" w:rsidRPr="003D1C6E">
              <w:rPr>
                <w:rFonts w:ascii="AngsanaUPC" w:hAnsi="AngsanaUPC" w:cs="AngsanaUPC"/>
                <w:sz w:val="29"/>
                <w:szCs w:val="29"/>
                <w:lang w:val="en-US"/>
              </w:rPr>
              <w:t>7</w:t>
            </w:r>
          </w:p>
        </w:tc>
        <w:tc>
          <w:tcPr>
            <w:tcW w:w="282" w:type="dxa"/>
            <w:shd w:val="clear" w:color="auto" w:fill="auto"/>
            <w:vAlign w:val="center"/>
          </w:tcPr>
          <w:p w14:paraId="3293855B" w14:textId="77777777" w:rsidR="00C332A8" w:rsidRPr="003D1C6E" w:rsidRDefault="00C332A8" w:rsidP="00C332A8">
            <w:pPr>
              <w:pStyle w:val="acctfourfigures"/>
              <w:tabs>
                <w:tab w:val="clear" w:pos="765"/>
                <w:tab w:val="decimal" w:pos="1168"/>
              </w:tabs>
              <w:spacing w:line="240" w:lineRule="auto"/>
              <w:ind w:left="-101" w:right="-108"/>
              <w:rPr>
                <w:rFonts w:ascii="AngsanaUPC" w:hAnsi="AngsanaUPC" w:cs="AngsanaUPC"/>
                <w:sz w:val="29"/>
                <w:szCs w:val="29"/>
                <w:rtl/>
                <w:cs/>
              </w:rPr>
            </w:pPr>
          </w:p>
        </w:tc>
        <w:tc>
          <w:tcPr>
            <w:tcW w:w="1448" w:type="dxa"/>
            <w:shd w:val="clear" w:color="auto" w:fill="auto"/>
          </w:tcPr>
          <w:p w14:paraId="606FD2C4" w14:textId="77777777" w:rsidR="00C332A8" w:rsidRPr="00D54CE0" w:rsidRDefault="00C332A8" w:rsidP="00C332A8">
            <w:pPr>
              <w:pStyle w:val="acctfourfigures"/>
              <w:tabs>
                <w:tab w:val="clear" w:pos="765"/>
                <w:tab w:val="decimal" w:pos="1168"/>
              </w:tabs>
              <w:spacing w:line="240" w:lineRule="auto"/>
              <w:ind w:left="-101" w:right="-108"/>
              <w:rPr>
                <w:rFonts w:ascii="AngsanaUPC" w:hAnsi="AngsanaUPC" w:cs="AngsanaUPC"/>
                <w:sz w:val="29"/>
                <w:szCs w:val="29"/>
              </w:rPr>
            </w:pPr>
            <w:r w:rsidRPr="00D54CE0">
              <w:rPr>
                <w:rFonts w:ascii="AngsanaUPC" w:hAnsi="AngsanaUPC" w:cs="AngsanaUPC"/>
                <w:sz w:val="29"/>
                <w:szCs w:val="29"/>
              </w:rPr>
              <w:t>436</w:t>
            </w:r>
          </w:p>
        </w:tc>
      </w:tr>
      <w:tr w:rsidR="00C332A8" w:rsidRPr="00D54CE0" w14:paraId="08A76AC0" w14:textId="77777777" w:rsidTr="00BD1F8C">
        <w:trPr>
          <w:trHeight w:hRule="exact" w:val="369"/>
        </w:trPr>
        <w:tc>
          <w:tcPr>
            <w:tcW w:w="4948" w:type="dxa"/>
            <w:vAlign w:val="center"/>
          </w:tcPr>
          <w:p w14:paraId="351AE75B" w14:textId="77777777" w:rsidR="00C332A8" w:rsidRPr="00D54CE0" w:rsidRDefault="00C332A8" w:rsidP="00C332A8">
            <w:pPr>
              <w:pStyle w:val="acctfourfigures"/>
              <w:tabs>
                <w:tab w:val="clear" w:pos="765"/>
              </w:tabs>
              <w:spacing w:line="240" w:lineRule="auto"/>
              <w:ind w:left="435" w:hanging="426"/>
              <w:rPr>
                <w:rFonts w:ascii="AngsanaUPC" w:hAnsi="AngsanaUPC" w:cs="AngsanaUPC"/>
                <w:sz w:val="29"/>
                <w:szCs w:val="29"/>
                <w:rtl/>
                <w:cs/>
              </w:rPr>
            </w:pPr>
            <w:r w:rsidRPr="00D54CE0">
              <w:rPr>
                <w:rFonts w:ascii="AngsanaUPC" w:hAnsi="AngsanaUPC" w:cs="AngsanaUPC"/>
                <w:i/>
                <w:iCs/>
                <w:sz w:val="29"/>
                <w:szCs w:val="29"/>
                <w:lang w:bidi="th-TH"/>
              </w:rPr>
              <w:t xml:space="preserve">Less </w:t>
            </w:r>
            <w:r w:rsidRPr="00D54CE0">
              <w:rPr>
                <w:rFonts w:ascii="AngsanaUPC" w:hAnsi="AngsanaUPC" w:cs="AngsanaUPC"/>
                <w:sz w:val="29"/>
                <w:szCs w:val="29"/>
                <w:lang w:bidi="th-TH"/>
              </w:rPr>
              <w:t>Deferred interest expenses</w:t>
            </w:r>
          </w:p>
        </w:tc>
        <w:tc>
          <w:tcPr>
            <w:tcW w:w="696" w:type="dxa"/>
            <w:shd w:val="clear" w:color="auto" w:fill="auto"/>
          </w:tcPr>
          <w:p w14:paraId="642A4E45" w14:textId="77777777" w:rsidR="00C332A8" w:rsidRPr="00D54CE0" w:rsidRDefault="00C332A8" w:rsidP="00C33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b/>
                <w:sz w:val="29"/>
                <w:szCs w:val="29"/>
              </w:rPr>
            </w:pPr>
          </w:p>
        </w:tc>
        <w:tc>
          <w:tcPr>
            <w:tcW w:w="334" w:type="dxa"/>
          </w:tcPr>
          <w:p w14:paraId="4609A075" w14:textId="77777777" w:rsidR="00C332A8" w:rsidRPr="00D54CE0" w:rsidRDefault="00C332A8" w:rsidP="00C33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b/>
                <w:sz w:val="29"/>
                <w:szCs w:val="29"/>
              </w:rPr>
            </w:pPr>
          </w:p>
        </w:tc>
        <w:tc>
          <w:tcPr>
            <w:tcW w:w="1448" w:type="dxa"/>
            <w:tcBorders>
              <w:bottom w:val="single" w:sz="4" w:space="0" w:color="auto"/>
            </w:tcBorders>
            <w:shd w:val="clear" w:color="auto" w:fill="auto"/>
            <w:vAlign w:val="center"/>
          </w:tcPr>
          <w:p w14:paraId="7A5D77DA" w14:textId="77777777" w:rsidR="00C332A8" w:rsidRPr="00D54CE0" w:rsidRDefault="00BB7452" w:rsidP="00C332A8">
            <w:pPr>
              <w:pStyle w:val="acctfourfigures"/>
              <w:tabs>
                <w:tab w:val="clear" w:pos="765"/>
                <w:tab w:val="decimal" w:pos="1168"/>
              </w:tabs>
              <w:spacing w:line="240" w:lineRule="auto"/>
              <w:ind w:left="-101" w:right="-108"/>
              <w:rPr>
                <w:rFonts w:ascii="AngsanaUPC" w:hAnsi="AngsanaUPC" w:cs="AngsanaUPC"/>
                <w:sz w:val="29"/>
                <w:szCs w:val="29"/>
              </w:rPr>
            </w:pPr>
            <w:r w:rsidRPr="00BB7452">
              <w:rPr>
                <w:rFonts w:ascii="AngsanaUPC" w:hAnsi="AngsanaUPC" w:cs="AngsanaUPC"/>
                <w:sz w:val="29"/>
                <w:szCs w:val="29"/>
              </w:rPr>
              <w:t>(5</w:t>
            </w:r>
            <w:r w:rsidR="003D1C6E">
              <w:rPr>
                <w:rFonts w:ascii="AngsanaUPC" w:hAnsi="AngsanaUPC" w:cs="AngsanaUPC"/>
                <w:sz w:val="29"/>
                <w:szCs w:val="29"/>
              </w:rPr>
              <w:t>8</w:t>
            </w:r>
            <w:r w:rsidRPr="00BB7452">
              <w:rPr>
                <w:rFonts w:ascii="AngsanaUPC" w:hAnsi="AngsanaUPC" w:cs="AngsanaUPC"/>
                <w:sz w:val="29"/>
                <w:szCs w:val="29"/>
              </w:rPr>
              <w:t>)</w:t>
            </w:r>
          </w:p>
        </w:tc>
        <w:tc>
          <w:tcPr>
            <w:tcW w:w="282" w:type="dxa"/>
            <w:shd w:val="clear" w:color="auto" w:fill="auto"/>
            <w:vAlign w:val="center"/>
          </w:tcPr>
          <w:p w14:paraId="6ECBCDBE" w14:textId="77777777" w:rsidR="00C332A8" w:rsidRPr="00D54CE0" w:rsidRDefault="00C332A8" w:rsidP="00C332A8">
            <w:pPr>
              <w:pStyle w:val="acctfourfigures"/>
              <w:tabs>
                <w:tab w:val="clear" w:pos="765"/>
                <w:tab w:val="decimal" w:pos="1168"/>
              </w:tabs>
              <w:spacing w:line="240" w:lineRule="auto"/>
              <w:ind w:left="-101" w:right="-108"/>
              <w:rPr>
                <w:rFonts w:ascii="AngsanaUPC" w:hAnsi="AngsanaUPC" w:cs="AngsanaUPC"/>
                <w:sz w:val="29"/>
                <w:szCs w:val="29"/>
                <w:rtl/>
                <w:cs/>
              </w:rPr>
            </w:pPr>
          </w:p>
        </w:tc>
        <w:tc>
          <w:tcPr>
            <w:tcW w:w="1448" w:type="dxa"/>
            <w:tcBorders>
              <w:bottom w:val="single" w:sz="4" w:space="0" w:color="auto"/>
            </w:tcBorders>
            <w:shd w:val="clear" w:color="auto" w:fill="auto"/>
          </w:tcPr>
          <w:p w14:paraId="1BA0F36D" w14:textId="77777777" w:rsidR="00C332A8" w:rsidRPr="00D54CE0" w:rsidRDefault="00C332A8" w:rsidP="00C332A8">
            <w:pPr>
              <w:pStyle w:val="acctfourfigures"/>
              <w:tabs>
                <w:tab w:val="clear" w:pos="765"/>
                <w:tab w:val="decimal" w:pos="1168"/>
              </w:tabs>
              <w:spacing w:line="240" w:lineRule="auto"/>
              <w:ind w:left="-101" w:right="-108"/>
              <w:rPr>
                <w:rFonts w:ascii="AngsanaUPC" w:hAnsi="AngsanaUPC" w:cs="AngsanaUPC"/>
                <w:sz w:val="29"/>
                <w:szCs w:val="29"/>
              </w:rPr>
            </w:pPr>
            <w:r w:rsidRPr="00D54CE0">
              <w:rPr>
                <w:rFonts w:ascii="AngsanaUPC" w:hAnsi="AngsanaUPC" w:cs="AngsanaUPC"/>
                <w:sz w:val="29"/>
                <w:szCs w:val="29"/>
              </w:rPr>
              <w:t>(25)</w:t>
            </w:r>
          </w:p>
        </w:tc>
      </w:tr>
      <w:tr w:rsidR="00C332A8" w:rsidRPr="00D54CE0" w14:paraId="27AC1497" w14:textId="77777777" w:rsidTr="00BD1F8C">
        <w:trPr>
          <w:trHeight w:hRule="exact" w:val="369"/>
        </w:trPr>
        <w:tc>
          <w:tcPr>
            <w:tcW w:w="4948" w:type="dxa"/>
            <w:vAlign w:val="center"/>
          </w:tcPr>
          <w:p w14:paraId="19B70C89" w14:textId="77777777" w:rsidR="00C332A8" w:rsidRPr="00D54CE0" w:rsidRDefault="00C332A8" w:rsidP="00C332A8">
            <w:pPr>
              <w:pStyle w:val="acctfourfigures"/>
              <w:tabs>
                <w:tab w:val="clear" w:pos="765"/>
              </w:tabs>
              <w:spacing w:line="240" w:lineRule="auto"/>
              <w:ind w:left="435" w:hanging="426"/>
              <w:rPr>
                <w:rFonts w:ascii="AngsanaUPC" w:hAnsi="AngsanaUPC" w:cs="AngsanaUPC"/>
                <w:b/>
                <w:bCs/>
                <w:sz w:val="29"/>
                <w:szCs w:val="29"/>
                <w:cs/>
                <w:lang w:bidi="th-TH"/>
              </w:rPr>
            </w:pPr>
            <w:r w:rsidRPr="00D54CE0">
              <w:rPr>
                <w:rFonts w:ascii="AngsanaUPC" w:hAnsi="AngsanaUPC" w:cs="AngsanaUPC"/>
                <w:b/>
                <w:bCs/>
                <w:sz w:val="29"/>
                <w:szCs w:val="29"/>
              </w:rPr>
              <w:t>Total</w:t>
            </w:r>
          </w:p>
        </w:tc>
        <w:tc>
          <w:tcPr>
            <w:tcW w:w="696" w:type="dxa"/>
            <w:shd w:val="clear" w:color="auto" w:fill="auto"/>
          </w:tcPr>
          <w:p w14:paraId="1E68B3DF" w14:textId="77777777" w:rsidR="00C332A8" w:rsidRPr="00D54CE0" w:rsidRDefault="00C332A8" w:rsidP="00C33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b/>
                <w:sz w:val="29"/>
                <w:szCs w:val="29"/>
              </w:rPr>
            </w:pPr>
          </w:p>
        </w:tc>
        <w:tc>
          <w:tcPr>
            <w:tcW w:w="334" w:type="dxa"/>
          </w:tcPr>
          <w:p w14:paraId="31C92C28" w14:textId="77777777" w:rsidR="00C332A8" w:rsidRPr="00D54CE0" w:rsidRDefault="00C332A8" w:rsidP="00C33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b/>
                <w:sz w:val="29"/>
                <w:szCs w:val="29"/>
              </w:rPr>
            </w:pPr>
          </w:p>
        </w:tc>
        <w:tc>
          <w:tcPr>
            <w:tcW w:w="1448" w:type="dxa"/>
            <w:tcBorders>
              <w:top w:val="single" w:sz="4" w:space="0" w:color="auto"/>
            </w:tcBorders>
            <w:shd w:val="clear" w:color="auto" w:fill="auto"/>
            <w:vAlign w:val="center"/>
          </w:tcPr>
          <w:p w14:paraId="0DAFD293" w14:textId="77777777" w:rsidR="00C332A8" w:rsidRPr="00D54CE0" w:rsidRDefault="00BB7452" w:rsidP="00C332A8">
            <w:pPr>
              <w:pStyle w:val="acctfourfigures"/>
              <w:tabs>
                <w:tab w:val="clear" w:pos="765"/>
                <w:tab w:val="decimal" w:pos="1168"/>
              </w:tabs>
              <w:spacing w:line="240" w:lineRule="auto"/>
              <w:ind w:left="-101" w:right="-108"/>
              <w:rPr>
                <w:rFonts w:ascii="AngsanaUPC" w:hAnsi="AngsanaUPC" w:cs="AngsanaUPC"/>
                <w:b/>
                <w:bCs/>
                <w:sz w:val="29"/>
                <w:szCs w:val="29"/>
                <w:rtl/>
                <w:cs/>
              </w:rPr>
            </w:pPr>
            <w:r w:rsidRPr="00BB7452">
              <w:rPr>
                <w:rFonts w:ascii="AngsanaUPC" w:hAnsi="AngsanaUPC" w:cs="AngsanaUPC"/>
                <w:b/>
                <w:bCs/>
                <w:sz w:val="29"/>
                <w:szCs w:val="29"/>
              </w:rPr>
              <w:t>1,699</w:t>
            </w:r>
          </w:p>
        </w:tc>
        <w:tc>
          <w:tcPr>
            <w:tcW w:w="282" w:type="dxa"/>
            <w:shd w:val="clear" w:color="auto" w:fill="auto"/>
            <w:vAlign w:val="center"/>
          </w:tcPr>
          <w:p w14:paraId="2D2E154A" w14:textId="77777777" w:rsidR="00C332A8" w:rsidRPr="00D54CE0" w:rsidRDefault="00C332A8" w:rsidP="00C332A8">
            <w:pPr>
              <w:pStyle w:val="acctfourfigures"/>
              <w:tabs>
                <w:tab w:val="clear" w:pos="765"/>
                <w:tab w:val="decimal" w:pos="1168"/>
              </w:tabs>
              <w:spacing w:line="240" w:lineRule="auto"/>
              <w:ind w:left="-101" w:right="-108"/>
              <w:rPr>
                <w:rFonts w:ascii="AngsanaUPC" w:hAnsi="AngsanaUPC" w:cs="AngsanaUPC"/>
                <w:b/>
                <w:bCs/>
                <w:sz w:val="29"/>
                <w:szCs w:val="29"/>
                <w:rtl/>
                <w:cs/>
              </w:rPr>
            </w:pPr>
          </w:p>
        </w:tc>
        <w:tc>
          <w:tcPr>
            <w:tcW w:w="1448" w:type="dxa"/>
            <w:tcBorders>
              <w:top w:val="single" w:sz="4" w:space="0" w:color="auto"/>
            </w:tcBorders>
            <w:shd w:val="clear" w:color="auto" w:fill="auto"/>
          </w:tcPr>
          <w:p w14:paraId="5BF38116" w14:textId="77777777" w:rsidR="00C332A8" w:rsidRPr="00D54CE0" w:rsidRDefault="00C332A8" w:rsidP="00C332A8">
            <w:pPr>
              <w:pStyle w:val="acctfourfigures"/>
              <w:tabs>
                <w:tab w:val="clear" w:pos="765"/>
                <w:tab w:val="decimal" w:pos="1168"/>
              </w:tabs>
              <w:spacing w:line="240" w:lineRule="auto"/>
              <w:ind w:left="-101" w:right="-108"/>
              <w:rPr>
                <w:rFonts w:ascii="AngsanaUPC" w:hAnsi="AngsanaUPC" w:cs="AngsanaUPC"/>
                <w:b/>
                <w:bCs/>
                <w:sz w:val="29"/>
                <w:szCs w:val="29"/>
              </w:rPr>
            </w:pPr>
            <w:r w:rsidRPr="00D54CE0">
              <w:rPr>
                <w:rFonts w:ascii="AngsanaUPC" w:hAnsi="AngsanaUPC" w:cs="AngsanaUPC"/>
                <w:b/>
                <w:bCs/>
                <w:sz w:val="29"/>
                <w:szCs w:val="29"/>
              </w:rPr>
              <w:t>411</w:t>
            </w:r>
          </w:p>
        </w:tc>
      </w:tr>
      <w:tr w:rsidR="00C332A8" w:rsidRPr="00D54CE0" w14:paraId="34EF3ACE" w14:textId="77777777" w:rsidTr="00BD1F8C">
        <w:trPr>
          <w:trHeight w:hRule="exact" w:val="369"/>
        </w:trPr>
        <w:tc>
          <w:tcPr>
            <w:tcW w:w="4948" w:type="dxa"/>
            <w:vAlign w:val="center"/>
          </w:tcPr>
          <w:p w14:paraId="0F9EB867" w14:textId="77777777" w:rsidR="00C332A8" w:rsidRPr="00D54CE0" w:rsidRDefault="00C332A8" w:rsidP="00C332A8">
            <w:pPr>
              <w:pStyle w:val="acctfourfigures"/>
              <w:tabs>
                <w:tab w:val="clear" w:pos="765"/>
              </w:tabs>
              <w:spacing w:line="240" w:lineRule="auto"/>
              <w:ind w:left="435" w:hanging="426"/>
              <w:rPr>
                <w:rFonts w:ascii="AngsanaUPC" w:hAnsi="AngsanaUPC" w:cs="AngsanaUPC"/>
                <w:sz w:val="29"/>
                <w:szCs w:val="29"/>
                <w:lang w:val="en-US"/>
              </w:rPr>
            </w:pPr>
            <w:r w:rsidRPr="00D54CE0">
              <w:rPr>
                <w:rFonts w:ascii="AngsanaUPC" w:hAnsi="AngsanaUPC" w:cs="AngsanaUPC"/>
                <w:i/>
                <w:iCs/>
                <w:sz w:val="29"/>
                <w:szCs w:val="29"/>
              </w:rPr>
              <w:t>Less</w:t>
            </w:r>
            <w:r w:rsidRPr="00D54CE0">
              <w:rPr>
                <w:rFonts w:ascii="AngsanaUPC" w:hAnsi="AngsanaUPC" w:cs="AngsanaUPC"/>
                <w:sz w:val="29"/>
                <w:szCs w:val="29"/>
              </w:rPr>
              <w:t xml:space="preserve"> Current portion</w:t>
            </w:r>
          </w:p>
        </w:tc>
        <w:tc>
          <w:tcPr>
            <w:tcW w:w="696" w:type="dxa"/>
            <w:shd w:val="clear" w:color="auto" w:fill="auto"/>
          </w:tcPr>
          <w:p w14:paraId="57150F33" w14:textId="77777777" w:rsidR="00C332A8" w:rsidRPr="00D54CE0" w:rsidRDefault="00C332A8" w:rsidP="00C33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b/>
                <w:sz w:val="29"/>
                <w:szCs w:val="29"/>
              </w:rPr>
            </w:pPr>
          </w:p>
        </w:tc>
        <w:tc>
          <w:tcPr>
            <w:tcW w:w="334" w:type="dxa"/>
          </w:tcPr>
          <w:p w14:paraId="5DF4F1D0" w14:textId="77777777" w:rsidR="00C332A8" w:rsidRPr="00D54CE0" w:rsidRDefault="00C332A8" w:rsidP="00C33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b/>
                <w:sz w:val="29"/>
                <w:szCs w:val="29"/>
              </w:rPr>
            </w:pPr>
          </w:p>
        </w:tc>
        <w:tc>
          <w:tcPr>
            <w:tcW w:w="1448" w:type="dxa"/>
            <w:tcBorders>
              <w:bottom w:val="single" w:sz="4" w:space="0" w:color="auto"/>
            </w:tcBorders>
            <w:shd w:val="clear" w:color="auto" w:fill="auto"/>
            <w:vAlign w:val="center"/>
          </w:tcPr>
          <w:p w14:paraId="18EDB40C" w14:textId="77777777" w:rsidR="00C332A8" w:rsidRPr="00D54CE0" w:rsidRDefault="00BB7452" w:rsidP="00C332A8">
            <w:pPr>
              <w:pStyle w:val="acctfourfigures"/>
              <w:tabs>
                <w:tab w:val="clear" w:pos="765"/>
                <w:tab w:val="decimal" w:pos="1168"/>
              </w:tabs>
              <w:spacing w:line="240" w:lineRule="auto"/>
              <w:ind w:left="-101" w:right="-108"/>
              <w:rPr>
                <w:rFonts w:ascii="AngsanaUPC" w:hAnsi="AngsanaUPC" w:cs="AngsanaUPC"/>
                <w:sz w:val="29"/>
                <w:szCs w:val="29"/>
                <w:rtl/>
                <w:cs/>
              </w:rPr>
            </w:pPr>
            <w:r w:rsidRPr="00BB7452">
              <w:rPr>
                <w:rFonts w:ascii="AngsanaUPC" w:hAnsi="AngsanaUPC" w:cs="AngsanaUPC"/>
                <w:sz w:val="29"/>
                <w:szCs w:val="29"/>
              </w:rPr>
              <w:t>(1,045)</w:t>
            </w:r>
          </w:p>
        </w:tc>
        <w:tc>
          <w:tcPr>
            <w:tcW w:w="282" w:type="dxa"/>
            <w:shd w:val="clear" w:color="auto" w:fill="auto"/>
            <w:vAlign w:val="center"/>
          </w:tcPr>
          <w:p w14:paraId="7220F105" w14:textId="77777777" w:rsidR="00C332A8" w:rsidRPr="00D54CE0" w:rsidRDefault="00C332A8" w:rsidP="00C332A8">
            <w:pPr>
              <w:pStyle w:val="acctfourfigures"/>
              <w:tabs>
                <w:tab w:val="clear" w:pos="765"/>
                <w:tab w:val="decimal" w:pos="1168"/>
              </w:tabs>
              <w:spacing w:line="240" w:lineRule="auto"/>
              <w:ind w:left="-101" w:right="-108"/>
              <w:rPr>
                <w:rFonts w:ascii="AngsanaUPC" w:hAnsi="AngsanaUPC" w:cs="AngsanaUPC"/>
                <w:sz w:val="29"/>
                <w:szCs w:val="29"/>
                <w:rtl/>
                <w:cs/>
              </w:rPr>
            </w:pPr>
          </w:p>
        </w:tc>
        <w:tc>
          <w:tcPr>
            <w:tcW w:w="1448" w:type="dxa"/>
            <w:tcBorders>
              <w:bottom w:val="single" w:sz="4" w:space="0" w:color="auto"/>
            </w:tcBorders>
            <w:shd w:val="clear" w:color="auto" w:fill="auto"/>
          </w:tcPr>
          <w:p w14:paraId="74CB43A6" w14:textId="77777777" w:rsidR="00C332A8" w:rsidRPr="00D54CE0" w:rsidRDefault="00C332A8" w:rsidP="00C332A8">
            <w:pPr>
              <w:pStyle w:val="acctfourfigures"/>
              <w:tabs>
                <w:tab w:val="clear" w:pos="765"/>
                <w:tab w:val="decimal" w:pos="1168"/>
              </w:tabs>
              <w:spacing w:line="240" w:lineRule="auto"/>
              <w:ind w:left="-101" w:right="-108"/>
              <w:rPr>
                <w:rFonts w:ascii="AngsanaUPC" w:hAnsi="AngsanaUPC" w:cs="AngsanaUPC"/>
                <w:sz w:val="29"/>
                <w:szCs w:val="29"/>
              </w:rPr>
            </w:pPr>
            <w:r w:rsidRPr="00D54CE0">
              <w:rPr>
                <w:rFonts w:ascii="AngsanaUPC" w:hAnsi="AngsanaUPC" w:cs="AngsanaUPC"/>
                <w:sz w:val="29"/>
                <w:szCs w:val="29"/>
              </w:rPr>
              <w:t>(128)</w:t>
            </w:r>
          </w:p>
        </w:tc>
      </w:tr>
      <w:tr w:rsidR="00AD0016" w:rsidRPr="00D54CE0" w14:paraId="787751D6" w14:textId="77777777" w:rsidTr="00BD1F8C">
        <w:trPr>
          <w:trHeight w:hRule="exact" w:val="369"/>
        </w:trPr>
        <w:tc>
          <w:tcPr>
            <w:tcW w:w="4948" w:type="dxa"/>
            <w:vAlign w:val="center"/>
          </w:tcPr>
          <w:p w14:paraId="58AFC248" w14:textId="77777777" w:rsidR="00AD0016" w:rsidRPr="00D54CE0" w:rsidRDefault="00AD0016" w:rsidP="00AD0016">
            <w:pPr>
              <w:pStyle w:val="acctfourfigures"/>
              <w:tabs>
                <w:tab w:val="clear" w:pos="765"/>
              </w:tabs>
              <w:spacing w:line="240" w:lineRule="auto"/>
              <w:rPr>
                <w:rFonts w:ascii="AngsanaUPC" w:hAnsi="AngsanaUPC" w:cs="AngsanaUPC"/>
                <w:b/>
                <w:bCs/>
                <w:sz w:val="29"/>
                <w:szCs w:val="29"/>
                <w:cs/>
                <w:lang w:bidi="th-TH"/>
              </w:rPr>
            </w:pPr>
            <w:r w:rsidRPr="00D54CE0">
              <w:rPr>
                <w:rFonts w:ascii="AngsanaUPC" w:hAnsi="AngsanaUPC" w:cs="AngsanaUPC"/>
                <w:b/>
                <w:bCs/>
                <w:sz w:val="29"/>
                <w:szCs w:val="29"/>
                <w:lang w:bidi="th-TH"/>
              </w:rPr>
              <w:t>Lease liabilities</w:t>
            </w:r>
            <w:r w:rsidR="00A55462" w:rsidRPr="00D54CE0">
              <w:rPr>
                <w:rFonts w:ascii="AngsanaUPC" w:hAnsi="AngsanaUPC" w:cs="AngsanaUPC"/>
                <w:b/>
                <w:bCs/>
                <w:sz w:val="29"/>
                <w:szCs w:val="29"/>
              </w:rPr>
              <w:t xml:space="preserve"> - </w:t>
            </w:r>
            <w:r w:rsidRPr="00D54CE0">
              <w:rPr>
                <w:rFonts w:ascii="AngsanaUPC" w:hAnsi="AngsanaUPC" w:cs="AngsanaUPC"/>
                <w:b/>
                <w:bCs/>
                <w:sz w:val="29"/>
                <w:szCs w:val="29"/>
              </w:rPr>
              <w:t>net of</w:t>
            </w:r>
            <w:r w:rsidRPr="00D54CE0">
              <w:rPr>
                <w:rFonts w:ascii="AngsanaUPC" w:hAnsi="AngsanaUPC" w:cs="AngsanaUPC"/>
                <w:b/>
                <w:bCs/>
                <w:sz w:val="29"/>
                <w:szCs w:val="29"/>
                <w:lang w:val="en-US"/>
              </w:rPr>
              <w:t xml:space="preserve"> </w:t>
            </w:r>
            <w:r w:rsidRPr="00D54CE0">
              <w:rPr>
                <w:rFonts w:ascii="AngsanaUPC" w:hAnsi="AngsanaUPC" w:cs="AngsanaUPC"/>
                <w:b/>
                <w:bCs/>
                <w:sz w:val="29"/>
                <w:szCs w:val="29"/>
              </w:rPr>
              <w:t>current portion</w:t>
            </w:r>
          </w:p>
        </w:tc>
        <w:tc>
          <w:tcPr>
            <w:tcW w:w="696" w:type="dxa"/>
            <w:shd w:val="clear" w:color="auto" w:fill="auto"/>
          </w:tcPr>
          <w:p w14:paraId="69BD2F00" w14:textId="77777777" w:rsidR="00AD0016" w:rsidRPr="00D54CE0" w:rsidRDefault="00AD0016" w:rsidP="00AD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b/>
                <w:bCs/>
                <w:sz w:val="29"/>
                <w:szCs w:val="29"/>
              </w:rPr>
            </w:pPr>
          </w:p>
        </w:tc>
        <w:tc>
          <w:tcPr>
            <w:tcW w:w="334" w:type="dxa"/>
          </w:tcPr>
          <w:p w14:paraId="19C113F4" w14:textId="77777777" w:rsidR="00AD0016" w:rsidRPr="00D54CE0" w:rsidRDefault="00AD0016" w:rsidP="00AD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b/>
                <w:bCs/>
                <w:sz w:val="29"/>
                <w:szCs w:val="29"/>
              </w:rPr>
            </w:pPr>
          </w:p>
        </w:tc>
        <w:tc>
          <w:tcPr>
            <w:tcW w:w="1448" w:type="dxa"/>
            <w:tcBorders>
              <w:top w:val="single" w:sz="4" w:space="0" w:color="auto"/>
              <w:bottom w:val="double" w:sz="4" w:space="0" w:color="auto"/>
            </w:tcBorders>
            <w:shd w:val="clear" w:color="auto" w:fill="auto"/>
            <w:vAlign w:val="center"/>
          </w:tcPr>
          <w:p w14:paraId="1F274246" w14:textId="77777777" w:rsidR="00AD0016" w:rsidRPr="00D54CE0" w:rsidRDefault="00BB7452" w:rsidP="00AD0016">
            <w:pPr>
              <w:pStyle w:val="acctfourfigures"/>
              <w:tabs>
                <w:tab w:val="clear" w:pos="765"/>
                <w:tab w:val="decimal" w:pos="1168"/>
              </w:tabs>
              <w:spacing w:line="240" w:lineRule="auto"/>
              <w:ind w:left="-101" w:right="-108"/>
              <w:rPr>
                <w:rFonts w:ascii="AngsanaUPC" w:hAnsi="AngsanaUPC" w:cs="AngsanaUPC"/>
                <w:b/>
                <w:bCs/>
                <w:sz w:val="29"/>
                <w:szCs w:val="29"/>
                <w:rtl/>
                <w:cs/>
              </w:rPr>
            </w:pPr>
            <w:r w:rsidRPr="00BB7452">
              <w:rPr>
                <w:rFonts w:ascii="AngsanaUPC" w:hAnsi="AngsanaUPC" w:cs="AngsanaUPC"/>
                <w:b/>
                <w:bCs/>
                <w:sz w:val="29"/>
                <w:szCs w:val="29"/>
              </w:rPr>
              <w:t>654</w:t>
            </w:r>
          </w:p>
        </w:tc>
        <w:tc>
          <w:tcPr>
            <w:tcW w:w="282" w:type="dxa"/>
            <w:shd w:val="clear" w:color="auto" w:fill="auto"/>
            <w:vAlign w:val="center"/>
          </w:tcPr>
          <w:p w14:paraId="4026279C" w14:textId="77777777" w:rsidR="00AD0016" w:rsidRPr="00D54CE0" w:rsidRDefault="00AD0016" w:rsidP="00AD0016">
            <w:pPr>
              <w:pStyle w:val="acctfourfigures"/>
              <w:tabs>
                <w:tab w:val="clear" w:pos="765"/>
                <w:tab w:val="decimal" w:pos="1168"/>
              </w:tabs>
              <w:spacing w:line="240" w:lineRule="auto"/>
              <w:ind w:left="-101" w:right="-108"/>
              <w:rPr>
                <w:rFonts w:ascii="AngsanaUPC" w:hAnsi="AngsanaUPC" w:cs="AngsanaUPC"/>
                <w:b/>
                <w:bCs/>
                <w:sz w:val="29"/>
                <w:szCs w:val="29"/>
                <w:rtl/>
                <w:cs/>
              </w:rPr>
            </w:pPr>
          </w:p>
        </w:tc>
        <w:tc>
          <w:tcPr>
            <w:tcW w:w="1448" w:type="dxa"/>
            <w:tcBorders>
              <w:top w:val="single" w:sz="4" w:space="0" w:color="auto"/>
              <w:bottom w:val="double" w:sz="4" w:space="0" w:color="auto"/>
            </w:tcBorders>
            <w:shd w:val="clear" w:color="auto" w:fill="auto"/>
          </w:tcPr>
          <w:p w14:paraId="12CA5DA6" w14:textId="77777777" w:rsidR="00AD0016" w:rsidRPr="00D54CE0" w:rsidRDefault="00AD0016" w:rsidP="00AD0016">
            <w:pPr>
              <w:pStyle w:val="acctfourfigures"/>
              <w:tabs>
                <w:tab w:val="clear" w:pos="765"/>
                <w:tab w:val="decimal" w:pos="1168"/>
              </w:tabs>
              <w:spacing w:line="240" w:lineRule="auto"/>
              <w:ind w:left="-101" w:right="-108"/>
              <w:rPr>
                <w:rFonts w:ascii="AngsanaUPC" w:hAnsi="AngsanaUPC" w:cs="AngsanaUPC"/>
                <w:b/>
                <w:bCs/>
                <w:sz w:val="29"/>
                <w:szCs w:val="29"/>
              </w:rPr>
            </w:pPr>
            <w:r w:rsidRPr="00D54CE0">
              <w:rPr>
                <w:rFonts w:ascii="AngsanaUPC" w:hAnsi="AngsanaUPC" w:cs="AngsanaUPC"/>
                <w:b/>
                <w:bCs/>
                <w:sz w:val="29"/>
                <w:szCs w:val="29"/>
              </w:rPr>
              <w:t>283</w:t>
            </w:r>
          </w:p>
        </w:tc>
      </w:tr>
    </w:tbl>
    <w:p w14:paraId="148B8936" w14:textId="0EB69C3A" w:rsidR="003F1918" w:rsidRPr="00D54CE0" w:rsidRDefault="00BD1F8C" w:rsidP="00B54AD2">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ind w:left="567" w:hanging="567"/>
        <w:jc w:val="thaiDistribute"/>
        <w:rPr>
          <w:rFonts w:ascii="AngsanaUPC" w:hAnsi="AngsanaUPC" w:cs="AngsanaUPC"/>
          <w:b/>
          <w:bCs/>
          <w:sz w:val="29"/>
          <w:szCs w:val="29"/>
        </w:rPr>
      </w:pPr>
      <w:proofErr w:type="spellStart"/>
      <w:r w:rsidRPr="00BD1F8C">
        <w:rPr>
          <w:rFonts w:ascii="AngsanaUPC" w:hAnsi="AngsanaUPC" w:cs="AngsanaUPC"/>
          <w:b/>
          <w:bCs/>
          <w:sz w:val="29"/>
          <w:szCs w:val="29"/>
        </w:rPr>
        <w:t>Non current</w:t>
      </w:r>
      <w:proofErr w:type="spellEnd"/>
      <w:r w:rsidRPr="00BD1F8C">
        <w:rPr>
          <w:rFonts w:ascii="AngsanaUPC" w:hAnsi="AngsanaUPC" w:cs="AngsanaUPC"/>
          <w:b/>
          <w:bCs/>
          <w:sz w:val="29"/>
          <w:szCs w:val="29"/>
        </w:rPr>
        <w:t xml:space="preserve"> provisions for employee benefits</w:t>
      </w:r>
    </w:p>
    <w:tbl>
      <w:tblPr>
        <w:tblW w:w="9156" w:type="dxa"/>
        <w:tblInd w:w="450" w:type="dxa"/>
        <w:tblLayout w:type="fixed"/>
        <w:tblLook w:val="01E0" w:firstRow="1" w:lastRow="1" w:firstColumn="1" w:lastColumn="1" w:noHBand="0" w:noVBand="0"/>
      </w:tblPr>
      <w:tblGrid>
        <w:gridCol w:w="5754"/>
        <w:gridCol w:w="283"/>
        <w:gridCol w:w="1418"/>
        <w:gridCol w:w="283"/>
        <w:gridCol w:w="1418"/>
      </w:tblGrid>
      <w:tr w:rsidR="001B7F47" w:rsidRPr="00D54CE0" w14:paraId="199D91D3" w14:textId="77777777" w:rsidTr="00BD1F8C">
        <w:trPr>
          <w:trHeight w:hRule="exact" w:val="369"/>
        </w:trPr>
        <w:tc>
          <w:tcPr>
            <w:tcW w:w="5754" w:type="dxa"/>
            <w:shd w:val="clear" w:color="auto" w:fill="auto"/>
          </w:tcPr>
          <w:p w14:paraId="481BA9DE" w14:textId="77777777" w:rsidR="001B7F47" w:rsidRPr="00D54CE0" w:rsidRDefault="001B7F47" w:rsidP="005A0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UPC" w:hAnsi="AngsanaUPC" w:cs="AngsanaUPC"/>
                <w:b/>
                <w:sz w:val="29"/>
                <w:szCs w:val="29"/>
              </w:rPr>
            </w:pPr>
          </w:p>
        </w:tc>
        <w:tc>
          <w:tcPr>
            <w:tcW w:w="283" w:type="dxa"/>
          </w:tcPr>
          <w:p w14:paraId="68508DE6" w14:textId="77777777" w:rsidR="001B7F47" w:rsidRPr="00D54CE0" w:rsidRDefault="001B7F47" w:rsidP="005A0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3119" w:type="dxa"/>
            <w:gridSpan w:val="3"/>
            <w:shd w:val="clear" w:color="auto" w:fill="auto"/>
          </w:tcPr>
          <w:p w14:paraId="7560B21A" w14:textId="77777777" w:rsidR="001B7F47" w:rsidRPr="00D54CE0" w:rsidRDefault="001B7F47" w:rsidP="005A020D">
            <w:pPr>
              <w:jc w:val="right"/>
              <w:rPr>
                <w:rFonts w:ascii="AngsanaUPC" w:hAnsi="AngsanaUPC" w:cs="AngsanaUPC"/>
                <w:sz w:val="29"/>
                <w:szCs w:val="29"/>
              </w:rPr>
            </w:pPr>
            <w:r w:rsidRPr="00D54CE0">
              <w:rPr>
                <w:rFonts w:ascii="AngsanaUPC" w:hAnsi="AngsanaUPC" w:cs="AngsanaUPC"/>
                <w:color w:val="000000"/>
                <w:sz w:val="29"/>
                <w:szCs w:val="29"/>
              </w:rPr>
              <w:t>Unit : Thousand Baht</w:t>
            </w:r>
          </w:p>
        </w:tc>
      </w:tr>
      <w:tr w:rsidR="001B7F47" w:rsidRPr="00D54CE0" w14:paraId="06BAC4ED" w14:textId="77777777" w:rsidTr="00BD1F8C">
        <w:trPr>
          <w:trHeight w:hRule="exact" w:val="340"/>
        </w:trPr>
        <w:tc>
          <w:tcPr>
            <w:tcW w:w="5754" w:type="dxa"/>
            <w:shd w:val="clear" w:color="auto" w:fill="auto"/>
          </w:tcPr>
          <w:p w14:paraId="4CF0013A" w14:textId="77777777" w:rsidR="001B7F47" w:rsidRPr="00D54CE0" w:rsidRDefault="001B7F47" w:rsidP="005A0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UPC" w:hAnsi="AngsanaUPC" w:cs="AngsanaUPC"/>
                <w:b/>
                <w:sz w:val="29"/>
                <w:szCs w:val="29"/>
              </w:rPr>
            </w:pPr>
            <w:bookmarkStart w:id="5" w:name="_Hlk16681006"/>
          </w:p>
        </w:tc>
        <w:tc>
          <w:tcPr>
            <w:tcW w:w="283" w:type="dxa"/>
          </w:tcPr>
          <w:p w14:paraId="2E6BE30A" w14:textId="77777777" w:rsidR="001B7F47" w:rsidRPr="00D54CE0" w:rsidRDefault="001B7F47" w:rsidP="005A0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3119" w:type="dxa"/>
            <w:gridSpan w:val="3"/>
            <w:vMerge w:val="restart"/>
            <w:tcBorders>
              <w:bottom w:val="single" w:sz="4" w:space="0" w:color="auto"/>
            </w:tcBorders>
            <w:shd w:val="clear" w:color="auto" w:fill="auto"/>
            <w:vAlign w:val="center"/>
          </w:tcPr>
          <w:p w14:paraId="7BF1CFB8" w14:textId="77777777" w:rsidR="001B7F47" w:rsidRPr="00D54CE0" w:rsidRDefault="00C332A8" w:rsidP="00C33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hanging="108"/>
              <w:jc w:val="center"/>
              <w:rPr>
                <w:rFonts w:ascii="AngsanaUPC" w:hAnsi="AngsanaUPC" w:cs="AngsanaUPC"/>
                <w:bCs/>
                <w:sz w:val="29"/>
                <w:szCs w:val="29"/>
              </w:rPr>
            </w:pPr>
            <w:r w:rsidRPr="00D54CE0">
              <w:rPr>
                <w:rFonts w:ascii="AngsanaUPC" w:hAnsi="AngsanaUPC" w:cs="AngsanaUPC"/>
                <w:b/>
                <w:sz w:val="29"/>
                <w:szCs w:val="29"/>
              </w:rPr>
              <w:t>Financial statements in which the equity method is applied and separate financial statements</w:t>
            </w:r>
          </w:p>
        </w:tc>
      </w:tr>
      <w:tr w:rsidR="001B7F47" w:rsidRPr="00D54CE0" w14:paraId="489233F6" w14:textId="77777777" w:rsidTr="00BD1F8C">
        <w:trPr>
          <w:trHeight w:hRule="exact" w:val="340"/>
        </w:trPr>
        <w:tc>
          <w:tcPr>
            <w:tcW w:w="5754" w:type="dxa"/>
            <w:shd w:val="clear" w:color="auto" w:fill="auto"/>
            <w:vAlign w:val="center"/>
          </w:tcPr>
          <w:p w14:paraId="46216DF9" w14:textId="77777777" w:rsidR="001B7F47" w:rsidRPr="00D54CE0" w:rsidRDefault="001B7F47" w:rsidP="005A020D">
            <w:pPr>
              <w:rPr>
                <w:rFonts w:ascii="AngsanaUPC" w:hAnsi="AngsanaUPC" w:cs="AngsanaUPC"/>
                <w:b/>
                <w:bCs/>
                <w:i/>
                <w:iCs/>
                <w:sz w:val="29"/>
                <w:szCs w:val="29"/>
              </w:rPr>
            </w:pPr>
          </w:p>
        </w:tc>
        <w:tc>
          <w:tcPr>
            <w:tcW w:w="283" w:type="dxa"/>
          </w:tcPr>
          <w:p w14:paraId="0B84B3F0" w14:textId="77777777" w:rsidR="001B7F47" w:rsidRPr="00D54CE0" w:rsidRDefault="001B7F47" w:rsidP="005A0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3119" w:type="dxa"/>
            <w:gridSpan w:val="3"/>
            <w:vMerge/>
            <w:tcBorders>
              <w:bottom w:val="single" w:sz="4" w:space="0" w:color="auto"/>
            </w:tcBorders>
            <w:shd w:val="clear" w:color="auto" w:fill="auto"/>
            <w:vAlign w:val="center"/>
          </w:tcPr>
          <w:p w14:paraId="7CF7C6CA" w14:textId="77777777" w:rsidR="001B7F47" w:rsidRPr="00D54CE0" w:rsidRDefault="001B7F47" w:rsidP="005A0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jc w:val="center"/>
              <w:rPr>
                <w:rFonts w:ascii="AngsanaUPC" w:hAnsi="AngsanaUPC" w:cs="AngsanaUPC"/>
                <w:b/>
                <w:sz w:val="29"/>
                <w:szCs w:val="29"/>
              </w:rPr>
            </w:pPr>
          </w:p>
        </w:tc>
      </w:tr>
      <w:tr w:rsidR="001B7F47" w:rsidRPr="00D54CE0" w14:paraId="2155FB02" w14:textId="77777777" w:rsidTr="00BD1F8C">
        <w:trPr>
          <w:trHeight w:hRule="exact" w:val="340"/>
        </w:trPr>
        <w:tc>
          <w:tcPr>
            <w:tcW w:w="5754" w:type="dxa"/>
            <w:shd w:val="clear" w:color="auto" w:fill="auto"/>
          </w:tcPr>
          <w:p w14:paraId="2BE03285" w14:textId="77777777" w:rsidR="001B7F47" w:rsidRPr="00D54CE0" w:rsidRDefault="001B7F47" w:rsidP="005A0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UPC" w:hAnsi="AngsanaUPC" w:cs="AngsanaUPC"/>
                <w:b/>
                <w:sz w:val="29"/>
                <w:szCs w:val="29"/>
              </w:rPr>
            </w:pPr>
          </w:p>
        </w:tc>
        <w:tc>
          <w:tcPr>
            <w:tcW w:w="283" w:type="dxa"/>
          </w:tcPr>
          <w:p w14:paraId="52FEDD1A" w14:textId="77777777" w:rsidR="001B7F47" w:rsidRPr="00D54CE0" w:rsidRDefault="001B7F47" w:rsidP="005A0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3119" w:type="dxa"/>
            <w:gridSpan w:val="3"/>
            <w:vMerge/>
            <w:tcBorders>
              <w:bottom w:val="single" w:sz="4" w:space="0" w:color="auto"/>
            </w:tcBorders>
            <w:shd w:val="clear" w:color="auto" w:fill="auto"/>
            <w:vAlign w:val="center"/>
          </w:tcPr>
          <w:p w14:paraId="1674FE8C" w14:textId="77777777" w:rsidR="001B7F47" w:rsidRPr="00D54CE0" w:rsidRDefault="001B7F47" w:rsidP="005A0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jc w:val="center"/>
              <w:rPr>
                <w:rFonts w:ascii="AngsanaUPC" w:hAnsi="AngsanaUPC" w:cs="AngsanaUPC"/>
                <w:b/>
                <w:sz w:val="29"/>
                <w:szCs w:val="29"/>
              </w:rPr>
            </w:pPr>
          </w:p>
        </w:tc>
      </w:tr>
      <w:bookmarkEnd w:id="5"/>
      <w:tr w:rsidR="00FA2138" w:rsidRPr="00D54CE0" w14:paraId="0D3B32CD" w14:textId="77777777" w:rsidTr="00BD1F8C">
        <w:trPr>
          <w:trHeight w:hRule="exact" w:val="369"/>
        </w:trPr>
        <w:tc>
          <w:tcPr>
            <w:tcW w:w="5754" w:type="dxa"/>
            <w:shd w:val="clear" w:color="auto" w:fill="auto"/>
            <w:vAlign w:val="center"/>
          </w:tcPr>
          <w:p w14:paraId="7A8B2D67" w14:textId="77777777" w:rsidR="00FA2138" w:rsidRPr="00D54CE0" w:rsidRDefault="00FA2138" w:rsidP="00F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UPC" w:hAnsi="AngsanaUPC" w:cs="AngsanaUPC"/>
                <w:b/>
                <w:sz w:val="29"/>
                <w:szCs w:val="29"/>
              </w:rPr>
            </w:pPr>
          </w:p>
        </w:tc>
        <w:tc>
          <w:tcPr>
            <w:tcW w:w="283" w:type="dxa"/>
          </w:tcPr>
          <w:p w14:paraId="4859B2AB" w14:textId="77777777" w:rsidR="00FA2138" w:rsidRPr="00D54CE0" w:rsidRDefault="00FA2138" w:rsidP="00F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1418" w:type="dxa"/>
            <w:shd w:val="clear" w:color="auto" w:fill="auto"/>
            <w:vAlign w:val="center"/>
          </w:tcPr>
          <w:p w14:paraId="3428137A" w14:textId="77777777" w:rsidR="00FA2138" w:rsidRPr="00D54CE0" w:rsidRDefault="00344EA0" w:rsidP="00F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3" w:hanging="111"/>
              <w:jc w:val="center"/>
              <w:rPr>
                <w:rFonts w:ascii="AngsanaUPC" w:hAnsi="AngsanaUPC" w:cs="AngsanaUPC"/>
                <w:bCs/>
                <w:sz w:val="29"/>
                <w:szCs w:val="29"/>
              </w:rPr>
            </w:pPr>
            <w:r w:rsidRPr="00D54CE0">
              <w:rPr>
                <w:rFonts w:ascii="AngsanaUPC" w:hAnsi="AngsanaUPC" w:cs="AngsanaUPC"/>
                <w:bCs/>
                <w:sz w:val="29"/>
                <w:szCs w:val="29"/>
              </w:rPr>
              <w:t xml:space="preserve">30 </w:t>
            </w:r>
            <w:r w:rsidR="00460455" w:rsidRPr="00460455">
              <w:rPr>
                <w:rFonts w:ascii="AngsanaUPC" w:hAnsi="AngsanaUPC" w:cs="AngsanaUPC"/>
                <w:bCs/>
                <w:sz w:val="29"/>
                <w:szCs w:val="29"/>
              </w:rPr>
              <w:t>September</w:t>
            </w:r>
          </w:p>
        </w:tc>
        <w:tc>
          <w:tcPr>
            <w:tcW w:w="283" w:type="dxa"/>
            <w:shd w:val="clear" w:color="auto" w:fill="auto"/>
            <w:vAlign w:val="center"/>
          </w:tcPr>
          <w:p w14:paraId="0080027F" w14:textId="77777777" w:rsidR="00FA2138" w:rsidRPr="00D54CE0" w:rsidRDefault="00FA2138" w:rsidP="00F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3" w:hanging="111"/>
              <w:jc w:val="center"/>
              <w:rPr>
                <w:rFonts w:ascii="AngsanaUPC" w:hAnsi="AngsanaUPC" w:cs="AngsanaUPC"/>
                <w:bCs/>
                <w:sz w:val="29"/>
                <w:szCs w:val="29"/>
              </w:rPr>
            </w:pPr>
          </w:p>
        </w:tc>
        <w:tc>
          <w:tcPr>
            <w:tcW w:w="1418" w:type="dxa"/>
            <w:shd w:val="clear" w:color="auto" w:fill="auto"/>
            <w:vAlign w:val="center"/>
          </w:tcPr>
          <w:p w14:paraId="49EC6713" w14:textId="77777777" w:rsidR="00FA2138" w:rsidRPr="00D54CE0" w:rsidRDefault="00FA2138" w:rsidP="00F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122"/>
              <w:jc w:val="center"/>
              <w:rPr>
                <w:rFonts w:ascii="AngsanaUPC" w:hAnsi="AngsanaUPC" w:cs="AngsanaUPC"/>
                <w:bCs/>
                <w:sz w:val="29"/>
                <w:szCs w:val="29"/>
              </w:rPr>
            </w:pPr>
            <w:r w:rsidRPr="00D54CE0">
              <w:rPr>
                <w:rFonts w:ascii="AngsanaUPC" w:hAnsi="AngsanaUPC" w:cs="AngsanaUPC"/>
                <w:bCs/>
                <w:sz w:val="29"/>
                <w:szCs w:val="29"/>
              </w:rPr>
              <w:t>31 December</w:t>
            </w:r>
          </w:p>
        </w:tc>
      </w:tr>
      <w:tr w:rsidR="00FA2138" w:rsidRPr="00D54CE0" w14:paraId="395E37E4" w14:textId="77777777" w:rsidTr="00BD1F8C">
        <w:trPr>
          <w:trHeight w:hRule="exact" w:val="369"/>
        </w:trPr>
        <w:tc>
          <w:tcPr>
            <w:tcW w:w="5754" w:type="dxa"/>
            <w:shd w:val="clear" w:color="auto" w:fill="auto"/>
            <w:vAlign w:val="center"/>
          </w:tcPr>
          <w:p w14:paraId="33189AD2" w14:textId="77777777" w:rsidR="00FA2138" w:rsidRPr="00D54CE0" w:rsidRDefault="00FA2138" w:rsidP="00F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UPC" w:hAnsi="AngsanaUPC" w:cs="AngsanaUPC"/>
                <w:b/>
                <w:sz w:val="29"/>
                <w:szCs w:val="29"/>
              </w:rPr>
            </w:pPr>
          </w:p>
        </w:tc>
        <w:tc>
          <w:tcPr>
            <w:tcW w:w="283" w:type="dxa"/>
          </w:tcPr>
          <w:p w14:paraId="51F8348B" w14:textId="77777777" w:rsidR="00FA2138" w:rsidRPr="00D54CE0" w:rsidRDefault="00FA2138" w:rsidP="00F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1418" w:type="dxa"/>
            <w:tcBorders>
              <w:bottom w:val="single" w:sz="4" w:space="0" w:color="auto"/>
            </w:tcBorders>
            <w:shd w:val="clear" w:color="auto" w:fill="auto"/>
            <w:vAlign w:val="center"/>
          </w:tcPr>
          <w:p w14:paraId="3A049290" w14:textId="77777777" w:rsidR="00FA2138" w:rsidRPr="00D54CE0" w:rsidRDefault="00FA2138" w:rsidP="00F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3" w:hanging="111"/>
              <w:jc w:val="center"/>
              <w:rPr>
                <w:rFonts w:ascii="AngsanaUPC" w:hAnsi="AngsanaUPC" w:cs="AngsanaUPC"/>
                <w:bCs/>
                <w:sz w:val="29"/>
                <w:szCs w:val="29"/>
                <w:cs/>
              </w:rPr>
            </w:pPr>
            <w:r w:rsidRPr="00D54CE0">
              <w:rPr>
                <w:rFonts w:ascii="AngsanaUPC" w:hAnsi="AngsanaUPC" w:cs="AngsanaUPC"/>
                <w:bCs/>
                <w:sz w:val="29"/>
                <w:szCs w:val="29"/>
              </w:rPr>
              <w:t>2020</w:t>
            </w:r>
          </w:p>
        </w:tc>
        <w:tc>
          <w:tcPr>
            <w:tcW w:w="283" w:type="dxa"/>
            <w:shd w:val="clear" w:color="auto" w:fill="auto"/>
            <w:vAlign w:val="center"/>
          </w:tcPr>
          <w:p w14:paraId="5C775E86" w14:textId="77777777" w:rsidR="00FA2138" w:rsidRPr="00D54CE0" w:rsidRDefault="00FA2138" w:rsidP="00F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3" w:hanging="111"/>
              <w:jc w:val="center"/>
              <w:rPr>
                <w:rFonts w:ascii="AngsanaUPC" w:hAnsi="AngsanaUPC" w:cs="AngsanaUPC"/>
                <w:bCs/>
                <w:sz w:val="29"/>
                <w:szCs w:val="29"/>
                <w:cs/>
              </w:rPr>
            </w:pPr>
          </w:p>
        </w:tc>
        <w:tc>
          <w:tcPr>
            <w:tcW w:w="1418" w:type="dxa"/>
            <w:tcBorders>
              <w:bottom w:val="single" w:sz="4" w:space="0" w:color="auto"/>
            </w:tcBorders>
            <w:shd w:val="clear" w:color="auto" w:fill="auto"/>
            <w:vAlign w:val="center"/>
          </w:tcPr>
          <w:p w14:paraId="6A722E11" w14:textId="77777777" w:rsidR="00FA2138" w:rsidRPr="00D54CE0" w:rsidRDefault="00FA2138" w:rsidP="00F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122"/>
              <w:jc w:val="center"/>
              <w:rPr>
                <w:rFonts w:ascii="AngsanaUPC" w:hAnsi="AngsanaUPC" w:cs="AngsanaUPC"/>
                <w:bCs/>
                <w:sz w:val="29"/>
                <w:szCs w:val="29"/>
              </w:rPr>
            </w:pPr>
            <w:r w:rsidRPr="00D54CE0">
              <w:rPr>
                <w:rFonts w:ascii="AngsanaUPC" w:hAnsi="AngsanaUPC" w:cs="AngsanaUPC"/>
                <w:bCs/>
                <w:sz w:val="29"/>
                <w:szCs w:val="29"/>
              </w:rPr>
              <w:t>2019</w:t>
            </w:r>
          </w:p>
        </w:tc>
      </w:tr>
      <w:tr w:rsidR="00B54AD2" w:rsidRPr="00D54CE0" w14:paraId="584E8E4C" w14:textId="77777777" w:rsidTr="00BD1F8C">
        <w:trPr>
          <w:trHeight w:hRule="exact" w:val="369"/>
        </w:trPr>
        <w:tc>
          <w:tcPr>
            <w:tcW w:w="5754" w:type="dxa"/>
            <w:vAlign w:val="center"/>
          </w:tcPr>
          <w:p w14:paraId="6E92E703" w14:textId="77777777" w:rsidR="00B54AD2" w:rsidRPr="00D54CE0" w:rsidRDefault="00B54AD2" w:rsidP="00BD1F8C">
            <w:pPr>
              <w:pStyle w:val="block"/>
              <w:spacing w:after="0" w:line="240" w:lineRule="atLeast"/>
              <w:ind w:left="38" w:hanging="62"/>
              <w:rPr>
                <w:rFonts w:ascii="AngsanaUPC" w:hAnsi="AngsanaUPC" w:cs="AngsanaUPC"/>
                <w:sz w:val="29"/>
                <w:szCs w:val="29"/>
                <w:lang w:val="en-US" w:bidi="th-TH"/>
              </w:rPr>
            </w:pPr>
            <w:r w:rsidRPr="00D54CE0">
              <w:rPr>
                <w:rFonts w:ascii="AngsanaUPC" w:hAnsi="AngsanaUPC" w:cs="AngsanaUPC"/>
                <w:sz w:val="29"/>
                <w:szCs w:val="29"/>
                <w:lang w:val="en-US" w:bidi="th-TH"/>
              </w:rPr>
              <w:t>Defined benefit obligations at beginning of periods</w:t>
            </w:r>
          </w:p>
        </w:tc>
        <w:tc>
          <w:tcPr>
            <w:tcW w:w="283" w:type="dxa"/>
          </w:tcPr>
          <w:p w14:paraId="14B55F58" w14:textId="77777777" w:rsidR="00B54AD2" w:rsidRPr="00D54CE0" w:rsidRDefault="00B54AD2" w:rsidP="00B54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1418" w:type="dxa"/>
            <w:tcBorders>
              <w:top w:val="single" w:sz="4" w:space="0" w:color="auto"/>
            </w:tcBorders>
            <w:shd w:val="clear" w:color="auto" w:fill="auto"/>
            <w:vAlign w:val="center"/>
          </w:tcPr>
          <w:p w14:paraId="0D177330" w14:textId="77777777" w:rsidR="00B54AD2" w:rsidRPr="00D54CE0" w:rsidRDefault="00BB7452" w:rsidP="00B54AD2">
            <w:pPr>
              <w:pStyle w:val="acctfourfigures"/>
              <w:tabs>
                <w:tab w:val="clear" w:pos="765"/>
                <w:tab w:val="decimal" w:pos="1168"/>
              </w:tabs>
              <w:spacing w:line="240" w:lineRule="atLeast"/>
              <w:ind w:left="-101" w:right="-108"/>
              <w:rPr>
                <w:rFonts w:ascii="AngsanaUPC" w:hAnsi="AngsanaUPC" w:cs="AngsanaUPC"/>
                <w:sz w:val="29"/>
                <w:szCs w:val="29"/>
                <w:lang w:val="en-US" w:bidi="th-TH"/>
              </w:rPr>
            </w:pPr>
            <w:r w:rsidRPr="00BB7452">
              <w:rPr>
                <w:rFonts w:ascii="AngsanaUPC" w:hAnsi="AngsanaUPC" w:cs="AngsanaUPC"/>
                <w:sz w:val="29"/>
                <w:szCs w:val="29"/>
                <w:lang w:val="en-US" w:bidi="th-TH"/>
              </w:rPr>
              <w:t>37,443</w:t>
            </w:r>
          </w:p>
        </w:tc>
        <w:tc>
          <w:tcPr>
            <w:tcW w:w="283" w:type="dxa"/>
            <w:shd w:val="clear" w:color="auto" w:fill="auto"/>
            <w:vAlign w:val="center"/>
          </w:tcPr>
          <w:p w14:paraId="57AA9F19" w14:textId="77777777" w:rsidR="00B54AD2" w:rsidRPr="00D54CE0" w:rsidRDefault="00B54AD2" w:rsidP="00B54AD2">
            <w:pPr>
              <w:pStyle w:val="acctfourfigures"/>
              <w:tabs>
                <w:tab w:val="clear" w:pos="765"/>
                <w:tab w:val="decimal" w:pos="1168"/>
              </w:tabs>
              <w:spacing w:line="240" w:lineRule="atLeast"/>
              <w:ind w:left="-101" w:right="-108"/>
              <w:rPr>
                <w:rFonts w:ascii="AngsanaUPC" w:hAnsi="AngsanaUPC" w:cs="AngsanaUPC"/>
                <w:sz w:val="29"/>
                <w:szCs w:val="29"/>
                <w:cs/>
              </w:rPr>
            </w:pPr>
          </w:p>
        </w:tc>
        <w:tc>
          <w:tcPr>
            <w:tcW w:w="1418" w:type="dxa"/>
            <w:shd w:val="clear" w:color="auto" w:fill="auto"/>
            <w:vAlign w:val="center"/>
          </w:tcPr>
          <w:p w14:paraId="47A677CB" w14:textId="77777777" w:rsidR="00B54AD2" w:rsidRPr="00D54CE0" w:rsidRDefault="00B54AD2" w:rsidP="00B54AD2">
            <w:pPr>
              <w:pStyle w:val="acctfourfigures"/>
              <w:tabs>
                <w:tab w:val="clear" w:pos="765"/>
                <w:tab w:val="decimal" w:pos="1168"/>
              </w:tabs>
              <w:spacing w:line="240" w:lineRule="atLeast"/>
              <w:ind w:left="-101" w:right="-108"/>
              <w:rPr>
                <w:rFonts w:ascii="AngsanaUPC" w:hAnsi="AngsanaUPC" w:cs="AngsanaUPC"/>
                <w:sz w:val="29"/>
                <w:szCs w:val="29"/>
                <w:cs/>
              </w:rPr>
            </w:pPr>
            <w:r w:rsidRPr="00D54CE0">
              <w:rPr>
                <w:rFonts w:ascii="AngsanaUPC" w:hAnsi="AngsanaUPC" w:cs="AngsanaUPC"/>
                <w:sz w:val="29"/>
                <w:szCs w:val="29"/>
              </w:rPr>
              <w:t>27,773</w:t>
            </w:r>
          </w:p>
        </w:tc>
      </w:tr>
      <w:tr w:rsidR="009E2D23" w:rsidRPr="00D54CE0" w14:paraId="65BAD33C" w14:textId="77777777" w:rsidTr="00BD1F8C">
        <w:trPr>
          <w:trHeight w:hRule="exact" w:val="369"/>
        </w:trPr>
        <w:tc>
          <w:tcPr>
            <w:tcW w:w="5754" w:type="dxa"/>
            <w:shd w:val="clear" w:color="auto" w:fill="auto"/>
            <w:vAlign w:val="center"/>
          </w:tcPr>
          <w:p w14:paraId="58B5D47F" w14:textId="77777777" w:rsidR="009E2D23" w:rsidRPr="00D54CE0" w:rsidRDefault="009E2D23" w:rsidP="00BD1F8C">
            <w:pPr>
              <w:pStyle w:val="block"/>
              <w:spacing w:after="0" w:line="240" w:lineRule="atLeast"/>
              <w:ind w:left="38" w:hanging="62"/>
              <w:rPr>
                <w:rFonts w:ascii="AngsanaUPC" w:hAnsi="AngsanaUPC" w:cs="AngsanaUPC"/>
                <w:sz w:val="29"/>
                <w:szCs w:val="29"/>
                <w:cs/>
                <w:lang w:val="en-US" w:bidi="th-TH"/>
              </w:rPr>
            </w:pPr>
            <w:r w:rsidRPr="00D54CE0">
              <w:rPr>
                <w:rFonts w:ascii="AngsanaUPC" w:hAnsi="AngsanaUPC" w:cs="AngsanaUPC"/>
                <w:sz w:val="29"/>
                <w:szCs w:val="29"/>
                <w:lang w:val="en-US" w:bidi="th-TH"/>
              </w:rPr>
              <w:t xml:space="preserve">Actuarial loss </w:t>
            </w:r>
            <w:proofErr w:type="spellStart"/>
            <w:r w:rsidRPr="00D54CE0">
              <w:rPr>
                <w:rFonts w:ascii="AngsanaUPC" w:hAnsi="AngsanaUPC" w:cs="AngsanaUPC"/>
                <w:sz w:val="29"/>
                <w:szCs w:val="29"/>
                <w:lang w:val="en-US" w:bidi="th-TH"/>
              </w:rPr>
              <w:t>recognised</w:t>
            </w:r>
            <w:proofErr w:type="spellEnd"/>
            <w:r w:rsidRPr="00D54CE0">
              <w:rPr>
                <w:rFonts w:ascii="AngsanaUPC" w:hAnsi="AngsanaUPC" w:cs="AngsanaUPC"/>
                <w:sz w:val="29"/>
                <w:szCs w:val="29"/>
                <w:lang w:val="en-US" w:bidi="th-TH"/>
              </w:rPr>
              <w:t xml:space="preserve"> in other comprehensive income</w:t>
            </w:r>
          </w:p>
        </w:tc>
        <w:tc>
          <w:tcPr>
            <w:tcW w:w="283" w:type="dxa"/>
          </w:tcPr>
          <w:p w14:paraId="52A5F2A3" w14:textId="77777777" w:rsidR="009E2D23" w:rsidRPr="00D54CE0" w:rsidRDefault="009E2D23" w:rsidP="009E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1418" w:type="dxa"/>
            <w:shd w:val="clear" w:color="auto" w:fill="auto"/>
            <w:vAlign w:val="center"/>
          </w:tcPr>
          <w:p w14:paraId="435A43A3" w14:textId="77777777" w:rsidR="009E2D23" w:rsidRPr="00D54CE0" w:rsidRDefault="00BB7452" w:rsidP="009E2D23">
            <w:pPr>
              <w:pStyle w:val="acctfourfigures"/>
              <w:tabs>
                <w:tab w:val="clear" w:pos="765"/>
                <w:tab w:val="decimal" w:pos="1168"/>
              </w:tabs>
              <w:spacing w:line="240" w:lineRule="atLeast"/>
              <w:ind w:left="-101" w:right="-108"/>
              <w:rPr>
                <w:rFonts w:ascii="AngsanaUPC" w:hAnsi="AngsanaUPC" w:cs="AngsanaUPC"/>
                <w:sz w:val="29"/>
                <w:szCs w:val="29"/>
                <w:cs/>
                <w:lang w:bidi="th-TH"/>
              </w:rPr>
            </w:pPr>
            <w:r w:rsidRPr="003D1C6E">
              <w:rPr>
                <w:rFonts w:ascii="AngsanaUPC" w:hAnsi="AngsanaUPC" w:cs="AngsanaUPC"/>
                <w:sz w:val="29"/>
                <w:szCs w:val="29"/>
                <w:lang w:bidi="th-TH"/>
              </w:rPr>
              <w:t>2,415</w:t>
            </w:r>
          </w:p>
        </w:tc>
        <w:tc>
          <w:tcPr>
            <w:tcW w:w="283" w:type="dxa"/>
            <w:shd w:val="clear" w:color="auto" w:fill="auto"/>
            <w:vAlign w:val="center"/>
          </w:tcPr>
          <w:p w14:paraId="78E197AF" w14:textId="77777777" w:rsidR="009E2D23" w:rsidRPr="00D54CE0" w:rsidRDefault="009E2D23" w:rsidP="009E2D23">
            <w:pPr>
              <w:pStyle w:val="acctfourfigures"/>
              <w:tabs>
                <w:tab w:val="clear" w:pos="765"/>
                <w:tab w:val="decimal" w:pos="1168"/>
              </w:tabs>
              <w:spacing w:line="240" w:lineRule="atLeast"/>
              <w:ind w:left="-101" w:right="-108"/>
              <w:rPr>
                <w:rFonts w:ascii="AngsanaUPC" w:hAnsi="AngsanaUPC" w:cs="AngsanaUPC"/>
                <w:sz w:val="29"/>
                <w:szCs w:val="29"/>
                <w:cs/>
              </w:rPr>
            </w:pPr>
          </w:p>
        </w:tc>
        <w:tc>
          <w:tcPr>
            <w:tcW w:w="1418" w:type="dxa"/>
            <w:shd w:val="clear" w:color="auto" w:fill="auto"/>
            <w:vAlign w:val="center"/>
          </w:tcPr>
          <w:p w14:paraId="0184FBC1" w14:textId="77777777" w:rsidR="009E2D23" w:rsidRPr="00D54CE0" w:rsidRDefault="009E2D23" w:rsidP="009E2D23">
            <w:pPr>
              <w:pStyle w:val="acctfourfigures"/>
              <w:tabs>
                <w:tab w:val="clear" w:pos="765"/>
                <w:tab w:val="decimal" w:pos="1168"/>
              </w:tabs>
              <w:spacing w:line="240" w:lineRule="atLeast"/>
              <w:ind w:left="-101" w:right="-108"/>
              <w:rPr>
                <w:rFonts w:ascii="AngsanaUPC" w:hAnsi="AngsanaUPC" w:cs="AngsanaUPC"/>
                <w:sz w:val="29"/>
                <w:szCs w:val="29"/>
                <w:highlight w:val="yellow"/>
                <w:lang w:bidi="th-TH"/>
              </w:rPr>
            </w:pPr>
            <w:r w:rsidRPr="00D54CE0">
              <w:rPr>
                <w:rFonts w:ascii="AngsanaUPC" w:hAnsi="AngsanaUPC" w:cs="AngsanaUPC"/>
                <w:sz w:val="29"/>
                <w:szCs w:val="29"/>
                <w:lang w:val="en-US" w:bidi="th-TH"/>
              </w:rPr>
              <w:t>2,564</w:t>
            </w:r>
          </w:p>
        </w:tc>
      </w:tr>
      <w:tr w:rsidR="009E2D23" w:rsidRPr="00D54CE0" w14:paraId="508BE5C4" w14:textId="77777777" w:rsidTr="00BD1F8C">
        <w:trPr>
          <w:trHeight w:hRule="exact" w:val="369"/>
        </w:trPr>
        <w:tc>
          <w:tcPr>
            <w:tcW w:w="5754" w:type="dxa"/>
            <w:shd w:val="clear" w:color="auto" w:fill="auto"/>
            <w:vAlign w:val="center"/>
          </w:tcPr>
          <w:p w14:paraId="4B468083" w14:textId="77777777" w:rsidR="009E2D23" w:rsidRPr="00D54CE0" w:rsidRDefault="009E2D23" w:rsidP="00BD1F8C">
            <w:pPr>
              <w:pStyle w:val="block"/>
              <w:spacing w:after="0" w:line="240" w:lineRule="atLeast"/>
              <w:ind w:left="38" w:hanging="62"/>
              <w:rPr>
                <w:rFonts w:ascii="AngsanaUPC" w:hAnsi="AngsanaUPC" w:cs="AngsanaUPC"/>
                <w:sz w:val="29"/>
                <w:szCs w:val="29"/>
                <w:lang w:val="en-US" w:bidi="th-TH"/>
              </w:rPr>
            </w:pPr>
            <w:r w:rsidRPr="00D54CE0">
              <w:rPr>
                <w:rFonts w:ascii="AngsanaUPC" w:hAnsi="AngsanaUPC" w:cs="AngsanaUPC"/>
                <w:sz w:val="29"/>
                <w:szCs w:val="29"/>
                <w:lang w:val="en-US" w:bidi="th-TH"/>
              </w:rPr>
              <w:t xml:space="preserve">Current service cost </w:t>
            </w:r>
          </w:p>
        </w:tc>
        <w:tc>
          <w:tcPr>
            <w:tcW w:w="283" w:type="dxa"/>
          </w:tcPr>
          <w:p w14:paraId="6ABCED1E" w14:textId="77777777" w:rsidR="009E2D23" w:rsidRPr="00D54CE0" w:rsidRDefault="009E2D23" w:rsidP="009E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1418" w:type="dxa"/>
            <w:shd w:val="clear" w:color="auto" w:fill="auto"/>
            <w:vAlign w:val="center"/>
          </w:tcPr>
          <w:p w14:paraId="6CE17555" w14:textId="77777777" w:rsidR="009E2D23" w:rsidRPr="00D54CE0" w:rsidRDefault="00BB7452" w:rsidP="009E2D23">
            <w:pPr>
              <w:pStyle w:val="acctfourfigures"/>
              <w:tabs>
                <w:tab w:val="clear" w:pos="765"/>
                <w:tab w:val="decimal" w:pos="1168"/>
              </w:tabs>
              <w:spacing w:line="240" w:lineRule="atLeast"/>
              <w:ind w:left="-101" w:right="-108"/>
              <w:rPr>
                <w:rFonts w:ascii="AngsanaUPC" w:hAnsi="AngsanaUPC" w:cs="AngsanaUPC"/>
                <w:sz w:val="29"/>
                <w:szCs w:val="29"/>
                <w:cs/>
                <w:lang w:val="en-US" w:bidi="th-TH"/>
              </w:rPr>
            </w:pPr>
            <w:r w:rsidRPr="00BB7452">
              <w:rPr>
                <w:rFonts w:ascii="AngsanaUPC" w:hAnsi="AngsanaUPC" w:cs="AngsanaUPC"/>
                <w:sz w:val="29"/>
                <w:szCs w:val="29"/>
                <w:lang w:val="en-US" w:bidi="th-TH"/>
              </w:rPr>
              <w:t>1,668</w:t>
            </w:r>
          </w:p>
        </w:tc>
        <w:tc>
          <w:tcPr>
            <w:tcW w:w="283" w:type="dxa"/>
            <w:shd w:val="clear" w:color="auto" w:fill="auto"/>
            <w:vAlign w:val="center"/>
          </w:tcPr>
          <w:p w14:paraId="205F2B20" w14:textId="77777777" w:rsidR="009E2D23" w:rsidRPr="00D54CE0" w:rsidRDefault="009E2D23" w:rsidP="009E2D23">
            <w:pPr>
              <w:pStyle w:val="acctfourfigures"/>
              <w:tabs>
                <w:tab w:val="clear" w:pos="765"/>
                <w:tab w:val="decimal" w:pos="1168"/>
              </w:tabs>
              <w:spacing w:line="240" w:lineRule="atLeast"/>
              <w:ind w:left="-101" w:right="-108"/>
              <w:rPr>
                <w:rFonts w:ascii="AngsanaUPC" w:hAnsi="AngsanaUPC" w:cs="AngsanaUPC"/>
                <w:sz w:val="29"/>
                <w:szCs w:val="29"/>
                <w:cs/>
              </w:rPr>
            </w:pPr>
          </w:p>
        </w:tc>
        <w:tc>
          <w:tcPr>
            <w:tcW w:w="1418" w:type="dxa"/>
            <w:shd w:val="clear" w:color="auto" w:fill="auto"/>
            <w:vAlign w:val="center"/>
          </w:tcPr>
          <w:p w14:paraId="7E063E2B" w14:textId="77777777" w:rsidR="009E2D23" w:rsidRPr="00D54CE0" w:rsidRDefault="009E2D23" w:rsidP="009E2D23">
            <w:pPr>
              <w:pStyle w:val="acctfourfigures"/>
              <w:tabs>
                <w:tab w:val="clear" w:pos="765"/>
                <w:tab w:val="decimal" w:pos="1168"/>
              </w:tabs>
              <w:spacing w:line="240" w:lineRule="auto"/>
              <w:ind w:left="-101" w:right="-108"/>
              <w:rPr>
                <w:rFonts w:ascii="AngsanaUPC" w:hAnsi="AngsanaUPC" w:cs="AngsanaUPC"/>
                <w:sz w:val="29"/>
                <w:szCs w:val="29"/>
                <w:cs/>
                <w:lang w:val="en-US" w:bidi="th-TH"/>
              </w:rPr>
            </w:pPr>
            <w:r w:rsidRPr="00D54CE0">
              <w:rPr>
                <w:rFonts w:ascii="AngsanaUPC" w:hAnsi="AngsanaUPC" w:cs="AngsanaUPC"/>
                <w:sz w:val="29"/>
                <w:szCs w:val="29"/>
                <w:lang w:val="en-US" w:bidi="th-TH"/>
              </w:rPr>
              <w:t>7,359</w:t>
            </w:r>
          </w:p>
        </w:tc>
      </w:tr>
      <w:tr w:rsidR="009E2D23" w:rsidRPr="00D54CE0" w14:paraId="59BC4C70" w14:textId="77777777" w:rsidTr="00BD1F8C">
        <w:trPr>
          <w:trHeight w:hRule="exact" w:val="369"/>
        </w:trPr>
        <w:tc>
          <w:tcPr>
            <w:tcW w:w="5754" w:type="dxa"/>
            <w:shd w:val="clear" w:color="auto" w:fill="auto"/>
            <w:vAlign w:val="center"/>
          </w:tcPr>
          <w:p w14:paraId="21FA6AA5" w14:textId="77777777" w:rsidR="009E2D23" w:rsidRPr="00D54CE0" w:rsidRDefault="009E2D23" w:rsidP="00BD1F8C">
            <w:pPr>
              <w:pStyle w:val="block"/>
              <w:spacing w:after="0" w:line="240" w:lineRule="atLeast"/>
              <w:ind w:left="38" w:hanging="62"/>
              <w:rPr>
                <w:rFonts w:ascii="AngsanaUPC" w:hAnsi="AngsanaUPC" w:cs="AngsanaUPC"/>
                <w:sz w:val="29"/>
                <w:szCs w:val="29"/>
                <w:lang w:val="en-US" w:bidi="th-TH"/>
              </w:rPr>
            </w:pPr>
            <w:r w:rsidRPr="00D54CE0">
              <w:rPr>
                <w:rFonts w:ascii="AngsanaUPC" w:hAnsi="AngsanaUPC" w:cs="AngsanaUPC"/>
                <w:sz w:val="29"/>
                <w:szCs w:val="29"/>
                <w:lang w:val="en-US" w:bidi="th-TH"/>
              </w:rPr>
              <w:t xml:space="preserve">Interest on obligation </w:t>
            </w:r>
          </w:p>
        </w:tc>
        <w:tc>
          <w:tcPr>
            <w:tcW w:w="283" w:type="dxa"/>
          </w:tcPr>
          <w:p w14:paraId="1ED9F8A3" w14:textId="77777777" w:rsidR="009E2D23" w:rsidRPr="00D54CE0" w:rsidRDefault="009E2D23" w:rsidP="009E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1418" w:type="dxa"/>
            <w:shd w:val="clear" w:color="auto" w:fill="auto"/>
            <w:vAlign w:val="center"/>
          </w:tcPr>
          <w:p w14:paraId="2B243DA3" w14:textId="77777777" w:rsidR="009E2D23" w:rsidRPr="00D54CE0" w:rsidRDefault="00BB7452" w:rsidP="009E7C73">
            <w:pPr>
              <w:pStyle w:val="acctfourfigures"/>
              <w:tabs>
                <w:tab w:val="clear" w:pos="765"/>
                <w:tab w:val="decimal" w:pos="1168"/>
              </w:tabs>
              <w:spacing w:line="240" w:lineRule="atLeast"/>
              <w:ind w:right="-108"/>
              <w:rPr>
                <w:rFonts w:ascii="AngsanaUPC" w:hAnsi="AngsanaUPC" w:cs="AngsanaUPC"/>
                <w:sz w:val="29"/>
                <w:szCs w:val="29"/>
                <w:cs/>
              </w:rPr>
            </w:pPr>
            <w:r w:rsidRPr="00BB7452">
              <w:rPr>
                <w:rFonts w:ascii="AngsanaUPC" w:hAnsi="AngsanaUPC" w:cs="AngsanaUPC"/>
                <w:sz w:val="29"/>
                <w:szCs w:val="29"/>
              </w:rPr>
              <w:t>312</w:t>
            </w:r>
          </w:p>
        </w:tc>
        <w:tc>
          <w:tcPr>
            <w:tcW w:w="283" w:type="dxa"/>
            <w:shd w:val="clear" w:color="auto" w:fill="auto"/>
            <w:vAlign w:val="center"/>
          </w:tcPr>
          <w:p w14:paraId="285D6770" w14:textId="77777777" w:rsidR="009E2D23" w:rsidRPr="00D54CE0" w:rsidRDefault="009E2D23" w:rsidP="009E2D23">
            <w:pPr>
              <w:pStyle w:val="acctfourfigures"/>
              <w:tabs>
                <w:tab w:val="clear" w:pos="765"/>
                <w:tab w:val="decimal" w:pos="1168"/>
              </w:tabs>
              <w:spacing w:line="240" w:lineRule="atLeast"/>
              <w:ind w:left="-101" w:right="-108"/>
              <w:rPr>
                <w:rFonts w:ascii="AngsanaUPC" w:hAnsi="AngsanaUPC" w:cs="AngsanaUPC"/>
                <w:sz w:val="29"/>
                <w:szCs w:val="29"/>
                <w:cs/>
              </w:rPr>
            </w:pPr>
          </w:p>
        </w:tc>
        <w:tc>
          <w:tcPr>
            <w:tcW w:w="1418" w:type="dxa"/>
            <w:shd w:val="clear" w:color="auto" w:fill="auto"/>
            <w:vAlign w:val="center"/>
          </w:tcPr>
          <w:p w14:paraId="225609A2" w14:textId="77777777" w:rsidR="009E2D23" w:rsidRPr="00D54CE0" w:rsidRDefault="009E2D23" w:rsidP="009E2D23">
            <w:pPr>
              <w:pStyle w:val="acctfourfigures"/>
              <w:tabs>
                <w:tab w:val="clear" w:pos="765"/>
                <w:tab w:val="decimal" w:pos="1168"/>
              </w:tabs>
              <w:spacing w:line="240" w:lineRule="auto"/>
              <w:ind w:right="-108"/>
              <w:rPr>
                <w:rFonts w:ascii="AngsanaUPC" w:hAnsi="AngsanaUPC" w:cs="AngsanaUPC"/>
                <w:sz w:val="29"/>
                <w:szCs w:val="29"/>
                <w:lang w:val="en-US"/>
              </w:rPr>
            </w:pPr>
            <w:r w:rsidRPr="00D54CE0">
              <w:rPr>
                <w:rFonts w:ascii="AngsanaUPC" w:hAnsi="AngsanaUPC" w:cs="AngsanaUPC"/>
                <w:sz w:val="29"/>
                <w:szCs w:val="29"/>
                <w:lang w:val="en-US"/>
              </w:rPr>
              <w:t>649</w:t>
            </w:r>
          </w:p>
        </w:tc>
      </w:tr>
      <w:tr w:rsidR="009E2D23" w:rsidRPr="00D54CE0" w14:paraId="5C7CD27A" w14:textId="77777777" w:rsidTr="00BD1F8C">
        <w:trPr>
          <w:trHeight w:hRule="exact" w:val="369"/>
        </w:trPr>
        <w:tc>
          <w:tcPr>
            <w:tcW w:w="5754" w:type="dxa"/>
            <w:vAlign w:val="center"/>
          </w:tcPr>
          <w:p w14:paraId="27CD548F" w14:textId="77777777" w:rsidR="009E2D23" w:rsidRPr="00D54CE0" w:rsidRDefault="009E2D23" w:rsidP="00BD1F8C">
            <w:pPr>
              <w:pStyle w:val="block"/>
              <w:spacing w:after="0" w:line="240" w:lineRule="atLeast"/>
              <w:ind w:left="38" w:hanging="62"/>
              <w:rPr>
                <w:rFonts w:ascii="AngsanaUPC" w:hAnsi="AngsanaUPC" w:cs="AngsanaUPC"/>
                <w:sz w:val="29"/>
                <w:szCs w:val="29"/>
                <w:cs/>
                <w:lang w:val="en-US" w:bidi="th-TH"/>
              </w:rPr>
            </w:pPr>
            <w:r w:rsidRPr="00D54CE0">
              <w:rPr>
                <w:rFonts w:ascii="AngsanaUPC" w:hAnsi="AngsanaUPC" w:cs="AngsanaUPC"/>
                <w:sz w:val="29"/>
                <w:szCs w:val="29"/>
                <w:lang w:val="en-US" w:bidi="th-TH"/>
              </w:rPr>
              <w:t>Benefits paid by the plan</w:t>
            </w:r>
          </w:p>
        </w:tc>
        <w:tc>
          <w:tcPr>
            <w:tcW w:w="283" w:type="dxa"/>
          </w:tcPr>
          <w:p w14:paraId="0B31ACB2" w14:textId="77777777" w:rsidR="009E2D23" w:rsidRPr="00D54CE0" w:rsidRDefault="009E2D23" w:rsidP="009E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1418" w:type="dxa"/>
            <w:tcBorders>
              <w:bottom w:val="single" w:sz="4" w:space="0" w:color="auto"/>
            </w:tcBorders>
            <w:shd w:val="clear" w:color="auto" w:fill="auto"/>
            <w:vAlign w:val="center"/>
          </w:tcPr>
          <w:p w14:paraId="0BBAEBBA" w14:textId="77777777" w:rsidR="009E2D23" w:rsidRPr="00D54CE0" w:rsidRDefault="00D1315B" w:rsidP="009E2D23">
            <w:pPr>
              <w:pStyle w:val="acctfourfigures"/>
              <w:tabs>
                <w:tab w:val="clear" w:pos="765"/>
                <w:tab w:val="decimal" w:pos="1168"/>
              </w:tabs>
              <w:spacing w:line="240" w:lineRule="atLeast"/>
              <w:ind w:left="-101" w:right="-108"/>
              <w:rPr>
                <w:rFonts w:ascii="AngsanaUPC" w:hAnsi="AngsanaUPC" w:cs="AngsanaUPC"/>
                <w:sz w:val="29"/>
                <w:szCs w:val="29"/>
                <w:cs/>
              </w:rPr>
            </w:pPr>
            <w:r w:rsidRPr="00D1315B">
              <w:rPr>
                <w:rFonts w:ascii="AngsanaUPC" w:hAnsi="AngsanaUPC" w:cs="AngsanaUPC"/>
                <w:sz w:val="29"/>
                <w:szCs w:val="29"/>
              </w:rPr>
              <w:t>-</w:t>
            </w:r>
          </w:p>
        </w:tc>
        <w:tc>
          <w:tcPr>
            <w:tcW w:w="283" w:type="dxa"/>
            <w:shd w:val="clear" w:color="auto" w:fill="auto"/>
            <w:vAlign w:val="center"/>
          </w:tcPr>
          <w:p w14:paraId="1CF207DA" w14:textId="77777777" w:rsidR="009E2D23" w:rsidRPr="00D54CE0" w:rsidRDefault="009E2D23" w:rsidP="009E2D23">
            <w:pPr>
              <w:pStyle w:val="acctfourfigures"/>
              <w:tabs>
                <w:tab w:val="clear" w:pos="765"/>
                <w:tab w:val="decimal" w:pos="1168"/>
              </w:tabs>
              <w:spacing w:line="240" w:lineRule="atLeast"/>
              <w:ind w:left="-101" w:right="-108"/>
              <w:rPr>
                <w:rFonts w:ascii="AngsanaUPC" w:hAnsi="AngsanaUPC" w:cs="AngsanaUPC"/>
                <w:b/>
                <w:bCs/>
                <w:sz w:val="29"/>
                <w:szCs w:val="29"/>
                <w:cs/>
              </w:rPr>
            </w:pPr>
          </w:p>
        </w:tc>
        <w:tc>
          <w:tcPr>
            <w:tcW w:w="1418" w:type="dxa"/>
            <w:tcBorders>
              <w:bottom w:val="single" w:sz="4" w:space="0" w:color="auto"/>
            </w:tcBorders>
            <w:shd w:val="clear" w:color="auto" w:fill="auto"/>
            <w:vAlign w:val="center"/>
          </w:tcPr>
          <w:p w14:paraId="0C240267" w14:textId="77777777" w:rsidR="009E2D23" w:rsidRPr="00D54CE0" w:rsidRDefault="009E2D23" w:rsidP="009E2D23">
            <w:pPr>
              <w:pStyle w:val="acctfourfigures"/>
              <w:tabs>
                <w:tab w:val="clear" w:pos="765"/>
                <w:tab w:val="decimal" w:pos="1168"/>
              </w:tabs>
              <w:spacing w:line="240" w:lineRule="auto"/>
              <w:ind w:left="-101" w:right="-108"/>
              <w:rPr>
                <w:rFonts w:ascii="AngsanaUPC" w:hAnsi="AngsanaUPC" w:cs="AngsanaUPC"/>
                <w:sz w:val="29"/>
                <w:szCs w:val="29"/>
                <w:rtl/>
              </w:rPr>
            </w:pPr>
            <w:r w:rsidRPr="00D54CE0">
              <w:rPr>
                <w:rFonts w:ascii="AngsanaUPC" w:hAnsi="AngsanaUPC" w:cs="AngsanaUPC"/>
                <w:sz w:val="29"/>
                <w:szCs w:val="29"/>
                <w:cs/>
                <w:lang w:bidi="th-TH"/>
              </w:rPr>
              <w:t>(</w:t>
            </w:r>
            <w:r w:rsidRPr="00D54CE0">
              <w:rPr>
                <w:rFonts w:ascii="AngsanaUPC" w:hAnsi="AngsanaUPC" w:cs="AngsanaUPC"/>
                <w:sz w:val="29"/>
                <w:szCs w:val="29"/>
                <w:lang w:val="en-US" w:bidi="th-TH"/>
              </w:rPr>
              <w:t>902)</w:t>
            </w:r>
          </w:p>
        </w:tc>
      </w:tr>
      <w:tr w:rsidR="009E2D23" w:rsidRPr="00D54CE0" w14:paraId="12335524" w14:textId="77777777" w:rsidTr="00BD1F8C">
        <w:trPr>
          <w:trHeight w:hRule="exact" w:val="369"/>
        </w:trPr>
        <w:tc>
          <w:tcPr>
            <w:tcW w:w="5754" w:type="dxa"/>
            <w:vAlign w:val="center"/>
          </w:tcPr>
          <w:p w14:paraId="3BA380D7" w14:textId="77777777" w:rsidR="009E2D23" w:rsidRPr="00D54CE0" w:rsidRDefault="009E2D23" w:rsidP="00BD1F8C">
            <w:pPr>
              <w:pStyle w:val="block"/>
              <w:spacing w:after="0" w:line="240" w:lineRule="atLeast"/>
              <w:ind w:left="38" w:hanging="62"/>
              <w:rPr>
                <w:rFonts w:ascii="AngsanaUPC" w:hAnsi="AngsanaUPC" w:cs="AngsanaUPC"/>
                <w:b/>
                <w:bCs/>
                <w:sz w:val="29"/>
                <w:szCs w:val="29"/>
                <w:cs/>
                <w:lang w:val="en-US"/>
              </w:rPr>
            </w:pPr>
            <w:r w:rsidRPr="00D54CE0">
              <w:rPr>
                <w:rFonts w:ascii="AngsanaUPC" w:hAnsi="AngsanaUPC" w:cs="AngsanaUPC"/>
                <w:b/>
                <w:bCs/>
                <w:sz w:val="29"/>
                <w:szCs w:val="29"/>
                <w:lang w:val="en-US" w:bidi="th-TH"/>
              </w:rPr>
              <w:t>Defined benefit obligations at ending of periods</w:t>
            </w:r>
          </w:p>
        </w:tc>
        <w:tc>
          <w:tcPr>
            <w:tcW w:w="283" w:type="dxa"/>
          </w:tcPr>
          <w:p w14:paraId="0A928EE0" w14:textId="77777777" w:rsidR="009E2D23" w:rsidRPr="00D54CE0" w:rsidRDefault="009E2D23" w:rsidP="009E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sz w:val="29"/>
                <w:szCs w:val="29"/>
              </w:rPr>
            </w:pPr>
          </w:p>
        </w:tc>
        <w:tc>
          <w:tcPr>
            <w:tcW w:w="1418" w:type="dxa"/>
            <w:tcBorders>
              <w:top w:val="single" w:sz="4" w:space="0" w:color="auto"/>
              <w:bottom w:val="double" w:sz="4" w:space="0" w:color="auto"/>
            </w:tcBorders>
            <w:shd w:val="clear" w:color="auto" w:fill="auto"/>
            <w:vAlign w:val="center"/>
          </w:tcPr>
          <w:p w14:paraId="337FE7E4" w14:textId="77777777" w:rsidR="009E2D23" w:rsidRPr="00D54CE0" w:rsidRDefault="00BB7452" w:rsidP="009E2D23">
            <w:pPr>
              <w:pStyle w:val="acctfourfigures"/>
              <w:tabs>
                <w:tab w:val="clear" w:pos="765"/>
                <w:tab w:val="decimal" w:pos="1168"/>
              </w:tabs>
              <w:spacing w:line="240" w:lineRule="atLeast"/>
              <w:ind w:left="-101" w:right="-108"/>
              <w:rPr>
                <w:rFonts w:ascii="AngsanaUPC" w:hAnsi="AngsanaUPC" w:cs="AngsanaUPC"/>
                <w:b/>
                <w:bCs/>
                <w:sz w:val="29"/>
                <w:szCs w:val="29"/>
                <w:cs/>
                <w:lang w:bidi="th-TH"/>
              </w:rPr>
            </w:pPr>
            <w:r w:rsidRPr="00BB7452">
              <w:rPr>
                <w:rFonts w:ascii="AngsanaUPC" w:hAnsi="AngsanaUPC" w:cs="AngsanaUPC"/>
                <w:b/>
                <w:bCs/>
                <w:sz w:val="29"/>
                <w:szCs w:val="29"/>
                <w:lang w:bidi="th-TH"/>
              </w:rPr>
              <w:t>41,838</w:t>
            </w:r>
          </w:p>
        </w:tc>
        <w:tc>
          <w:tcPr>
            <w:tcW w:w="283" w:type="dxa"/>
            <w:shd w:val="clear" w:color="auto" w:fill="auto"/>
            <w:vAlign w:val="center"/>
          </w:tcPr>
          <w:p w14:paraId="4CEFD85D" w14:textId="77777777" w:rsidR="009E2D23" w:rsidRPr="00D54CE0" w:rsidRDefault="009E2D23" w:rsidP="009E7C73">
            <w:pPr>
              <w:pStyle w:val="acctfourfigures"/>
              <w:tabs>
                <w:tab w:val="clear" w:pos="765"/>
                <w:tab w:val="decimal" w:pos="1168"/>
              </w:tabs>
              <w:spacing w:line="240" w:lineRule="atLeast"/>
              <w:ind w:right="-108"/>
              <w:rPr>
                <w:rFonts w:ascii="AngsanaUPC" w:hAnsi="AngsanaUPC" w:cs="AngsanaUPC"/>
                <w:b/>
                <w:bCs/>
                <w:sz w:val="29"/>
                <w:szCs w:val="29"/>
                <w:cs/>
              </w:rPr>
            </w:pPr>
          </w:p>
        </w:tc>
        <w:tc>
          <w:tcPr>
            <w:tcW w:w="1418" w:type="dxa"/>
            <w:tcBorders>
              <w:top w:val="single" w:sz="4" w:space="0" w:color="auto"/>
              <w:bottom w:val="double" w:sz="4" w:space="0" w:color="auto"/>
            </w:tcBorders>
            <w:shd w:val="clear" w:color="auto" w:fill="auto"/>
            <w:vAlign w:val="center"/>
          </w:tcPr>
          <w:p w14:paraId="284C4D04" w14:textId="77777777" w:rsidR="009E2D23" w:rsidRPr="00D54CE0" w:rsidRDefault="009E2D23" w:rsidP="009E2D23">
            <w:pPr>
              <w:pStyle w:val="acctfourfigures"/>
              <w:tabs>
                <w:tab w:val="clear" w:pos="765"/>
                <w:tab w:val="decimal" w:pos="1168"/>
              </w:tabs>
              <w:spacing w:line="240" w:lineRule="auto"/>
              <w:ind w:right="-108"/>
              <w:rPr>
                <w:rFonts w:ascii="AngsanaUPC" w:hAnsi="AngsanaUPC" w:cs="AngsanaUPC"/>
                <w:b/>
                <w:bCs/>
                <w:sz w:val="29"/>
                <w:szCs w:val="29"/>
                <w:rtl/>
              </w:rPr>
            </w:pPr>
            <w:r w:rsidRPr="00D54CE0">
              <w:rPr>
                <w:rFonts w:ascii="AngsanaUPC" w:hAnsi="AngsanaUPC" w:cs="AngsanaUPC"/>
                <w:b/>
                <w:bCs/>
                <w:sz w:val="29"/>
                <w:szCs w:val="29"/>
                <w:lang w:bidi="th-TH"/>
              </w:rPr>
              <w:t>37,443</w:t>
            </w:r>
          </w:p>
        </w:tc>
      </w:tr>
    </w:tbl>
    <w:p w14:paraId="565612E1" w14:textId="77777777" w:rsidR="0045257C" w:rsidRPr="00D54CE0" w:rsidRDefault="0045257C" w:rsidP="00340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UPC" w:hAnsi="AngsanaUPC" w:cs="AngsanaUPC"/>
          <w:b/>
          <w:bCs/>
          <w:sz w:val="29"/>
          <w:szCs w:val="29"/>
        </w:rPr>
      </w:pPr>
    </w:p>
    <w:p w14:paraId="3F1F228C" w14:textId="77777777" w:rsidR="003B077E" w:rsidRPr="00D54CE0" w:rsidRDefault="003B077E" w:rsidP="00340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UPC" w:hAnsi="AngsanaUPC" w:cs="AngsanaUPC"/>
          <w:b/>
          <w:bCs/>
          <w:sz w:val="29"/>
          <w:szCs w:val="29"/>
        </w:rPr>
      </w:pPr>
    </w:p>
    <w:p w14:paraId="287D2269" w14:textId="77777777" w:rsidR="003B077E" w:rsidRPr="00D54CE0" w:rsidRDefault="003B077E" w:rsidP="00340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UPC" w:hAnsi="AngsanaUPC" w:cs="AngsanaUPC"/>
          <w:b/>
          <w:bCs/>
          <w:sz w:val="29"/>
          <w:szCs w:val="29"/>
        </w:rPr>
      </w:pPr>
    </w:p>
    <w:p w14:paraId="639DEFE8" w14:textId="77777777" w:rsidR="00B733E0" w:rsidRPr="00D54CE0" w:rsidRDefault="00F32A53" w:rsidP="00C332A8">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567" w:hanging="567"/>
        <w:jc w:val="thaiDistribute"/>
        <w:rPr>
          <w:rFonts w:ascii="AngsanaUPC" w:hAnsi="AngsanaUPC" w:cs="AngsanaUPC"/>
          <w:b/>
          <w:bCs/>
          <w:sz w:val="29"/>
          <w:szCs w:val="29"/>
        </w:rPr>
      </w:pPr>
      <w:r w:rsidRPr="00D54CE0">
        <w:rPr>
          <w:rFonts w:ascii="AngsanaUPC" w:hAnsi="AngsanaUPC" w:cs="AngsanaUPC"/>
          <w:b/>
          <w:bCs/>
          <w:sz w:val="29"/>
          <w:szCs w:val="29"/>
        </w:rPr>
        <w:lastRenderedPageBreak/>
        <w:t>Income tax</w:t>
      </w:r>
    </w:p>
    <w:p w14:paraId="3D098859" w14:textId="77777777" w:rsidR="00F32A53" w:rsidRPr="00D54CE0" w:rsidRDefault="00F32A53" w:rsidP="00340E24">
      <w:pPr>
        <w:pStyle w:val="BodyText2"/>
        <w:spacing w:before="200" w:after="120" w:line="360" w:lineRule="exact"/>
        <w:ind w:left="567" w:right="45" w:firstLine="0"/>
        <w:jc w:val="thaiDistribute"/>
        <w:rPr>
          <w:rFonts w:ascii="AngsanaUPC" w:hAnsi="AngsanaUPC" w:cs="AngsanaUPC"/>
          <w:sz w:val="29"/>
          <w:szCs w:val="29"/>
        </w:rPr>
      </w:pPr>
      <w:r w:rsidRPr="00D54CE0">
        <w:rPr>
          <w:rFonts w:ascii="AngsanaUPC" w:hAnsi="AngsanaUPC" w:cs="AngsanaUPC"/>
          <w:sz w:val="29"/>
          <w:szCs w:val="29"/>
        </w:rPr>
        <w:t xml:space="preserve">Income tax expenses for the </w:t>
      </w:r>
      <w:r w:rsidR="009D27AA" w:rsidRPr="00D54CE0">
        <w:rPr>
          <w:rFonts w:ascii="AngsanaUPC" w:hAnsi="AngsanaUPC" w:cs="AngsanaUPC"/>
          <w:sz w:val="29"/>
          <w:szCs w:val="29"/>
        </w:rPr>
        <w:t>three</w:t>
      </w:r>
      <w:r w:rsidRPr="00D54CE0">
        <w:rPr>
          <w:rFonts w:ascii="AngsanaUPC" w:hAnsi="AngsanaUPC" w:cs="AngsanaUPC"/>
          <w:sz w:val="29"/>
          <w:szCs w:val="29"/>
        </w:rPr>
        <w:t xml:space="preserve">-month periods ended </w:t>
      </w:r>
      <w:r w:rsidR="00901051" w:rsidRPr="00D54CE0">
        <w:rPr>
          <w:rFonts w:ascii="AngsanaUPC" w:hAnsi="AngsanaUPC" w:cs="AngsanaUPC"/>
          <w:bCs/>
          <w:sz w:val="29"/>
          <w:szCs w:val="29"/>
        </w:rPr>
        <w:t xml:space="preserve">30 </w:t>
      </w:r>
      <w:r w:rsidR="00460455" w:rsidRPr="00460455">
        <w:rPr>
          <w:rFonts w:ascii="AngsanaUPC" w:hAnsi="AngsanaUPC" w:cs="AngsanaUPC"/>
          <w:bCs/>
          <w:sz w:val="29"/>
          <w:szCs w:val="29"/>
        </w:rPr>
        <w:t>September</w:t>
      </w:r>
      <w:r w:rsidR="007B1AD3" w:rsidRPr="00D54CE0">
        <w:rPr>
          <w:rFonts w:ascii="AngsanaUPC" w:hAnsi="AngsanaUPC" w:cs="AngsanaUPC"/>
          <w:sz w:val="29"/>
          <w:szCs w:val="29"/>
        </w:rPr>
        <w:t xml:space="preserve"> 2020 and 2019 </w:t>
      </w:r>
      <w:r w:rsidRPr="00D54CE0">
        <w:rPr>
          <w:rFonts w:ascii="AngsanaUPC" w:hAnsi="AngsanaUPC" w:cs="AngsanaUPC"/>
          <w:sz w:val="29"/>
          <w:szCs w:val="29"/>
        </w:rPr>
        <w:t xml:space="preserve"> are made up as follows:</w:t>
      </w:r>
    </w:p>
    <w:tbl>
      <w:tblPr>
        <w:tblW w:w="9156" w:type="dxa"/>
        <w:tblInd w:w="450" w:type="dxa"/>
        <w:tblLayout w:type="fixed"/>
        <w:tblLook w:val="0000" w:firstRow="0" w:lastRow="0" w:firstColumn="0" w:lastColumn="0" w:noHBand="0" w:noVBand="0"/>
      </w:tblPr>
      <w:tblGrid>
        <w:gridCol w:w="4059"/>
        <w:gridCol w:w="285"/>
        <w:gridCol w:w="993"/>
        <w:gridCol w:w="286"/>
        <w:gridCol w:w="994"/>
        <w:gridCol w:w="286"/>
        <w:gridCol w:w="993"/>
        <w:gridCol w:w="280"/>
        <w:gridCol w:w="980"/>
      </w:tblGrid>
      <w:tr w:rsidR="00340E24" w:rsidRPr="00D54CE0" w14:paraId="51E3F427" w14:textId="77777777" w:rsidTr="00BD1F8C">
        <w:trPr>
          <w:trHeight w:hRule="exact" w:val="369"/>
        </w:trPr>
        <w:tc>
          <w:tcPr>
            <w:tcW w:w="2217" w:type="pct"/>
            <w:shd w:val="clear" w:color="auto" w:fill="auto"/>
          </w:tcPr>
          <w:p w14:paraId="31C09BD8" w14:textId="77777777" w:rsidR="00414831" w:rsidRPr="00D54CE0" w:rsidRDefault="00CE6E89" w:rsidP="00D54EA7">
            <w:pPr>
              <w:pStyle w:val="BodyText2"/>
              <w:ind w:left="562" w:right="43" w:hanging="562"/>
              <w:jc w:val="thaiDistribute"/>
              <w:rPr>
                <w:rFonts w:ascii="AngsanaUPC" w:hAnsi="AngsanaUPC" w:cs="AngsanaUPC"/>
                <w:b/>
                <w:bCs/>
                <w:i/>
                <w:iCs/>
                <w:sz w:val="29"/>
                <w:szCs w:val="29"/>
              </w:rPr>
            </w:pPr>
            <w:r w:rsidRPr="00D54CE0">
              <w:rPr>
                <w:rFonts w:ascii="AngsanaUPC" w:hAnsi="AngsanaUPC" w:cs="AngsanaUPC"/>
                <w:b/>
                <w:bCs/>
                <w:i/>
                <w:iCs/>
                <w:sz w:val="29"/>
                <w:szCs w:val="29"/>
              </w:rPr>
              <w:t xml:space="preserve">Income tax that </w:t>
            </w:r>
            <w:proofErr w:type="spellStart"/>
            <w:r w:rsidRPr="00D54CE0">
              <w:rPr>
                <w:rFonts w:ascii="AngsanaUPC" w:hAnsi="AngsanaUPC" w:cs="AngsanaUPC"/>
                <w:b/>
                <w:bCs/>
                <w:i/>
                <w:iCs/>
                <w:sz w:val="29"/>
                <w:szCs w:val="29"/>
              </w:rPr>
              <w:t>recogni</w:t>
            </w:r>
            <w:r w:rsidR="009423A7" w:rsidRPr="00D54CE0">
              <w:rPr>
                <w:rFonts w:ascii="AngsanaUPC" w:hAnsi="AngsanaUPC" w:cs="AngsanaUPC"/>
                <w:b/>
                <w:bCs/>
                <w:i/>
                <w:iCs/>
                <w:sz w:val="29"/>
                <w:szCs w:val="29"/>
              </w:rPr>
              <w:t>s</w:t>
            </w:r>
            <w:r w:rsidRPr="00D54CE0">
              <w:rPr>
                <w:rFonts w:ascii="AngsanaUPC" w:hAnsi="AngsanaUPC" w:cs="AngsanaUPC"/>
                <w:b/>
                <w:bCs/>
                <w:i/>
                <w:iCs/>
                <w:sz w:val="29"/>
                <w:szCs w:val="29"/>
              </w:rPr>
              <w:t>es</w:t>
            </w:r>
            <w:proofErr w:type="spellEnd"/>
            <w:r w:rsidRPr="00D54CE0">
              <w:rPr>
                <w:rFonts w:ascii="AngsanaUPC" w:hAnsi="AngsanaUPC" w:cs="AngsanaUPC"/>
                <w:b/>
                <w:bCs/>
                <w:i/>
                <w:iCs/>
                <w:sz w:val="29"/>
                <w:szCs w:val="29"/>
                <w:cs/>
              </w:rPr>
              <w:t xml:space="preserve"> </w:t>
            </w:r>
            <w:r w:rsidRPr="00D54CE0">
              <w:rPr>
                <w:rFonts w:ascii="AngsanaUPC" w:hAnsi="AngsanaUPC" w:cs="AngsanaUPC"/>
                <w:b/>
                <w:bCs/>
                <w:i/>
                <w:iCs/>
                <w:sz w:val="29"/>
                <w:szCs w:val="29"/>
              </w:rPr>
              <w:t xml:space="preserve">in </w:t>
            </w:r>
            <w:r w:rsidRPr="00D54CE0">
              <w:rPr>
                <w:rFonts w:ascii="AngsanaUPC" w:hAnsi="AngsanaUPC" w:cs="AngsanaUPC"/>
                <w:b/>
                <w:bCs/>
                <w:i/>
                <w:iCs/>
                <w:color w:val="000000"/>
                <w:sz w:val="29"/>
                <w:szCs w:val="29"/>
              </w:rPr>
              <w:t>profit or loss</w:t>
            </w:r>
          </w:p>
        </w:tc>
        <w:tc>
          <w:tcPr>
            <w:tcW w:w="156" w:type="pct"/>
            <w:shd w:val="clear" w:color="auto" w:fill="auto"/>
          </w:tcPr>
          <w:p w14:paraId="45277B52" w14:textId="77777777" w:rsidR="00414831" w:rsidRPr="00D54CE0" w:rsidRDefault="00414831" w:rsidP="00D5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1"/>
              <w:rPr>
                <w:rFonts w:ascii="AngsanaUPC" w:eastAsia="Cordia New" w:hAnsi="AngsanaUPC" w:cs="AngsanaUPC"/>
                <w:sz w:val="29"/>
                <w:szCs w:val="29"/>
                <w:cs/>
              </w:rPr>
            </w:pPr>
          </w:p>
        </w:tc>
        <w:tc>
          <w:tcPr>
            <w:tcW w:w="1240" w:type="pct"/>
            <w:gridSpan w:val="3"/>
            <w:shd w:val="clear" w:color="auto" w:fill="auto"/>
          </w:tcPr>
          <w:p w14:paraId="16B2C811" w14:textId="77777777" w:rsidR="00414831" w:rsidRPr="00D54CE0" w:rsidRDefault="00414831" w:rsidP="00D5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1"/>
              <w:rPr>
                <w:rFonts w:ascii="AngsanaUPC" w:eastAsia="Cordia New" w:hAnsi="AngsanaUPC" w:cs="AngsanaUPC"/>
                <w:b/>
                <w:bCs/>
                <w:sz w:val="29"/>
                <w:szCs w:val="29"/>
                <w:cs/>
              </w:rPr>
            </w:pPr>
          </w:p>
        </w:tc>
        <w:tc>
          <w:tcPr>
            <w:tcW w:w="156" w:type="pct"/>
            <w:shd w:val="clear" w:color="auto" w:fill="auto"/>
          </w:tcPr>
          <w:p w14:paraId="63B1EE65" w14:textId="77777777" w:rsidR="00414831" w:rsidRPr="00D54CE0" w:rsidRDefault="00414831" w:rsidP="00D5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10"/>
              <w:jc w:val="center"/>
              <w:rPr>
                <w:rFonts w:ascii="AngsanaUPC" w:eastAsia="Cordia New" w:hAnsi="AngsanaUPC" w:cs="AngsanaUPC"/>
                <w:b/>
                <w:bCs/>
                <w:sz w:val="29"/>
                <w:szCs w:val="29"/>
              </w:rPr>
            </w:pPr>
          </w:p>
        </w:tc>
        <w:tc>
          <w:tcPr>
            <w:tcW w:w="1231" w:type="pct"/>
            <w:gridSpan w:val="3"/>
            <w:shd w:val="clear" w:color="auto" w:fill="auto"/>
          </w:tcPr>
          <w:p w14:paraId="3C1377B3" w14:textId="77777777" w:rsidR="00414831" w:rsidRPr="00D54CE0" w:rsidRDefault="00414831" w:rsidP="00D5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AngsanaUPC" w:hAnsi="AngsanaUPC" w:cs="AngsanaUPC"/>
                <w:color w:val="000000"/>
                <w:sz w:val="29"/>
                <w:szCs w:val="29"/>
                <w:cs/>
              </w:rPr>
            </w:pPr>
          </w:p>
        </w:tc>
      </w:tr>
      <w:tr w:rsidR="00340E24" w:rsidRPr="00D54CE0" w14:paraId="0F1A2642" w14:textId="77777777" w:rsidTr="00BD1F8C">
        <w:trPr>
          <w:trHeight w:hRule="exact" w:val="369"/>
        </w:trPr>
        <w:tc>
          <w:tcPr>
            <w:tcW w:w="2217" w:type="pct"/>
            <w:shd w:val="clear" w:color="auto" w:fill="auto"/>
          </w:tcPr>
          <w:p w14:paraId="311A6C1D" w14:textId="77777777" w:rsidR="00414831" w:rsidRPr="00D54CE0" w:rsidRDefault="00414831" w:rsidP="00D5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8"/>
              <w:jc w:val="both"/>
              <w:rPr>
                <w:rFonts w:ascii="AngsanaUPC" w:eastAsia="Cordia New" w:hAnsi="AngsanaUPC" w:cs="AngsanaUPC"/>
                <w:b/>
                <w:bCs/>
                <w:sz w:val="29"/>
                <w:szCs w:val="29"/>
              </w:rPr>
            </w:pPr>
          </w:p>
        </w:tc>
        <w:tc>
          <w:tcPr>
            <w:tcW w:w="156" w:type="pct"/>
            <w:shd w:val="clear" w:color="auto" w:fill="auto"/>
          </w:tcPr>
          <w:p w14:paraId="5DB2563F" w14:textId="77777777" w:rsidR="00414831" w:rsidRPr="00D54CE0" w:rsidRDefault="00414831" w:rsidP="00D5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1"/>
              <w:rPr>
                <w:rFonts w:ascii="AngsanaUPC" w:eastAsia="Cordia New" w:hAnsi="AngsanaUPC" w:cs="AngsanaUPC"/>
                <w:sz w:val="29"/>
                <w:szCs w:val="29"/>
                <w:cs/>
              </w:rPr>
            </w:pPr>
          </w:p>
        </w:tc>
        <w:tc>
          <w:tcPr>
            <w:tcW w:w="1240" w:type="pct"/>
            <w:gridSpan w:val="3"/>
            <w:shd w:val="clear" w:color="auto" w:fill="auto"/>
          </w:tcPr>
          <w:p w14:paraId="1DA39431" w14:textId="77777777" w:rsidR="00414831" w:rsidRPr="00D54CE0" w:rsidRDefault="00414831" w:rsidP="00D5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1"/>
              <w:rPr>
                <w:rFonts w:ascii="AngsanaUPC" w:eastAsia="Cordia New" w:hAnsi="AngsanaUPC" w:cs="AngsanaUPC"/>
                <w:b/>
                <w:bCs/>
                <w:sz w:val="29"/>
                <w:szCs w:val="29"/>
                <w:cs/>
              </w:rPr>
            </w:pPr>
          </w:p>
        </w:tc>
        <w:tc>
          <w:tcPr>
            <w:tcW w:w="156" w:type="pct"/>
            <w:shd w:val="clear" w:color="auto" w:fill="auto"/>
          </w:tcPr>
          <w:p w14:paraId="2778E575" w14:textId="77777777" w:rsidR="00414831" w:rsidRPr="00D54CE0" w:rsidRDefault="00414831" w:rsidP="00D5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10"/>
              <w:jc w:val="center"/>
              <w:rPr>
                <w:rFonts w:ascii="AngsanaUPC" w:eastAsia="Cordia New" w:hAnsi="AngsanaUPC" w:cs="AngsanaUPC"/>
                <w:b/>
                <w:bCs/>
                <w:sz w:val="29"/>
                <w:szCs w:val="29"/>
              </w:rPr>
            </w:pPr>
          </w:p>
        </w:tc>
        <w:tc>
          <w:tcPr>
            <w:tcW w:w="1231" w:type="pct"/>
            <w:gridSpan w:val="3"/>
            <w:shd w:val="clear" w:color="auto" w:fill="auto"/>
          </w:tcPr>
          <w:p w14:paraId="6407822F" w14:textId="77777777" w:rsidR="00414831" w:rsidRPr="00D54CE0" w:rsidRDefault="00CE6E89" w:rsidP="00D5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AngsanaUPC" w:eastAsia="Cordia New" w:hAnsi="AngsanaUPC" w:cs="AngsanaUPC"/>
                <w:b/>
                <w:bCs/>
                <w:sz w:val="29"/>
                <w:szCs w:val="29"/>
                <w:cs/>
              </w:rPr>
            </w:pPr>
            <w:r w:rsidRPr="00D54CE0">
              <w:rPr>
                <w:rFonts w:ascii="AngsanaUPC" w:hAnsi="AngsanaUPC" w:cs="AngsanaUPC"/>
                <w:color w:val="000000"/>
                <w:sz w:val="29"/>
                <w:szCs w:val="29"/>
              </w:rPr>
              <w:t>Unit : Thousand Baht</w:t>
            </w:r>
          </w:p>
        </w:tc>
      </w:tr>
      <w:tr w:rsidR="00340E24" w:rsidRPr="00D54CE0" w14:paraId="630163AD" w14:textId="77777777" w:rsidTr="00BD1F8C">
        <w:tc>
          <w:tcPr>
            <w:tcW w:w="2217" w:type="pct"/>
            <w:shd w:val="clear" w:color="auto" w:fill="auto"/>
          </w:tcPr>
          <w:p w14:paraId="793A7C01" w14:textId="77777777" w:rsidR="00414831" w:rsidRPr="00D54CE0" w:rsidRDefault="00414831" w:rsidP="00D5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8"/>
              <w:jc w:val="both"/>
              <w:rPr>
                <w:rFonts w:ascii="AngsanaUPC" w:eastAsia="Cordia New" w:hAnsi="AngsanaUPC" w:cs="AngsanaUPC"/>
                <w:b/>
                <w:bCs/>
                <w:sz w:val="29"/>
                <w:szCs w:val="29"/>
              </w:rPr>
            </w:pPr>
          </w:p>
        </w:tc>
        <w:tc>
          <w:tcPr>
            <w:tcW w:w="156" w:type="pct"/>
            <w:shd w:val="clear" w:color="auto" w:fill="auto"/>
          </w:tcPr>
          <w:p w14:paraId="53B41DE2" w14:textId="77777777" w:rsidR="00414831" w:rsidRPr="00D54CE0" w:rsidRDefault="00414831" w:rsidP="00D5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1"/>
              <w:rPr>
                <w:rFonts w:ascii="AngsanaUPC" w:eastAsia="Cordia New" w:hAnsi="AngsanaUPC" w:cs="AngsanaUPC"/>
                <w:sz w:val="29"/>
                <w:szCs w:val="29"/>
                <w:cs/>
              </w:rPr>
            </w:pPr>
          </w:p>
        </w:tc>
        <w:tc>
          <w:tcPr>
            <w:tcW w:w="1240" w:type="pct"/>
            <w:gridSpan w:val="3"/>
            <w:shd w:val="clear" w:color="auto" w:fill="auto"/>
          </w:tcPr>
          <w:p w14:paraId="3FEB5A1E" w14:textId="77777777" w:rsidR="00C332A8" w:rsidRPr="00D54CE0" w:rsidRDefault="00C332A8" w:rsidP="00C33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UPC" w:hAnsi="AngsanaUPC" w:cs="AngsanaUPC"/>
                <w:b/>
                <w:sz w:val="29"/>
                <w:szCs w:val="29"/>
              </w:rPr>
            </w:pPr>
            <w:r w:rsidRPr="00D54CE0">
              <w:rPr>
                <w:rFonts w:ascii="AngsanaUPC" w:hAnsi="AngsanaUPC" w:cs="AngsanaUPC"/>
                <w:b/>
                <w:sz w:val="29"/>
                <w:szCs w:val="29"/>
              </w:rPr>
              <w:t xml:space="preserve">Financial statements </w:t>
            </w:r>
          </w:p>
          <w:p w14:paraId="42ED03C5" w14:textId="77777777" w:rsidR="00C332A8" w:rsidRPr="00D54CE0" w:rsidRDefault="00C332A8" w:rsidP="00C33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UPC" w:hAnsi="AngsanaUPC" w:cs="AngsanaUPC"/>
                <w:b/>
                <w:sz w:val="29"/>
                <w:szCs w:val="29"/>
              </w:rPr>
            </w:pPr>
            <w:r w:rsidRPr="00D54CE0">
              <w:rPr>
                <w:rFonts w:ascii="AngsanaUPC" w:hAnsi="AngsanaUPC" w:cs="AngsanaUPC"/>
                <w:b/>
                <w:sz w:val="29"/>
                <w:szCs w:val="29"/>
              </w:rPr>
              <w:t xml:space="preserve">in which the equity </w:t>
            </w:r>
          </w:p>
          <w:p w14:paraId="19B6725D" w14:textId="77777777" w:rsidR="00414831" w:rsidRPr="00D54CE0" w:rsidRDefault="00C332A8" w:rsidP="00C33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UPC" w:hAnsi="AngsanaUPC" w:cs="AngsanaUPC"/>
                <w:b/>
                <w:sz w:val="29"/>
                <w:szCs w:val="29"/>
                <w:cs/>
              </w:rPr>
            </w:pPr>
            <w:r w:rsidRPr="00D54CE0">
              <w:rPr>
                <w:rFonts w:ascii="AngsanaUPC" w:hAnsi="AngsanaUPC" w:cs="AngsanaUPC"/>
                <w:b/>
                <w:sz w:val="29"/>
                <w:szCs w:val="29"/>
              </w:rPr>
              <w:t>method is applied</w:t>
            </w:r>
          </w:p>
        </w:tc>
        <w:tc>
          <w:tcPr>
            <w:tcW w:w="156" w:type="pct"/>
            <w:shd w:val="clear" w:color="auto" w:fill="auto"/>
          </w:tcPr>
          <w:p w14:paraId="074E0C71" w14:textId="77777777" w:rsidR="00414831" w:rsidRPr="00D54CE0" w:rsidRDefault="00414831" w:rsidP="00D5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10"/>
              <w:jc w:val="center"/>
              <w:rPr>
                <w:rFonts w:ascii="AngsanaUPC" w:eastAsia="Cordia New" w:hAnsi="AngsanaUPC" w:cs="AngsanaUPC"/>
                <w:b/>
                <w:bCs/>
                <w:sz w:val="29"/>
                <w:szCs w:val="29"/>
              </w:rPr>
            </w:pPr>
          </w:p>
        </w:tc>
        <w:tc>
          <w:tcPr>
            <w:tcW w:w="1231" w:type="pct"/>
            <w:gridSpan w:val="3"/>
            <w:shd w:val="clear" w:color="auto" w:fill="auto"/>
          </w:tcPr>
          <w:p w14:paraId="583FF66F" w14:textId="77777777" w:rsidR="00C332A8" w:rsidRPr="00D54CE0" w:rsidRDefault="00C332A8" w:rsidP="00340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0"/>
              <w:jc w:val="center"/>
              <w:rPr>
                <w:rFonts w:ascii="AngsanaUPC" w:eastAsia="Cordia New" w:hAnsi="AngsanaUPC" w:cs="AngsanaUPC"/>
                <w:b/>
                <w:bCs/>
                <w:sz w:val="29"/>
                <w:szCs w:val="29"/>
              </w:rPr>
            </w:pPr>
          </w:p>
          <w:p w14:paraId="28DDE0AF" w14:textId="5FA906A3" w:rsidR="00414831" w:rsidRPr="00D54CE0" w:rsidRDefault="00A0546C" w:rsidP="00C33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0"/>
              <w:jc w:val="center"/>
              <w:rPr>
                <w:rFonts w:ascii="AngsanaUPC" w:eastAsia="Cordia New" w:hAnsi="AngsanaUPC" w:cs="AngsanaUPC"/>
                <w:b/>
                <w:bCs/>
                <w:sz w:val="29"/>
                <w:szCs w:val="29"/>
                <w:cs/>
              </w:rPr>
            </w:pPr>
            <w:r>
              <w:rPr>
                <w:rFonts w:ascii="AngsanaUPC" w:eastAsia="Cordia New" w:hAnsi="AngsanaUPC" w:cs="AngsanaUPC"/>
                <w:b/>
                <w:bCs/>
                <w:sz w:val="29"/>
                <w:szCs w:val="29"/>
              </w:rPr>
              <w:t>S</w:t>
            </w:r>
            <w:r w:rsidR="00056666" w:rsidRPr="00D54CE0">
              <w:rPr>
                <w:rFonts w:ascii="AngsanaUPC" w:eastAsia="Cordia New" w:hAnsi="AngsanaUPC" w:cs="AngsanaUPC"/>
                <w:b/>
                <w:bCs/>
                <w:sz w:val="29"/>
                <w:szCs w:val="29"/>
              </w:rPr>
              <w:t>eparate financial statements</w:t>
            </w:r>
          </w:p>
        </w:tc>
      </w:tr>
      <w:tr w:rsidR="00340E24" w:rsidRPr="00D54CE0" w14:paraId="5A270FCE" w14:textId="77777777" w:rsidTr="00BD1F8C">
        <w:trPr>
          <w:trHeight w:hRule="exact" w:val="369"/>
        </w:trPr>
        <w:tc>
          <w:tcPr>
            <w:tcW w:w="2217" w:type="pct"/>
            <w:shd w:val="clear" w:color="auto" w:fill="auto"/>
          </w:tcPr>
          <w:p w14:paraId="4759D657" w14:textId="77777777" w:rsidR="00414831" w:rsidRPr="00D54CE0" w:rsidRDefault="00414831" w:rsidP="00D5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8"/>
              <w:jc w:val="both"/>
              <w:rPr>
                <w:rFonts w:ascii="AngsanaUPC" w:eastAsia="Cordia New" w:hAnsi="AngsanaUPC" w:cs="AngsanaUPC"/>
                <w:sz w:val="29"/>
                <w:szCs w:val="29"/>
              </w:rPr>
            </w:pPr>
          </w:p>
        </w:tc>
        <w:tc>
          <w:tcPr>
            <w:tcW w:w="156" w:type="pct"/>
            <w:shd w:val="clear" w:color="auto" w:fill="auto"/>
          </w:tcPr>
          <w:p w14:paraId="5C80900F" w14:textId="77777777" w:rsidR="00414831" w:rsidRPr="00D54CE0" w:rsidRDefault="00414831" w:rsidP="00D5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hanging="9"/>
              <w:jc w:val="center"/>
              <w:rPr>
                <w:rFonts w:ascii="AngsanaUPC" w:eastAsia="Cordia New" w:hAnsi="AngsanaUPC" w:cs="AngsanaUPC"/>
                <w:i/>
                <w:iCs/>
                <w:sz w:val="29"/>
                <w:szCs w:val="29"/>
                <w:cs/>
              </w:rPr>
            </w:pPr>
          </w:p>
        </w:tc>
        <w:tc>
          <w:tcPr>
            <w:tcW w:w="542" w:type="pct"/>
            <w:tcBorders>
              <w:top w:val="single" w:sz="4" w:space="0" w:color="auto"/>
              <w:bottom w:val="single" w:sz="4" w:space="0" w:color="auto"/>
            </w:tcBorders>
            <w:shd w:val="clear" w:color="auto" w:fill="auto"/>
          </w:tcPr>
          <w:p w14:paraId="4B238217" w14:textId="77777777" w:rsidR="00414831" w:rsidRPr="00D54CE0" w:rsidRDefault="00525869" w:rsidP="00D5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0" w:hanging="119"/>
              <w:jc w:val="center"/>
              <w:rPr>
                <w:rFonts w:ascii="AngsanaUPC" w:eastAsia="Cordia New" w:hAnsi="AngsanaUPC" w:cs="AngsanaUPC"/>
                <w:sz w:val="29"/>
                <w:szCs w:val="29"/>
              </w:rPr>
            </w:pPr>
            <w:r w:rsidRPr="00D54CE0">
              <w:rPr>
                <w:rFonts w:ascii="AngsanaUPC" w:eastAsia="Cordia New" w:hAnsi="AngsanaUPC" w:cs="AngsanaUPC"/>
                <w:sz w:val="29"/>
                <w:szCs w:val="29"/>
              </w:rPr>
              <w:t>2020</w:t>
            </w:r>
          </w:p>
        </w:tc>
        <w:tc>
          <w:tcPr>
            <w:tcW w:w="156" w:type="pct"/>
            <w:tcBorders>
              <w:top w:val="single" w:sz="4" w:space="0" w:color="auto"/>
            </w:tcBorders>
            <w:shd w:val="clear" w:color="auto" w:fill="auto"/>
          </w:tcPr>
          <w:p w14:paraId="2C4282C0" w14:textId="77777777" w:rsidR="00414831" w:rsidRPr="00D54CE0" w:rsidRDefault="00414831" w:rsidP="00D5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10"/>
              <w:jc w:val="center"/>
              <w:rPr>
                <w:rFonts w:ascii="AngsanaUPC" w:eastAsia="Cordia New" w:hAnsi="AngsanaUPC" w:cs="AngsanaUPC"/>
                <w:sz w:val="29"/>
                <w:szCs w:val="29"/>
              </w:rPr>
            </w:pPr>
          </w:p>
        </w:tc>
        <w:tc>
          <w:tcPr>
            <w:tcW w:w="543" w:type="pct"/>
            <w:tcBorders>
              <w:top w:val="single" w:sz="4" w:space="0" w:color="auto"/>
              <w:bottom w:val="single" w:sz="4" w:space="0" w:color="auto"/>
            </w:tcBorders>
            <w:shd w:val="clear" w:color="auto" w:fill="auto"/>
          </w:tcPr>
          <w:p w14:paraId="0E9EC3CA" w14:textId="77777777" w:rsidR="00414831" w:rsidRPr="00D54CE0" w:rsidRDefault="00525869" w:rsidP="00D5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0" w:hanging="119"/>
              <w:jc w:val="center"/>
              <w:rPr>
                <w:rFonts w:ascii="AngsanaUPC" w:eastAsia="Cordia New" w:hAnsi="AngsanaUPC" w:cs="AngsanaUPC"/>
                <w:sz w:val="29"/>
                <w:szCs w:val="29"/>
              </w:rPr>
            </w:pPr>
            <w:r w:rsidRPr="00D54CE0">
              <w:rPr>
                <w:rFonts w:ascii="AngsanaUPC" w:eastAsia="Cordia New" w:hAnsi="AngsanaUPC" w:cs="AngsanaUPC"/>
                <w:sz w:val="29"/>
                <w:szCs w:val="29"/>
              </w:rPr>
              <w:t>2019</w:t>
            </w:r>
          </w:p>
        </w:tc>
        <w:tc>
          <w:tcPr>
            <w:tcW w:w="156" w:type="pct"/>
            <w:shd w:val="clear" w:color="auto" w:fill="auto"/>
          </w:tcPr>
          <w:p w14:paraId="7BC9CD28" w14:textId="77777777" w:rsidR="00414831" w:rsidRPr="00D54CE0" w:rsidRDefault="00414831" w:rsidP="00D5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10"/>
              <w:jc w:val="center"/>
              <w:rPr>
                <w:rFonts w:ascii="AngsanaUPC" w:eastAsia="Cordia New" w:hAnsi="AngsanaUPC" w:cs="AngsanaUPC"/>
                <w:sz w:val="29"/>
                <w:szCs w:val="29"/>
              </w:rPr>
            </w:pPr>
          </w:p>
        </w:tc>
        <w:tc>
          <w:tcPr>
            <w:tcW w:w="542" w:type="pct"/>
            <w:tcBorders>
              <w:top w:val="single" w:sz="4" w:space="0" w:color="auto"/>
              <w:bottom w:val="single" w:sz="4" w:space="0" w:color="auto"/>
            </w:tcBorders>
            <w:shd w:val="clear" w:color="auto" w:fill="auto"/>
          </w:tcPr>
          <w:p w14:paraId="07D08141" w14:textId="77777777" w:rsidR="00414831" w:rsidRPr="00D54CE0" w:rsidRDefault="00525869" w:rsidP="00D5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10" w:hanging="506"/>
              <w:jc w:val="center"/>
              <w:rPr>
                <w:rFonts w:ascii="AngsanaUPC" w:eastAsia="Cordia New" w:hAnsi="AngsanaUPC" w:cs="AngsanaUPC"/>
                <w:sz w:val="29"/>
                <w:szCs w:val="29"/>
              </w:rPr>
            </w:pPr>
            <w:r w:rsidRPr="00D54CE0">
              <w:rPr>
                <w:rFonts w:ascii="AngsanaUPC" w:eastAsia="Cordia New" w:hAnsi="AngsanaUPC" w:cs="AngsanaUPC"/>
                <w:sz w:val="29"/>
                <w:szCs w:val="29"/>
              </w:rPr>
              <w:t>2020</w:t>
            </w:r>
          </w:p>
        </w:tc>
        <w:tc>
          <w:tcPr>
            <w:tcW w:w="153" w:type="pct"/>
            <w:tcBorders>
              <w:top w:val="single" w:sz="4" w:space="0" w:color="auto"/>
            </w:tcBorders>
            <w:shd w:val="clear" w:color="auto" w:fill="auto"/>
          </w:tcPr>
          <w:p w14:paraId="64FB48B1" w14:textId="77777777" w:rsidR="00414831" w:rsidRPr="00D54CE0" w:rsidRDefault="00414831" w:rsidP="00D5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10"/>
              <w:jc w:val="center"/>
              <w:rPr>
                <w:rFonts w:ascii="AngsanaUPC" w:eastAsia="Cordia New" w:hAnsi="AngsanaUPC" w:cs="AngsanaUPC"/>
                <w:sz w:val="29"/>
                <w:szCs w:val="29"/>
              </w:rPr>
            </w:pPr>
          </w:p>
        </w:tc>
        <w:tc>
          <w:tcPr>
            <w:tcW w:w="536" w:type="pct"/>
            <w:tcBorders>
              <w:top w:val="single" w:sz="4" w:space="0" w:color="auto"/>
              <w:bottom w:val="single" w:sz="4" w:space="0" w:color="auto"/>
            </w:tcBorders>
            <w:shd w:val="clear" w:color="auto" w:fill="auto"/>
          </w:tcPr>
          <w:p w14:paraId="1720A357" w14:textId="77777777" w:rsidR="00414831" w:rsidRPr="00D54CE0" w:rsidRDefault="00525869" w:rsidP="00D5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10" w:hanging="506"/>
              <w:jc w:val="center"/>
              <w:rPr>
                <w:rFonts w:ascii="AngsanaUPC" w:eastAsia="Cordia New" w:hAnsi="AngsanaUPC" w:cs="AngsanaUPC"/>
                <w:sz w:val="29"/>
                <w:szCs w:val="29"/>
              </w:rPr>
            </w:pPr>
            <w:r w:rsidRPr="00D54CE0">
              <w:rPr>
                <w:rFonts w:ascii="AngsanaUPC" w:eastAsia="Cordia New" w:hAnsi="AngsanaUPC" w:cs="AngsanaUPC"/>
                <w:sz w:val="29"/>
                <w:szCs w:val="29"/>
              </w:rPr>
              <w:t>2019</w:t>
            </w:r>
          </w:p>
        </w:tc>
      </w:tr>
      <w:tr w:rsidR="00340E24" w:rsidRPr="00D54CE0" w14:paraId="37031500" w14:textId="77777777" w:rsidTr="00BD1F8C">
        <w:trPr>
          <w:trHeight w:hRule="exact" w:val="369"/>
        </w:trPr>
        <w:tc>
          <w:tcPr>
            <w:tcW w:w="2217" w:type="pct"/>
            <w:shd w:val="clear" w:color="auto" w:fill="auto"/>
          </w:tcPr>
          <w:p w14:paraId="27962B74" w14:textId="77777777" w:rsidR="00414831" w:rsidRPr="00D54CE0" w:rsidRDefault="003956AB" w:rsidP="00D5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both"/>
              <w:rPr>
                <w:rFonts w:ascii="AngsanaUPC" w:eastAsia="Cordia New" w:hAnsi="AngsanaUPC" w:cs="AngsanaUPC"/>
                <w:b/>
                <w:bCs/>
                <w:sz w:val="29"/>
                <w:szCs w:val="29"/>
                <w:cs/>
              </w:rPr>
            </w:pPr>
            <w:r w:rsidRPr="00D54CE0">
              <w:rPr>
                <w:rFonts w:ascii="AngsanaUPC" w:hAnsi="AngsanaUPC" w:cs="AngsanaUPC"/>
                <w:b/>
                <w:bCs/>
                <w:sz w:val="29"/>
                <w:szCs w:val="29"/>
              </w:rPr>
              <w:t>Current income tax:</w:t>
            </w:r>
          </w:p>
        </w:tc>
        <w:tc>
          <w:tcPr>
            <w:tcW w:w="156" w:type="pct"/>
            <w:shd w:val="clear" w:color="auto" w:fill="auto"/>
          </w:tcPr>
          <w:p w14:paraId="470DBDE8" w14:textId="77777777" w:rsidR="00414831" w:rsidRPr="00D54CE0" w:rsidRDefault="00414831" w:rsidP="00D5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2" w:right="-72"/>
              <w:jc w:val="center"/>
              <w:rPr>
                <w:rFonts w:ascii="AngsanaUPC" w:eastAsia="Cordia New" w:hAnsi="AngsanaUPC" w:cs="AngsanaUPC"/>
                <w:sz w:val="29"/>
                <w:szCs w:val="29"/>
              </w:rPr>
            </w:pPr>
          </w:p>
        </w:tc>
        <w:tc>
          <w:tcPr>
            <w:tcW w:w="542" w:type="pct"/>
            <w:shd w:val="clear" w:color="auto" w:fill="auto"/>
          </w:tcPr>
          <w:p w14:paraId="753B5308" w14:textId="77777777" w:rsidR="00414831" w:rsidRPr="00D54CE0" w:rsidRDefault="00414831" w:rsidP="00D5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line="240" w:lineRule="auto"/>
              <w:ind w:left="-102" w:right="-72"/>
              <w:rPr>
                <w:rFonts w:ascii="AngsanaUPC" w:eastAsia="Cordia New" w:hAnsi="AngsanaUPC" w:cs="AngsanaUPC"/>
                <w:sz w:val="29"/>
                <w:szCs w:val="29"/>
              </w:rPr>
            </w:pPr>
          </w:p>
        </w:tc>
        <w:tc>
          <w:tcPr>
            <w:tcW w:w="156" w:type="pct"/>
            <w:shd w:val="clear" w:color="auto" w:fill="auto"/>
          </w:tcPr>
          <w:p w14:paraId="7FED4D5E" w14:textId="77777777" w:rsidR="00414831" w:rsidRPr="00D54CE0" w:rsidRDefault="00414831" w:rsidP="00D5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line="240" w:lineRule="auto"/>
              <w:ind w:left="-102" w:right="-72"/>
              <w:rPr>
                <w:rFonts w:ascii="AngsanaUPC" w:eastAsia="Cordia New" w:hAnsi="AngsanaUPC" w:cs="AngsanaUPC"/>
                <w:sz w:val="29"/>
                <w:szCs w:val="29"/>
              </w:rPr>
            </w:pPr>
          </w:p>
        </w:tc>
        <w:tc>
          <w:tcPr>
            <w:tcW w:w="543" w:type="pct"/>
            <w:shd w:val="clear" w:color="auto" w:fill="auto"/>
          </w:tcPr>
          <w:p w14:paraId="4DBE0BE7" w14:textId="77777777" w:rsidR="00414831" w:rsidRPr="00D54CE0" w:rsidRDefault="00414831" w:rsidP="00D5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line="240" w:lineRule="auto"/>
              <w:ind w:left="-102" w:right="-72"/>
              <w:rPr>
                <w:rFonts w:ascii="AngsanaUPC" w:eastAsia="Cordia New" w:hAnsi="AngsanaUPC" w:cs="AngsanaUPC"/>
                <w:sz w:val="29"/>
                <w:szCs w:val="29"/>
              </w:rPr>
            </w:pPr>
          </w:p>
        </w:tc>
        <w:tc>
          <w:tcPr>
            <w:tcW w:w="156" w:type="pct"/>
            <w:shd w:val="clear" w:color="auto" w:fill="auto"/>
          </w:tcPr>
          <w:p w14:paraId="0EDB8765" w14:textId="77777777" w:rsidR="00414831" w:rsidRPr="00D54CE0" w:rsidRDefault="00414831" w:rsidP="00D5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line="240" w:lineRule="auto"/>
              <w:ind w:left="-102" w:right="-72"/>
              <w:rPr>
                <w:rFonts w:ascii="AngsanaUPC" w:eastAsia="Cordia New" w:hAnsi="AngsanaUPC" w:cs="AngsanaUPC"/>
                <w:sz w:val="29"/>
                <w:szCs w:val="29"/>
              </w:rPr>
            </w:pPr>
          </w:p>
        </w:tc>
        <w:tc>
          <w:tcPr>
            <w:tcW w:w="542" w:type="pct"/>
            <w:shd w:val="clear" w:color="auto" w:fill="auto"/>
          </w:tcPr>
          <w:p w14:paraId="16E5E571" w14:textId="77777777" w:rsidR="00414831" w:rsidRPr="00D54CE0" w:rsidRDefault="00414831" w:rsidP="00D5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line="240" w:lineRule="auto"/>
              <w:ind w:left="-102" w:right="-72"/>
              <w:rPr>
                <w:rFonts w:ascii="AngsanaUPC" w:eastAsia="Cordia New" w:hAnsi="AngsanaUPC" w:cs="AngsanaUPC"/>
                <w:sz w:val="29"/>
                <w:szCs w:val="29"/>
              </w:rPr>
            </w:pPr>
          </w:p>
        </w:tc>
        <w:tc>
          <w:tcPr>
            <w:tcW w:w="153" w:type="pct"/>
            <w:shd w:val="clear" w:color="auto" w:fill="auto"/>
          </w:tcPr>
          <w:p w14:paraId="0C9FD8ED" w14:textId="77777777" w:rsidR="00414831" w:rsidRPr="00D54CE0" w:rsidRDefault="00414831" w:rsidP="00D5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line="240" w:lineRule="auto"/>
              <w:ind w:left="-102" w:right="-72"/>
              <w:rPr>
                <w:rFonts w:ascii="AngsanaUPC" w:eastAsia="Cordia New" w:hAnsi="AngsanaUPC" w:cs="AngsanaUPC"/>
                <w:sz w:val="29"/>
                <w:szCs w:val="29"/>
              </w:rPr>
            </w:pPr>
          </w:p>
        </w:tc>
        <w:tc>
          <w:tcPr>
            <w:tcW w:w="536" w:type="pct"/>
            <w:shd w:val="clear" w:color="auto" w:fill="auto"/>
          </w:tcPr>
          <w:p w14:paraId="6B51AA67" w14:textId="77777777" w:rsidR="00414831" w:rsidRPr="00D54CE0" w:rsidRDefault="00414831" w:rsidP="00D5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line="240" w:lineRule="auto"/>
              <w:ind w:left="-102" w:right="-72"/>
              <w:rPr>
                <w:rFonts w:ascii="AngsanaUPC" w:eastAsia="Cordia New" w:hAnsi="AngsanaUPC" w:cs="AngsanaUPC"/>
                <w:sz w:val="29"/>
                <w:szCs w:val="29"/>
              </w:rPr>
            </w:pPr>
          </w:p>
        </w:tc>
      </w:tr>
      <w:tr w:rsidR="00983549" w:rsidRPr="00D54CE0" w14:paraId="34C64E56" w14:textId="77777777" w:rsidTr="00BD1F8C">
        <w:trPr>
          <w:trHeight w:hRule="exact" w:val="369"/>
        </w:trPr>
        <w:tc>
          <w:tcPr>
            <w:tcW w:w="2217" w:type="pct"/>
            <w:shd w:val="clear" w:color="auto" w:fill="auto"/>
            <w:vAlign w:val="bottom"/>
          </w:tcPr>
          <w:p w14:paraId="0C4963EA" w14:textId="77777777" w:rsidR="00983549" w:rsidRPr="00D54CE0" w:rsidRDefault="00983549" w:rsidP="00983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both"/>
              <w:rPr>
                <w:rFonts w:ascii="AngsanaUPC" w:eastAsia="Cordia New" w:hAnsi="AngsanaUPC" w:cs="AngsanaUPC"/>
                <w:sz w:val="29"/>
                <w:szCs w:val="29"/>
                <w:cs/>
              </w:rPr>
            </w:pPr>
            <w:r w:rsidRPr="00D54CE0">
              <w:rPr>
                <w:rFonts w:ascii="AngsanaUPC" w:hAnsi="AngsanaUPC" w:cs="AngsanaUPC"/>
                <w:sz w:val="29"/>
                <w:szCs w:val="29"/>
              </w:rPr>
              <w:t>Interim corporate income tax charge</w:t>
            </w:r>
          </w:p>
        </w:tc>
        <w:tc>
          <w:tcPr>
            <w:tcW w:w="156" w:type="pct"/>
            <w:shd w:val="clear" w:color="auto" w:fill="auto"/>
          </w:tcPr>
          <w:p w14:paraId="768AC359" w14:textId="77777777" w:rsidR="00983549" w:rsidRPr="00D54CE0" w:rsidRDefault="00983549" w:rsidP="00983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2" w:right="-72"/>
              <w:jc w:val="center"/>
              <w:rPr>
                <w:rFonts w:ascii="AngsanaUPC" w:eastAsia="Cordia New" w:hAnsi="AngsanaUPC" w:cs="AngsanaUPC"/>
                <w:sz w:val="29"/>
                <w:szCs w:val="29"/>
              </w:rPr>
            </w:pPr>
          </w:p>
        </w:tc>
        <w:tc>
          <w:tcPr>
            <w:tcW w:w="542" w:type="pct"/>
            <w:shd w:val="clear" w:color="auto" w:fill="auto"/>
          </w:tcPr>
          <w:p w14:paraId="44752824" w14:textId="77777777" w:rsidR="00983549" w:rsidRPr="00D54CE0" w:rsidRDefault="00117557" w:rsidP="00983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102" w:right="-72"/>
              <w:rPr>
                <w:rFonts w:ascii="AngsanaUPC" w:eastAsia="Cordia New" w:hAnsi="AngsanaUPC" w:cs="AngsanaUPC"/>
                <w:sz w:val="29"/>
                <w:szCs w:val="29"/>
              </w:rPr>
            </w:pPr>
            <w:r>
              <w:rPr>
                <w:rFonts w:ascii="AngsanaUPC" w:eastAsia="Cordia New" w:hAnsi="AngsanaUPC" w:cs="AngsanaUPC"/>
                <w:sz w:val="29"/>
                <w:szCs w:val="29"/>
              </w:rPr>
              <w:t>-</w:t>
            </w:r>
          </w:p>
        </w:tc>
        <w:tc>
          <w:tcPr>
            <w:tcW w:w="156" w:type="pct"/>
            <w:shd w:val="clear" w:color="auto" w:fill="auto"/>
          </w:tcPr>
          <w:p w14:paraId="5D91BBD4" w14:textId="77777777" w:rsidR="00983549" w:rsidRPr="00D54CE0" w:rsidRDefault="00983549" w:rsidP="00983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2" w:right="-72"/>
              <w:rPr>
                <w:rFonts w:ascii="AngsanaUPC" w:eastAsia="Cordia New" w:hAnsi="AngsanaUPC" w:cs="AngsanaUPC"/>
                <w:sz w:val="29"/>
                <w:szCs w:val="29"/>
              </w:rPr>
            </w:pPr>
          </w:p>
        </w:tc>
        <w:tc>
          <w:tcPr>
            <w:tcW w:w="543" w:type="pct"/>
            <w:shd w:val="clear" w:color="auto" w:fill="auto"/>
            <w:vAlign w:val="center"/>
          </w:tcPr>
          <w:p w14:paraId="3ADF8A2F" w14:textId="77777777" w:rsidR="00983549" w:rsidRPr="00D54CE0" w:rsidRDefault="00983549" w:rsidP="00983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02" w:right="-72"/>
              <w:rPr>
                <w:rFonts w:ascii="AngsanaUPC" w:eastAsia="Cordia New" w:hAnsi="AngsanaUPC" w:cs="AngsanaUPC"/>
                <w:sz w:val="29"/>
                <w:szCs w:val="29"/>
              </w:rPr>
            </w:pPr>
            <w:r w:rsidRPr="00D54CE0">
              <w:rPr>
                <w:rFonts w:ascii="AngsanaUPC" w:hAnsi="AngsanaUPC" w:cs="AngsanaUPC"/>
                <w:sz w:val="29"/>
                <w:szCs w:val="29"/>
              </w:rPr>
              <w:t>-</w:t>
            </w:r>
          </w:p>
        </w:tc>
        <w:tc>
          <w:tcPr>
            <w:tcW w:w="156" w:type="pct"/>
            <w:shd w:val="clear" w:color="auto" w:fill="auto"/>
          </w:tcPr>
          <w:p w14:paraId="2CC50292" w14:textId="77777777" w:rsidR="00983549" w:rsidRPr="00D54CE0" w:rsidRDefault="00983549" w:rsidP="00983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2" w:right="-72"/>
              <w:rPr>
                <w:rFonts w:ascii="AngsanaUPC" w:eastAsia="Cordia New" w:hAnsi="AngsanaUPC" w:cs="AngsanaUPC"/>
                <w:sz w:val="29"/>
                <w:szCs w:val="29"/>
              </w:rPr>
            </w:pPr>
          </w:p>
        </w:tc>
        <w:tc>
          <w:tcPr>
            <w:tcW w:w="542" w:type="pct"/>
            <w:shd w:val="clear" w:color="auto" w:fill="auto"/>
          </w:tcPr>
          <w:p w14:paraId="1D00582F" w14:textId="77777777" w:rsidR="00983549" w:rsidRPr="00D54CE0" w:rsidRDefault="00117557" w:rsidP="00983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02" w:right="-72"/>
              <w:rPr>
                <w:rFonts w:ascii="AngsanaUPC" w:eastAsia="Cordia New" w:hAnsi="AngsanaUPC" w:cs="AngsanaUPC"/>
                <w:sz w:val="29"/>
                <w:szCs w:val="29"/>
              </w:rPr>
            </w:pPr>
            <w:r>
              <w:rPr>
                <w:rFonts w:ascii="AngsanaUPC" w:eastAsia="Cordia New" w:hAnsi="AngsanaUPC" w:cs="AngsanaUPC"/>
                <w:sz w:val="29"/>
                <w:szCs w:val="29"/>
              </w:rPr>
              <w:t>-</w:t>
            </w:r>
          </w:p>
        </w:tc>
        <w:tc>
          <w:tcPr>
            <w:tcW w:w="153" w:type="pct"/>
            <w:shd w:val="clear" w:color="auto" w:fill="auto"/>
          </w:tcPr>
          <w:p w14:paraId="3143BEF1" w14:textId="77777777" w:rsidR="00983549" w:rsidRPr="00D54CE0" w:rsidRDefault="00983549" w:rsidP="00983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2" w:right="-72"/>
              <w:rPr>
                <w:rFonts w:ascii="AngsanaUPC" w:eastAsia="Cordia New" w:hAnsi="AngsanaUPC" w:cs="AngsanaUPC"/>
                <w:sz w:val="29"/>
                <w:szCs w:val="29"/>
              </w:rPr>
            </w:pPr>
          </w:p>
        </w:tc>
        <w:tc>
          <w:tcPr>
            <w:tcW w:w="536" w:type="pct"/>
            <w:shd w:val="clear" w:color="auto" w:fill="auto"/>
            <w:vAlign w:val="center"/>
          </w:tcPr>
          <w:p w14:paraId="0F01026A" w14:textId="77777777" w:rsidR="00983549" w:rsidRPr="00D54CE0" w:rsidRDefault="00983549" w:rsidP="00983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left="-102" w:right="-72"/>
              <w:rPr>
                <w:rFonts w:ascii="AngsanaUPC" w:eastAsia="Cordia New" w:hAnsi="AngsanaUPC" w:cs="AngsanaUPC"/>
                <w:sz w:val="29"/>
                <w:szCs w:val="29"/>
              </w:rPr>
            </w:pPr>
            <w:r w:rsidRPr="00D54CE0">
              <w:rPr>
                <w:rFonts w:ascii="AngsanaUPC" w:hAnsi="AngsanaUPC" w:cs="AngsanaUPC"/>
                <w:sz w:val="29"/>
                <w:szCs w:val="29"/>
              </w:rPr>
              <w:t>-</w:t>
            </w:r>
          </w:p>
        </w:tc>
      </w:tr>
      <w:tr w:rsidR="00983549" w:rsidRPr="00D54CE0" w14:paraId="0668F744" w14:textId="77777777" w:rsidTr="00BD1F8C">
        <w:trPr>
          <w:trHeight w:hRule="exact" w:val="369"/>
        </w:trPr>
        <w:tc>
          <w:tcPr>
            <w:tcW w:w="2217" w:type="pct"/>
            <w:shd w:val="clear" w:color="auto" w:fill="auto"/>
            <w:vAlign w:val="bottom"/>
          </w:tcPr>
          <w:p w14:paraId="36B80B11" w14:textId="77777777" w:rsidR="00983549" w:rsidRPr="00D54CE0" w:rsidRDefault="00983549" w:rsidP="00983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both"/>
              <w:rPr>
                <w:rFonts w:ascii="AngsanaUPC" w:eastAsia="Cordia New" w:hAnsi="AngsanaUPC" w:cs="AngsanaUPC"/>
                <w:b/>
                <w:bCs/>
                <w:sz w:val="29"/>
                <w:szCs w:val="29"/>
                <w:cs/>
              </w:rPr>
            </w:pPr>
            <w:r w:rsidRPr="00D54CE0">
              <w:rPr>
                <w:rFonts w:ascii="AngsanaUPC" w:hAnsi="AngsanaUPC" w:cs="AngsanaUPC"/>
                <w:b/>
                <w:bCs/>
                <w:sz w:val="29"/>
                <w:szCs w:val="29"/>
              </w:rPr>
              <w:t>Deferred tax:</w:t>
            </w:r>
          </w:p>
        </w:tc>
        <w:tc>
          <w:tcPr>
            <w:tcW w:w="156" w:type="pct"/>
            <w:shd w:val="clear" w:color="auto" w:fill="auto"/>
          </w:tcPr>
          <w:p w14:paraId="4D8D4C23" w14:textId="77777777" w:rsidR="00983549" w:rsidRPr="00D54CE0" w:rsidRDefault="00983549" w:rsidP="00983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2" w:right="-72"/>
              <w:jc w:val="center"/>
              <w:rPr>
                <w:rFonts w:ascii="AngsanaUPC" w:eastAsia="Cordia New" w:hAnsi="AngsanaUPC" w:cs="AngsanaUPC"/>
                <w:i/>
                <w:iCs/>
                <w:sz w:val="29"/>
                <w:szCs w:val="29"/>
              </w:rPr>
            </w:pPr>
          </w:p>
        </w:tc>
        <w:tc>
          <w:tcPr>
            <w:tcW w:w="542" w:type="pct"/>
            <w:shd w:val="clear" w:color="auto" w:fill="auto"/>
          </w:tcPr>
          <w:p w14:paraId="40AEC710" w14:textId="77777777" w:rsidR="00983549" w:rsidRPr="00D54CE0" w:rsidRDefault="00983549" w:rsidP="00983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102" w:right="-72"/>
              <w:rPr>
                <w:rFonts w:ascii="AngsanaUPC" w:eastAsia="Cordia New" w:hAnsi="AngsanaUPC" w:cs="AngsanaUPC"/>
                <w:sz w:val="29"/>
                <w:szCs w:val="29"/>
              </w:rPr>
            </w:pPr>
          </w:p>
        </w:tc>
        <w:tc>
          <w:tcPr>
            <w:tcW w:w="156" w:type="pct"/>
            <w:shd w:val="clear" w:color="auto" w:fill="auto"/>
          </w:tcPr>
          <w:p w14:paraId="0C177D51" w14:textId="77777777" w:rsidR="00983549" w:rsidRPr="00D54CE0" w:rsidRDefault="00983549" w:rsidP="00983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line="240" w:lineRule="auto"/>
              <w:ind w:left="-102" w:right="-72"/>
              <w:rPr>
                <w:rFonts w:ascii="AngsanaUPC" w:eastAsia="Cordia New" w:hAnsi="AngsanaUPC" w:cs="AngsanaUPC"/>
                <w:sz w:val="29"/>
                <w:szCs w:val="29"/>
              </w:rPr>
            </w:pPr>
          </w:p>
        </w:tc>
        <w:tc>
          <w:tcPr>
            <w:tcW w:w="543" w:type="pct"/>
            <w:shd w:val="clear" w:color="auto" w:fill="auto"/>
            <w:vAlign w:val="center"/>
          </w:tcPr>
          <w:p w14:paraId="7C2F515B" w14:textId="77777777" w:rsidR="00983549" w:rsidRPr="00D54CE0" w:rsidRDefault="00983549" w:rsidP="00983549">
            <w:pPr>
              <w:tabs>
                <w:tab w:val="decimal" w:pos="735"/>
              </w:tabs>
              <w:rPr>
                <w:rFonts w:ascii="AngsanaUPC" w:hAnsi="AngsanaUPC" w:cs="AngsanaUPC"/>
                <w:sz w:val="29"/>
                <w:szCs w:val="29"/>
              </w:rPr>
            </w:pPr>
          </w:p>
        </w:tc>
        <w:tc>
          <w:tcPr>
            <w:tcW w:w="156" w:type="pct"/>
            <w:shd w:val="clear" w:color="auto" w:fill="auto"/>
          </w:tcPr>
          <w:p w14:paraId="3E511475" w14:textId="77777777" w:rsidR="00983549" w:rsidRPr="00D54CE0" w:rsidRDefault="00983549" w:rsidP="00983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line="240" w:lineRule="auto"/>
              <w:ind w:left="-102" w:right="-72"/>
              <w:rPr>
                <w:rFonts w:ascii="AngsanaUPC" w:eastAsia="Cordia New" w:hAnsi="AngsanaUPC" w:cs="AngsanaUPC"/>
                <w:sz w:val="29"/>
                <w:szCs w:val="29"/>
              </w:rPr>
            </w:pPr>
          </w:p>
        </w:tc>
        <w:tc>
          <w:tcPr>
            <w:tcW w:w="542" w:type="pct"/>
            <w:shd w:val="clear" w:color="auto" w:fill="auto"/>
          </w:tcPr>
          <w:p w14:paraId="478AA4D8" w14:textId="77777777" w:rsidR="00983549" w:rsidRPr="00D54CE0" w:rsidRDefault="00983549" w:rsidP="00983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02" w:right="-72"/>
              <w:rPr>
                <w:rFonts w:ascii="AngsanaUPC" w:eastAsia="Cordia New" w:hAnsi="AngsanaUPC" w:cs="AngsanaUPC"/>
                <w:sz w:val="29"/>
                <w:szCs w:val="29"/>
              </w:rPr>
            </w:pPr>
          </w:p>
        </w:tc>
        <w:tc>
          <w:tcPr>
            <w:tcW w:w="153" w:type="pct"/>
            <w:shd w:val="clear" w:color="auto" w:fill="auto"/>
          </w:tcPr>
          <w:p w14:paraId="2CE2D23B" w14:textId="77777777" w:rsidR="00983549" w:rsidRPr="00D54CE0" w:rsidRDefault="00983549" w:rsidP="00983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line="240" w:lineRule="auto"/>
              <w:ind w:left="-102" w:right="-72"/>
              <w:rPr>
                <w:rFonts w:ascii="AngsanaUPC" w:eastAsia="Cordia New" w:hAnsi="AngsanaUPC" w:cs="AngsanaUPC"/>
                <w:sz w:val="29"/>
                <w:szCs w:val="29"/>
              </w:rPr>
            </w:pPr>
          </w:p>
        </w:tc>
        <w:tc>
          <w:tcPr>
            <w:tcW w:w="536" w:type="pct"/>
            <w:shd w:val="clear" w:color="auto" w:fill="auto"/>
            <w:vAlign w:val="center"/>
          </w:tcPr>
          <w:p w14:paraId="14A7DA28" w14:textId="77777777" w:rsidR="00983549" w:rsidRPr="00D54CE0" w:rsidRDefault="00983549" w:rsidP="00983549">
            <w:pPr>
              <w:tabs>
                <w:tab w:val="decimal" w:pos="736"/>
              </w:tabs>
              <w:rPr>
                <w:rFonts w:ascii="AngsanaUPC" w:hAnsi="AngsanaUPC" w:cs="AngsanaUPC"/>
                <w:sz w:val="29"/>
                <w:szCs w:val="29"/>
              </w:rPr>
            </w:pPr>
          </w:p>
        </w:tc>
      </w:tr>
      <w:tr w:rsidR="00983549" w:rsidRPr="00D54CE0" w14:paraId="3E717075" w14:textId="77777777" w:rsidTr="00BD1F8C">
        <w:trPr>
          <w:trHeight w:hRule="exact" w:val="369"/>
        </w:trPr>
        <w:tc>
          <w:tcPr>
            <w:tcW w:w="2217" w:type="pct"/>
            <w:shd w:val="clear" w:color="auto" w:fill="auto"/>
            <w:vAlign w:val="bottom"/>
          </w:tcPr>
          <w:p w14:paraId="03E2B12A" w14:textId="77777777" w:rsidR="00983549" w:rsidRPr="00D54CE0" w:rsidRDefault="00983549" w:rsidP="00983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both"/>
              <w:rPr>
                <w:rFonts w:ascii="AngsanaUPC" w:eastAsia="Cordia New" w:hAnsi="AngsanaUPC" w:cs="AngsanaUPC"/>
                <w:sz w:val="29"/>
                <w:szCs w:val="29"/>
                <w:cs/>
              </w:rPr>
            </w:pPr>
            <w:r w:rsidRPr="00D54CE0">
              <w:rPr>
                <w:rFonts w:ascii="AngsanaUPC" w:hAnsi="AngsanaUPC" w:cs="AngsanaUPC"/>
                <w:sz w:val="29"/>
                <w:szCs w:val="29"/>
              </w:rPr>
              <w:t xml:space="preserve">Relating to origination and reversal </w:t>
            </w:r>
          </w:p>
        </w:tc>
        <w:tc>
          <w:tcPr>
            <w:tcW w:w="156" w:type="pct"/>
            <w:shd w:val="clear" w:color="auto" w:fill="auto"/>
          </w:tcPr>
          <w:p w14:paraId="2AB35A59" w14:textId="77777777" w:rsidR="00983549" w:rsidRPr="00D54CE0" w:rsidRDefault="00983549" w:rsidP="00983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2" w:right="-72"/>
              <w:jc w:val="center"/>
              <w:rPr>
                <w:rFonts w:ascii="AngsanaUPC" w:eastAsia="Cordia New" w:hAnsi="AngsanaUPC" w:cs="AngsanaUPC"/>
                <w:i/>
                <w:iCs/>
                <w:sz w:val="29"/>
                <w:szCs w:val="29"/>
              </w:rPr>
            </w:pPr>
          </w:p>
        </w:tc>
        <w:tc>
          <w:tcPr>
            <w:tcW w:w="542" w:type="pct"/>
            <w:shd w:val="clear" w:color="auto" w:fill="auto"/>
          </w:tcPr>
          <w:p w14:paraId="3D9DC3C0" w14:textId="03D7C105" w:rsidR="00983549" w:rsidRPr="00D54CE0" w:rsidRDefault="00983549" w:rsidP="00826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102" w:right="-72"/>
              <w:jc w:val="center"/>
              <w:rPr>
                <w:rFonts w:ascii="AngsanaUPC" w:eastAsia="Cordia New" w:hAnsi="AngsanaUPC" w:cs="AngsanaUPC"/>
                <w:sz w:val="29"/>
                <w:szCs w:val="29"/>
              </w:rPr>
            </w:pPr>
          </w:p>
        </w:tc>
        <w:tc>
          <w:tcPr>
            <w:tcW w:w="156" w:type="pct"/>
            <w:shd w:val="clear" w:color="auto" w:fill="auto"/>
          </w:tcPr>
          <w:p w14:paraId="686B7829" w14:textId="77777777" w:rsidR="00983549" w:rsidRPr="00D54CE0" w:rsidRDefault="00983549" w:rsidP="00983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line="240" w:lineRule="auto"/>
              <w:ind w:left="-102" w:right="-72"/>
              <w:rPr>
                <w:rFonts w:ascii="AngsanaUPC" w:eastAsia="Cordia New" w:hAnsi="AngsanaUPC" w:cs="AngsanaUPC"/>
                <w:sz w:val="29"/>
                <w:szCs w:val="29"/>
              </w:rPr>
            </w:pPr>
          </w:p>
        </w:tc>
        <w:tc>
          <w:tcPr>
            <w:tcW w:w="543" w:type="pct"/>
            <w:shd w:val="clear" w:color="auto" w:fill="auto"/>
            <w:vAlign w:val="center"/>
          </w:tcPr>
          <w:p w14:paraId="7DEDADCF" w14:textId="77777777" w:rsidR="00983549" w:rsidRPr="00D54CE0" w:rsidRDefault="00983549" w:rsidP="00983549">
            <w:pPr>
              <w:tabs>
                <w:tab w:val="decimal" w:pos="735"/>
              </w:tabs>
              <w:rPr>
                <w:rFonts w:ascii="AngsanaUPC" w:hAnsi="AngsanaUPC" w:cs="AngsanaUPC"/>
                <w:sz w:val="29"/>
                <w:szCs w:val="29"/>
              </w:rPr>
            </w:pPr>
          </w:p>
        </w:tc>
        <w:tc>
          <w:tcPr>
            <w:tcW w:w="156" w:type="pct"/>
            <w:shd w:val="clear" w:color="auto" w:fill="auto"/>
          </w:tcPr>
          <w:p w14:paraId="2231D423" w14:textId="77777777" w:rsidR="00983549" w:rsidRPr="00D54CE0" w:rsidRDefault="00983549" w:rsidP="00983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line="240" w:lineRule="auto"/>
              <w:ind w:left="-102" w:right="-72"/>
              <w:rPr>
                <w:rFonts w:ascii="AngsanaUPC" w:eastAsia="Cordia New" w:hAnsi="AngsanaUPC" w:cs="AngsanaUPC"/>
                <w:sz w:val="29"/>
                <w:szCs w:val="29"/>
              </w:rPr>
            </w:pPr>
          </w:p>
        </w:tc>
        <w:tc>
          <w:tcPr>
            <w:tcW w:w="542" w:type="pct"/>
            <w:shd w:val="clear" w:color="auto" w:fill="auto"/>
          </w:tcPr>
          <w:p w14:paraId="6CA418F4" w14:textId="77777777" w:rsidR="00983549" w:rsidRPr="00D54CE0" w:rsidRDefault="00983549" w:rsidP="00983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02" w:right="-72"/>
              <w:rPr>
                <w:rFonts w:ascii="AngsanaUPC" w:eastAsia="Cordia New" w:hAnsi="AngsanaUPC" w:cs="AngsanaUPC"/>
                <w:sz w:val="29"/>
                <w:szCs w:val="29"/>
              </w:rPr>
            </w:pPr>
          </w:p>
        </w:tc>
        <w:tc>
          <w:tcPr>
            <w:tcW w:w="153" w:type="pct"/>
            <w:shd w:val="clear" w:color="auto" w:fill="auto"/>
          </w:tcPr>
          <w:p w14:paraId="6E5E4B77" w14:textId="77777777" w:rsidR="00983549" w:rsidRPr="00D54CE0" w:rsidRDefault="00983549" w:rsidP="00983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line="240" w:lineRule="auto"/>
              <w:ind w:left="-102" w:right="-72"/>
              <w:rPr>
                <w:rFonts w:ascii="AngsanaUPC" w:eastAsia="Cordia New" w:hAnsi="AngsanaUPC" w:cs="AngsanaUPC"/>
                <w:sz w:val="29"/>
                <w:szCs w:val="29"/>
              </w:rPr>
            </w:pPr>
          </w:p>
        </w:tc>
        <w:tc>
          <w:tcPr>
            <w:tcW w:w="536" w:type="pct"/>
            <w:shd w:val="clear" w:color="auto" w:fill="auto"/>
            <w:vAlign w:val="center"/>
          </w:tcPr>
          <w:p w14:paraId="3281F3C4" w14:textId="77777777" w:rsidR="00983549" w:rsidRPr="00D54CE0" w:rsidRDefault="00983549" w:rsidP="00983549">
            <w:pPr>
              <w:tabs>
                <w:tab w:val="decimal" w:pos="736"/>
              </w:tabs>
              <w:rPr>
                <w:rFonts w:ascii="AngsanaUPC" w:hAnsi="AngsanaUPC" w:cs="AngsanaUPC"/>
                <w:sz w:val="29"/>
                <w:szCs w:val="29"/>
              </w:rPr>
            </w:pPr>
          </w:p>
        </w:tc>
      </w:tr>
      <w:tr w:rsidR="00460455" w:rsidRPr="00D54CE0" w14:paraId="4CCC9DCF" w14:textId="77777777" w:rsidTr="00BD1F8C">
        <w:trPr>
          <w:trHeight w:hRule="exact" w:val="369"/>
        </w:trPr>
        <w:tc>
          <w:tcPr>
            <w:tcW w:w="2217" w:type="pct"/>
            <w:shd w:val="clear" w:color="auto" w:fill="auto"/>
          </w:tcPr>
          <w:p w14:paraId="20F41292" w14:textId="77777777" w:rsidR="00460455" w:rsidRPr="00D54CE0" w:rsidRDefault="00460455" w:rsidP="00460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180"/>
              <w:jc w:val="both"/>
              <w:rPr>
                <w:rFonts w:ascii="AngsanaUPC" w:eastAsia="Cordia New" w:hAnsi="AngsanaUPC" w:cs="AngsanaUPC"/>
                <w:sz w:val="29"/>
                <w:szCs w:val="29"/>
                <w:cs/>
              </w:rPr>
            </w:pPr>
            <w:r w:rsidRPr="00D54CE0">
              <w:rPr>
                <w:rFonts w:ascii="AngsanaUPC" w:hAnsi="AngsanaUPC" w:cs="AngsanaUPC"/>
                <w:sz w:val="29"/>
                <w:szCs w:val="29"/>
              </w:rPr>
              <w:t xml:space="preserve">of temporary differences  </w:t>
            </w:r>
          </w:p>
        </w:tc>
        <w:tc>
          <w:tcPr>
            <w:tcW w:w="156" w:type="pct"/>
            <w:shd w:val="clear" w:color="auto" w:fill="auto"/>
          </w:tcPr>
          <w:p w14:paraId="4E792B41" w14:textId="77777777" w:rsidR="00460455" w:rsidRPr="00D54CE0" w:rsidRDefault="00460455" w:rsidP="00460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2" w:right="-72"/>
              <w:jc w:val="center"/>
              <w:rPr>
                <w:rFonts w:ascii="AngsanaUPC" w:eastAsia="Cordia New" w:hAnsi="AngsanaUPC" w:cs="AngsanaUPC"/>
                <w:i/>
                <w:iCs/>
                <w:sz w:val="29"/>
                <w:szCs w:val="29"/>
              </w:rPr>
            </w:pPr>
          </w:p>
        </w:tc>
        <w:tc>
          <w:tcPr>
            <w:tcW w:w="542" w:type="pct"/>
            <w:tcBorders>
              <w:bottom w:val="single" w:sz="4" w:space="0" w:color="auto"/>
            </w:tcBorders>
            <w:shd w:val="clear" w:color="auto" w:fill="auto"/>
          </w:tcPr>
          <w:p w14:paraId="197D29A4" w14:textId="77777777" w:rsidR="00460455" w:rsidRPr="003D1C6E" w:rsidRDefault="003D1C6E" w:rsidP="00460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102" w:right="-72"/>
              <w:rPr>
                <w:rFonts w:ascii="AngsanaUPC" w:eastAsia="Cordia New" w:hAnsi="AngsanaUPC" w:cs="AngsanaUPC"/>
                <w:sz w:val="29"/>
                <w:szCs w:val="29"/>
              </w:rPr>
            </w:pPr>
            <w:r w:rsidRPr="003D1C6E">
              <w:rPr>
                <w:rFonts w:ascii="AngsanaUPC" w:eastAsia="Cordia New" w:hAnsi="AngsanaUPC" w:cs="AngsanaUPC"/>
                <w:sz w:val="29"/>
                <w:szCs w:val="29"/>
              </w:rPr>
              <w:t>(33)</w:t>
            </w:r>
          </w:p>
        </w:tc>
        <w:tc>
          <w:tcPr>
            <w:tcW w:w="156" w:type="pct"/>
            <w:shd w:val="clear" w:color="auto" w:fill="auto"/>
          </w:tcPr>
          <w:p w14:paraId="71B347ED" w14:textId="77777777" w:rsidR="00460455" w:rsidRPr="003D1C6E" w:rsidRDefault="00460455" w:rsidP="00460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line="240" w:lineRule="auto"/>
              <w:ind w:left="-102" w:right="-72"/>
              <w:rPr>
                <w:rFonts w:ascii="AngsanaUPC" w:eastAsia="Cordia New" w:hAnsi="AngsanaUPC" w:cs="AngsanaUPC"/>
                <w:sz w:val="29"/>
                <w:szCs w:val="29"/>
              </w:rPr>
            </w:pPr>
          </w:p>
        </w:tc>
        <w:tc>
          <w:tcPr>
            <w:tcW w:w="543" w:type="pct"/>
            <w:tcBorders>
              <w:bottom w:val="single" w:sz="4" w:space="0" w:color="auto"/>
            </w:tcBorders>
            <w:shd w:val="clear" w:color="auto" w:fill="auto"/>
            <w:vAlign w:val="center"/>
          </w:tcPr>
          <w:p w14:paraId="05DB36A7" w14:textId="77777777" w:rsidR="00460455" w:rsidRPr="00861F8C" w:rsidRDefault="00460455" w:rsidP="00460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02" w:right="-72"/>
              <w:rPr>
                <w:rFonts w:ascii="AngsanaUPC" w:eastAsia="Cordia New" w:hAnsi="AngsanaUPC" w:cs="AngsanaUPC"/>
                <w:b/>
                <w:bCs/>
                <w:sz w:val="29"/>
                <w:szCs w:val="29"/>
              </w:rPr>
            </w:pPr>
            <w:r w:rsidRPr="008A6390">
              <w:rPr>
                <w:rFonts w:ascii="AngsanaUPC" w:hAnsi="AngsanaUPC" w:cs="AngsanaUPC"/>
                <w:sz w:val="28"/>
                <w:szCs w:val="28"/>
              </w:rPr>
              <w:t>(234)</w:t>
            </w:r>
          </w:p>
        </w:tc>
        <w:tc>
          <w:tcPr>
            <w:tcW w:w="156" w:type="pct"/>
            <w:shd w:val="clear" w:color="auto" w:fill="auto"/>
          </w:tcPr>
          <w:p w14:paraId="45CC5958" w14:textId="77777777" w:rsidR="00460455" w:rsidRPr="00861F8C" w:rsidRDefault="00460455" w:rsidP="00460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line="240" w:lineRule="auto"/>
              <w:ind w:left="-102" w:right="-72"/>
              <w:rPr>
                <w:rFonts w:ascii="AngsanaUPC" w:eastAsia="Cordia New" w:hAnsi="AngsanaUPC" w:cs="AngsanaUPC"/>
                <w:b/>
                <w:bCs/>
                <w:sz w:val="29"/>
                <w:szCs w:val="29"/>
              </w:rPr>
            </w:pPr>
          </w:p>
        </w:tc>
        <w:tc>
          <w:tcPr>
            <w:tcW w:w="542" w:type="pct"/>
            <w:tcBorders>
              <w:bottom w:val="single" w:sz="4" w:space="0" w:color="auto"/>
            </w:tcBorders>
            <w:shd w:val="clear" w:color="auto" w:fill="auto"/>
          </w:tcPr>
          <w:p w14:paraId="4B8C530B" w14:textId="77777777" w:rsidR="00460455" w:rsidRPr="003D1C6E" w:rsidRDefault="003D1C6E" w:rsidP="00460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02" w:right="-72"/>
              <w:rPr>
                <w:rFonts w:ascii="AngsanaUPC" w:eastAsia="Cordia New" w:hAnsi="AngsanaUPC" w:cs="AngsanaUPC"/>
                <w:sz w:val="29"/>
                <w:szCs w:val="29"/>
              </w:rPr>
            </w:pPr>
            <w:r w:rsidRPr="003D1C6E">
              <w:rPr>
                <w:rFonts w:ascii="AngsanaUPC" w:eastAsia="Cordia New" w:hAnsi="AngsanaUPC" w:cs="AngsanaUPC"/>
                <w:sz w:val="29"/>
                <w:szCs w:val="29"/>
              </w:rPr>
              <w:t>(33)</w:t>
            </w:r>
          </w:p>
        </w:tc>
        <w:tc>
          <w:tcPr>
            <w:tcW w:w="153" w:type="pct"/>
            <w:shd w:val="clear" w:color="auto" w:fill="auto"/>
          </w:tcPr>
          <w:p w14:paraId="615AB12C" w14:textId="77777777" w:rsidR="00460455" w:rsidRPr="003D1C6E" w:rsidRDefault="00460455" w:rsidP="00460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line="240" w:lineRule="auto"/>
              <w:ind w:left="-102" w:right="-72"/>
              <w:rPr>
                <w:rFonts w:ascii="AngsanaUPC" w:eastAsia="Cordia New" w:hAnsi="AngsanaUPC" w:cs="AngsanaUPC"/>
                <w:sz w:val="29"/>
                <w:szCs w:val="29"/>
              </w:rPr>
            </w:pPr>
          </w:p>
        </w:tc>
        <w:tc>
          <w:tcPr>
            <w:tcW w:w="536" w:type="pct"/>
            <w:tcBorders>
              <w:bottom w:val="single" w:sz="4" w:space="0" w:color="auto"/>
            </w:tcBorders>
            <w:shd w:val="clear" w:color="auto" w:fill="auto"/>
            <w:vAlign w:val="center"/>
          </w:tcPr>
          <w:p w14:paraId="6F4BDF91" w14:textId="77777777" w:rsidR="00460455" w:rsidRPr="00861F8C" w:rsidRDefault="00460455" w:rsidP="00460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left="-102" w:right="-72"/>
              <w:rPr>
                <w:rFonts w:ascii="AngsanaUPC" w:eastAsia="Cordia New" w:hAnsi="AngsanaUPC" w:cs="AngsanaUPC"/>
                <w:b/>
                <w:bCs/>
                <w:sz w:val="29"/>
                <w:szCs w:val="29"/>
              </w:rPr>
            </w:pPr>
            <w:r w:rsidRPr="008A6390">
              <w:rPr>
                <w:rFonts w:ascii="AngsanaUPC" w:hAnsi="AngsanaUPC" w:cs="AngsanaUPC"/>
                <w:sz w:val="28"/>
                <w:szCs w:val="28"/>
              </w:rPr>
              <w:t>(234)</w:t>
            </w:r>
          </w:p>
        </w:tc>
      </w:tr>
      <w:tr w:rsidR="00460455" w:rsidRPr="00D54CE0" w14:paraId="61D5CD53" w14:textId="77777777" w:rsidTr="00BD1F8C">
        <w:trPr>
          <w:trHeight w:hRule="exact" w:val="369"/>
        </w:trPr>
        <w:tc>
          <w:tcPr>
            <w:tcW w:w="2217" w:type="pct"/>
            <w:shd w:val="clear" w:color="auto" w:fill="auto"/>
          </w:tcPr>
          <w:p w14:paraId="60CEE9D6" w14:textId="12F35F74" w:rsidR="00460455" w:rsidRPr="00D54CE0" w:rsidRDefault="00460455" w:rsidP="00460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right="-108" w:hanging="119"/>
              <w:jc w:val="both"/>
              <w:rPr>
                <w:rFonts w:ascii="AngsanaUPC" w:eastAsia="Cordia New" w:hAnsi="AngsanaUPC" w:cs="AngsanaUPC"/>
                <w:b/>
                <w:bCs/>
                <w:sz w:val="29"/>
                <w:szCs w:val="29"/>
                <w:cs/>
              </w:rPr>
            </w:pPr>
            <w:r w:rsidRPr="00D54CE0">
              <w:rPr>
                <w:rFonts w:ascii="AngsanaUPC" w:hAnsi="AngsanaUPC" w:cs="AngsanaUPC"/>
                <w:b/>
                <w:bCs/>
                <w:sz w:val="29"/>
                <w:szCs w:val="29"/>
              </w:rPr>
              <w:t xml:space="preserve">Income tax </w:t>
            </w:r>
            <w:r w:rsidR="00BD1F8C">
              <w:rPr>
                <w:rFonts w:ascii="AngsanaUPC" w:hAnsi="AngsanaUPC" w:cs="AngsanaUPC"/>
                <w:b/>
                <w:bCs/>
                <w:sz w:val="29"/>
                <w:szCs w:val="29"/>
              </w:rPr>
              <w:t>income</w:t>
            </w:r>
          </w:p>
        </w:tc>
        <w:tc>
          <w:tcPr>
            <w:tcW w:w="156" w:type="pct"/>
            <w:shd w:val="clear" w:color="auto" w:fill="auto"/>
          </w:tcPr>
          <w:p w14:paraId="7CED9633" w14:textId="77777777" w:rsidR="00460455" w:rsidRPr="00D54CE0" w:rsidRDefault="00460455" w:rsidP="00460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line="240" w:lineRule="auto"/>
              <w:ind w:left="-102" w:right="-72"/>
              <w:rPr>
                <w:rFonts w:ascii="AngsanaUPC" w:eastAsia="Cordia New" w:hAnsi="AngsanaUPC" w:cs="AngsanaUPC"/>
                <w:b/>
                <w:bCs/>
                <w:sz w:val="29"/>
                <w:szCs w:val="29"/>
              </w:rPr>
            </w:pPr>
          </w:p>
        </w:tc>
        <w:tc>
          <w:tcPr>
            <w:tcW w:w="542" w:type="pct"/>
            <w:tcBorders>
              <w:bottom w:val="double" w:sz="4" w:space="0" w:color="auto"/>
            </w:tcBorders>
            <w:shd w:val="clear" w:color="auto" w:fill="auto"/>
          </w:tcPr>
          <w:p w14:paraId="41A80C1A" w14:textId="77777777" w:rsidR="00460455" w:rsidRPr="00861F8C" w:rsidRDefault="003D1C6E" w:rsidP="00460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102" w:right="-72"/>
              <w:rPr>
                <w:rFonts w:ascii="AngsanaUPC" w:eastAsia="Cordia New" w:hAnsi="AngsanaUPC" w:cs="AngsanaUPC"/>
                <w:b/>
                <w:bCs/>
                <w:sz w:val="29"/>
                <w:szCs w:val="29"/>
                <w:cs/>
              </w:rPr>
            </w:pPr>
            <w:r>
              <w:rPr>
                <w:rFonts w:ascii="AngsanaUPC" w:eastAsia="Cordia New" w:hAnsi="AngsanaUPC" w:cs="AngsanaUPC"/>
                <w:b/>
                <w:bCs/>
                <w:sz w:val="29"/>
                <w:szCs w:val="29"/>
              </w:rPr>
              <w:t>(33)</w:t>
            </w:r>
          </w:p>
        </w:tc>
        <w:tc>
          <w:tcPr>
            <w:tcW w:w="156" w:type="pct"/>
            <w:shd w:val="clear" w:color="auto" w:fill="auto"/>
          </w:tcPr>
          <w:p w14:paraId="66E518BC" w14:textId="77777777" w:rsidR="00460455" w:rsidRPr="00861F8C" w:rsidRDefault="00460455" w:rsidP="00460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line="240" w:lineRule="auto"/>
              <w:ind w:left="-102" w:right="-72"/>
              <w:rPr>
                <w:rFonts w:ascii="AngsanaUPC" w:eastAsia="Cordia New" w:hAnsi="AngsanaUPC" w:cs="AngsanaUPC"/>
                <w:b/>
                <w:bCs/>
                <w:sz w:val="29"/>
                <w:szCs w:val="29"/>
              </w:rPr>
            </w:pPr>
          </w:p>
        </w:tc>
        <w:tc>
          <w:tcPr>
            <w:tcW w:w="543" w:type="pct"/>
            <w:tcBorders>
              <w:bottom w:val="double" w:sz="4" w:space="0" w:color="auto"/>
            </w:tcBorders>
            <w:shd w:val="clear" w:color="auto" w:fill="auto"/>
            <w:vAlign w:val="center"/>
          </w:tcPr>
          <w:p w14:paraId="7DF2D596" w14:textId="77777777" w:rsidR="00460455" w:rsidRPr="00861F8C" w:rsidRDefault="00460455" w:rsidP="00460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02" w:right="-72"/>
              <w:rPr>
                <w:rFonts w:ascii="AngsanaUPC" w:eastAsia="Cordia New" w:hAnsi="AngsanaUPC" w:cs="AngsanaUPC"/>
                <w:b/>
                <w:bCs/>
                <w:sz w:val="29"/>
                <w:szCs w:val="29"/>
              </w:rPr>
            </w:pPr>
            <w:r w:rsidRPr="008A6390">
              <w:rPr>
                <w:rFonts w:ascii="AngsanaUPC" w:hAnsi="AngsanaUPC" w:cs="AngsanaUPC"/>
                <w:b/>
                <w:bCs/>
                <w:sz w:val="28"/>
                <w:szCs w:val="28"/>
              </w:rPr>
              <w:t>(234)</w:t>
            </w:r>
          </w:p>
        </w:tc>
        <w:tc>
          <w:tcPr>
            <w:tcW w:w="156" w:type="pct"/>
            <w:shd w:val="clear" w:color="auto" w:fill="auto"/>
          </w:tcPr>
          <w:p w14:paraId="67F8CDE8" w14:textId="77777777" w:rsidR="00460455" w:rsidRPr="00861F8C" w:rsidRDefault="00460455" w:rsidP="00460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line="240" w:lineRule="auto"/>
              <w:ind w:left="-102" w:right="-72"/>
              <w:rPr>
                <w:rFonts w:ascii="AngsanaUPC" w:eastAsia="Cordia New" w:hAnsi="AngsanaUPC" w:cs="AngsanaUPC"/>
                <w:b/>
                <w:bCs/>
                <w:sz w:val="29"/>
                <w:szCs w:val="29"/>
              </w:rPr>
            </w:pPr>
          </w:p>
        </w:tc>
        <w:tc>
          <w:tcPr>
            <w:tcW w:w="542" w:type="pct"/>
            <w:tcBorders>
              <w:bottom w:val="double" w:sz="4" w:space="0" w:color="auto"/>
            </w:tcBorders>
            <w:shd w:val="clear" w:color="auto" w:fill="auto"/>
          </w:tcPr>
          <w:p w14:paraId="4F002535" w14:textId="77777777" w:rsidR="00460455" w:rsidRPr="00861F8C" w:rsidRDefault="003D1C6E" w:rsidP="00460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02" w:right="-72"/>
              <w:rPr>
                <w:rFonts w:ascii="AngsanaUPC" w:eastAsia="Cordia New" w:hAnsi="AngsanaUPC" w:cs="AngsanaUPC"/>
                <w:b/>
                <w:bCs/>
                <w:sz w:val="29"/>
                <w:szCs w:val="29"/>
              </w:rPr>
            </w:pPr>
            <w:r>
              <w:rPr>
                <w:rFonts w:ascii="AngsanaUPC" w:eastAsia="Cordia New" w:hAnsi="AngsanaUPC" w:cs="AngsanaUPC"/>
                <w:b/>
                <w:bCs/>
                <w:sz w:val="29"/>
                <w:szCs w:val="29"/>
              </w:rPr>
              <w:t>(33)</w:t>
            </w:r>
          </w:p>
        </w:tc>
        <w:tc>
          <w:tcPr>
            <w:tcW w:w="153" w:type="pct"/>
            <w:shd w:val="clear" w:color="auto" w:fill="auto"/>
          </w:tcPr>
          <w:p w14:paraId="53A0399F" w14:textId="77777777" w:rsidR="00460455" w:rsidRPr="00861F8C" w:rsidRDefault="00460455" w:rsidP="00460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line="240" w:lineRule="auto"/>
              <w:ind w:left="-102" w:right="-72"/>
              <w:rPr>
                <w:rFonts w:ascii="AngsanaUPC" w:eastAsia="Cordia New" w:hAnsi="AngsanaUPC" w:cs="AngsanaUPC"/>
                <w:b/>
                <w:bCs/>
                <w:sz w:val="29"/>
                <w:szCs w:val="29"/>
              </w:rPr>
            </w:pPr>
          </w:p>
        </w:tc>
        <w:tc>
          <w:tcPr>
            <w:tcW w:w="536" w:type="pct"/>
            <w:tcBorders>
              <w:bottom w:val="double" w:sz="4" w:space="0" w:color="auto"/>
            </w:tcBorders>
            <w:shd w:val="clear" w:color="auto" w:fill="auto"/>
            <w:vAlign w:val="center"/>
          </w:tcPr>
          <w:p w14:paraId="44CF5AA9" w14:textId="77777777" w:rsidR="00460455" w:rsidRPr="00861F8C" w:rsidRDefault="00460455" w:rsidP="00460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left="-102" w:right="-72"/>
              <w:rPr>
                <w:rFonts w:ascii="AngsanaUPC" w:eastAsia="Cordia New" w:hAnsi="AngsanaUPC" w:cs="AngsanaUPC"/>
                <w:b/>
                <w:bCs/>
                <w:sz w:val="29"/>
                <w:szCs w:val="29"/>
              </w:rPr>
            </w:pPr>
            <w:r w:rsidRPr="008A6390">
              <w:rPr>
                <w:rFonts w:ascii="AngsanaUPC" w:hAnsi="AngsanaUPC" w:cs="AngsanaUPC"/>
                <w:b/>
                <w:bCs/>
                <w:sz w:val="28"/>
                <w:szCs w:val="28"/>
              </w:rPr>
              <w:t>(234)</w:t>
            </w:r>
          </w:p>
        </w:tc>
      </w:tr>
    </w:tbl>
    <w:p w14:paraId="6232D160" w14:textId="77777777" w:rsidR="009D27AA" w:rsidRPr="00D54CE0" w:rsidRDefault="009D27AA" w:rsidP="009D27AA">
      <w:pPr>
        <w:pStyle w:val="BodyText2"/>
        <w:spacing w:before="200" w:after="120" w:line="360" w:lineRule="exact"/>
        <w:ind w:left="567" w:right="45" w:firstLine="0"/>
        <w:jc w:val="thaiDistribute"/>
        <w:rPr>
          <w:rFonts w:ascii="AngsanaUPC" w:hAnsi="AngsanaUPC" w:cs="AngsanaUPC"/>
          <w:sz w:val="29"/>
          <w:szCs w:val="29"/>
        </w:rPr>
      </w:pPr>
      <w:r w:rsidRPr="00D54CE0">
        <w:rPr>
          <w:rFonts w:ascii="AngsanaUPC" w:hAnsi="AngsanaUPC" w:cs="AngsanaUPC"/>
          <w:sz w:val="29"/>
          <w:szCs w:val="29"/>
        </w:rPr>
        <w:t xml:space="preserve">Income tax expenses for the </w:t>
      </w:r>
      <w:r w:rsidR="00460455">
        <w:rPr>
          <w:rFonts w:ascii="AngsanaUPC" w:hAnsi="AngsanaUPC" w:cs="AngsanaUPC"/>
          <w:sz w:val="29"/>
          <w:szCs w:val="29"/>
        </w:rPr>
        <w:t>nine</w:t>
      </w:r>
      <w:r w:rsidRPr="00D54CE0">
        <w:rPr>
          <w:rFonts w:ascii="AngsanaUPC" w:hAnsi="AngsanaUPC" w:cs="AngsanaUPC"/>
          <w:sz w:val="29"/>
          <w:szCs w:val="29"/>
        </w:rPr>
        <w:t xml:space="preserve">-month periods ended </w:t>
      </w:r>
      <w:r w:rsidRPr="00D54CE0">
        <w:rPr>
          <w:rFonts w:ascii="AngsanaUPC" w:hAnsi="AngsanaUPC" w:cs="AngsanaUPC"/>
          <w:bCs/>
          <w:sz w:val="29"/>
          <w:szCs w:val="29"/>
        </w:rPr>
        <w:t xml:space="preserve">30 </w:t>
      </w:r>
      <w:r w:rsidR="00460455" w:rsidRPr="00460455">
        <w:rPr>
          <w:rFonts w:ascii="AngsanaUPC" w:hAnsi="AngsanaUPC" w:cs="AngsanaUPC"/>
          <w:bCs/>
          <w:sz w:val="29"/>
          <w:szCs w:val="29"/>
        </w:rPr>
        <w:t>September</w:t>
      </w:r>
      <w:r w:rsidRPr="00D54CE0">
        <w:rPr>
          <w:rFonts w:ascii="AngsanaUPC" w:hAnsi="AngsanaUPC" w:cs="AngsanaUPC"/>
          <w:sz w:val="29"/>
          <w:szCs w:val="29"/>
        </w:rPr>
        <w:t xml:space="preserve"> 2020 and </w:t>
      </w:r>
      <w:proofErr w:type="gramStart"/>
      <w:r w:rsidRPr="00D54CE0">
        <w:rPr>
          <w:rFonts w:ascii="AngsanaUPC" w:hAnsi="AngsanaUPC" w:cs="AngsanaUPC"/>
          <w:sz w:val="29"/>
          <w:szCs w:val="29"/>
        </w:rPr>
        <w:t>2019  are</w:t>
      </w:r>
      <w:proofErr w:type="gramEnd"/>
      <w:r w:rsidRPr="00D54CE0">
        <w:rPr>
          <w:rFonts w:ascii="AngsanaUPC" w:hAnsi="AngsanaUPC" w:cs="AngsanaUPC"/>
          <w:sz w:val="29"/>
          <w:szCs w:val="29"/>
        </w:rPr>
        <w:t xml:space="preserve"> made up as follows:</w:t>
      </w:r>
    </w:p>
    <w:tbl>
      <w:tblPr>
        <w:tblW w:w="9156" w:type="dxa"/>
        <w:tblInd w:w="450" w:type="dxa"/>
        <w:tblLayout w:type="fixed"/>
        <w:tblLook w:val="0000" w:firstRow="0" w:lastRow="0" w:firstColumn="0" w:lastColumn="0" w:noHBand="0" w:noVBand="0"/>
      </w:tblPr>
      <w:tblGrid>
        <w:gridCol w:w="4059"/>
        <w:gridCol w:w="283"/>
        <w:gridCol w:w="993"/>
        <w:gridCol w:w="286"/>
        <w:gridCol w:w="994"/>
        <w:gridCol w:w="286"/>
        <w:gridCol w:w="993"/>
        <w:gridCol w:w="280"/>
        <w:gridCol w:w="982"/>
      </w:tblGrid>
      <w:tr w:rsidR="009D27AA" w:rsidRPr="00D54CE0" w14:paraId="06BCA7B6" w14:textId="77777777" w:rsidTr="00BD1F8C">
        <w:trPr>
          <w:trHeight w:hRule="exact" w:val="369"/>
        </w:trPr>
        <w:tc>
          <w:tcPr>
            <w:tcW w:w="2217" w:type="pct"/>
            <w:shd w:val="clear" w:color="auto" w:fill="auto"/>
          </w:tcPr>
          <w:p w14:paraId="5297431D" w14:textId="77777777" w:rsidR="009D27AA" w:rsidRPr="00D54CE0" w:rsidRDefault="009D27AA" w:rsidP="00E62B88">
            <w:pPr>
              <w:pStyle w:val="BodyText2"/>
              <w:ind w:left="562" w:right="43" w:hanging="562"/>
              <w:jc w:val="thaiDistribute"/>
              <w:rPr>
                <w:rFonts w:ascii="AngsanaUPC" w:hAnsi="AngsanaUPC" w:cs="AngsanaUPC"/>
                <w:b/>
                <w:bCs/>
                <w:i/>
                <w:iCs/>
                <w:sz w:val="29"/>
                <w:szCs w:val="29"/>
              </w:rPr>
            </w:pPr>
            <w:r w:rsidRPr="00D54CE0">
              <w:rPr>
                <w:rFonts w:ascii="AngsanaUPC" w:hAnsi="AngsanaUPC" w:cs="AngsanaUPC"/>
                <w:b/>
                <w:bCs/>
                <w:i/>
                <w:iCs/>
                <w:sz w:val="29"/>
                <w:szCs w:val="29"/>
              </w:rPr>
              <w:t xml:space="preserve">Income tax that </w:t>
            </w:r>
            <w:proofErr w:type="spellStart"/>
            <w:r w:rsidRPr="00D54CE0">
              <w:rPr>
                <w:rFonts w:ascii="AngsanaUPC" w:hAnsi="AngsanaUPC" w:cs="AngsanaUPC"/>
                <w:b/>
                <w:bCs/>
                <w:i/>
                <w:iCs/>
                <w:sz w:val="29"/>
                <w:szCs w:val="29"/>
              </w:rPr>
              <w:t>recognises</w:t>
            </w:r>
            <w:proofErr w:type="spellEnd"/>
            <w:r w:rsidRPr="00D54CE0">
              <w:rPr>
                <w:rFonts w:ascii="AngsanaUPC" w:hAnsi="AngsanaUPC" w:cs="AngsanaUPC"/>
                <w:b/>
                <w:bCs/>
                <w:i/>
                <w:iCs/>
                <w:sz w:val="29"/>
                <w:szCs w:val="29"/>
                <w:cs/>
              </w:rPr>
              <w:t xml:space="preserve"> </w:t>
            </w:r>
            <w:r w:rsidRPr="00D54CE0">
              <w:rPr>
                <w:rFonts w:ascii="AngsanaUPC" w:hAnsi="AngsanaUPC" w:cs="AngsanaUPC"/>
                <w:b/>
                <w:bCs/>
                <w:i/>
                <w:iCs/>
                <w:sz w:val="29"/>
                <w:szCs w:val="29"/>
              </w:rPr>
              <w:t xml:space="preserve">in </w:t>
            </w:r>
            <w:r w:rsidRPr="00D54CE0">
              <w:rPr>
                <w:rFonts w:ascii="AngsanaUPC" w:hAnsi="AngsanaUPC" w:cs="AngsanaUPC"/>
                <w:b/>
                <w:bCs/>
                <w:i/>
                <w:iCs/>
                <w:color w:val="000000"/>
                <w:sz w:val="29"/>
                <w:szCs w:val="29"/>
              </w:rPr>
              <w:t>profit or loss</w:t>
            </w:r>
          </w:p>
        </w:tc>
        <w:tc>
          <w:tcPr>
            <w:tcW w:w="155" w:type="pct"/>
            <w:shd w:val="clear" w:color="auto" w:fill="auto"/>
          </w:tcPr>
          <w:p w14:paraId="0FF69750" w14:textId="77777777" w:rsidR="009D27AA" w:rsidRPr="00D54CE0" w:rsidRDefault="009D27AA"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1"/>
              <w:rPr>
                <w:rFonts w:ascii="AngsanaUPC" w:eastAsia="Cordia New" w:hAnsi="AngsanaUPC" w:cs="AngsanaUPC"/>
                <w:sz w:val="29"/>
                <w:szCs w:val="29"/>
                <w:cs/>
              </w:rPr>
            </w:pPr>
          </w:p>
        </w:tc>
        <w:tc>
          <w:tcPr>
            <w:tcW w:w="1240" w:type="pct"/>
            <w:gridSpan w:val="3"/>
            <w:shd w:val="clear" w:color="auto" w:fill="auto"/>
          </w:tcPr>
          <w:p w14:paraId="0217A17F" w14:textId="77777777" w:rsidR="009D27AA" w:rsidRPr="00D54CE0" w:rsidRDefault="009D27AA"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1"/>
              <w:rPr>
                <w:rFonts w:ascii="AngsanaUPC" w:eastAsia="Cordia New" w:hAnsi="AngsanaUPC" w:cs="AngsanaUPC"/>
                <w:b/>
                <w:bCs/>
                <w:sz w:val="29"/>
                <w:szCs w:val="29"/>
                <w:cs/>
              </w:rPr>
            </w:pPr>
          </w:p>
        </w:tc>
        <w:tc>
          <w:tcPr>
            <w:tcW w:w="156" w:type="pct"/>
            <w:shd w:val="clear" w:color="auto" w:fill="auto"/>
          </w:tcPr>
          <w:p w14:paraId="5F9B38E9" w14:textId="77777777" w:rsidR="009D27AA" w:rsidRPr="00D54CE0" w:rsidRDefault="009D27AA"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10"/>
              <w:jc w:val="center"/>
              <w:rPr>
                <w:rFonts w:ascii="AngsanaUPC" w:eastAsia="Cordia New" w:hAnsi="AngsanaUPC" w:cs="AngsanaUPC"/>
                <w:b/>
                <w:bCs/>
                <w:sz w:val="29"/>
                <w:szCs w:val="29"/>
              </w:rPr>
            </w:pPr>
          </w:p>
        </w:tc>
        <w:tc>
          <w:tcPr>
            <w:tcW w:w="1232" w:type="pct"/>
            <w:gridSpan w:val="3"/>
            <w:shd w:val="clear" w:color="auto" w:fill="auto"/>
          </w:tcPr>
          <w:p w14:paraId="60E33031" w14:textId="77777777" w:rsidR="009D27AA" w:rsidRPr="00D54CE0" w:rsidRDefault="009D27AA"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AngsanaUPC" w:hAnsi="AngsanaUPC" w:cs="AngsanaUPC"/>
                <w:color w:val="000000"/>
                <w:sz w:val="29"/>
                <w:szCs w:val="29"/>
                <w:cs/>
              </w:rPr>
            </w:pPr>
          </w:p>
        </w:tc>
      </w:tr>
      <w:tr w:rsidR="009D27AA" w:rsidRPr="00D54CE0" w14:paraId="3358DDC6" w14:textId="77777777" w:rsidTr="00BD1F8C">
        <w:trPr>
          <w:trHeight w:hRule="exact" w:val="369"/>
        </w:trPr>
        <w:tc>
          <w:tcPr>
            <w:tcW w:w="2217" w:type="pct"/>
            <w:shd w:val="clear" w:color="auto" w:fill="auto"/>
          </w:tcPr>
          <w:p w14:paraId="0E7AB7C7" w14:textId="77777777" w:rsidR="009D27AA" w:rsidRPr="00D54CE0" w:rsidRDefault="009D27AA"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8"/>
              <w:jc w:val="both"/>
              <w:rPr>
                <w:rFonts w:ascii="AngsanaUPC" w:eastAsia="Cordia New" w:hAnsi="AngsanaUPC" w:cs="AngsanaUPC"/>
                <w:b/>
                <w:bCs/>
                <w:sz w:val="29"/>
                <w:szCs w:val="29"/>
              </w:rPr>
            </w:pPr>
          </w:p>
        </w:tc>
        <w:tc>
          <w:tcPr>
            <w:tcW w:w="155" w:type="pct"/>
            <w:shd w:val="clear" w:color="auto" w:fill="auto"/>
          </w:tcPr>
          <w:p w14:paraId="14E90BC9" w14:textId="77777777" w:rsidR="009D27AA" w:rsidRPr="00D54CE0" w:rsidRDefault="009D27AA"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1"/>
              <w:rPr>
                <w:rFonts w:ascii="AngsanaUPC" w:eastAsia="Cordia New" w:hAnsi="AngsanaUPC" w:cs="AngsanaUPC"/>
                <w:sz w:val="29"/>
                <w:szCs w:val="29"/>
                <w:cs/>
              </w:rPr>
            </w:pPr>
          </w:p>
        </w:tc>
        <w:tc>
          <w:tcPr>
            <w:tcW w:w="1240" w:type="pct"/>
            <w:gridSpan w:val="3"/>
            <w:shd w:val="clear" w:color="auto" w:fill="auto"/>
          </w:tcPr>
          <w:p w14:paraId="4B75E43A" w14:textId="77777777" w:rsidR="009D27AA" w:rsidRPr="00D54CE0" w:rsidRDefault="009D27AA"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1"/>
              <w:rPr>
                <w:rFonts w:ascii="AngsanaUPC" w:eastAsia="Cordia New" w:hAnsi="AngsanaUPC" w:cs="AngsanaUPC"/>
                <w:b/>
                <w:bCs/>
                <w:sz w:val="29"/>
                <w:szCs w:val="29"/>
                <w:cs/>
              </w:rPr>
            </w:pPr>
          </w:p>
        </w:tc>
        <w:tc>
          <w:tcPr>
            <w:tcW w:w="156" w:type="pct"/>
            <w:shd w:val="clear" w:color="auto" w:fill="auto"/>
          </w:tcPr>
          <w:p w14:paraId="04C1667B" w14:textId="77777777" w:rsidR="009D27AA" w:rsidRPr="00D54CE0" w:rsidRDefault="009D27AA"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10"/>
              <w:jc w:val="center"/>
              <w:rPr>
                <w:rFonts w:ascii="AngsanaUPC" w:eastAsia="Cordia New" w:hAnsi="AngsanaUPC" w:cs="AngsanaUPC"/>
                <w:b/>
                <w:bCs/>
                <w:sz w:val="29"/>
                <w:szCs w:val="29"/>
              </w:rPr>
            </w:pPr>
          </w:p>
        </w:tc>
        <w:tc>
          <w:tcPr>
            <w:tcW w:w="1232" w:type="pct"/>
            <w:gridSpan w:val="3"/>
            <w:shd w:val="clear" w:color="auto" w:fill="auto"/>
          </w:tcPr>
          <w:p w14:paraId="0A853542" w14:textId="77777777" w:rsidR="009D27AA" w:rsidRPr="00D54CE0" w:rsidRDefault="009D27AA"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AngsanaUPC" w:eastAsia="Cordia New" w:hAnsi="AngsanaUPC" w:cs="AngsanaUPC"/>
                <w:b/>
                <w:bCs/>
                <w:sz w:val="29"/>
                <w:szCs w:val="29"/>
                <w:cs/>
              </w:rPr>
            </w:pPr>
            <w:r w:rsidRPr="00D54CE0">
              <w:rPr>
                <w:rFonts w:ascii="AngsanaUPC" w:hAnsi="AngsanaUPC" w:cs="AngsanaUPC"/>
                <w:color w:val="000000"/>
                <w:sz w:val="29"/>
                <w:szCs w:val="29"/>
              </w:rPr>
              <w:t>Unit : Thousand Baht</w:t>
            </w:r>
          </w:p>
        </w:tc>
      </w:tr>
      <w:tr w:rsidR="009D27AA" w:rsidRPr="00D54CE0" w14:paraId="5F7AC951" w14:textId="77777777" w:rsidTr="00BD1F8C">
        <w:tc>
          <w:tcPr>
            <w:tcW w:w="2217" w:type="pct"/>
            <w:shd w:val="clear" w:color="auto" w:fill="auto"/>
          </w:tcPr>
          <w:p w14:paraId="7340C2A1" w14:textId="77777777" w:rsidR="009D27AA" w:rsidRPr="00D54CE0" w:rsidRDefault="009D27AA"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8"/>
              <w:jc w:val="both"/>
              <w:rPr>
                <w:rFonts w:ascii="AngsanaUPC" w:eastAsia="Cordia New" w:hAnsi="AngsanaUPC" w:cs="AngsanaUPC"/>
                <w:b/>
                <w:bCs/>
                <w:sz w:val="29"/>
                <w:szCs w:val="29"/>
              </w:rPr>
            </w:pPr>
          </w:p>
        </w:tc>
        <w:tc>
          <w:tcPr>
            <w:tcW w:w="155" w:type="pct"/>
            <w:shd w:val="clear" w:color="auto" w:fill="auto"/>
          </w:tcPr>
          <w:p w14:paraId="16778231" w14:textId="77777777" w:rsidR="009D27AA" w:rsidRPr="00D54CE0" w:rsidRDefault="009D27AA"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1"/>
              <w:rPr>
                <w:rFonts w:ascii="AngsanaUPC" w:eastAsia="Cordia New" w:hAnsi="AngsanaUPC" w:cs="AngsanaUPC"/>
                <w:sz w:val="29"/>
                <w:szCs w:val="29"/>
                <w:cs/>
              </w:rPr>
            </w:pPr>
          </w:p>
        </w:tc>
        <w:tc>
          <w:tcPr>
            <w:tcW w:w="1240" w:type="pct"/>
            <w:gridSpan w:val="3"/>
            <w:shd w:val="clear" w:color="auto" w:fill="auto"/>
          </w:tcPr>
          <w:p w14:paraId="01CA5444" w14:textId="77777777" w:rsidR="009D27AA" w:rsidRPr="00D54CE0" w:rsidRDefault="009D27AA"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UPC" w:hAnsi="AngsanaUPC" w:cs="AngsanaUPC"/>
                <w:b/>
                <w:sz w:val="29"/>
                <w:szCs w:val="29"/>
              </w:rPr>
            </w:pPr>
            <w:r w:rsidRPr="00D54CE0">
              <w:rPr>
                <w:rFonts w:ascii="AngsanaUPC" w:hAnsi="AngsanaUPC" w:cs="AngsanaUPC"/>
                <w:b/>
                <w:sz w:val="29"/>
                <w:szCs w:val="29"/>
              </w:rPr>
              <w:t xml:space="preserve">Financial statements </w:t>
            </w:r>
          </w:p>
          <w:p w14:paraId="4A0F6C99" w14:textId="77777777" w:rsidR="009D27AA" w:rsidRPr="00D54CE0" w:rsidRDefault="009D27AA"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UPC" w:hAnsi="AngsanaUPC" w:cs="AngsanaUPC"/>
                <w:b/>
                <w:sz w:val="29"/>
                <w:szCs w:val="29"/>
              </w:rPr>
            </w:pPr>
            <w:r w:rsidRPr="00D54CE0">
              <w:rPr>
                <w:rFonts w:ascii="AngsanaUPC" w:hAnsi="AngsanaUPC" w:cs="AngsanaUPC"/>
                <w:b/>
                <w:sz w:val="29"/>
                <w:szCs w:val="29"/>
              </w:rPr>
              <w:t xml:space="preserve">in which the equity </w:t>
            </w:r>
          </w:p>
          <w:p w14:paraId="4CC616C1" w14:textId="77777777" w:rsidR="009D27AA" w:rsidRPr="00D54CE0" w:rsidRDefault="009D27AA"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UPC" w:hAnsi="AngsanaUPC" w:cs="AngsanaUPC"/>
                <w:b/>
                <w:sz w:val="29"/>
                <w:szCs w:val="29"/>
                <w:cs/>
              </w:rPr>
            </w:pPr>
            <w:r w:rsidRPr="00D54CE0">
              <w:rPr>
                <w:rFonts w:ascii="AngsanaUPC" w:hAnsi="AngsanaUPC" w:cs="AngsanaUPC"/>
                <w:b/>
                <w:sz w:val="29"/>
                <w:szCs w:val="29"/>
              </w:rPr>
              <w:t>method is applied</w:t>
            </w:r>
          </w:p>
        </w:tc>
        <w:tc>
          <w:tcPr>
            <w:tcW w:w="156" w:type="pct"/>
            <w:shd w:val="clear" w:color="auto" w:fill="auto"/>
          </w:tcPr>
          <w:p w14:paraId="6663CD8B" w14:textId="77777777" w:rsidR="009D27AA" w:rsidRPr="00D54CE0" w:rsidRDefault="009D27AA"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10"/>
              <w:jc w:val="center"/>
              <w:rPr>
                <w:rFonts w:ascii="AngsanaUPC" w:eastAsia="Cordia New" w:hAnsi="AngsanaUPC" w:cs="AngsanaUPC"/>
                <w:b/>
                <w:bCs/>
                <w:sz w:val="29"/>
                <w:szCs w:val="29"/>
              </w:rPr>
            </w:pPr>
          </w:p>
        </w:tc>
        <w:tc>
          <w:tcPr>
            <w:tcW w:w="1232" w:type="pct"/>
            <w:gridSpan w:val="3"/>
            <w:shd w:val="clear" w:color="auto" w:fill="auto"/>
          </w:tcPr>
          <w:p w14:paraId="1DD128C3" w14:textId="77777777" w:rsidR="009D27AA" w:rsidRPr="00D54CE0" w:rsidRDefault="009D27AA"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0"/>
              <w:jc w:val="center"/>
              <w:rPr>
                <w:rFonts w:ascii="AngsanaUPC" w:eastAsia="Cordia New" w:hAnsi="AngsanaUPC" w:cs="AngsanaUPC"/>
                <w:b/>
                <w:bCs/>
                <w:sz w:val="29"/>
                <w:szCs w:val="29"/>
              </w:rPr>
            </w:pPr>
          </w:p>
          <w:p w14:paraId="7C157D74" w14:textId="63CDD7A3" w:rsidR="009D27AA" w:rsidRPr="00D54CE0" w:rsidRDefault="00A0546C"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0"/>
              <w:jc w:val="center"/>
              <w:rPr>
                <w:rFonts w:ascii="AngsanaUPC" w:eastAsia="Cordia New" w:hAnsi="AngsanaUPC" w:cs="AngsanaUPC"/>
                <w:b/>
                <w:bCs/>
                <w:sz w:val="29"/>
                <w:szCs w:val="29"/>
                <w:cs/>
              </w:rPr>
            </w:pPr>
            <w:r>
              <w:rPr>
                <w:rFonts w:ascii="AngsanaUPC" w:eastAsia="Cordia New" w:hAnsi="AngsanaUPC" w:cs="AngsanaUPC"/>
                <w:b/>
                <w:bCs/>
                <w:sz w:val="29"/>
                <w:szCs w:val="29"/>
              </w:rPr>
              <w:t>S</w:t>
            </w:r>
            <w:r w:rsidR="009D27AA" w:rsidRPr="00D54CE0">
              <w:rPr>
                <w:rFonts w:ascii="AngsanaUPC" w:eastAsia="Cordia New" w:hAnsi="AngsanaUPC" w:cs="AngsanaUPC"/>
                <w:b/>
                <w:bCs/>
                <w:sz w:val="29"/>
                <w:szCs w:val="29"/>
              </w:rPr>
              <w:t>eparate financial statements</w:t>
            </w:r>
          </w:p>
        </w:tc>
      </w:tr>
      <w:tr w:rsidR="009D27AA" w:rsidRPr="00D54CE0" w14:paraId="09BFFCEC" w14:textId="77777777" w:rsidTr="00BD1F8C">
        <w:trPr>
          <w:trHeight w:hRule="exact" w:val="369"/>
        </w:trPr>
        <w:tc>
          <w:tcPr>
            <w:tcW w:w="2217" w:type="pct"/>
            <w:shd w:val="clear" w:color="auto" w:fill="auto"/>
          </w:tcPr>
          <w:p w14:paraId="048A2423" w14:textId="77777777" w:rsidR="009D27AA" w:rsidRPr="00D54CE0" w:rsidRDefault="009D27AA"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8"/>
              <w:jc w:val="both"/>
              <w:rPr>
                <w:rFonts w:ascii="AngsanaUPC" w:eastAsia="Cordia New" w:hAnsi="AngsanaUPC" w:cs="AngsanaUPC"/>
                <w:sz w:val="29"/>
                <w:szCs w:val="29"/>
              </w:rPr>
            </w:pPr>
          </w:p>
        </w:tc>
        <w:tc>
          <w:tcPr>
            <w:tcW w:w="155" w:type="pct"/>
            <w:shd w:val="clear" w:color="auto" w:fill="auto"/>
          </w:tcPr>
          <w:p w14:paraId="429901EB" w14:textId="77777777" w:rsidR="009D27AA" w:rsidRPr="00D54CE0" w:rsidRDefault="009D27AA"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hanging="9"/>
              <w:jc w:val="center"/>
              <w:rPr>
                <w:rFonts w:ascii="AngsanaUPC" w:eastAsia="Cordia New" w:hAnsi="AngsanaUPC" w:cs="AngsanaUPC"/>
                <w:i/>
                <w:iCs/>
                <w:sz w:val="29"/>
                <w:szCs w:val="29"/>
                <w:cs/>
              </w:rPr>
            </w:pPr>
          </w:p>
        </w:tc>
        <w:tc>
          <w:tcPr>
            <w:tcW w:w="542" w:type="pct"/>
            <w:tcBorders>
              <w:top w:val="single" w:sz="4" w:space="0" w:color="auto"/>
              <w:bottom w:val="single" w:sz="4" w:space="0" w:color="auto"/>
            </w:tcBorders>
            <w:shd w:val="clear" w:color="auto" w:fill="auto"/>
          </w:tcPr>
          <w:p w14:paraId="02EB7ED9" w14:textId="77777777" w:rsidR="009D27AA" w:rsidRPr="00D54CE0" w:rsidRDefault="009D27AA"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0" w:hanging="119"/>
              <w:jc w:val="center"/>
              <w:rPr>
                <w:rFonts w:ascii="AngsanaUPC" w:eastAsia="Cordia New" w:hAnsi="AngsanaUPC" w:cs="AngsanaUPC"/>
                <w:sz w:val="29"/>
                <w:szCs w:val="29"/>
              </w:rPr>
            </w:pPr>
            <w:r w:rsidRPr="00D54CE0">
              <w:rPr>
                <w:rFonts w:ascii="AngsanaUPC" w:eastAsia="Cordia New" w:hAnsi="AngsanaUPC" w:cs="AngsanaUPC"/>
                <w:sz w:val="29"/>
                <w:szCs w:val="29"/>
              </w:rPr>
              <w:t>2020</w:t>
            </w:r>
          </w:p>
        </w:tc>
        <w:tc>
          <w:tcPr>
            <w:tcW w:w="156" w:type="pct"/>
            <w:tcBorders>
              <w:top w:val="single" w:sz="4" w:space="0" w:color="auto"/>
            </w:tcBorders>
            <w:shd w:val="clear" w:color="auto" w:fill="auto"/>
          </w:tcPr>
          <w:p w14:paraId="1F6E0295" w14:textId="77777777" w:rsidR="009D27AA" w:rsidRPr="00D54CE0" w:rsidRDefault="009D27AA"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10"/>
              <w:jc w:val="center"/>
              <w:rPr>
                <w:rFonts w:ascii="AngsanaUPC" w:eastAsia="Cordia New" w:hAnsi="AngsanaUPC" w:cs="AngsanaUPC"/>
                <w:sz w:val="29"/>
                <w:szCs w:val="29"/>
              </w:rPr>
            </w:pPr>
          </w:p>
        </w:tc>
        <w:tc>
          <w:tcPr>
            <w:tcW w:w="543" w:type="pct"/>
            <w:tcBorders>
              <w:top w:val="single" w:sz="4" w:space="0" w:color="auto"/>
              <w:bottom w:val="single" w:sz="4" w:space="0" w:color="auto"/>
            </w:tcBorders>
            <w:shd w:val="clear" w:color="auto" w:fill="auto"/>
          </w:tcPr>
          <w:p w14:paraId="5A65C700" w14:textId="77777777" w:rsidR="009D27AA" w:rsidRPr="00D54CE0" w:rsidRDefault="009D27AA"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0" w:hanging="119"/>
              <w:jc w:val="center"/>
              <w:rPr>
                <w:rFonts w:ascii="AngsanaUPC" w:eastAsia="Cordia New" w:hAnsi="AngsanaUPC" w:cs="AngsanaUPC"/>
                <w:sz w:val="29"/>
                <w:szCs w:val="29"/>
              </w:rPr>
            </w:pPr>
            <w:r w:rsidRPr="00D54CE0">
              <w:rPr>
                <w:rFonts w:ascii="AngsanaUPC" w:eastAsia="Cordia New" w:hAnsi="AngsanaUPC" w:cs="AngsanaUPC"/>
                <w:sz w:val="29"/>
                <w:szCs w:val="29"/>
              </w:rPr>
              <w:t>2019</w:t>
            </w:r>
          </w:p>
        </w:tc>
        <w:tc>
          <w:tcPr>
            <w:tcW w:w="156" w:type="pct"/>
            <w:shd w:val="clear" w:color="auto" w:fill="auto"/>
          </w:tcPr>
          <w:p w14:paraId="0D9036AD" w14:textId="77777777" w:rsidR="009D27AA" w:rsidRPr="00D54CE0" w:rsidRDefault="009D27AA"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10"/>
              <w:jc w:val="center"/>
              <w:rPr>
                <w:rFonts w:ascii="AngsanaUPC" w:eastAsia="Cordia New" w:hAnsi="AngsanaUPC" w:cs="AngsanaUPC"/>
                <w:sz w:val="29"/>
                <w:szCs w:val="29"/>
              </w:rPr>
            </w:pPr>
          </w:p>
        </w:tc>
        <w:tc>
          <w:tcPr>
            <w:tcW w:w="542" w:type="pct"/>
            <w:tcBorders>
              <w:top w:val="single" w:sz="4" w:space="0" w:color="auto"/>
              <w:bottom w:val="single" w:sz="4" w:space="0" w:color="auto"/>
            </w:tcBorders>
            <w:shd w:val="clear" w:color="auto" w:fill="auto"/>
          </w:tcPr>
          <w:p w14:paraId="708E3EFF" w14:textId="77777777" w:rsidR="009D27AA" w:rsidRPr="00D54CE0" w:rsidRDefault="009D27AA"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10" w:hanging="506"/>
              <w:jc w:val="center"/>
              <w:rPr>
                <w:rFonts w:ascii="AngsanaUPC" w:eastAsia="Cordia New" w:hAnsi="AngsanaUPC" w:cs="AngsanaUPC"/>
                <w:sz w:val="29"/>
                <w:szCs w:val="29"/>
              </w:rPr>
            </w:pPr>
            <w:r w:rsidRPr="00D54CE0">
              <w:rPr>
                <w:rFonts w:ascii="AngsanaUPC" w:eastAsia="Cordia New" w:hAnsi="AngsanaUPC" w:cs="AngsanaUPC"/>
                <w:sz w:val="29"/>
                <w:szCs w:val="29"/>
              </w:rPr>
              <w:t>2020</w:t>
            </w:r>
          </w:p>
        </w:tc>
        <w:tc>
          <w:tcPr>
            <w:tcW w:w="153" w:type="pct"/>
            <w:tcBorders>
              <w:top w:val="single" w:sz="4" w:space="0" w:color="auto"/>
            </w:tcBorders>
            <w:shd w:val="clear" w:color="auto" w:fill="auto"/>
          </w:tcPr>
          <w:p w14:paraId="1C13A6AA" w14:textId="77777777" w:rsidR="009D27AA" w:rsidRPr="00D54CE0" w:rsidRDefault="009D27AA"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10"/>
              <w:jc w:val="center"/>
              <w:rPr>
                <w:rFonts w:ascii="AngsanaUPC" w:eastAsia="Cordia New" w:hAnsi="AngsanaUPC" w:cs="AngsanaUPC"/>
                <w:sz w:val="29"/>
                <w:szCs w:val="29"/>
              </w:rPr>
            </w:pPr>
          </w:p>
        </w:tc>
        <w:tc>
          <w:tcPr>
            <w:tcW w:w="537" w:type="pct"/>
            <w:tcBorders>
              <w:top w:val="single" w:sz="4" w:space="0" w:color="auto"/>
              <w:bottom w:val="single" w:sz="4" w:space="0" w:color="auto"/>
            </w:tcBorders>
            <w:shd w:val="clear" w:color="auto" w:fill="auto"/>
          </w:tcPr>
          <w:p w14:paraId="38ED7C22" w14:textId="77777777" w:rsidR="009D27AA" w:rsidRPr="00D54CE0" w:rsidRDefault="009D27AA"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10" w:hanging="506"/>
              <w:jc w:val="center"/>
              <w:rPr>
                <w:rFonts w:ascii="AngsanaUPC" w:eastAsia="Cordia New" w:hAnsi="AngsanaUPC" w:cs="AngsanaUPC"/>
                <w:sz w:val="29"/>
                <w:szCs w:val="29"/>
              </w:rPr>
            </w:pPr>
            <w:r w:rsidRPr="00D54CE0">
              <w:rPr>
                <w:rFonts w:ascii="AngsanaUPC" w:eastAsia="Cordia New" w:hAnsi="AngsanaUPC" w:cs="AngsanaUPC"/>
                <w:sz w:val="29"/>
                <w:szCs w:val="29"/>
              </w:rPr>
              <w:t>2019</w:t>
            </w:r>
          </w:p>
        </w:tc>
      </w:tr>
      <w:tr w:rsidR="009D27AA" w:rsidRPr="00D54CE0" w14:paraId="745A26D4" w14:textId="77777777" w:rsidTr="00BD1F8C">
        <w:trPr>
          <w:trHeight w:hRule="exact" w:val="369"/>
        </w:trPr>
        <w:tc>
          <w:tcPr>
            <w:tcW w:w="2217" w:type="pct"/>
            <w:shd w:val="clear" w:color="auto" w:fill="auto"/>
          </w:tcPr>
          <w:p w14:paraId="255691AC" w14:textId="77777777" w:rsidR="009D27AA" w:rsidRPr="00D54CE0" w:rsidRDefault="009D27AA"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both"/>
              <w:rPr>
                <w:rFonts w:ascii="AngsanaUPC" w:eastAsia="Cordia New" w:hAnsi="AngsanaUPC" w:cs="AngsanaUPC"/>
                <w:b/>
                <w:bCs/>
                <w:sz w:val="29"/>
                <w:szCs w:val="29"/>
                <w:cs/>
              </w:rPr>
            </w:pPr>
            <w:r w:rsidRPr="00D54CE0">
              <w:rPr>
                <w:rFonts w:ascii="AngsanaUPC" w:hAnsi="AngsanaUPC" w:cs="AngsanaUPC"/>
                <w:b/>
                <w:bCs/>
                <w:sz w:val="29"/>
                <w:szCs w:val="29"/>
              </w:rPr>
              <w:t>Current income tax:</w:t>
            </w:r>
          </w:p>
        </w:tc>
        <w:tc>
          <w:tcPr>
            <w:tcW w:w="155" w:type="pct"/>
            <w:shd w:val="clear" w:color="auto" w:fill="auto"/>
          </w:tcPr>
          <w:p w14:paraId="051F4636" w14:textId="77777777" w:rsidR="009D27AA" w:rsidRPr="00D54CE0" w:rsidRDefault="009D27AA"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2" w:right="-72"/>
              <w:jc w:val="center"/>
              <w:rPr>
                <w:rFonts w:ascii="AngsanaUPC" w:eastAsia="Cordia New" w:hAnsi="AngsanaUPC" w:cs="AngsanaUPC"/>
                <w:sz w:val="29"/>
                <w:szCs w:val="29"/>
              </w:rPr>
            </w:pPr>
          </w:p>
        </w:tc>
        <w:tc>
          <w:tcPr>
            <w:tcW w:w="542" w:type="pct"/>
            <w:shd w:val="clear" w:color="auto" w:fill="auto"/>
          </w:tcPr>
          <w:p w14:paraId="1BD5271D" w14:textId="77777777" w:rsidR="009D27AA" w:rsidRPr="00D54CE0" w:rsidRDefault="009D27AA"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line="240" w:lineRule="auto"/>
              <w:ind w:left="-102" w:right="-72"/>
              <w:rPr>
                <w:rFonts w:ascii="AngsanaUPC" w:eastAsia="Cordia New" w:hAnsi="AngsanaUPC" w:cs="AngsanaUPC"/>
                <w:sz w:val="29"/>
                <w:szCs w:val="29"/>
              </w:rPr>
            </w:pPr>
          </w:p>
        </w:tc>
        <w:tc>
          <w:tcPr>
            <w:tcW w:w="156" w:type="pct"/>
            <w:shd w:val="clear" w:color="auto" w:fill="auto"/>
          </w:tcPr>
          <w:p w14:paraId="5B4A3E6D" w14:textId="77777777" w:rsidR="009D27AA" w:rsidRPr="00D54CE0" w:rsidRDefault="009D27AA"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line="240" w:lineRule="auto"/>
              <w:ind w:left="-102" w:right="-72"/>
              <w:rPr>
                <w:rFonts w:ascii="AngsanaUPC" w:eastAsia="Cordia New" w:hAnsi="AngsanaUPC" w:cs="AngsanaUPC"/>
                <w:sz w:val="29"/>
                <w:szCs w:val="29"/>
              </w:rPr>
            </w:pPr>
          </w:p>
        </w:tc>
        <w:tc>
          <w:tcPr>
            <w:tcW w:w="543" w:type="pct"/>
            <w:shd w:val="clear" w:color="auto" w:fill="auto"/>
          </w:tcPr>
          <w:p w14:paraId="4A49D2F5" w14:textId="77777777" w:rsidR="009D27AA" w:rsidRPr="00D54CE0" w:rsidRDefault="009D27AA"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line="240" w:lineRule="auto"/>
              <w:ind w:left="-102" w:right="-72"/>
              <w:rPr>
                <w:rFonts w:ascii="AngsanaUPC" w:eastAsia="Cordia New" w:hAnsi="AngsanaUPC" w:cs="AngsanaUPC"/>
                <w:sz w:val="29"/>
                <w:szCs w:val="29"/>
              </w:rPr>
            </w:pPr>
          </w:p>
        </w:tc>
        <w:tc>
          <w:tcPr>
            <w:tcW w:w="156" w:type="pct"/>
            <w:shd w:val="clear" w:color="auto" w:fill="auto"/>
          </w:tcPr>
          <w:p w14:paraId="0D2EE869" w14:textId="77777777" w:rsidR="009D27AA" w:rsidRPr="00D54CE0" w:rsidRDefault="009D27AA"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line="240" w:lineRule="auto"/>
              <w:ind w:left="-102" w:right="-72"/>
              <w:rPr>
                <w:rFonts w:ascii="AngsanaUPC" w:eastAsia="Cordia New" w:hAnsi="AngsanaUPC" w:cs="AngsanaUPC"/>
                <w:sz w:val="29"/>
                <w:szCs w:val="29"/>
              </w:rPr>
            </w:pPr>
          </w:p>
        </w:tc>
        <w:tc>
          <w:tcPr>
            <w:tcW w:w="542" w:type="pct"/>
            <w:shd w:val="clear" w:color="auto" w:fill="auto"/>
          </w:tcPr>
          <w:p w14:paraId="5B96AABB" w14:textId="77777777" w:rsidR="009D27AA" w:rsidRPr="00D54CE0" w:rsidRDefault="009D27AA"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line="240" w:lineRule="auto"/>
              <w:ind w:left="-102" w:right="-72"/>
              <w:rPr>
                <w:rFonts w:ascii="AngsanaUPC" w:eastAsia="Cordia New" w:hAnsi="AngsanaUPC" w:cs="AngsanaUPC"/>
                <w:sz w:val="29"/>
                <w:szCs w:val="29"/>
              </w:rPr>
            </w:pPr>
          </w:p>
        </w:tc>
        <w:tc>
          <w:tcPr>
            <w:tcW w:w="153" w:type="pct"/>
            <w:shd w:val="clear" w:color="auto" w:fill="auto"/>
          </w:tcPr>
          <w:p w14:paraId="3E20B6AE" w14:textId="77777777" w:rsidR="009D27AA" w:rsidRPr="00D54CE0" w:rsidRDefault="009D27AA"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line="240" w:lineRule="auto"/>
              <w:ind w:left="-102" w:right="-72"/>
              <w:rPr>
                <w:rFonts w:ascii="AngsanaUPC" w:eastAsia="Cordia New" w:hAnsi="AngsanaUPC" w:cs="AngsanaUPC"/>
                <w:sz w:val="29"/>
                <w:szCs w:val="29"/>
              </w:rPr>
            </w:pPr>
          </w:p>
        </w:tc>
        <w:tc>
          <w:tcPr>
            <w:tcW w:w="537" w:type="pct"/>
            <w:shd w:val="clear" w:color="auto" w:fill="auto"/>
          </w:tcPr>
          <w:p w14:paraId="080CF686" w14:textId="77777777" w:rsidR="009D27AA" w:rsidRPr="00D54CE0" w:rsidRDefault="009D27AA"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line="240" w:lineRule="auto"/>
              <w:ind w:left="-102" w:right="-72"/>
              <w:rPr>
                <w:rFonts w:ascii="AngsanaUPC" w:eastAsia="Cordia New" w:hAnsi="AngsanaUPC" w:cs="AngsanaUPC"/>
                <w:sz w:val="29"/>
                <w:szCs w:val="29"/>
              </w:rPr>
            </w:pPr>
          </w:p>
        </w:tc>
      </w:tr>
      <w:tr w:rsidR="009D27AA" w:rsidRPr="00D54CE0" w14:paraId="29263301" w14:textId="77777777" w:rsidTr="00BD1F8C">
        <w:trPr>
          <w:trHeight w:hRule="exact" w:val="369"/>
        </w:trPr>
        <w:tc>
          <w:tcPr>
            <w:tcW w:w="2217" w:type="pct"/>
            <w:shd w:val="clear" w:color="auto" w:fill="auto"/>
            <w:vAlign w:val="bottom"/>
          </w:tcPr>
          <w:p w14:paraId="41907D0A" w14:textId="77777777" w:rsidR="009D27AA" w:rsidRPr="00D54CE0" w:rsidRDefault="009D27AA"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both"/>
              <w:rPr>
                <w:rFonts w:ascii="AngsanaUPC" w:eastAsia="Cordia New" w:hAnsi="AngsanaUPC" w:cs="AngsanaUPC"/>
                <w:sz w:val="29"/>
                <w:szCs w:val="29"/>
                <w:cs/>
              </w:rPr>
            </w:pPr>
            <w:r w:rsidRPr="00D54CE0">
              <w:rPr>
                <w:rFonts w:ascii="AngsanaUPC" w:hAnsi="AngsanaUPC" w:cs="AngsanaUPC"/>
                <w:sz w:val="29"/>
                <w:szCs w:val="29"/>
              </w:rPr>
              <w:t>Interim corporate income tax charge</w:t>
            </w:r>
          </w:p>
        </w:tc>
        <w:tc>
          <w:tcPr>
            <w:tcW w:w="155" w:type="pct"/>
            <w:shd w:val="clear" w:color="auto" w:fill="auto"/>
          </w:tcPr>
          <w:p w14:paraId="5F19C35F" w14:textId="77777777" w:rsidR="009D27AA" w:rsidRPr="00D54CE0" w:rsidRDefault="009D27AA"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2" w:right="-72"/>
              <w:jc w:val="center"/>
              <w:rPr>
                <w:rFonts w:ascii="AngsanaUPC" w:eastAsia="Cordia New" w:hAnsi="AngsanaUPC" w:cs="AngsanaUPC"/>
                <w:sz w:val="29"/>
                <w:szCs w:val="29"/>
              </w:rPr>
            </w:pPr>
          </w:p>
        </w:tc>
        <w:tc>
          <w:tcPr>
            <w:tcW w:w="542" w:type="pct"/>
            <w:shd w:val="clear" w:color="auto" w:fill="auto"/>
          </w:tcPr>
          <w:p w14:paraId="7A68EC13" w14:textId="77777777" w:rsidR="009D27AA" w:rsidRPr="00D54CE0" w:rsidRDefault="00117557"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102" w:right="-72"/>
              <w:rPr>
                <w:rFonts w:ascii="AngsanaUPC" w:eastAsia="Cordia New" w:hAnsi="AngsanaUPC" w:cs="AngsanaUPC"/>
                <w:sz w:val="29"/>
                <w:szCs w:val="29"/>
              </w:rPr>
            </w:pPr>
            <w:r>
              <w:rPr>
                <w:rFonts w:ascii="AngsanaUPC" w:eastAsia="Cordia New" w:hAnsi="AngsanaUPC" w:cs="AngsanaUPC"/>
                <w:sz w:val="29"/>
                <w:szCs w:val="29"/>
              </w:rPr>
              <w:t>-</w:t>
            </w:r>
          </w:p>
        </w:tc>
        <w:tc>
          <w:tcPr>
            <w:tcW w:w="156" w:type="pct"/>
            <w:shd w:val="clear" w:color="auto" w:fill="auto"/>
          </w:tcPr>
          <w:p w14:paraId="26358991" w14:textId="77777777" w:rsidR="009D27AA" w:rsidRPr="00D54CE0" w:rsidRDefault="009D27AA"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2" w:right="-72"/>
              <w:rPr>
                <w:rFonts w:ascii="AngsanaUPC" w:eastAsia="Cordia New" w:hAnsi="AngsanaUPC" w:cs="AngsanaUPC"/>
                <w:sz w:val="29"/>
                <w:szCs w:val="29"/>
              </w:rPr>
            </w:pPr>
          </w:p>
        </w:tc>
        <w:tc>
          <w:tcPr>
            <w:tcW w:w="543" w:type="pct"/>
            <w:shd w:val="clear" w:color="auto" w:fill="auto"/>
          </w:tcPr>
          <w:p w14:paraId="6EEB5278" w14:textId="77777777" w:rsidR="009D27AA" w:rsidRPr="00D54CE0" w:rsidRDefault="009D27AA"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02" w:right="-72"/>
              <w:rPr>
                <w:rFonts w:ascii="AngsanaUPC" w:eastAsia="Cordia New" w:hAnsi="AngsanaUPC" w:cs="AngsanaUPC"/>
                <w:sz w:val="29"/>
                <w:szCs w:val="29"/>
              </w:rPr>
            </w:pPr>
            <w:r w:rsidRPr="00D54CE0">
              <w:rPr>
                <w:rFonts w:ascii="AngsanaUPC" w:eastAsia="Cordia New" w:hAnsi="AngsanaUPC" w:cs="AngsanaUPC"/>
                <w:sz w:val="29"/>
                <w:szCs w:val="29"/>
              </w:rPr>
              <w:t>-</w:t>
            </w:r>
          </w:p>
        </w:tc>
        <w:tc>
          <w:tcPr>
            <w:tcW w:w="156" w:type="pct"/>
            <w:shd w:val="clear" w:color="auto" w:fill="auto"/>
          </w:tcPr>
          <w:p w14:paraId="54C7BAC8" w14:textId="77777777" w:rsidR="009D27AA" w:rsidRPr="00D54CE0" w:rsidRDefault="009D27AA"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2" w:right="-72"/>
              <w:rPr>
                <w:rFonts w:ascii="AngsanaUPC" w:eastAsia="Cordia New" w:hAnsi="AngsanaUPC" w:cs="AngsanaUPC"/>
                <w:sz w:val="29"/>
                <w:szCs w:val="29"/>
              </w:rPr>
            </w:pPr>
          </w:p>
        </w:tc>
        <w:tc>
          <w:tcPr>
            <w:tcW w:w="542" w:type="pct"/>
            <w:shd w:val="clear" w:color="auto" w:fill="auto"/>
          </w:tcPr>
          <w:p w14:paraId="0D5567CC" w14:textId="77777777" w:rsidR="009D27AA" w:rsidRPr="00D54CE0" w:rsidRDefault="00117557"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02" w:right="-72"/>
              <w:rPr>
                <w:rFonts w:ascii="AngsanaUPC" w:eastAsia="Cordia New" w:hAnsi="AngsanaUPC" w:cs="AngsanaUPC"/>
                <w:sz w:val="29"/>
                <w:szCs w:val="29"/>
              </w:rPr>
            </w:pPr>
            <w:r>
              <w:rPr>
                <w:rFonts w:ascii="AngsanaUPC" w:eastAsia="Cordia New" w:hAnsi="AngsanaUPC" w:cs="AngsanaUPC"/>
                <w:sz w:val="29"/>
                <w:szCs w:val="29"/>
              </w:rPr>
              <w:t>-</w:t>
            </w:r>
          </w:p>
        </w:tc>
        <w:tc>
          <w:tcPr>
            <w:tcW w:w="153" w:type="pct"/>
            <w:shd w:val="clear" w:color="auto" w:fill="auto"/>
          </w:tcPr>
          <w:p w14:paraId="207BA81F" w14:textId="77777777" w:rsidR="009D27AA" w:rsidRPr="00D54CE0" w:rsidRDefault="009D27AA"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2" w:right="-72"/>
              <w:rPr>
                <w:rFonts w:ascii="AngsanaUPC" w:eastAsia="Cordia New" w:hAnsi="AngsanaUPC" w:cs="AngsanaUPC"/>
                <w:sz w:val="29"/>
                <w:szCs w:val="29"/>
              </w:rPr>
            </w:pPr>
          </w:p>
        </w:tc>
        <w:tc>
          <w:tcPr>
            <w:tcW w:w="537" w:type="pct"/>
            <w:shd w:val="clear" w:color="auto" w:fill="auto"/>
          </w:tcPr>
          <w:p w14:paraId="42ED6AC7" w14:textId="77777777" w:rsidR="009D27AA" w:rsidRPr="00D54CE0" w:rsidRDefault="009D27AA"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left="-102" w:right="-72"/>
              <w:rPr>
                <w:rFonts w:ascii="AngsanaUPC" w:eastAsia="Cordia New" w:hAnsi="AngsanaUPC" w:cs="AngsanaUPC"/>
                <w:sz w:val="29"/>
                <w:szCs w:val="29"/>
              </w:rPr>
            </w:pPr>
            <w:r w:rsidRPr="00D54CE0">
              <w:rPr>
                <w:rFonts w:ascii="AngsanaUPC" w:eastAsia="Cordia New" w:hAnsi="AngsanaUPC" w:cs="AngsanaUPC"/>
                <w:sz w:val="29"/>
                <w:szCs w:val="29"/>
              </w:rPr>
              <w:t>-</w:t>
            </w:r>
          </w:p>
        </w:tc>
      </w:tr>
      <w:tr w:rsidR="009D27AA" w:rsidRPr="00D54CE0" w14:paraId="2150162F" w14:textId="77777777" w:rsidTr="00BD1F8C">
        <w:trPr>
          <w:trHeight w:hRule="exact" w:val="369"/>
        </w:trPr>
        <w:tc>
          <w:tcPr>
            <w:tcW w:w="2217" w:type="pct"/>
            <w:shd w:val="clear" w:color="auto" w:fill="auto"/>
            <w:vAlign w:val="bottom"/>
          </w:tcPr>
          <w:p w14:paraId="397F779E" w14:textId="77777777" w:rsidR="009D27AA" w:rsidRPr="00D54CE0" w:rsidRDefault="009D27AA"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both"/>
              <w:rPr>
                <w:rFonts w:ascii="AngsanaUPC" w:eastAsia="Cordia New" w:hAnsi="AngsanaUPC" w:cs="AngsanaUPC"/>
                <w:b/>
                <w:bCs/>
                <w:sz w:val="29"/>
                <w:szCs w:val="29"/>
                <w:cs/>
              </w:rPr>
            </w:pPr>
            <w:r w:rsidRPr="00D54CE0">
              <w:rPr>
                <w:rFonts w:ascii="AngsanaUPC" w:hAnsi="AngsanaUPC" w:cs="AngsanaUPC"/>
                <w:b/>
                <w:bCs/>
                <w:sz w:val="29"/>
                <w:szCs w:val="29"/>
              </w:rPr>
              <w:t>Deferred tax:</w:t>
            </w:r>
          </w:p>
        </w:tc>
        <w:tc>
          <w:tcPr>
            <w:tcW w:w="155" w:type="pct"/>
            <w:shd w:val="clear" w:color="auto" w:fill="auto"/>
          </w:tcPr>
          <w:p w14:paraId="6A1CC276" w14:textId="77777777" w:rsidR="009D27AA" w:rsidRPr="00D54CE0" w:rsidRDefault="009D27AA"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2" w:right="-72"/>
              <w:jc w:val="center"/>
              <w:rPr>
                <w:rFonts w:ascii="AngsanaUPC" w:eastAsia="Cordia New" w:hAnsi="AngsanaUPC" w:cs="AngsanaUPC"/>
                <w:i/>
                <w:iCs/>
                <w:sz w:val="29"/>
                <w:szCs w:val="29"/>
              </w:rPr>
            </w:pPr>
          </w:p>
        </w:tc>
        <w:tc>
          <w:tcPr>
            <w:tcW w:w="542" w:type="pct"/>
            <w:shd w:val="clear" w:color="auto" w:fill="auto"/>
          </w:tcPr>
          <w:p w14:paraId="6C5D0F71" w14:textId="77777777" w:rsidR="009D27AA" w:rsidRPr="00D54CE0" w:rsidRDefault="009D27AA"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102" w:right="-72"/>
              <w:rPr>
                <w:rFonts w:ascii="AngsanaUPC" w:eastAsia="Cordia New" w:hAnsi="AngsanaUPC" w:cs="AngsanaUPC"/>
                <w:sz w:val="29"/>
                <w:szCs w:val="29"/>
              </w:rPr>
            </w:pPr>
          </w:p>
        </w:tc>
        <w:tc>
          <w:tcPr>
            <w:tcW w:w="156" w:type="pct"/>
            <w:shd w:val="clear" w:color="auto" w:fill="auto"/>
          </w:tcPr>
          <w:p w14:paraId="49265571" w14:textId="77777777" w:rsidR="009D27AA" w:rsidRPr="00D54CE0" w:rsidRDefault="009D27AA"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line="240" w:lineRule="auto"/>
              <w:ind w:left="-102" w:right="-72"/>
              <w:rPr>
                <w:rFonts w:ascii="AngsanaUPC" w:eastAsia="Cordia New" w:hAnsi="AngsanaUPC" w:cs="AngsanaUPC"/>
                <w:sz w:val="29"/>
                <w:szCs w:val="29"/>
              </w:rPr>
            </w:pPr>
          </w:p>
        </w:tc>
        <w:tc>
          <w:tcPr>
            <w:tcW w:w="543" w:type="pct"/>
            <w:shd w:val="clear" w:color="auto" w:fill="auto"/>
          </w:tcPr>
          <w:p w14:paraId="5EA89F66" w14:textId="77777777" w:rsidR="009D27AA" w:rsidRPr="00D54CE0" w:rsidRDefault="009D27AA" w:rsidP="00E62B88">
            <w:pPr>
              <w:tabs>
                <w:tab w:val="decimal" w:pos="735"/>
              </w:tabs>
              <w:rPr>
                <w:rFonts w:ascii="AngsanaUPC" w:hAnsi="AngsanaUPC" w:cs="AngsanaUPC"/>
                <w:sz w:val="29"/>
                <w:szCs w:val="29"/>
              </w:rPr>
            </w:pPr>
          </w:p>
        </w:tc>
        <w:tc>
          <w:tcPr>
            <w:tcW w:w="156" w:type="pct"/>
            <w:shd w:val="clear" w:color="auto" w:fill="auto"/>
          </w:tcPr>
          <w:p w14:paraId="05F7F39C" w14:textId="77777777" w:rsidR="009D27AA" w:rsidRPr="00D54CE0" w:rsidRDefault="009D27AA"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line="240" w:lineRule="auto"/>
              <w:ind w:left="-102" w:right="-72"/>
              <w:rPr>
                <w:rFonts w:ascii="AngsanaUPC" w:eastAsia="Cordia New" w:hAnsi="AngsanaUPC" w:cs="AngsanaUPC"/>
                <w:sz w:val="29"/>
                <w:szCs w:val="29"/>
              </w:rPr>
            </w:pPr>
          </w:p>
        </w:tc>
        <w:tc>
          <w:tcPr>
            <w:tcW w:w="542" w:type="pct"/>
            <w:shd w:val="clear" w:color="auto" w:fill="auto"/>
          </w:tcPr>
          <w:p w14:paraId="14495C33" w14:textId="77777777" w:rsidR="009D27AA" w:rsidRPr="00D54CE0" w:rsidRDefault="009D27AA"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02" w:right="-72"/>
              <w:rPr>
                <w:rFonts w:ascii="AngsanaUPC" w:eastAsia="Cordia New" w:hAnsi="AngsanaUPC" w:cs="AngsanaUPC"/>
                <w:sz w:val="29"/>
                <w:szCs w:val="29"/>
              </w:rPr>
            </w:pPr>
          </w:p>
        </w:tc>
        <w:tc>
          <w:tcPr>
            <w:tcW w:w="153" w:type="pct"/>
            <w:shd w:val="clear" w:color="auto" w:fill="auto"/>
          </w:tcPr>
          <w:p w14:paraId="5D62D0AA" w14:textId="77777777" w:rsidR="009D27AA" w:rsidRPr="00D54CE0" w:rsidRDefault="009D27AA"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line="240" w:lineRule="auto"/>
              <w:ind w:left="-102" w:right="-72"/>
              <w:rPr>
                <w:rFonts w:ascii="AngsanaUPC" w:eastAsia="Cordia New" w:hAnsi="AngsanaUPC" w:cs="AngsanaUPC"/>
                <w:sz w:val="29"/>
                <w:szCs w:val="29"/>
              </w:rPr>
            </w:pPr>
          </w:p>
        </w:tc>
        <w:tc>
          <w:tcPr>
            <w:tcW w:w="537" w:type="pct"/>
            <w:shd w:val="clear" w:color="auto" w:fill="auto"/>
          </w:tcPr>
          <w:p w14:paraId="32EBF62E" w14:textId="77777777" w:rsidR="009D27AA" w:rsidRPr="00D54CE0" w:rsidRDefault="009D27AA" w:rsidP="00E62B88">
            <w:pPr>
              <w:tabs>
                <w:tab w:val="decimal" w:pos="736"/>
              </w:tabs>
              <w:rPr>
                <w:rFonts w:ascii="AngsanaUPC" w:hAnsi="AngsanaUPC" w:cs="AngsanaUPC"/>
                <w:sz w:val="29"/>
                <w:szCs w:val="29"/>
              </w:rPr>
            </w:pPr>
          </w:p>
        </w:tc>
      </w:tr>
      <w:tr w:rsidR="009D27AA" w:rsidRPr="00D54CE0" w14:paraId="52E52184" w14:textId="77777777" w:rsidTr="00BD1F8C">
        <w:trPr>
          <w:trHeight w:hRule="exact" w:val="369"/>
        </w:trPr>
        <w:tc>
          <w:tcPr>
            <w:tcW w:w="2217" w:type="pct"/>
            <w:shd w:val="clear" w:color="auto" w:fill="auto"/>
            <w:vAlign w:val="bottom"/>
          </w:tcPr>
          <w:p w14:paraId="186FC9E4" w14:textId="77777777" w:rsidR="009D27AA" w:rsidRPr="00D54CE0" w:rsidRDefault="009D27AA"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both"/>
              <w:rPr>
                <w:rFonts w:ascii="AngsanaUPC" w:eastAsia="Cordia New" w:hAnsi="AngsanaUPC" w:cs="AngsanaUPC"/>
                <w:sz w:val="29"/>
                <w:szCs w:val="29"/>
                <w:cs/>
              </w:rPr>
            </w:pPr>
            <w:r w:rsidRPr="00D54CE0">
              <w:rPr>
                <w:rFonts w:ascii="AngsanaUPC" w:hAnsi="AngsanaUPC" w:cs="AngsanaUPC"/>
                <w:sz w:val="29"/>
                <w:szCs w:val="29"/>
              </w:rPr>
              <w:t xml:space="preserve">Relating to origination and reversal </w:t>
            </w:r>
          </w:p>
        </w:tc>
        <w:tc>
          <w:tcPr>
            <w:tcW w:w="155" w:type="pct"/>
            <w:shd w:val="clear" w:color="auto" w:fill="auto"/>
          </w:tcPr>
          <w:p w14:paraId="13A0E7E1" w14:textId="77777777" w:rsidR="009D27AA" w:rsidRPr="00D54CE0" w:rsidRDefault="009D27AA"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2" w:right="-72"/>
              <w:jc w:val="center"/>
              <w:rPr>
                <w:rFonts w:ascii="AngsanaUPC" w:eastAsia="Cordia New" w:hAnsi="AngsanaUPC" w:cs="AngsanaUPC"/>
                <w:i/>
                <w:iCs/>
                <w:sz w:val="29"/>
                <w:szCs w:val="29"/>
              </w:rPr>
            </w:pPr>
          </w:p>
        </w:tc>
        <w:tc>
          <w:tcPr>
            <w:tcW w:w="542" w:type="pct"/>
            <w:shd w:val="clear" w:color="auto" w:fill="auto"/>
          </w:tcPr>
          <w:p w14:paraId="1EEC511F" w14:textId="77777777" w:rsidR="009D27AA" w:rsidRPr="00D54CE0" w:rsidRDefault="009D27AA"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102" w:right="-72"/>
              <w:rPr>
                <w:rFonts w:ascii="AngsanaUPC" w:eastAsia="Cordia New" w:hAnsi="AngsanaUPC" w:cs="AngsanaUPC"/>
                <w:sz w:val="29"/>
                <w:szCs w:val="29"/>
              </w:rPr>
            </w:pPr>
          </w:p>
        </w:tc>
        <w:tc>
          <w:tcPr>
            <w:tcW w:w="156" w:type="pct"/>
            <w:shd w:val="clear" w:color="auto" w:fill="auto"/>
          </w:tcPr>
          <w:p w14:paraId="6AF0D672" w14:textId="77777777" w:rsidR="009D27AA" w:rsidRPr="00D54CE0" w:rsidRDefault="009D27AA"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line="240" w:lineRule="auto"/>
              <w:ind w:left="-102" w:right="-72"/>
              <w:rPr>
                <w:rFonts w:ascii="AngsanaUPC" w:eastAsia="Cordia New" w:hAnsi="AngsanaUPC" w:cs="AngsanaUPC"/>
                <w:sz w:val="29"/>
                <w:szCs w:val="29"/>
              </w:rPr>
            </w:pPr>
          </w:p>
        </w:tc>
        <w:tc>
          <w:tcPr>
            <w:tcW w:w="543" w:type="pct"/>
            <w:shd w:val="clear" w:color="auto" w:fill="auto"/>
          </w:tcPr>
          <w:p w14:paraId="345FB87E" w14:textId="77777777" w:rsidR="009D27AA" w:rsidRPr="00D54CE0" w:rsidRDefault="009D27AA" w:rsidP="00E62B88">
            <w:pPr>
              <w:tabs>
                <w:tab w:val="decimal" w:pos="735"/>
              </w:tabs>
              <w:rPr>
                <w:rFonts w:ascii="AngsanaUPC" w:hAnsi="AngsanaUPC" w:cs="AngsanaUPC"/>
                <w:sz w:val="29"/>
                <w:szCs w:val="29"/>
              </w:rPr>
            </w:pPr>
          </w:p>
        </w:tc>
        <w:tc>
          <w:tcPr>
            <w:tcW w:w="156" w:type="pct"/>
            <w:shd w:val="clear" w:color="auto" w:fill="auto"/>
          </w:tcPr>
          <w:p w14:paraId="573594F6" w14:textId="77777777" w:rsidR="009D27AA" w:rsidRPr="00D54CE0" w:rsidRDefault="009D27AA"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line="240" w:lineRule="auto"/>
              <w:ind w:left="-102" w:right="-72"/>
              <w:rPr>
                <w:rFonts w:ascii="AngsanaUPC" w:eastAsia="Cordia New" w:hAnsi="AngsanaUPC" w:cs="AngsanaUPC"/>
                <w:sz w:val="29"/>
                <w:szCs w:val="29"/>
              </w:rPr>
            </w:pPr>
          </w:p>
        </w:tc>
        <w:tc>
          <w:tcPr>
            <w:tcW w:w="542" w:type="pct"/>
            <w:shd w:val="clear" w:color="auto" w:fill="auto"/>
          </w:tcPr>
          <w:p w14:paraId="3DA07D61" w14:textId="77777777" w:rsidR="009D27AA" w:rsidRPr="00D54CE0" w:rsidRDefault="009D27AA"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02" w:right="-72"/>
              <w:rPr>
                <w:rFonts w:ascii="AngsanaUPC" w:eastAsia="Cordia New" w:hAnsi="AngsanaUPC" w:cs="AngsanaUPC"/>
                <w:sz w:val="29"/>
                <w:szCs w:val="29"/>
              </w:rPr>
            </w:pPr>
          </w:p>
        </w:tc>
        <w:tc>
          <w:tcPr>
            <w:tcW w:w="153" w:type="pct"/>
            <w:shd w:val="clear" w:color="auto" w:fill="auto"/>
          </w:tcPr>
          <w:p w14:paraId="50F6CE2D" w14:textId="77777777" w:rsidR="009D27AA" w:rsidRPr="00D54CE0" w:rsidRDefault="009D27AA"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line="240" w:lineRule="auto"/>
              <w:ind w:left="-102" w:right="-72"/>
              <w:rPr>
                <w:rFonts w:ascii="AngsanaUPC" w:eastAsia="Cordia New" w:hAnsi="AngsanaUPC" w:cs="AngsanaUPC"/>
                <w:sz w:val="29"/>
                <w:szCs w:val="29"/>
              </w:rPr>
            </w:pPr>
          </w:p>
        </w:tc>
        <w:tc>
          <w:tcPr>
            <w:tcW w:w="537" w:type="pct"/>
            <w:shd w:val="clear" w:color="auto" w:fill="auto"/>
          </w:tcPr>
          <w:p w14:paraId="27506951" w14:textId="77777777" w:rsidR="009D27AA" w:rsidRPr="00D54CE0" w:rsidRDefault="009D27AA" w:rsidP="00E62B88">
            <w:pPr>
              <w:tabs>
                <w:tab w:val="decimal" w:pos="736"/>
              </w:tabs>
              <w:rPr>
                <w:rFonts w:ascii="AngsanaUPC" w:hAnsi="AngsanaUPC" w:cs="AngsanaUPC"/>
                <w:sz w:val="29"/>
                <w:szCs w:val="29"/>
              </w:rPr>
            </w:pPr>
          </w:p>
        </w:tc>
      </w:tr>
      <w:tr w:rsidR="00460455" w:rsidRPr="00D54CE0" w14:paraId="48864A89" w14:textId="77777777" w:rsidTr="00BD1F8C">
        <w:trPr>
          <w:trHeight w:hRule="exact" w:val="369"/>
        </w:trPr>
        <w:tc>
          <w:tcPr>
            <w:tcW w:w="2217" w:type="pct"/>
            <w:shd w:val="clear" w:color="auto" w:fill="auto"/>
          </w:tcPr>
          <w:p w14:paraId="3B439DAB" w14:textId="77777777" w:rsidR="00460455" w:rsidRPr="00D54CE0" w:rsidRDefault="00460455" w:rsidP="00460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180"/>
              <w:jc w:val="both"/>
              <w:rPr>
                <w:rFonts w:ascii="AngsanaUPC" w:eastAsia="Cordia New" w:hAnsi="AngsanaUPC" w:cs="AngsanaUPC"/>
                <w:sz w:val="29"/>
                <w:szCs w:val="29"/>
                <w:cs/>
              </w:rPr>
            </w:pPr>
            <w:r w:rsidRPr="00D54CE0">
              <w:rPr>
                <w:rFonts w:ascii="AngsanaUPC" w:hAnsi="AngsanaUPC" w:cs="AngsanaUPC"/>
                <w:sz w:val="29"/>
                <w:szCs w:val="29"/>
              </w:rPr>
              <w:t xml:space="preserve">of temporary differences  </w:t>
            </w:r>
          </w:p>
        </w:tc>
        <w:tc>
          <w:tcPr>
            <w:tcW w:w="155" w:type="pct"/>
            <w:shd w:val="clear" w:color="auto" w:fill="auto"/>
          </w:tcPr>
          <w:p w14:paraId="2C04855C" w14:textId="77777777" w:rsidR="00460455" w:rsidRPr="00D54CE0" w:rsidRDefault="00460455" w:rsidP="00460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2" w:right="-72"/>
              <w:jc w:val="center"/>
              <w:rPr>
                <w:rFonts w:ascii="AngsanaUPC" w:eastAsia="Cordia New" w:hAnsi="AngsanaUPC" w:cs="AngsanaUPC"/>
                <w:i/>
                <w:iCs/>
                <w:sz w:val="29"/>
                <w:szCs w:val="29"/>
              </w:rPr>
            </w:pPr>
          </w:p>
        </w:tc>
        <w:tc>
          <w:tcPr>
            <w:tcW w:w="542" w:type="pct"/>
            <w:tcBorders>
              <w:bottom w:val="single" w:sz="4" w:space="0" w:color="auto"/>
            </w:tcBorders>
            <w:shd w:val="clear" w:color="auto" w:fill="auto"/>
          </w:tcPr>
          <w:p w14:paraId="447CE4E7" w14:textId="77777777" w:rsidR="00460455" w:rsidRPr="00D54CE0" w:rsidRDefault="003D1C6E" w:rsidP="00460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102" w:right="-72"/>
              <w:rPr>
                <w:rFonts w:ascii="AngsanaUPC" w:eastAsia="Cordia New" w:hAnsi="AngsanaUPC" w:cs="AngsanaUPC"/>
                <w:sz w:val="29"/>
                <w:szCs w:val="29"/>
              </w:rPr>
            </w:pPr>
            <w:r>
              <w:rPr>
                <w:rFonts w:ascii="AngsanaUPC" w:eastAsia="Cordia New" w:hAnsi="AngsanaUPC" w:cs="AngsanaUPC"/>
                <w:sz w:val="29"/>
                <w:szCs w:val="29"/>
              </w:rPr>
              <w:t>(380)</w:t>
            </w:r>
          </w:p>
        </w:tc>
        <w:tc>
          <w:tcPr>
            <w:tcW w:w="156" w:type="pct"/>
            <w:shd w:val="clear" w:color="auto" w:fill="auto"/>
          </w:tcPr>
          <w:p w14:paraId="06663A87" w14:textId="77777777" w:rsidR="00460455" w:rsidRPr="00D54CE0" w:rsidRDefault="00460455" w:rsidP="00460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line="240" w:lineRule="auto"/>
              <w:ind w:left="-102" w:right="-72"/>
              <w:rPr>
                <w:rFonts w:ascii="AngsanaUPC" w:eastAsia="Cordia New" w:hAnsi="AngsanaUPC" w:cs="AngsanaUPC"/>
                <w:sz w:val="29"/>
                <w:szCs w:val="29"/>
              </w:rPr>
            </w:pPr>
          </w:p>
        </w:tc>
        <w:tc>
          <w:tcPr>
            <w:tcW w:w="543" w:type="pct"/>
            <w:tcBorders>
              <w:bottom w:val="single" w:sz="4" w:space="0" w:color="auto"/>
            </w:tcBorders>
            <w:shd w:val="clear" w:color="auto" w:fill="auto"/>
            <w:vAlign w:val="center"/>
          </w:tcPr>
          <w:p w14:paraId="1AE000E5" w14:textId="77777777" w:rsidR="00460455" w:rsidRPr="00D54CE0" w:rsidRDefault="00460455" w:rsidP="00460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02" w:right="-72"/>
              <w:rPr>
                <w:rFonts w:ascii="AngsanaUPC" w:eastAsia="Cordia New" w:hAnsi="AngsanaUPC" w:cs="AngsanaUPC"/>
                <w:sz w:val="29"/>
                <w:szCs w:val="29"/>
              </w:rPr>
            </w:pPr>
            <w:r w:rsidRPr="008A6390">
              <w:rPr>
                <w:rFonts w:ascii="AngsanaUPC" w:hAnsi="AngsanaUPC" w:cs="AngsanaUPC"/>
                <w:sz w:val="28"/>
                <w:szCs w:val="28"/>
              </w:rPr>
              <w:t>(1,416)</w:t>
            </w:r>
          </w:p>
        </w:tc>
        <w:tc>
          <w:tcPr>
            <w:tcW w:w="156" w:type="pct"/>
            <w:shd w:val="clear" w:color="auto" w:fill="auto"/>
          </w:tcPr>
          <w:p w14:paraId="1E8F1F58" w14:textId="77777777" w:rsidR="00460455" w:rsidRPr="00D54CE0" w:rsidRDefault="00460455" w:rsidP="00460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line="240" w:lineRule="auto"/>
              <w:ind w:left="-102" w:right="-72"/>
              <w:rPr>
                <w:rFonts w:ascii="AngsanaUPC" w:eastAsia="Cordia New" w:hAnsi="AngsanaUPC" w:cs="AngsanaUPC"/>
                <w:sz w:val="29"/>
                <w:szCs w:val="29"/>
              </w:rPr>
            </w:pPr>
          </w:p>
        </w:tc>
        <w:tc>
          <w:tcPr>
            <w:tcW w:w="542" w:type="pct"/>
            <w:tcBorders>
              <w:bottom w:val="single" w:sz="4" w:space="0" w:color="auto"/>
            </w:tcBorders>
            <w:shd w:val="clear" w:color="auto" w:fill="auto"/>
          </w:tcPr>
          <w:p w14:paraId="73B237C0" w14:textId="77777777" w:rsidR="00460455" w:rsidRPr="00D54CE0" w:rsidRDefault="003D1C6E" w:rsidP="00460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02" w:right="-72"/>
              <w:rPr>
                <w:rFonts w:ascii="AngsanaUPC" w:eastAsia="Cordia New" w:hAnsi="AngsanaUPC" w:cs="AngsanaUPC"/>
                <w:sz w:val="29"/>
                <w:szCs w:val="29"/>
              </w:rPr>
            </w:pPr>
            <w:r>
              <w:rPr>
                <w:rFonts w:ascii="AngsanaUPC" w:eastAsia="Cordia New" w:hAnsi="AngsanaUPC" w:cs="AngsanaUPC"/>
                <w:sz w:val="29"/>
                <w:szCs w:val="29"/>
              </w:rPr>
              <w:t>(380)</w:t>
            </w:r>
          </w:p>
        </w:tc>
        <w:tc>
          <w:tcPr>
            <w:tcW w:w="153" w:type="pct"/>
            <w:shd w:val="clear" w:color="auto" w:fill="auto"/>
          </w:tcPr>
          <w:p w14:paraId="1711B737" w14:textId="77777777" w:rsidR="00460455" w:rsidRPr="00D54CE0" w:rsidRDefault="00460455" w:rsidP="00460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line="240" w:lineRule="auto"/>
              <w:ind w:left="-102" w:right="-72"/>
              <w:rPr>
                <w:rFonts w:ascii="AngsanaUPC" w:eastAsia="Cordia New" w:hAnsi="AngsanaUPC" w:cs="AngsanaUPC"/>
                <w:sz w:val="29"/>
                <w:szCs w:val="29"/>
              </w:rPr>
            </w:pPr>
          </w:p>
        </w:tc>
        <w:tc>
          <w:tcPr>
            <w:tcW w:w="537" w:type="pct"/>
            <w:tcBorders>
              <w:bottom w:val="single" w:sz="4" w:space="0" w:color="auto"/>
            </w:tcBorders>
            <w:shd w:val="clear" w:color="auto" w:fill="auto"/>
            <w:vAlign w:val="center"/>
          </w:tcPr>
          <w:p w14:paraId="1DAE7334" w14:textId="77777777" w:rsidR="00460455" w:rsidRPr="00D54CE0" w:rsidRDefault="00460455" w:rsidP="00460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left="-102" w:right="-72"/>
              <w:rPr>
                <w:rFonts w:ascii="AngsanaUPC" w:eastAsia="Cordia New" w:hAnsi="AngsanaUPC" w:cs="AngsanaUPC"/>
                <w:sz w:val="29"/>
                <w:szCs w:val="29"/>
              </w:rPr>
            </w:pPr>
            <w:r w:rsidRPr="008A6390">
              <w:rPr>
                <w:rFonts w:ascii="AngsanaUPC" w:hAnsi="AngsanaUPC" w:cs="AngsanaUPC"/>
                <w:sz w:val="28"/>
                <w:szCs w:val="28"/>
              </w:rPr>
              <w:t>(1,416)</w:t>
            </w:r>
          </w:p>
        </w:tc>
      </w:tr>
      <w:tr w:rsidR="00460455" w:rsidRPr="00D54CE0" w14:paraId="707B5FB4" w14:textId="77777777" w:rsidTr="00BD1F8C">
        <w:trPr>
          <w:trHeight w:hRule="exact" w:val="369"/>
        </w:trPr>
        <w:tc>
          <w:tcPr>
            <w:tcW w:w="2217" w:type="pct"/>
            <w:shd w:val="clear" w:color="auto" w:fill="auto"/>
          </w:tcPr>
          <w:p w14:paraId="62E64FE5" w14:textId="0A157CBF" w:rsidR="00460455" w:rsidRPr="00D54CE0" w:rsidRDefault="00460455" w:rsidP="00460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right="-108" w:hanging="119"/>
              <w:jc w:val="both"/>
              <w:rPr>
                <w:rFonts w:ascii="AngsanaUPC" w:eastAsia="Cordia New" w:hAnsi="AngsanaUPC" w:cs="AngsanaUPC"/>
                <w:b/>
                <w:bCs/>
                <w:sz w:val="29"/>
                <w:szCs w:val="29"/>
                <w:cs/>
              </w:rPr>
            </w:pPr>
            <w:r w:rsidRPr="00D54CE0">
              <w:rPr>
                <w:rFonts w:ascii="AngsanaUPC" w:hAnsi="AngsanaUPC" w:cs="AngsanaUPC"/>
                <w:b/>
                <w:bCs/>
                <w:sz w:val="29"/>
                <w:szCs w:val="29"/>
              </w:rPr>
              <w:t xml:space="preserve">Income tax </w:t>
            </w:r>
            <w:r w:rsidR="00BD1F8C">
              <w:rPr>
                <w:rFonts w:ascii="AngsanaUPC" w:hAnsi="AngsanaUPC" w:cs="AngsanaUPC"/>
                <w:b/>
                <w:bCs/>
                <w:sz w:val="29"/>
                <w:szCs w:val="29"/>
              </w:rPr>
              <w:t>income</w:t>
            </w:r>
          </w:p>
        </w:tc>
        <w:tc>
          <w:tcPr>
            <w:tcW w:w="155" w:type="pct"/>
            <w:shd w:val="clear" w:color="auto" w:fill="auto"/>
          </w:tcPr>
          <w:p w14:paraId="3893F423" w14:textId="77777777" w:rsidR="00460455" w:rsidRPr="00D54CE0" w:rsidRDefault="00460455" w:rsidP="00460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line="240" w:lineRule="auto"/>
              <w:ind w:left="-102" w:right="-72"/>
              <w:rPr>
                <w:rFonts w:ascii="AngsanaUPC" w:eastAsia="Cordia New" w:hAnsi="AngsanaUPC" w:cs="AngsanaUPC"/>
                <w:b/>
                <w:bCs/>
                <w:sz w:val="29"/>
                <w:szCs w:val="29"/>
              </w:rPr>
            </w:pPr>
          </w:p>
        </w:tc>
        <w:tc>
          <w:tcPr>
            <w:tcW w:w="542" w:type="pct"/>
            <w:tcBorders>
              <w:bottom w:val="double" w:sz="4" w:space="0" w:color="auto"/>
            </w:tcBorders>
            <w:shd w:val="clear" w:color="auto" w:fill="auto"/>
          </w:tcPr>
          <w:p w14:paraId="1F09A46E" w14:textId="77777777" w:rsidR="00460455" w:rsidRPr="00D54CE0" w:rsidRDefault="003D1C6E" w:rsidP="00460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102" w:right="-72"/>
              <w:rPr>
                <w:rFonts w:ascii="AngsanaUPC" w:eastAsia="Cordia New" w:hAnsi="AngsanaUPC" w:cs="AngsanaUPC"/>
                <w:b/>
                <w:bCs/>
                <w:sz w:val="29"/>
                <w:szCs w:val="29"/>
                <w:cs/>
              </w:rPr>
            </w:pPr>
            <w:r>
              <w:rPr>
                <w:rFonts w:ascii="AngsanaUPC" w:eastAsia="Cordia New" w:hAnsi="AngsanaUPC" w:cs="AngsanaUPC"/>
                <w:b/>
                <w:bCs/>
                <w:sz w:val="29"/>
                <w:szCs w:val="29"/>
              </w:rPr>
              <w:t>(380)</w:t>
            </w:r>
          </w:p>
        </w:tc>
        <w:tc>
          <w:tcPr>
            <w:tcW w:w="156" w:type="pct"/>
            <w:shd w:val="clear" w:color="auto" w:fill="auto"/>
          </w:tcPr>
          <w:p w14:paraId="4FF5CEE6" w14:textId="77777777" w:rsidR="00460455" w:rsidRPr="00D54CE0" w:rsidRDefault="00460455" w:rsidP="00460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line="240" w:lineRule="auto"/>
              <w:ind w:left="-102" w:right="-72"/>
              <w:rPr>
                <w:rFonts w:ascii="AngsanaUPC" w:eastAsia="Cordia New" w:hAnsi="AngsanaUPC" w:cs="AngsanaUPC"/>
                <w:b/>
                <w:bCs/>
                <w:sz w:val="29"/>
                <w:szCs w:val="29"/>
              </w:rPr>
            </w:pPr>
          </w:p>
        </w:tc>
        <w:tc>
          <w:tcPr>
            <w:tcW w:w="543" w:type="pct"/>
            <w:tcBorders>
              <w:bottom w:val="double" w:sz="4" w:space="0" w:color="auto"/>
            </w:tcBorders>
            <w:shd w:val="clear" w:color="auto" w:fill="auto"/>
            <w:vAlign w:val="center"/>
          </w:tcPr>
          <w:p w14:paraId="240F3D93" w14:textId="77777777" w:rsidR="00460455" w:rsidRPr="00D54CE0" w:rsidRDefault="00460455" w:rsidP="00460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02" w:right="-72"/>
              <w:rPr>
                <w:rFonts w:ascii="AngsanaUPC" w:eastAsia="Cordia New" w:hAnsi="AngsanaUPC" w:cs="AngsanaUPC"/>
                <w:b/>
                <w:bCs/>
                <w:sz w:val="29"/>
                <w:szCs w:val="29"/>
              </w:rPr>
            </w:pPr>
            <w:r w:rsidRPr="008A6390">
              <w:rPr>
                <w:rFonts w:ascii="AngsanaUPC" w:hAnsi="AngsanaUPC" w:cs="AngsanaUPC"/>
                <w:b/>
                <w:bCs/>
                <w:sz w:val="28"/>
                <w:szCs w:val="28"/>
              </w:rPr>
              <w:t>(1,416)</w:t>
            </w:r>
          </w:p>
        </w:tc>
        <w:tc>
          <w:tcPr>
            <w:tcW w:w="156" w:type="pct"/>
            <w:shd w:val="clear" w:color="auto" w:fill="auto"/>
          </w:tcPr>
          <w:p w14:paraId="77B9F914" w14:textId="77777777" w:rsidR="00460455" w:rsidRPr="00D54CE0" w:rsidRDefault="00460455" w:rsidP="00460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line="240" w:lineRule="auto"/>
              <w:ind w:left="-102" w:right="-72"/>
              <w:rPr>
                <w:rFonts w:ascii="AngsanaUPC" w:eastAsia="Cordia New" w:hAnsi="AngsanaUPC" w:cs="AngsanaUPC"/>
                <w:b/>
                <w:bCs/>
                <w:sz w:val="29"/>
                <w:szCs w:val="29"/>
              </w:rPr>
            </w:pPr>
          </w:p>
        </w:tc>
        <w:tc>
          <w:tcPr>
            <w:tcW w:w="542" w:type="pct"/>
            <w:tcBorders>
              <w:bottom w:val="double" w:sz="4" w:space="0" w:color="auto"/>
            </w:tcBorders>
            <w:shd w:val="clear" w:color="auto" w:fill="auto"/>
          </w:tcPr>
          <w:p w14:paraId="34957BD0" w14:textId="77777777" w:rsidR="00460455" w:rsidRPr="00D54CE0" w:rsidRDefault="003D1C6E" w:rsidP="00460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02" w:right="-72"/>
              <w:rPr>
                <w:rFonts w:ascii="AngsanaUPC" w:eastAsia="Cordia New" w:hAnsi="AngsanaUPC" w:cs="AngsanaUPC"/>
                <w:b/>
                <w:bCs/>
                <w:sz w:val="29"/>
                <w:szCs w:val="29"/>
              </w:rPr>
            </w:pPr>
            <w:r>
              <w:rPr>
                <w:rFonts w:ascii="AngsanaUPC" w:eastAsia="Cordia New" w:hAnsi="AngsanaUPC" w:cs="AngsanaUPC"/>
                <w:b/>
                <w:bCs/>
                <w:sz w:val="29"/>
                <w:szCs w:val="29"/>
              </w:rPr>
              <w:t>(380)</w:t>
            </w:r>
          </w:p>
        </w:tc>
        <w:tc>
          <w:tcPr>
            <w:tcW w:w="153" w:type="pct"/>
            <w:shd w:val="clear" w:color="auto" w:fill="auto"/>
          </w:tcPr>
          <w:p w14:paraId="65BBA4AA" w14:textId="77777777" w:rsidR="00460455" w:rsidRPr="00D54CE0" w:rsidRDefault="00460455" w:rsidP="00460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line="240" w:lineRule="auto"/>
              <w:ind w:left="-102" w:right="-72"/>
              <w:rPr>
                <w:rFonts w:ascii="AngsanaUPC" w:eastAsia="Cordia New" w:hAnsi="AngsanaUPC" w:cs="AngsanaUPC"/>
                <w:b/>
                <w:bCs/>
                <w:sz w:val="29"/>
                <w:szCs w:val="29"/>
              </w:rPr>
            </w:pPr>
          </w:p>
        </w:tc>
        <w:tc>
          <w:tcPr>
            <w:tcW w:w="537" w:type="pct"/>
            <w:tcBorders>
              <w:bottom w:val="double" w:sz="4" w:space="0" w:color="auto"/>
            </w:tcBorders>
            <w:shd w:val="clear" w:color="auto" w:fill="auto"/>
            <w:vAlign w:val="center"/>
          </w:tcPr>
          <w:p w14:paraId="6AA9003F" w14:textId="77777777" w:rsidR="00460455" w:rsidRPr="00D54CE0" w:rsidRDefault="00460455" w:rsidP="00460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left="-102" w:right="-72"/>
              <w:rPr>
                <w:rFonts w:ascii="AngsanaUPC" w:eastAsia="Cordia New" w:hAnsi="AngsanaUPC" w:cs="AngsanaUPC"/>
                <w:b/>
                <w:bCs/>
                <w:sz w:val="29"/>
                <w:szCs w:val="29"/>
              </w:rPr>
            </w:pPr>
            <w:r w:rsidRPr="008A6390">
              <w:rPr>
                <w:rFonts w:ascii="AngsanaUPC" w:hAnsi="AngsanaUPC" w:cs="AngsanaUPC"/>
                <w:b/>
                <w:bCs/>
                <w:sz w:val="28"/>
                <w:szCs w:val="28"/>
              </w:rPr>
              <w:t>(1,416)</w:t>
            </w:r>
          </w:p>
        </w:tc>
      </w:tr>
    </w:tbl>
    <w:p w14:paraId="48136F08" w14:textId="77777777" w:rsidR="00983549" w:rsidRDefault="00983549" w:rsidP="003D1C6E">
      <w:pPr>
        <w:pStyle w:val="BodyText2"/>
        <w:spacing w:before="120" w:line="160" w:lineRule="atLeast"/>
        <w:ind w:left="0" w:right="45" w:firstLine="0"/>
        <w:jc w:val="thaiDistribute"/>
        <w:rPr>
          <w:rFonts w:ascii="AngsanaUPC" w:hAnsi="AngsanaUPC" w:cs="AngsanaUPC"/>
          <w:sz w:val="29"/>
          <w:szCs w:val="29"/>
        </w:rPr>
      </w:pPr>
    </w:p>
    <w:p w14:paraId="50C589A6" w14:textId="77777777" w:rsidR="00805F94" w:rsidRDefault="00805F94" w:rsidP="003D1C6E">
      <w:pPr>
        <w:pStyle w:val="BodyText2"/>
        <w:spacing w:before="120" w:line="160" w:lineRule="atLeast"/>
        <w:ind w:left="0" w:right="45" w:firstLine="0"/>
        <w:jc w:val="thaiDistribute"/>
        <w:rPr>
          <w:rFonts w:ascii="AngsanaUPC" w:hAnsi="AngsanaUPC" w:cs="AngsanaUPC"/>
          <w:sz w:val="29"/>
          <w:szCs w:val="29"/>
        </w:rPr>
      </w:pPr>
    </w:p>
    <w:p w14:paraId="0B2A4E66" w14:textId="43646496" w:rsidR="00805F94" w:rsidRDefault="00805F94" w:rsidP="003D1C6E">
      <w:pPr>
        <w:pStyle w:val="BodyText2"/>
        <w:spacing w:before="120" w:line="160" w:lineRule="atLeast"/>
        <w:ind w:left="0" w:right="45" w:firstLine="0"/>
        <w:jc w:val="thaiDistribute"/>
        <w:rPr>
          <w:rFonts w:ascii="AngsanaUPC" w:hAnsi="AngsanaUPC" w:cs="AngsanaUPC"/>
          <w:sz w:val="29"/>
          <w:szCs w:val="29"/>
        </w:rPr>
      </w:pPr>
    </w:p>
    <w:p w14:paraId="7D73AD46" w14:textId="59CB4E04" w:rsidR="00BD1F8C" w:rsidRDefault="00BD1F8C" w:rsidP="003D1C6E">
      <w:pPr>
        <w:pStyle w:val="BodyText2"/>
        <w:spacing w:before="120" w:line="160" w:lineRule="atLeast"/>
        <w:ind w:left="0" w:right="45" w:firstLine="0"/>
        <w:jc w:val="thaiDistribute"/>
        <w:rPr>
          <w:rFonts w:ascii="AngsanaUPC" w:hAnsi="AngsanaUPC" w:cs="AngsanaUPC"/>
          <w:sz w:val="29"/>
          <w:szCs w:val="29"/>
        </w:rPr>
      </w:pPr>
    </w:p>
    <w:p w14:paraId="677CC565" w14:textId="38AD9AA5" w:rsidR="00BD1F8C" w:rsidRDefault="00BD1F8C" w:rsidP="003D1C6E">
      <w:pPr>
        <w:pStyle w:val="BodyText2"/>
        <w:spacing w:before="120" w:line="160" w:lineRule="atLeast"/>
        <w:ind w:left="0" w:right="45" w:firstLine="0"/>
        <w:jc w:val="thaiDistribute"/>
        <w:rPr>
          <w:rFonts w:ascii="AngsanaUPC" w:hAnsi="AngsanaUPC" w:cs="AngsanaUPC"/>
          <w:sz w:val="29"/>
          <w:szCs w:val="29"/>
        </w:rPr>
      </w:pPr>
    </w:p>
    <w:p w14:paraId="77127571" w14:textId="77777777" w:rsidR="00BD1F8C" w:rsidRPr="00D54CE0" w:rsidRDefault="00BD1F8C" w:rsidP="003D1C6E">
      <w:pPr>
        <w:pStyle w:val="BodyText2"/>
        <w:spacing w:before="120" w:line="160" w:lineRule="atLeast"/>
        <w:ind w:left="0" w:right="45" w:firstLine="0"/>
        <w:jc w:val="thaiDistribute"/>
        <w:rPr>
          <w:rFonts w:ascii="AngsanaUPC" w:hAnsi="AngsanaUPC" w:cs="AngsanaUPC"/>
          <w:sz w:val="29"/>
          <w:szCs w:val="29"/>
        </w:rPr>
      </w:pPr>
    </w:p>
    <w:tbl>
      <w:tblPr>
        <w:tblW w:w="9156" w:type="dxa"/>
        <w:tblInd w:w="450" w:type="dxa"/>
        <w:tblLayout w:type="fixed"/>
        <w:tblLook w:val="0000" w:firstRow="0" w:lastRow="0" w:firstColumn="0" w:lastColumn="0" w:noHBand="0" w:noVBand="0"/>
      </w:tblPr>
      <w:tblGrid>
        <w:gridCol w:w="4059"/>
        <w:gridCol w:w="284"/>
        <w:gridCol w:w="991"/>
        <w:gridCol w:w="287"/>
        <w:gridCol w:w="991"/>
        <w:gridCol w:w="286"/>
        <w:gridCol w:w="991"/>
        <w:gridCol w:w="278"/>
        <w:gridCol w:w="989"/>
      </w:tblGrid>
      <w:tr w:rsidR="00C332A8" w:rsidRPr="00D54CE0" w14:paraId="6C79844F" w14:textId="77777777" w:rsidTr="00BD1F8C">
        <w:trPr>
          <w:trHeight w:hRule="exact" w:val="369"/>
        </w:trPr>
        <w:tc>
          <w:tcPr>
            <w:tcW w:w="3611" w:type="pct"/>
            <w:gridSpan w:val="5"/>
            <w:shd w:val="clear" w:color="auto" w:fill="auto"/>
          </w:tcPr>
          <w:p w14:paraId="710E5CF1" w14:textId="77777777" w:rsidR="00C332A8" w:rsidRPr="00D54CE0" w:rsidRDefault="00C332A8" w:rsidP="00D5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1"/>
              <w:rPr>
                <w:rFonts w:ascii="AngsanaUPC" w:eastAsia="Cordia New" w:hAnsi="AngsanaUPC" w:cs="AngsanaUPC"/>
                <w:b/>
                <w:bCs/>
                <w:sz w:val="29"/>
                <w:szCs w:val="29"/>
                <w:cs/>
              </w:rPr>
            </w:pPr>
            <w:r w:rsidRPr="00D54CE0">
              <w:rPr>
                <w:rFonts w:ascii="AngsanaUPC" w:hAnsi="AngsanaUPC" w:cs="AngsanaUPC"/>
                <w:b/>
                <w:bCs/>
                <w:i/>
                <w:iCs/>
                <w:sz w:val="29"/>
                <w:szCs w:val="29"/>
              </w:rPr>
              <w:lastRenderedPageBreak/>
              <w:t xml:space="preserve">Income tax that </w:t>
            </w:r>
            <w:proofErr w:type="spellStart"/>
            <w:r w:rsidRPr="00D54CE0">
              <w:rPr>
                <w:rFonts w:ascii="AngsanaUPC" w:hAnsi="AngsanaUPC" w:cs="AngsanaUPC"/>
                <w:b/>
                <w:bCs/>
                <w:i/>
                <w:iCs/>
                <w:sz w:val="29"/>
                <w:szCs w:val="29"/>
              </w:rPr>
              <w:t>recogni</w:t>
            </w:r>
            <w:r w:rsidR="00805D2A" w:rsidRPr="00D54CE0">
              <w:rPr>
                <w:rFonts w:ascii="AngsanaUPC" w:hAnsi="AngsanaUPC" w:cs="AngsanaUPC"/>
                <w:b/>
                <w:bCs/>
                <w:i/>
                <w:iCs/>
                <w:sz w:val="29"/>
                <w:szCs w:val="29"/>
              </w:rPr>
              <w:t>s</w:t>
            </w:r>
            <w:r w:rsidRPr="00D54CE0">
              <w:rPr>
                <w:rFonts w:ascii="AngsanaUPC" w:hAnsi="AngsanaUPC" w:cs="AngsanaUPC"/>
                <w:b/>
                <w:bCs/>
                <w:i/>
                <w:iCs/>
                <w:sz w:val="29"/>
                <w:szCs w:val="29"/>
              </w:rPr>
              <w:t>es</w:t>
            </w:r>
            <w:proofErr w:type="spellEnd"/>
            <w:r w:rsidRPr="00D54CE0">
              <w:rPr>
                <w:rFonts w:ascii="AngsanaUPC" w:hAnsi="AngsanaUPC" w:cs="AngsanaUPC"/>
                <w:b/>
                <w:bCs/>
                <w:i/>
                <w:iCs/>
                <w:sz w:val="29"/>
                <w:szCs w:val="29"/>
                <w:cs/>
              </w:rPr>
              <w:t xml:space="preserve"> </w:t>
            </w:r>
            <w:r w:rsidRPr="00D54CE0">
              <w:rPr>
                <w:rFonts w:ascii="AngsanaUPC" w:hAnsi="AngsanaUPC" w:cs="AngsanaUPC"/>
                <w:b/>
                <w:bCs/>
                <w:i/>
                <w:iCs/>
                <w:sz w:val="29"/>
                <w:szCs w:val="29"/>
              </w:rPr>
              <w:t xml:space="preserve">in </w:t>
            </w:r>
            <w:r w:rsidRPr="00D54CE0">
              <w:rPr>
                <w:rFonts w:ascii="AngsanaUPC" w:hAnsi="AngsanaUPC" w:cs="AngsanaUPC"/>
                <w:b/>
                <w:bCs/>
                <w:i/>
                <w:iCs/>
                <w:color w:val="000000"/>
                <w:sz w:val="29"/>
                <w:szCs w:val="29"/>
              </w:rPr>
              <w:t>comprehensive income</w:t>
            </w:r>
          </w:p>
        </w:tc>
        <w:tc>
          <w:tcPr>
            <w:tcW w:w="156" w:type="pct"/>
            <w:shd w:val="clear" w:color="auto" w:fill="auto"/>
          </w:tcPr>
          <w:p w14:paraId="4F108B1A" w14:textId="77777777" w:rsidR="00C332A8" w:rsidRPr="00D54CE0" w:rsidRDefault="00C332A8" w:rsidP="00D5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10"/>
              <w:jc w:val="center"/>
              <w:rPr>
                <w:rFonts w:ascii="AngsanaUPC" w:eastAsia="Cordia New" w:hAnsi="AngsanaUPC" w:cs="AngsanaUPC"/>
                <w:b/>
                <w:bCs/>
                <w:sz w:val="29"/>
                <w:szCs w:val="29"/>
              </w:rPr>
            </w:pPr>
          </w:p>
        </w:tc>
        <w:tc>
          <w:tcPr>
            <w:tcW w:w="1234" w:type="pct"/>
            <w:gridSpan w:val="3"/>
            <w:shd w:val="clear" w:color="auto" w:fill="auto"/>
          </w:tcPr>
          <w:p w14:paraId="48B54088" w14:textId="77777777" w:rsidR="00C332A8" w:rsidRPr="00D54CE0" w:rsidRDefault="00C332A8" w:rsidP="00D5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AngsanaUPC" w:hAnsi="AngsanaUPC" w:cs="AngsanaUPC"/>
                <w:color w:val="000000"/>
                <w:sz w:val="29"/>
                <w:szCs w:val="29"/>
                <w:cs/>
              </w:rPr>
            </w:pPr>
          </w:p>
        </w:tc>
      </w:tr>
      <w:tr w:rsidR="00FB5D9C" w:rsidRPr="00D54CE0" w14:paraId="438D9F1C" w14:textId="77777777" w:rsidTr="00BD1F8C">
        <w:trPr>
          <w:trHeight w:hRule="exact" w:val="369"/>
        </w:trPr>
        <w:tc>
          <w:tcPr>
            <w:tcW w:w="2217" w:type="pct"/>
            <w:shd w:val="clear" w:color="auto" w:fill="auto"/>
          </w:tcPr>
          <w:p w14:paraId="0CD5C1EA" w14:textId="77777777" w:rsidR="00FB5D9C" w:rsidRPr="00D54CE0" w:rsidRDefault="00FB5D9C" w:rsidP="00D5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8"/>
              <w:jc w:val="both"/>
              <w:rPr>
                <w:rFonts w:ascii="AngsanaUPC" w:eastAsia="Cordia New" w:hAnsi="AngsanaUPC" w:cs="AngsanaUPC"/>
                <w:b/>
                <w:bCs/>
                <w:sz w:val="29"/>
                <w:szCs w:val="29"/>
              </w:rPr>
            </w:pPr>
          </w:p>
        </w:tc>
        <w:tc>
          <w:tcPr>
            <w:tcW w:w="155" w:type="pct"/>
            <w:shd w:val="clear" w:color="auto" w:fill="auto"/>
          </w:tcPr>
          <w:p w14:paraId="7F7CE12E" w14:textId="77777777" w:rsidR="00FB5D9C" w:rsidRPr="00D54CE0" w:rsidRDefault="00FB5D9C" w:rsidP="00D5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1"/>
              <w:rPr>
                <w:rFonts w:ascii="AngsanaUPC" w:eastAsia="Cordia New" w:hAnsi="AngsanaUPC" w:cs="AngsanaUPC"/>
                <w:sz w:val="29"/>
                <w:szCs w:val="29"/>
                <w:cs/>
              </w:rPr>
            </w:pPr>
          </w:p>
        </w:tc>
        <w:tc>
          <w:tcPr>
            <w:tcW w:w="1239" w:type="pct"/>
            <w:gridSpan w:val="3"/>
            <w:shd w:val="clear" w:color="auto" w:fill="auto"/>
          </w:tcPr>
          <w:p w14:paraId="74D7A43C" w14:textId="77777777" w:rsidR="00FB5D9C" w:rsidRPr="00D54CE0" w:rsidRDefault="00FB5D9C" w:rsidP="00D5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1"/>
              <w:rPr>
                <w:rFonts w:ascii="AngsanaUPC" w:eastAsia="Cordia New" w:hAnsi="AngsanaUPC" w:cs="AngsanaUPC"/>
                <w:b/>
                <w:bCs/>
                <w:sz w:val="29"/>
                <w:szCs w:val="29"/>
                <w:cs/>
              </w:rPr>
            </w:pPr>
          </w:p>
        </w:tc>
        <w:tc>
          <w:tcPr>
            <w:tcW w:w="156" w:type="pct"/>
            <w:shd w:val="clear" w:color="auto" w:fill="auto"/>
          </w:tcPr>
          <w:p w14:paraId="0FC47BD3" w14:textId="77777777" w:rsidR="00FB5D9C" w:rsidRPr="00D54CE0" w:rsidRDefault="00FB5D9C" w:rsidP="00D5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10"/>
              <w:jc w:val="center"/>
              <w:rPr>
                <w:rFonts w:ascii="AngsanaUPC" w:eastAsia="Cordia New" w:hAnsi="AngsanaUPC" w:cs="AngsanaUPC"/>
                <w:b/>
                <w:bCs/>
                <w:sz w:val="29"/>
                <w:szCs w:val="29"/>
              </w:rPr>
            </w:pPr>
          </w:p>
        </w:tc>
        <w:tc>
          <w:tcPr>
            <w:tcW w:w="1234" w:type="pct"/>
            <w:gridSpan w:val="3"/>
            <w:shd w:val="clear" w:color="auto" w:fill="auto"/>
          </w:tcPr>
          <w:p w14:paraId="7FCF0206" w14:textId="77777777" w:rsidR="00FB5D9C" w:rsidRPr="00D54CE0" w:rsidRDefault="00FB5D9C" w:rsidP="00D5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AngsanaUPC" w:eastAsia="Cordia New" w:hAnsi="AngsanaUPC" w:cs="AngsanaUPC"/>
                <w:b/>
                <w:bCs/>
                <w:sz w:val="29"/>
                <w:szCs w:val="29"/>
                <w:cs/>
              </w:rPr>
            </w:pPr>
            <w:r w:rsidRPr="00D54CE0">
              <w:rPr>
                <w:rFonts w:ascii="AngsanaUPC" w:hAnsi="AngsanaUPC" w:cs="AngsanaUPC"/>
                <w:color w:val="000000"/>
                <w:sz w:val="29"/>
                <w:szCs w:val="29"/>
              </w:rPr>
              <w:t>Unit : Thousand Baht</w:t>
            </w:r>
          </w:p>
        </w:tc>
      </w:tr>
      <w:tr w:rsidR="00FB5D9C" w:rsidRPr="00D54CE0" w14:paraId="10570C0B" w14:textId="77777777" w:rsidTr="00BD1F8C">
        <w:tc>
          <w:tcPr>
            <w:tcW w:w="2217" w:type="pct"/>
            <w:shd w:val="clear" w:color="auto" w:fill="auto"/>
          </w:tcPr>
          <w:p w14:paraId="2B1DC3A0" w14:textId="77777777" w:rsidR="00FB5D9C" w:rsidRPr="00D54CE0" w:rsidRDefault="00FB5D9C" w:rsidP="00D5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8"/>
              <w:jc w:val="both"/>
              <w:rPr>
                <w:rFonts w:ascii="AngsanaUPC" w:eastAsia="Cordia New" w:hAnsi="AngsanaUPC" w:cs="AngsanaUPC"/>
                <w:b/>
                <w:bCs/>
                <w:sz w:val="29"/>
                <w:szCs w:val="29"/>
              </w:rPr>
            </w:pPr>
          </w:p>
        </w:tc>
        <w:tc>
          <w:tcPr>
            <w:tcW w:w="155" w:type="pct"/>
            <w:shd w:val="clear" w:color="auto" w:fill="auto"/>
          </w:tcPr>
          <w:p w14:paraId="2FE68B6C" w14:textId="77777777" w:rsidR="00FB5D9C" w:rsidRPr="00D54CE0" w:rsidRDefault="00FB5D9C" w:rsidP="00D5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1"/>
              <w:rPr>
                <w:rFonts w:ascii="AngsanaUPC" w:eastAsia="Cordia New" w:hAnsi="AngsanaUPC" w:cs="AngsanaUPC"/>
                <w:sz w:val="29"/>
                <w:szCs w:val="29"/>
                <w:cs/>
              </w:rPr>
            </w:pPr>
          </w:p>
        </w:tc>
        <w:tc>
          <w:tcPr>
            <w:tcW w:w="1239" w:type="pct"/>
            <w:gridSpan w:val="3"/>
            <w:shd w:val="clear" w:color="auto" w:fill="auto"/>
          </w:tcPr>
          <w:p w14:paraId="3A7F6DD9" w14:textId="77777777" w:rsidR="00C332A8" w:rsidRPr="00D54CE0" w:rsidRDefault="00C332A8" w:rsidP="00A31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UPC" w:hAnsi="AngsanaUPC" w:cs="AngsanaUPC"/>
                <w:b/>
                <w:sz w:val="29"/>
                <w:szCs w:val="29"/>
              </w:rPr>
            </w:pPr>
            <w:r w:rsidRPr="00D54CE0">
              <w:rPr>
                <w:rFonts w:ascii="AngsanaUPC" w:hAnsi="AngsanaUPC" w:cs="AngsanaUPC"/>
                <w:b/>
                <w:sz w:val="29"/>
                <w:szCs w:val="29"/>
              </w:rPr>
              <w:t xml:space="preserve">Financial statements </w:t>
            </w:r>
          </w:p>
          <w:p w14:paraId="45A5FFD7" w14:textId="77777777" w:rsidR="00C332A8" w:rsidRPr="00D54CE0" w:rsidRDefault="00C332A8" w:rsidP="00A31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UPC" w:hAnsi="AngsanaUPC" w:cs="AngsanaUPC"/>
                <w:b/>
                <w:sz w:val="29"/>
                <w:szCs w:val="29"/>
              </w:rPr>
            </w:pPr>
            <w:r w:rsidRPr="00D54CE0">
              <w:rPr>
                <w:rFonts w:ascii="AngsanaUPC" w:hAnsi="AngsanaUPC" w:cs="AngsanaUPC"/>
                <w:b/>
                <w:sz w:val="29"/>
                <w:szCs w:val="29"/>
              </w:rPr>
              <w:t xml:space="preserve">in which the equity </w:t>
            </w:r>
          </w:p>
          <w:p w14:paraId="0C54A510" w14:textId="77777777" w:rsidR="00FB5D9C" w:rsidRPr="00D54CE0" w:rsidRDefault="00C332A8" w:rsidP="00A31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UPC" w:hAnsi="AngsanaUPC" w:cs="AngsanaUPC"/>
                <w:b/>
                <w:sz w:val="29"/>
                <w:szCs w:val="29"/>
                <w:cs/>
              </w:rPr>
            </w:pPr>
            <w:r w:rsidRPr="00D54CE0">
              <w:rPr>
                <w:rFonts w:ascii="AngsanaUPC" w:hAnsi="AngsanaUPC" w:cs="AngsanaUPC"/>
                <w:b/>
                <w:sz w:val="29"/>
                <w:szCs w:val="29"/>
              </w:rPr>
              <w:t>method is applied</w:t>
            </w:r>
          </w:p>
        </w:tc>
        <w:tc>
          <w:tcPr>
            <w:tcW w:w="156" w:type="pct"/>
            <w:shd w:val="clear" w:color="auto" w:fill="auto"/>
          </w:tcPr>
          <w:p w14:paraId="264D1501" w14:textId="77777777" w:rsidR="00FB5D9C" w:rsidRPr="00D54CE0" w:rsidRDefault="00FB5D9C" w:rsidP="00C33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right="-110"/>
              <w:jc w:val="center"/>
              <w:rPr>
                <w:rFonts w:ascii="AngsanaUPC" w:eastAsia="Cordia New" w:hAnsi="AngsanaUPC" w:cs="AngsanaUPC"/>
                <w:b/>
                <w:bCs/>
                <w:sz w:val="29"/>
                <w:szCs w:val="29"/>
              </w:rPr>
            </w:pPr>
          </w:p>
        </w:tc>
        <w:tc>
          <w:tcPr>
            <w:tcW w:w="1234" w:type="pct"/>
            <w:gridSpan w:val="3"/>
            <w:shd w:val="clear" w:color="auto" w:fill="auto"/>
          </w:tcPr>
          <w:p w14:paraId="762B980F" w14:textId="77777777" w:rsidR="00C332A8" w:rsidRPr="00D54CE0" w:rsidRDefault="00C332A8" w:rsidP="00C33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1"/>
              <w:jc w:val="center"/>
              <w:rPr>
                <w:rFonts w:ascii="AngsanaUPC" w:eastAsia="Cordia New" w:hAnsi="AngsanaUPC" w:cs="AngsanaUPC"/>
                <w:b/>
                <w:bCs/>
                <w:sz w:val="29"/>
                <w:szCs w:val="29"/>
              </w:rPr>
            </w:pPr>
          </w:p>
          <w:p w14:paraId="01756958" w14:textId="151E6074" w:rsidR="00FB5D9C" w:rsidRPr="00D54CE0" w:rsidRDefault="00A0546C" w:rsidP="00C33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1"/>
              <w:jc w:val="center"/>
              <w:rPr>
                <w:rFonts w:ascii="AngsanaUPC" w:eastAsia="Cordia New" w:hAnsi="AngsanaUPC" w:cs="AngsanaUPC"/>
                <w:b/>
                <w:bCs/>
                <w:sz w:val="29"/>
                <w:szCs w:val="29"/>
                <w:cs/>
              </w:rPr>
            </w:pPr>
            <w:r>
              <w:rPr>
                <w:rFonts w:ascii="AngsanaUPC" w:eastAsia="Cordia New" w:hAnsi="AngsanaUPC" w:cs="AngsanaUPC"/>
                <w:b/>
                <w:bCs/>
                <w:sz w:val="29"/>
                <w:szCs w:val="29"/>
              </w:rPr>
              <w:t>S</w:t>
            </w:r>
            <w:r w:rsidR="00C332A8" w:rsidRPr="00D54CE0">
              <w:rPr>
                <w:rFonts w:ascii="AngsanaUPC" w:eastAsia="Cordia New" w:hAnsi="AngsanaUPC" w:cs="AngsanaUPC"/>
                <w:b/>
                <w:bCs/>
                <w:sz w:val="29"/>
                <w:szCs w:val="29"/>
              </w:rPr>
              <w:t>eparate financial statements</w:t>
            </w:r>
          </w:p>
        </w:tc>
      </w:tr>
      <w:tr w:rsidR="00805D2A" w:rsidRPr="00D54CE0" w14:paraId="54F5F53D" w14:textId="77777777" w:rsidTr="00BD1F8C">
        <w:trPr>
          <w:trHeight w:hRule="exact" w:val="369"/>
        </w:trPr>
        <w:tc>
          <w:tcPr>
            <w:tcW w:w="2217" w:type="pct"/>
            <w:shd w:val="clear" w:color="auto" w:fill="auto"/>
          </w:tcPr>
          <w:p w14:paraId="7675C8E0" w14:textId="77777777" w:rsidR="00805D2A" w:rsidRPr="00D54CE0" w:rsidRDefault="00805D2A" w:rsidP="00805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8"/>
              <w:jc w:val="both"/>
              <w:rPr>
                <w:rFonts w:ascii="AngsanaUPC" w:eastAsia="Cordia New" w:hAnsi="AngsanaUPC" w:cs="AngsanaUPC"/>
                <w:sz w:val="29"/>
                <w:szCs w:val="29"/>
              </w:rPr>
            </w:pPr>
          </w:p>
        </w:tc>
        <w:tc>
          <w:tcPr>
            <w:tcW w:w="155" w:type="pct"/>
            <w:shd w:val="clear" w:color="auto" w:fill="auto"/>
          </w:tcPr>
          <w:p w14:paraId="1FA83EA3" w14:textId="77777777" w:rsidR="00805D2A" w:rsidRPr="00D54CE0" w:rsidRDefault="00805D2A" w:rsidP="00805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hanging="9"/>
              <w:jc w:val="center"/>
              <w:rPr>
                <w:rFonts w:ascii="AngsanaUPC" w:eastAsia="Cordia New" w:hAnsi="AngsanaUPC" w:cs="AngsanaUPC"/>
                <w:i/>
                <w:iCs/>
                <w:sz w:val="29"/>
                <w:szCs w:val="29"/>
                <w:cs/>
              </w:rPr>
            </w:pPr>
          </w:p>
        </w:tc>
        <w:tc>
          <w:tcPr>
            <w:tcW w:w="541" w:type="pct"/>
            <w:tcBorders>
              <w:top w:val="single" w:sz="4" w:space="0" w:color="auto"/>
              <w:bottom w:val="single" w:sz="4" w:space="0" w:color="auto"/>
            </w:tcBorders>
            <w:shd w:val="clear" w:color="auto" w:fill="auto"/>
          </w:tcPr>
          <w:p w14:paraId="1477BBD3" w14:textId="77777777" w:rsidR="00805D2A" w:rsidRPr="00D54CE0" w:rsidRDefault="00805D2A" w:rsidP="00805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0" w:hanging="119"/>
              <w:jc w:val="center"/>
              <w:rPr>
                <w:rFonts w:ascii="AngsanaUPC" w:eastAsia="Cordia New" w:hAnsi="AngsanaUPC" w:cs="AngsanaUPC"/>
                <w:sz w:val="29"/>
                <w:szCs w:val="29"/>
              </w:rPr>
            </w:pPr>
            <w:r w:rsidRPr="00D54CE0">
              <w:rPr>
                <w:rFonts w:ascii="AngsanaUPC" w:eastAsia="Cordia New" w:hAnsi="AngsanaUPC" w:cs="AngsanaUPC"/>
                <w:sz w:val="29"/>
                <w:szCs w:val="29"/>
              </w:rPr>
              <w:t>2020</w:t>
            </w:r>
          </w:p>
        </w:tc>
        <w:tc>
          <w:tcPr>
            <w:tcW w:w="157" w:type="pct"/>
            <w:tcBorders>
              <w:top w:val="single" w:sz="4" w:space="0" w:color="auto"/>
            </w:tcBorders>
            <w:shd w:val="clear" w:color="auto" w:fill="auto"/>
          </w:tcPr>
          <w:p w14:paraId="506D4181" w14:textId="77777777" w:rsidR="00805D2A" w:rsidRPr="00D54CE0" w:rsidRDefault="00805D2A" w:rsidP="00805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10"/>
              <w:jc w:val="center"/>
              <w:rPr>
                <w:rFonts w:ascii="AngsanaUPC" w:eastAsia="Cordia New" w:hAnsi="AngsanaUPC" w:cs="AngsanaUPC"/>
                <w:sz w:val="29"/>
                <w:szCs w:val="29"/>
              </w:rPr>
            </w:pPr>
          </w:p>
        </w:tc>
        <w:tc>
          <w:tcPr>
            <w:tcW w:w="541" w:type="pct"/>
            <w:tcBorders>
              <w:top w:val="single" w:sz="4" w:space="0" w:color="auto"/>
              <w:bottom w:val="single" w:sz="4" w:space="0" w:color="auto"/>
            </w:tcBorders>
            <w:shd w:val="clear" w:color="auto" w:fill="auto"/>
          </w:tcPr>
          <w:p w14:paraId="0A76C004" w14:textId="77777777" w:rsidR="00805D2A" w:rsidRPr="00D54CE0" w:rsidRDefault="00805D2A" w:rsidP="00805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0" w:hanging="119"/>
              <w:jc w:val="center"/>
              <w:rPr>
                <w:rFonts w:ascii="AngsanaUPC" w:eastAsia="Cordia New" w:hAnsi="AngsanaUPC" w:cs="AngsanaUPC"/>
                <w:sz w:val="29"/>
                <w:szCs w:val="29"/>
              </w:rPr>
            </w:pPr>
            <w:r w:rsidRPr="00D54CE0">
              <w:rPr>
                <w:rFonts w:ascii="AngsanaUPC" w:eastAsia="Cordia New" w:hAnsi="AngsanaUPC" w:cs="AngsanaUPC"/>
                <w:sz w:val="29"/>
                <w:szCs w:val="29"/>
              </w:rPr>
              <w:t>2019</w:t>
            </w:r>
          </w:p>
        </w:tc>
        <w:tc>
          <w:tcPr>
            <w:tcW w:w="156" w:type="pct"/>
            <w:shd w:val="clear" w:color="auto" w:fill="auto"/>
          </w:tcPr>
          <w:p w14:paraId="08B11E3E" w14:textId="77777777" w:rsidR="00805D2A" w:rsidRPr="00D54CE0" w:rsidRDefault="00805D2A" w:rsidP="00805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10"/>
              <w:jc w:val="center"/>
              <w:rPr>
                <w:rFonts w:ascii="AngsanaUPC" w:eastAsia="Cordia New" w:hAnsi="AngsanaUPC" w:cs="AngsanaUPC"/>
                <w:sz w:val="29"/>
                <w:szCs w:val="29"/>
              </w:rPr>
            </w:pPr>
          </w:p>
        </w:tc>
        <w:tc>
          <w:tcPr>
            <w:tcW w:w="541" w:type="pct"/>
            <w:tcBorders>
              <w:top w:val="single" w:sz="4" w:space="0" w:color="auto"/>
              <w:bottom w:val="single" w:sz="4" w:space="0" w:color="auto"/>
            </w:tcBorders>
            <w:shd w:val="clear" w:color="auto" w:fill="auto"/>
          </w:tcPr>
          <w:p w14:paraId="0DE1DA43" w14:textId="77777777" w:rsidR="00805D2A" w:rsidRPr="00D54CE0" w:rsidRDefault="00805D2A" w:rsidP="00805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10" w:hanging="506"/>
              <w:jc w:val="center"/>
              <w:rPr>
                <w:rFonts w:ascii="AngsanaUPC" w:eastAsia="Cordia New" w:hAnsi="AngsanaUPC" w:cs="AngsanaUPC"/>
                <w:sz w:val="29"/>
                <w:szCs w:val="29"/>
              </w:rPr>
            </w:pPr>
            <w:r w:rsidRPr="00D54CE0">
              <w:rPr>
                <w:rFonts w:ascii="AngsanaUPC" w:eastAsia="Cordia New" w:hAnsi="AngsanaUPC" w:cs="AngsanaUPC"/>
                <w:sz w:val="29"/>
                <w:szCs w:val="29"/>
              </w:rPr>
              <w:t>2020</w:t>
            </w:r>
          </w:p>
        </w:tc>
        <w:tc>
          <w:tcPr>
            <w:tcW w:w="152" w:type="pct"/>
            <w:tcBorders>
              <w:top w:val="single" w:sz="4" w:space="0" w:color="auto"/>
            </w:tcBorders>
            <w:shd w:val="clear" w:color="auto" w:fill="auto"/>
          </w:tcPr>
          <w:p w14:paraId="2C7EF67C" w14:textId="77777777" w:rsidR="00805D2A" w:rsidRPr="00D54CE0" w:rsidRDefault="00805D2A" w:rsidP="00805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10"/>
              <w:jc w:val="center"/>
              <w:rPr>
                <w:rFonts w:ascii="AngsanaUPC" w:eastAsia="Cordia New" w:hAnsi="AngsanaUPC" w:cs="AngsanaUPC"/>
                <w:sz w:val="29"/>
                <w:szCs w:val="29"/>
              </w:rPr>
            </w:pPr>
          </w:p>
        </w:tc>
        <w:tc>
          <w:tcPr>
            <w:tcW w:w="540" w:type="pct"/>
            <w:tcBorders>
              <w:top w:val="single" w:sz="4" w:space="0" w:color="auto"/>
              <w:bottom w:val="single" w:sz="4" w:space="0" w:color="auto"/>
            </w:tcBorders>
            <w:shd w:val="clear" w:color="auto" w:fill="auto"/>
          </w:tcPr>
          <w:p w14:paraId="1DC2CB17" w14:textId="77777777" w:rsidR="00805D2A" w:rsidRPr="00D54CE0" w:rsidRDefault="00805D2A" w:rsidP="00805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10" w:hanging="506"/>
              <w:jc w:val="center"/>
              <w:rPr>
                <w:rFonts w:ascii="AngsanaUPC" w:eastAsia="Cordia New" w:hAnsi="AngsanaUPC" w:cs="AngsanaUPC"/>
                <w:sz w:val="29"/>
                <w:szCs w:val="29"/>
              </w:rPr>
            </w:pPr>
            <w:r w:rsidRPr="00D54CE0">
              <w:rPr>
                <w:rFonts w:ascii="AngsanaUPC" w:eastAsia="Cordia New" w:hAnsi="AngsanaUPC" w:cs="AngsanaUPC"/>
                <w:sz w:val="29"/>
                <w:szCs w:val="29"/>
              </w:rPr>
              <w:t>2019</w:t>
            </w:r>
          </w:p>
        </w:tc>
      </w:tr>
      <w:tr w:rsidR="00C332A8" w:rsidRPr="00D54CE0" w14:paraId="481F3949" w14:textId="77777777" w:rsidTr="00BD1F8C">
        <w:trPr>
          <w:trHeight w:hRule="exact" w:val="369"/>
        </w:trPr>
        <w:tc>
          <w:tcPr>
            <w:tcW w:w="2217" w:type="pct"/>
            <w:shd w:val="clear" w:color="auto" w:fill="auto"/>
            <w:vAlign w:val="bottom"/>
          </w:tcPr>
          <w:p w14:paraId="7ACE14BA" w14:textId="77777777" w:rsidR="00C946AD" w:rsidRPr="00D54CE0" w:rsidRDefault="00805D2A" w:rsidP="00C94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both"/>
              <w:rPr>
                <w:rFonts w:ascii="AngsanaUPC" w:eastAsia="Cordia New" w:hAnsi="AngsanaUPC" w:cs="AngsanaUPC"/>
                <w:sz w:val="29"/>
                <w:szCs w:val="29"/>
                <w:cs/>
              </w:rPr>
            </w:pPr>
            <w:r w:rsidRPr="00D54CE0">
              <w:rPr>
                <w:rFonts w:ascii="AngsanaUPC" w:eastAsia="Cordia New" w:hAnsi="AngsanaUPC" w:cs="AngsanaUPC"/>
                <w:sz w:val="29"/>
                <w:szCs w:val="29"/>
              </w:rPr>
              <w:t>Gain on revaluation of lands</w:t>
            </w:r>
          </w:p>
        </w:tc>
        <w:tc>
          <w:tcPr>
            <w:tcW w:w="155" w:type="pct"/>
            <w:shd w:val="clear" w:color="auto" w:fill="auto"/>
          </w:tcPr>
          <w:p w14:paraId="4EFE0F2B" w14:textId="77777777" w:rsidR="00C946AD" w:rsidRPr="00D54CE0" w:rsidRDefault="00C946AD" w:rsidP="00C94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2" w:right="-72"/>
              <w:jc w:val="center"/>
              <w:rPr>
                <w:rFonts w:ascii="AngsanaUPC" w:eastAsia="Cordia New" w:hAnsi="AngsanaUPC" w:cs="AngsanaUPC"/>
                <w:sz w:val="29"/>
                <w:szCs w:val="29"/>
              </w:rPr>
            </w:pPr>
          </w:p>
        </w:tc>
        <w:tc>
          <w:tcPr>
            <w:tcW w:w="541" w:type="pct"/>
            <w:shd w:val="clear" w:color="auto" w:fill="auto"/>
          </w:tcPr>
          <w:p w14:paraId="0398B82C" w14:textId="77777777" w:rsidR="00C946AD" w:rsidRPr="00D54CE0" w:rsidRDefault="00117557" w:rsidP="00C94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102" w:right="-72"/>
              <w:rPr>
                <w:rFonts w:ascii="AngsanaUPC" w:eastAsia="Cordia New" w:hAnsi="AngsanaUPC" w:cs="AngsanaUPC"/>
                <w:sz w:val="29"/>
                <w:szCs w:val="29"/>
              </w:rPr>
            </w:pPr>
            <w:r>
              <w:rPr>
                <w:rFonts w:ascii="AngsanaUPC" w:eastAsia="Cordia New" w:hAnsi="AngsanaUPC" w:cs="AngsanaUPC"/>
                <w:sz w:val="29"/>
                <w:szCs w:val="29"/>
              </w:rPr>
              <w:t>-</w:t>
            </w:r>
          </w:p>
        </w:tc>
        <w:tc>
          <w:tcPr>
            <w:tcW w:w="157" w:type="pct"/>
            <w:shd w:val="clear" w:color="auto" w:fill="auto"/>
          </w:tcPr>
          <w:p w14:paraId="14DE1168" w14:textId="77777777" w:rsidR="00C946AD" w:rsidRPr="00D54CE0" w:rsidRDefault="00C946AD" w:rsidP="00C94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2" w:right="-72"/>
              <w:rPr>
                <w:rFonts w:ascii="AngsanaUPC" w:eastAsia="Cordia New" w:hAnsi="AngsanaUPC" w:cs="AngsanaUPC"/>
                <w:sz w:val="29"/>
                <w:szCs w:val="29"/>
              </w:rPr>
            </w:pPr>
          </w:p>
        </w:tc>
        <w:tc>
          <w:tcPr>
            <w:tcW w:w="541" w:type="pct"/>
            <w:shd w:val="clear" w:color="auto" w:fill="auto"/>
          </w:tcPr>
          <w:p w14:paraId="264E76B5" w14:textId="77777777" w:rsidR="00C946AD" w:rsidRPr="00D54CE0" w:rsidRDefault="00117557" w:rsidP="00C94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02" w:right="-72"/>
              <w:rPr>
                <w:rFonts w:ascii="AngsanaUPC" w:eastAsia="Cordia New" w:hAnsi="AngsanaUPC" w:cs="AngsanaUPC"/>
                <w:sz w:val="29"/>
                <w:szCs w:val="29"/>
              </w:rPr>
            </w:pPr>
            <w:r>
              <w:rPr>
                <w:rFonts w:ascii="AngsanaUPC" w:eastAsia="Cordia New" w:hAnsi="AngsanaUPC" w:cs="AngsanaUPC"/>
                <w:sz w:val="29"/>
                <w:szCs w:val="29"/>
              </w:rPr>
              <w:t>(119,880)</w:t>
            </w:r>
          </w:p>
        </w:tc>
        <w:tc>
          <w:tcPr>
            <w:tcW w:w="156" w:type="pct"/>
            <w:shd w:val="clear" w:color="auto" w:fill="auto"/>
          </w:tcPr>
          <w:p w14:paraId="2B2CD2E0" w14:textId="77777777" w:rsidR="00C946AD" w:rsidRPr="00D54CE0" w:rsidRDefault="00C946AD" w:rsidP="00C94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2" w:right="-72"/>
              <w:rPr>
                <w:rFonts w:ascii="AngsanaUPC" w:eastAsia="Cordia New" w:hAnsi="AngsanaUPC" w:cs="AngsanaUPC"/>
                <w:sz w:val="29"/>
                <w:szCs w:val="29"/>
              </w:rPr>
            </w:pPr>
          </w:p>
        </w:tc>
        <w:tc>
          <w:tcPr>
            <w:tcW w:w="541" w:type="pct"/>
            <w:shd w:val="clear" w:color="auto" w:fill="auto"/>
          </w:tcPr>
          <w:p w14:paraId="71A29C09" w14:textId="77777777" w:rsidR="00C946AD" w:rsidRPr="00D54CE0" w:rsidRDefault="00117557" w:rsidP="00C94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02" w:right="-72"/>
              <w:rPr>
                <w:rFonts w:ascii="AngsanaUPC" w:eastAsia="Cordia New" w:hAnsi="AngsanaUPC" w:cs="AngsanaUPC"/>
                <w:sz w:val="29"/>
                <w:szCs w:val="29"/>
              </w:rPr>
            </w:pPr>
            <w:r>
              <w:rPr>
                <w:rFonts w:ascii="AngsanaUPC" w:eastAsia="Cordia New" w:hAnsi="AngsanaUPC" w:cs="AngsanaUPC"/>
                <w:sz w:val="29"/>
                <w:szCs w:val="29"/>
              </w:rPr>
              <w:t>-</w:t>
            </w:r>
          </w:p>
        </w:tc>
        <w:tc>
          <w:tcPr>
            <w:tcW w:w="152" w:type="pct"/>
            <w:shd w:val="clear" w:color="auto" w:fill="auto"/>
          </w:tcPr>
          <w:p w14:paraId="0648FC1C" w14:textId="77777777" w:rsidR="00C946AD" w:rsidRPr="00D54CE0" w:rsidRDefault="00C946AD" w:rsidP="00C94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2" w:right="-72"/>
              <w:rPr>
                <w:rFonts w:ascii="AngsanaUPC" w:eastAsia="Cordia New" w:hAnsi="AngsanaUPC" w:cs="AngsanaUPC"/>
                <w:sz w:val="29"/>
                <w:szCs w:val="29"/>
              </w:rPr>
            </w:pPr>
          </w:p>
        </w:tc>
        <w:tc>
          <w:tcPr>
            <w:tcW w:w="540" w:type="pct"/>
            <w:shd w:val="clear" w:color="auto" w:fill="auto"/>
          </w:tcPr>
          <w:p w14:paraId="38FC74F2" w14:textId="77777777" w:rsidR="00C946AD" w:rsidRPr="00D54CE0" w:rsidRDefault="00117557" w:rsidP="00C94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left="-102" w:right="-72"/>
              <w:rPr>
                <w:rFonts w:ascii="AngsanaUPC" w:eastAsia="Cordia New" w:hAnsi="AngsanaUPC" w:cs="AngsanaUPC"/>
                <w:sz w:val="29"/>
                <w:szCs w:val="29"/>
              </w:rPr>
            </w:pPr>
            <w:r>
              <w:rPr>
                <w:rFonts w:ascii="AngsanaUPC" w:eastAsia="Cordia New" w:hAnsi="AngsanaUPC" w:cs="AngsanaUPC"/>
                <w:sz w:val="29"/>
                <w:szCs w:val="29"/>
              </w:rPr>
              <w:t>(119,880)</w:t>
            </w:r>
          </w:p>
        </w:tc>
      </w:tr>
      <w:tr w:rsidR="00C332A8" w:rsidRPr="00D54CE0" w14:paraId="6199B21D" w14:textId="77777777" w:rsidTr="00BD1F8C">
        <w:trPr>
          <w:trHeight w:hRule="exact" w:val="369"/>
        </w:trPr>
        <w:tc>
          <w:tcPr>
            <w:tcW w:w="2217" w:type="pct"/>
            <w:shd w:val="clear" w:color="auto" w:fill="auto"/>
            <w:vAlign w:val="bottom"/>
          </w:tcPr>
          <w:p w14:paraId="70E58965" w14:textId="77777777" w:rsidR="00C946AD" w:rsidRPr="00D54CE0" w:rsidRDefault="00C946AD" w:rsidP="00C94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both"/>
              <w:rPr>
                <w:rFonts w:ascii="AngsanaUPC" w:eastAsia="Cordia New" w:hAnsi="AngsanaUPC" w:cs="AngsanaUPC"/>
                <w:sz w:val="29"/>
                <w:szCs w:val="29"/>
                <w:cs/>
              </w:rPr>
            </w:pPr>
            <w:r w:rsidRPr="00D54CE0">
              <w:rPr>
                <w:rFonts w:ascii="AngsanaUPC" w:hAnsi="AngsanaUPC" w:cs="AngsanaUPC"/>
                <w:sz w:val="29"/>
                <w:szCs w:val="29"/>
              </w:rPr>
              <w:t>Actuarial loss</w:t>
            </w:r>
          </w:p>
        </w:tc>
        <w:tc>
          <w:tcPr>
            <w:tcW w:w="155" w:type="pct"/>
            <w:shd w:val="clear" w:color="auto" w:fill="auto"/>
          </w:tcPr>
          <w:p w14:paraId="30D4ECC4" w14:textId="77777777" w:rsidR="00C946AD" w:rsidRPr="00D54CE0" w:rsidRDefault="00C946AD" w:rsidP="00C94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2" w:right="-72"/>
              <w:jc w:val="center"/>
              <w:rPr>
                <w:rFonts w:ascii="AngsanaUPC" w:eastAsia="Cordia New" w:hAnsi="AngsanaUPC" w:cs="AngsanaUPC"/>
                <w:i/>
                <w:iCs/>
                <w:sz w:val="29"/>
                <w:szCs w:val="29"/>
              </w:rPr>
            </w:pPr>
          </w:p>
        </w:tc>
        <w:tc>
          <w:tcPr>
            <w:tcW w:w="541" w:type="pct"/>
            <w:tcBorders>
              <w:bottom w:val="single" w:sz="4" w:space="0" w:color="auto"/>
            </w:tcBorders>
            <w:shd w:val="clear" w:color="auto" w:fill="auto"/>
          </w:tcPr>
          <w:p w14:paraId="738BE574" w14:textId="77777777" w:rsidR="00C946AD" w:rsidRPr="00D54CE0" w:rsidRDefault="00117557" w:rsidP="00C94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102" w:right="-72"/>
              <w:rPr>
                <w:rFonts w:ascii="AngsanaUPC" w:eastAsia="Cordia New" w:hAnsi="AngsanaUPC" w:cs="AngsanaUPC"/>
                <w:sz w:val="29"/>
                <w:szCs w:val="29"/>
              </w:rPr>
            </w:pPr>
            <w:r>
              <w:rPr>
                <w:rFonts w:ascii="AngsanaUPC" w:eastAsia="Cordia New" w:hAnsi="AngsanaUPC" w:cs="AngsanaUPC"/>
                <w:sz w:val="29"/>
                <w:szCs w:val="29"/>
              </w:rPr>
              <w:t>483</w:t>
            </w:r>
          </w:p>
        </w:tc>
        <w:tc>
          <w:tcPr>
            <w:tcW w:w="157" w:type="pct"/>
            <w:shd w:val="clear" w:color="auto" w:fill="auto"/>
          </w:tcPr>
          <w:p w14:paraId="58EE9391" w14:textId="77777777" w:rsidR="00C946AD" w:rsidRPr="00D54CE0" w:rsidRDefault="00C946AD" w:rsidP="00C94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line="240" w:lineRule="auto"/>
              <w:ind w:left="-102" w:right="-72"/>
              <w:rPr>
                <w:rFonts w:ascii="AngsanaUPC" w:eastAsia="Cordia New" w:hAnsi="AngsanaUPC" w:cs="AngsanaUPC"/>
                <w:sz w:val="29"/>
                <w:szCs w:val="29"/>
              </w:rPr>
            </w:pPr>
          </w:p>
        </w:tc>
        <w:tc>
          <w:tcPr>
            <w:tcW w:w="541" w:type="pct"/>
            <w:tcBorders>
              <w:bottom w:val="single" w:sz="4" w:space="0" w:color="auto"/>
            </w:tcBorders>
            <w:shd w:val="clear" w:color="auto" w:fill="auto"/>
          </w:tcPr>
          <w:p w14:paraId="53A00867" w14:textId="77777777" w:rsidR="00C946AD" w:rsidRPr="00D54CE0" w:rsidRDefault="00117557" w:rsidP="00EC5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02" w:right="-72"/>
              <w:rPr>
                <w:rFonts w:ascii="AngsanaUPC" w:hAnsi="AngsanaUPC" w:cs="AngsanaUPC"/>
                <w:sz w:val="29"/>
                <w:szCs w:val="29"/>
              </w:rPr>
            </w:pPr>
            <w:r>
              <w:rPr>
                <w:rFonts w:ascii="AngsanaUPC" w:hAnsi="AngsanaUPC" w:cs="AngsanaUPC"/>
                <w:sz w:val="29"/>
                <w:szCs w:val="29"/>
              </w:rPr>
              <w:t>512</w:t>
            </w:r>
          </w:p>
        </w:tc>
        <w:tc>
          <w:tcPr>
            <w:tcW w:w="156" w:type="pct"/>
            <w:shd w:val="clear" w:color="auto" w:fill="auto"/>
          </w:tcPr>
          <w:p w14:paraId="3D6F3262" w14:textId="77777777" w:rsidR="00C946AD" w:rsidRPr="00D54CE0" w:rsidRDefault="00C946AD" w:rsidP="00C94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line="240" w:lineRule="auto"/>
              <w:ind w:left="-102" w:right="-72"/>
              <w:rPr>
                <w:rFonts w:ascii="AngsanaUPC" w:eastAsia="Cordia New" w:hAnsi="AngsanaUPC" w:cs="AngsanaUPC"/>
                <w:sz w:val="29"/>
                <w:szCs w:val="29"/>
              </w:rPr>
            </w:pPr>
          </w:p>
        </w:tc>
        <w:tc>
          <w:tcPr>
            <w:tcW w:w="541" w:type="pct"/>
            <w:tcBorders>
              <w:bottom w:val="single" w:sz="4" w:space="0" w:color="auto"/>
            </w:tcBorders>
            <w:shd w:val="clear" w:color="auto" w:fill="auto"/>
          </w:tcPr>
          <w:p w14:paraId="6DECA0B5" w14:textId="77777777" w:rsidR="00C946AD" w:rsidRPr="00D54CE0" w:rsidRDefault="00117557" w:rsidP="00C94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02" w:right="-72"/>
              <w:rPr>
                <w:rFonts w:ascii="AngsanaUPC" w:eastAsia="Cordia New" w:hAnsi="AngsanaUPC" w:cs="AngsanaUPC"/>
                <w:sz w:val="29"/>
                <w:szCs w:val="29"/>
              </w:rPr>
            </w:pPr>
            <w:r>
              <w:rPr>
                <w:rFonts w:ascii="AngsanaUPC" w:eastAsia="Cordia New" w:hAnsi="AngsanaUPC" w:cs="AngsanaUPC"/>
                <w:sz w:val="29"/>
                <w:szCs w:val="29"/>
              </w:rPr>
              <w:t>483</w:t>
            </w:r>
          </w:p>
        </w:tc>
        <w:tc>
          <w:tcPr>
            <w:tcW w:w="152" w:type="pct"/>
            <w:shd w:val="clear" w:color="auto" w:fill="auto"/>
          </w:tcPr>
          <w:p w14:paraId="29DE280E" w14:textId="77777777" w:rsidR="00C946AD" w:rsidRPr="00D54CE0" w:rsidRDefault="00C946AD" w:rsidP="00C94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line="240" w:lineRule="auto"/>
              <w:ind w:left="-102" w:right="-72"/>
              <w:rPr>
                <w:rFonts w:ascii="AngsanaUPC" w:eastAsia="Cordia New" w:hAnsi="AngsanaUPC" w:cs="AngsanaUPC"/>
                <w:sz w:val="29"/>
                <w:szCs w:val="29"/>
              </w:rPr>
            </w:pPr>
          </w:p>
        </w:tc>
        <w:tc>
          <w:tcPr>
            <w:tcW w:w="540" w:type="pct"/>
            <w:tcBorders>
              <w:bottom w:val="single" w:sz="4" w:space="0" w:color="auto"/>
            </w:tcBorders>
            <w:shd w:val="clear" w:color="auto" w:fill="auto"/>
          </w:tcPr>
          <w:p w14:paraId="4AB374EE" w14:textId="77777777" w:rsidR="00C946AD" w:rsidRPr="00D54CE0" w:rsidRDefault="00117557" w:rsidP="00EC5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left="-102" w:right="-72"/>
              <w:rPr>
                <w:rFonts w:ascii="AngsanaUPC" w:hAnsi="AngsanaUPC" w:cs="AngsanaUPC"/>
                <w:sz w:val="29"/>
                <w:szCs w:val="29"/>
              </w:rPr>
            </w:pPr>
            <w:r>
              <w:rPr>
                <w:rFonts w:ascii="AngsanaUPC" w:hAnsi="AngsanaUPC" w:cs="AngsanaUPC"/>
                <w:sz w:val="29"/>
                <w:szCs w:val="29"/>
              </w:rPr>
              <w:t>512</w:t>
            </w:r>
          </w:p>
        </w:tc>
      </w:tr>
      <w:tr w:rsidR="00C332A8" w:rsidRPr="00D54CE0" w14:paraId="4E09CC97" w14:textId="77777777" w:rsidTr="00BD1F8C">
        <w:trPr>
          <w:trHeight w:hRule="exact" w:val="369"/>
        </w:trPr>
        <w:tc>
          <w:tcPr>
            <w:tcW w:w="2217" w:type="pct"/>
            <w:shd w:val="clear" w:color="auto" w:fill="auto"/>
          </w:tcPr>
          <w:p w14:paraId="6052F2B3" w14:textId="77777777" w:rsidR="00C946AD" w:rsidRPr="00D54CE0" w:rsidRDefault="00C946AD" w:rsidP="00BD1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right="-108" w:hanging="75"/>
              <w:jc w:val="both"/>
              <w:rPr>
                <w:rFonts w:ascii="AngsanaUPC" w:eastAsia="Cordia New" w:hAnsi="AngsanaUPC" w:cs="AngsanaUPC"/>
                <w:b/>
                <w:bCs/>
                <w:sz w:val="29"/>
                <w:szCs w:val="29"/>
              </w:rPr>
            </w:pPr>
            <w:r w:rsidRPr="00D54CE0">
              <w:rPr>
                <w:rFonts w:ascii="AngsanaUPC" w:eastAsia="Cordia New" w:hAnsi="AngsanaUPC" w:cs="AngsanaUPC"/>
                <w:b/>
                <w:bCs/>
                <w:sz w:val="29"/>
                <w:szCs w:val="29"/>
              </w:rPr>
              <w:t>Total</w:t>
            </w:r>
          </w:p>
        </w:tc>
        <w:tc>
          <w:tcPr>
            <w:tcW w:w="155" w:type="pct"/>
            <w:shd w:val="clear" w:color="auto" w:fill="auto"/>
          </w:tcPr>
          <w:p w14:paraId="6935BA01" w14:textId="77777777" w:rsidR="00C946AD" w:rsidRPr="00D54CE0" w:rsidRDefault="00C946AD" w:rsidP="00C94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line="240" w:lineRule="auto"/>
              <w:ind w:left="-102" w:right="-72"/>
              <w:rPr>
                <w:rFonts w:ascii="AngsanaUPC" w:eastAsia="Cordia New" w:hAnsi="AngsanaUPC" w:cs="AngsanaUPC"/>
                <w:b/>
                <w:bCs/>
                <w:sz w:val="29"/>
                <w:szCs w:val="29"/>
              </w:rPr>
            </w:pPr>
          </w:p>
        </w:tc>
        <w:tc>
          <w:tcPr>
            <w:tcW w:w="541" w:type="pct"/>
            <w:tcBorders>
              <w:top w:val="single" w:sz="4" w:space="0" w:color="auto"/>
              <w:bottom w:val="double" w:sz="4" w:space="0" w:color="auto"/>
            </w:tcBorders>
            <w:shd w:val="clear" w:color="auto" w:fill="auto"/>
          </w:tcPr>
          <w:p w14:paraId="4D2DB7AA" w14:textId="77777777" w:rsidR="00C946AD" w:rsidRPr="00D54CE0" w:rsidRDefault="00117557" w:rsidP="00C94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102" w:right="-72"/>
              <w:rPr>
                <w:rFonts w:ascii="AngsanaUPC" w:eastAsia="Cordia New" w:hAnsi="AngsanaUPC" w:cs="AngsanaUPC"/>
                <w:b/>
                <w:bCs/>
                <w:sz w:val="29"/>
                <w:szCs w:val="29"/>
                <w:cs/>
              </w:rPr>
            </w:pPr>
            <w:r>
              <w:rPr>
                <w:rFonts w:ascii="AngsanaUPC" w:eastAsia="Cordia New" w:hAnsi="AngsanaUPC" w:cs="AngsanaUPC"/>
                <w:b/>
                <w:bCs/>
                <w:sz w:val="29"/>
                <w:szCs w:val="29"/>
              </w:rPr>
              <w:t>483</w:t>
            </w:r>
          </w:p>
        </w:tc>
        <w:tc>
          <w:tcPr>
            <w:tcW w:w="157" w:type="pct"/>
            <w:shd w:val="clear" w:color="auto" w:fill="auto"/>
          </w:tcPr>
          <w:p w14:paraId="6DEBE5E6" w14:textId="77777777" w:rsidR="00C946AD" w:rsidRPr="00D54CE0" w:rsidRDefault="00C946AD" w:rsidP="00C94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line="240" w:lineRule="auto"/>
              <w:ind w:left="-102" w:right="-72"/>
              <w:rPr>
                <w:rFonts w:ascii="AngsanaUPC" w:eastAsia="Cordia New" w:hAnsi="AngsanaUPC" w:cs="AngsanaUPC"/>
                <w:b/>
                <w:bCs/>
                <w:sz w:val="29"/>
                <w:szCs w:val="29"/>
              </w:rPr>
            </w:pPr>
          </w:p>
        </w:tc>
        <w:tc>
          <w:tcPr>
            <w:tcW w:w="541" w:type="pct"/>
            <w:tcBorders>
              <w:top w:val="single" w:sz="4" w:space="0" w:color="auto"/>
              <w:bottom w:val="double" w:sz="4" w:space="0" w:color="auto"/>
            </w:tcBorders>
            <w:shd w:val="clear" w:color="auto" w:fill="auto"/>
          </w:tcPr>
          <w:p w14:paraId="0DDF8D09" w14:textId="77777777" w:rsidR="00C946AD" w:rsidRPr="00D54CE0" w:rsidRDefault="00117557" w:rsidP="00C94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02" w:right="-72"/>
              <w:rPr>
                <w:rFonts w:ascii="AngsanaUPC" w:eastAsia="Cordia New" w:hAnsi="AngsanaUPC" w:cs="AngsanaUPC"/>
                <w:b/>
                <w:bCs/>
                <w:sz w:val="29"/>
                <w:szCs w:val="29"/>
              </w:rPr>
            </w:pPr>
            <w:r>
              <w:rPr>
                <w:rFonts w:ascii="AngsanaUPC" w:eastAsia="Cordia New" w:hAnsi="AngsanaUPC" w:cs="AngsanaUPC"/>
                <w:b/>
                <w:bCs/>
                <w:sz w:val="29"/>
                <w:szCs w:val="29"/>
              </w:rPr>
              <w:t>(119,368)</w:t>
            </w:r>
          </w:p>
        </w:tc>
        <w:tc>
          <w:tcPr>
            <w:tcW w:w="156" w:type="pct"/>
            <w:shd w:val="clear" w:color="auto" w:fill="auto"/>
          </w:tcPr>
          <w:p w14:paraId="54325C13" w14:textId="77777777" w:rsidR="00C946AD" w:rsidRPr="00D54CE0" w:rsidRDefault="00C946AD" w:rsidP="00C94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line="240" w:lineRule="auto"/>
              <w:ind w:left="-102" w:right="-72"/>
              <w:rPr>
                <w:rFonts w:ascii="AngsanaUPC" w:eastAsia="Cordia New" w:hAnsi="AngsanaUPC" w:cs="AngsanaUPC"/>
                <w:b/>
                <w:bCs/>
                <w:sz w:val="29"/>
                <w:szCs w:val="29"/>
              </w:rPr>
            </w:pPr>
          </w:p>
        </w:tc>
        <w:tc>
          <w:tcPr>
            <w:tcW w:w="541" w:type="pct"/>
            <w:tcBorders>
              <w:top w:val="single" w:sz="4" w:space="0" w:color="auto"/>
              <w:bottom w:val="double" w:sz="4" w:space="0" w:color="auto"/>
            </w:tcBorders>
            <w:shd w:val="clear" w:color="auto" w:fill="auto"/>
          </w:tcPr>
          <w:p w14:paraId="2B031B85" w14:textId="77777777" w:rsidR="00C946AD" w:rsidRPr="00D54CE0" w:rsidRDefault="00117557" w:rsidP="00C94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02" w:right="-72"/>
              <w:rPr>
                <w:rFonts w:ascii="AngsanaUPC" w:eastAsia="Cordia New" w:hAnsi="AngsanaUPC" w:cs="AngsanaUPC"/>
                <w:b/>
                <w:bCs/>
                <w:sz w:val="29"/>
                <w:szCs w:val="29"/>
              </w:rPr>
            </w:pPr>
            <w:r>
              <w:rPr>
                <w:rFonts w:ascii="AngsanaUPC" w:eastAsia="Cordia New" w:hAnsi="AngsanaUPC" w:cs="AngsanaUPC"/>
                <w:b/>
                <w:bCs/>
                <w:sz w:val="29"/>
                <w:szCs w:val="29"/>
              </w:rPr>
              <w:t>483</w:t>
            </w:r>
          </w:p>
        </w:tc>
        <w:tc>
          <w:tcPr>
            <w:tcW w:w="152" w:type="pct"/>
            <w:shd w:val="clear" w:color="auto" w:fill="auto"/>
          </w:tcPr>
          <w:p w14:paraId="31439642" w14:textId="77777777" w:rsidR="00C946AD" w:rsidRPr="00D54CE0" w:rsidRDefault="00C946AD" w:rsidP="00C94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line="240" w:lineRule="auto"/>
              <w:ind w:left="-102" w:right="-72"/>
              <w:rPr>
                <w:rFonts w:ascii="AngsanaUPC" w:eastAsia="Cordia New" w:hAnsi="AngsanaUPC" w:cs="AngsanaUPC"/>
                <w:b/>
                <w:bCs/>
                <w:sz w:val="29"/>
                <w:szCs w:val="29"/>
              </w:rPr>
            </w:pPr>
          </w:p>
        </w:tc>
        <w:tc>
          <w:tcPr>
            <w:tcW w:w="540" w:type="pct"/>
            <w:tcBorders>
              <w:top w:val="single" w:sz="4" w:space="0" w:color="auto"/>
              <w:bottom w:val="double" w:sz="4" w:space="0" w:color="auto"/>
            </w:tcBorders>
            <w:shd w:val="clear" w:color="auto" w:fill="auto"/>
          </w:tcPr>
          <w:p w14:paraId="08E82CC2" w14:textId="77777777" w:rsidR="00C946AD" w:rsidRPr="00D54CE0" w:rsidRDefault="00117557" w:rsidP="00C94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left="-102" w:right="-72"/>
              <w:rPr>
                <w:rFonts w:ascii="AngsanaUPC" w:eastAsia="Cordia New" w:hAnsi="AngsanaUPC" w:cs="AngsanaUPC"/>
                <w:b/>
                <w:bCs/>
                <w:sz w:val="29"/>
                <w:szCs w:val="29"/>
              </w:rPr>
            </w:pPr>
            <w:r>
              <w:rPr>
                <w:rFonts w:ascii="AngsanaUPC" w:eastAsia="Cordia New" w:hAnsi="AngsanaUPC" w:cs="AngsanaUPC"/>
                <w:b/>
                <w:bCs/>
                <w:sz w:val="29"/>
                <w:szCs w:val="29"/>
              </w:rPr>
              <w:t>(119,368)</w:t>
            </w:r>
          </w:p>
        </w:tc>
      </w:tr>
    </w:tbl>
    <w:p w14:paraId="68FAACF2" w14:textId="77777777" w:rsidR="0042264D" w:rsidRPr="00D54CE0" w:rsidRDefault="004756B9" w:rsidP="001D184D">
      <w:pPr>
        <w:pStyle w:val="BodyText2"/>
        <w:spacing w:before="240" w:line="360" w:lineRule="exact"/>
        <w:ind w:left="567" w:right="45" w:firstLine="0"/>
        <w:jc w:val="thaiDistribute"/>
        <w:rPr>
          <w:rFonts w:ascii="AngsanaUPC" w:hAnsi="AngsanaUPC" w:cs="AngsanaUPC"/>
          <w:sz w:val="29"/>
          <w:szCs w:val="29"/>
        </w:rPr>
      </w:pPr>
      <w:r w:rsidRPr="00D54CE0">
        <w:rPr>
          <w:rFonts w:ascii="AngsanaUPC" w:hAnsi="AngsanaUPC" w:cs="AngsanaUPC"/>
          <w:sz w:val="29"/>
          <w:szCs w:val="29"/>
        </w:rPr>
        <w:t xml:space="preserve">Deferred tax assets and liabilities as at </w:t>
      </w:r>
      <w:r w:rsidR="005B7D4C" w:rsidRPr="00D54CE0">
        <w:rPr>
          <w:rFonts w:ascii="AngsanaUPC" w:hAnsi="AngsanaUPC" w:cs="AngsanaUPC"/>
          <w:bCs/>
          <w:sz w:val="29"/>
          <w:szCs w:val="29"/>
        </w:rPr>
        <w:t xml:space="preserve">30 </w:t>
      </w:r>
      <w:r w:rsidR="00460455" w:rsidRPr="00460455">
        <w:rPr>
          <w:rFonts w:ascii="AngsanaUPC" w:hAnsi="AngsanaUPC" w:cs="AngsanaUPC"/>
          <w:bCs/>
          <w:sz w:val="29"/>
          <w:szCs w:val="29"/>
        </w:rPr>
        <w:t>September</w:t>
      </w:r>
      <w:r w:rsidR="00A5546F" w:rsidRPr="00D54CE0">
        <w:rPr>
          <w:rFonts w:ascii="AngsanaUPC" w:hAnsi="AngsanaUPC" w:cs="AngsanaUPC"/>
          <w:sz w:val="29"/>
          <w:szCs w:val="29"/>
        </w:rPr>
        <w:t xml:space="preserve"> 2020</w:t>
      </w:r>
      <w:r w:rsidR="00E302F0" w:rsidRPr="00D54CE0">
        <w:rPr>
          <w:rFonts w:ascii="AngsanaUPC" w:hAnsi="AngsanaUPC" w:cs="AngsanaUPC"/>
          <w:sz w:val="29"/>
          <w:szCs w:val="29"/>
        </w:rPr>
        <w:t xml:space="preserve"> and 31 December 20</w:t>
      </w:r>
      <w:r w:rsidR="00156C65" w:rsidRPr="00D54CE0">
        <w:rPr>
          <w:rFonts w:ascii="AngsanaUPC" w:hAnsi="AngsanaUPC" w:cs="AngsanaUPC"/>
          <w:sz w:val="29"/>
          <w:szCs w:val="29"/>
        </w:rPr>
        <w:t>1</w:t>
      </w:r>
      <w:r w:rsidR="00A5546F" w:rsidRPr="00D54CE0">
        <w:rPr>
          <w:rFonts w:ascii="AngsanaUPC" w:hAnsi="AngsanaUPC" w:cs="AngsanaUPC"/>
          <w:sz w:val="29"/>
          <w:szCs w:val="29"/>
        </w:rPr>
        <w:t>9</w:t>
      </w:r>
      <w:r w:rsidR="0081709B" w:rsidRPr="00D54CE0">
        <w:rPr>
          <w:rFonts w:ascii="AngsanaUPC" w:hAnsi="AngsanaUPC" w:cs="AngsanaUPC"/>
          <w:sz w:val="29"/>
          <w:szCs w:val="29"/>
        </w:rPr>
        <w:t xml:space="preserve"> </w:t>
      </w:r>
      <w:r w:rsidR="00E65836" w:rsidRPr="00D54CE0">
        <w:rPr>
          <w:rFonts w:ascii="AngsanaUPC" w:hAnsi="AngsanaUPC" w:cs="AngsanaUPC"/>
          <w:sz w:val="29"/>
          <w:szCs w:val="29"/>
        </w:rPr>
        <w:t>are</w:t>
      </w:r>
      <w:r w:rsidRPr="00D54CE0">
        <w:rPr>
          <w:rFonts w:ascii="AngsanaUPC" w:hAnsi="AngsanaUPC" w:cs="AngsanaUPC"/>
          <w:sz w:val="29"/>
          <w:szCs w:val="29"/>
        </w:rPr>
        <w:t xml:space="preserve"> as follows:</w:t>
      </w:r>
    </w:p>
    <w:tbl>
      <w:tblPr>
        <w:tblW w:w="9156" w:type="dxa"/>
        <w:tblInd w:w="450" w:type="dxa"/>
        <w:tblLook w:val="01E0" w:firstRow="1" w:lastRow="1" w:firstColumn="1" w:lastColumn="1" w:noHBand="0" w:noVBand="0"/>
      </w:tblPr>
      <w:tblGrid>
        <w:gridCol w:w="6037"/>
        <w:gridCol w:w="278"/>
        <w:gridCol w:w="1281"/>
        <w:gridCol w:w="282"/>
        <w:gridCol w:w="1278"/>
      </w:tblGrid>
      <w:tr w:rsidR="00C332A8" w:rsidRPr="00D54CE0" w14:paraId="376A905A" w14:textId="77777777" w:rsidTr="00BD1F8C">
        <w:trPr>
          <w:trHeight w:hRule="exact" w:val="369"/>
        </w:trPr>
        <w:tc>
          <w:tcPr>
            <w:tcW w:w="6037" w:type="dxa"/>
            <w:shd w:val="clear" w:color="auto" w:fill="auto"/>
          </w:tcPr>
          <w:p w14:paraId="73C9B5EC" w14:textId="77777777" w:rsidR="00C332A8" w:rsidRPr="00D54CE0" w:rsidRDefault="00C332A8" w:rsidP="00FB6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UPC" w:hAnsi="AngsanaUPC" w:cs="AngsanaUPC"/>
                <w:b/>
                <w:sz w:val="29"/>
                <w:szCs w:val="29"/>
              </w:rPr>
            </w:pPr>
          </w:p>
        </w:tc>
        <w:tc>
          <w:tcPr>
            <w:tcW w:w="278" w:type="dxa"/>
          </w:tcPr>
          <w:p w14:paraId="1C552229" w14:textId="77777777" w:rsidR="00C332A8" w:rsidRPr="00D54CE0" w:rsidRDefault="00C332A8" w:rsidP="00FB6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2841" w:type="dxa"/>
            <w:gridSpan w:val="3"/>
            <w:shd w:val="clear" w:color="auto" w:fill="auto"/>
          </w:tcPr>
          <w:p w14:paraId="090C4974" w14:textId="77777777" w:rsidR="00C332A8" w:rsidRPr="00D54CE0" w:rsidRDefault="00C332A8" w:rsidP="00FB6D78">
            <w:pPr>
              <w:jc w:val="right"/>
              <w:rPr>
                <w:rFonts w:ascii="AngsanaUPC" w:hAnsi="AngsanaUPC" w:cs="AngsanaUPC"/>
                <w:sz w:val="29"/>
                <w:szCs w:val="29"/>
              </w:rPr>
            </w:pPr>
            <w:r w:rsidRPr="00D54CE0">
              <w:rPr>
                <w:rFonts w:ascii="AngsanaUPC" w:hAnsi="AngsanaUPC" w:cs="AngsanaUPC"/>
                <w:color w:val="000000"/>
                <w:sz w:val="29"/>
                <w:szCs w:val="29"/>
              </w:rPr>
              <w:t>Unit : Thousand Baht</w:t>
            </w:r>
          </w:p>
        </w:tc>
      </w:tr>
      <w:tr w:rsidR="00C332A8" w:rsidRPr="00D54CE0" w14:paraId="293EDA37" w14:textId="77777777" w:rsidTr="00BD1F8C">
        <w:trPr>
          <w:trHeight w:hRule="exact" w:val="340"/>
        </w:trPr>
        <w:tc>
          <w:tcPr>
            <w:tcW w:w="6037" w:type="dxa"/>
            <w:shd w:val="clear" w:color="auto" w:fill="auto"/>
          </w:tcPr>
          <w:p w14:paraId="0E30A2CB" w14:textId="77777777" w:rsidR="00C332A8" w:rsidRPr="00D54CE0" w:rsidRDefault="00C332A8" w:rsidP="00192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UPC" w:hAnsi="AngsanaUPC" w:cs="AngsanaUPC"/>
                <w:b/>
                <w:sz w:val="29"/>
                <w:szCs w:val="29"/>
              </w:rPr>
            </w:pPr>
          </w:p>
        </w:tc>
        <w:tc>
          <w:tcPr>
            <w:tcW w:w="278" w:type="dxa"/>
          </w:tcPr>
          <w:p w14:paraId="7AE1EDE8" w14:textId="77777777" w:rsidR="00C332A8" w:rsidRPr="00D54CE0" w:rsidRDefault="00C332A8" w:rsidP="00192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2841" w:type="dxa"/>
            <w:gridSpan w:val="3"/>
            <w:vMerge w:val="restart"/>
            <w:tcBorders>
              <w:bottom w:val="single" w:sz="4" w:space="0" w:color="auto"/>
            </w:tcBorders>
            <w:shd w:val="clear" w:color="auto" w:fill="auto"/>
            <w:vAlign w:val="center"/>
          </w:tcPr>
          <w:p w14:paraId="4870C4E8" w14:textId="77777777" w:rsidR="00C332A8" w:rsidRPr="00D54CE0" w:rsidRDefault="00014725" w:rsidP="00192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hanging="108"/>
              <w:jc w:val="center"/>
              <w:rPr>
                <w:rFonts w:ascii="AngsanaUPC" w:hAnsi="AngsanaUPC" w:cs="AngsanaUPC"/>
                <w:bCs/>
                <w:sz w:val="29"/>
                <w:szCs w:val="29"/>
              </w:rPr>
            </w:pPr>
            <w:r w:rsidRPr="00D54CE0">
              <w:rPr>
                <w:rFonts w:ascii="AngsanaUPC" w:hAnsi="AngsanaUPC" w:cs="AngsanaUPC"/>
                <w:b/>
                <w:sz w:val="29"/>
                <w:szCs w:val="29"/>
              </w:rPr>
              <w:t>Financial statements in which the equity method is applied and separate financial statements</w:t>
            </w:r>
          </w:p>
        </w:tc>
      </w:tr>
      <w:tr w:rsidR="00C332A8" w:rsidRPr="00D54CE0" w14:paraId="1A660ECE" w14:textId="77777777" w:rsidTr="00BD1F8C">
        <w:trPr>
          <w:trHeight w:hRule="exact" w:val="340"/>
        </w:trPr>
        <w:tc>
          <w:tcPr>
            <w:tcW w:w="6037" w:type="dxa"/>
            <w:shd w:val="clear" w:color="auto" w:fill="auto"/>
            <w:vAlign w:val="center"/>
          </w:tcPr>
          <w:p w14:paraId="6B4632F7" w14:textId="77777777" w:rsidR="00C332A8" w:rsidRPr="00D54CE0" w:rsidRDefault="00C332A8" w:rsidP="00192606">
            <w:pPr>
              <w:rPr>
                <w:rFonts w:ascii="AngsanaUPC" w:hAnsi="AngsanaUPC" w:cs="AngsanaUPC"/>
                <w:b/>
                <w:bCs/>
                <w:i/>
                <w:iCs/>
                <w:sz w:val="29"/>
                <w:szCs w:val="29"/>
              </w:rPr>
            </w:pPr>
          </w:p>
        </w:tc>
        <w:tc>
          <w:tcPr>
            <w:tcW w:w="278" w:type="dxa"/>
          </w:tcPr>
          <w:p w14:paraId="7F1E1667" w14:textId="77777777" w:rsidR="00C332A8" w:rsidRPr="00D54CE0" w:rsidRDefault="00C332A8" w:rsidP="00192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2841" w:type="dxa"/>
            <w:gridSpan w:val="3"/>
            <w:vMerge/>
            <w:tcBorders>
              <w:bottom w:val="single" w:sz="4" w:space="0" w:color="auto"/>
            </w:tcBorders>
            <w:shd w:val="clear" w:color="auto" w:fill="auto"/>
            <w:vAlign w:val="center"/>
          </w:tcPr>
          <w:p w14:paraId="404E642E" w14:textId="77777777" w:rsidR="00C332A8" w:rsidRPr="00D54CE0" w:rsidRDefault="00C332A8" w:rsidP="00192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jc w:val="center"/>
              <w:rPr>
                <w:rFonts w:ascii="AngsanaUPC" w:hAnsi="AngsanaUPC" w:cs="AngsanaUPC"/>
                <w:b/>
                <w:sz w:val="29"/>
                <w:szCs w:val="29"/>
              </w:rPr>
            </w:pPr>
          </w:p>
        </w:tc>
      </w:tr>
      <w:tr w:rsidR="00C332A8" w:rsidRPr="00D54CE0" w14:paraId="43D61E83" w14:textId="77777777" w:rsidTr="00BD1F8C">
        <w:trPr>
          <w:trHeight w:hRule="exact" w:val="340"/>
        </w:trPr>
        <w:tc>
          <w:tcPr>
            <w:tcW w:w="6037" w:type="dxa"/>
            <w:shd w:val="clear" w:color="auto" w:fill="auto"/>
          </w:tcPr>
          <w:p w14:paraId="5852C35C" w14:textId="77777777" w:rsidR="00C332A8" w:rsidRPr="00D54CE0" w:rsidRDefault="00C332A8" w:rsidP="00192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UPC" w:hAnsi="AngsanaUPC" w:cs="AngsanaUPC"/>
                <w:b/>
                <w:sz w:val="29"/>
                <w:szCs w:val="29"/>
              </w:rPr>
            </w:pPr>
          </w:p>
        </w:tc>
        <w:tc>
          <w:tcPr>
            <w:tcW w:w="278" w:type="dxa"/>
          </w:tcPr>
          <w:p w14:paraId="7A1D880B" w14:textId="77777777" w:rsidR="00C332A8" w:rsidRPr="00D54CE0" w:rsidRDefault="00C332A8" w:rsidP="00192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2841" w:type="dxa"/>
            <w:gridSpan w:val="3"/>
            <w:vMerge/>
            <w:tcBorders>
              <w:bottom w:val="single" w:sz="4" w:space="0" w:color="auto"/>
            </w:tcBorders>
            <w:shd w:val="clear" w:color="auto" w:fill="auto"/>
            <w:vAlign w:val="center"/>
          </w:tcPr>
          <w:p w14:paraId="59F91637" w14:textId="77777777" w:rsidR="00C332A8" w:rsidRPr="00D54CE0" w:rsidRDefault="00C332A8" w:rsidP="00192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jc w:val="center"/>
              <w:rPr>
                <w:rFonts w:ascii="AngsanaUPC" w:hAnsi="AngsanaUPC" w:cs="AngsanaUPC"/>
                <w:b/>
                <w:sz w:val="29"/>
                <w:szCs w:val="29"/>
              </w:rPr>
            </w:pPr>
          </w:p>
        </w:tc>
      </w:tr>
      <w:tr w:rsidR="00C332A8" w:rsidRPr="00D54CE0" w14:paraId="32AEA7F6" w14:textId="77777777" w:rsidTr="00BD1F8C">
        <w:trPr>
          <w:trHeight w:hRule="exact" w:val="369"/>
        </w:trPr>
        <w:tc>
          <w:tcPr>
            <w:tcW w:w="6037" w:type="dxa"/>
            <w:shd w:val="clear" w:color="auto" w:fill="auto"/>
            <w:vAlign w:val="center"/>
          </w:tcPr>
          <w:p w14:paraId="085D5BF6" w14:textId="77777777" w:rsidR="00C332A8" w:rsidRPr="00D54CE0" w:rsidRDefault="00C332A8" w:rsidP="00F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UPC" w:hAnsi="AngsanaUPC" w:cs="AngsanaUPC"/>
                <w:b/>
                <w:sz w:val="29"/>
                <w:szCs w:val="29"/>
              </w:rPr>
            </w:pPr>
          </w:p>
        </w:tc>
        <w:tc>
          <w:tcPr>
            <w:tcW w:w="278" w:type="dxa"/>
          </w:tcPr>
          <w:p w14:paraId="009DB414" w14:textId="77777777" w:rsidR="00C332A8" w:rsidRPr="00D54CE0" w:rsidRDefault="00C332A8" w:rsidP="00F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1281" w:type="dxa"/>
            <w:shd w:val="clear" w:color="auto" w:fill="auto"/>
            <w:vAlign w:val="center"/>
          </w:tcPr>
          <w:p w14:paraId="3D121039" w14:textId="77777777" w:rsidR="00C332A8" w:rsidRPr="00D54CE0" w:rsidRDefault="00743F8C" w:rsidP="00F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3" w:hanging="111"/>
              <w:jc w:val="center"/>
              <w:rPr>
                <w:rFonts w:ascii="AngsanaUPC" w:hAnsi="AngsanaUPC" w:cs="AngsanaUPC"/>
                <w:bCs/>
                <w:sz w:val="29"/>
                <w:szCs w:val="29"/>
              </w:rPr>
            </w:pPr>
            <w:r w:rsidRPr="00D54CE0">
              <w:rPr>
                <w:rFonts w:ascii="AngsanaUPC" w:hAnsi="AngsanaUPC" w:cs="AngsanaUPC"/>
                <w:bCs/>
                <w:sz w:val="29"/>
                <w:szCs w:val="29"/>
              </w:rPr>
              <w:t xml:space="preserve">30 </w:t>
            </w:r>
            <w:r w:rsidR="00460455" w:rsidRPr="00460455">
              <w:rPr>
                <w:rFonts w:ascii="AngsanaUPC" w:hAnsi="AngsanaUPC" w:cs="AngsanaUPC"/>
                <w:bCs/>
                <w:sz w:val="29"/>
                <w:szCs w:val="29"/>
              </w:rPr>
              <w:t>September</w:t>
            </w:r>
          </w:p>
        </w:tc>
        <w:tc>
          <w:tcPr>
            <w:tcW w:w="282" w:type="dxa"/>
            <w:shd w:val="clear" w:color="auto" w:fill="auto"/>
            <w:vAlign w:val="center"/>
          </w:tcPr>
          <w:p w14:paraId="790533F2" w14:textId="77777777" w:rsidR="00C332A8" w:rsidRPr="00D54CE0" w:rsidRDefault="00C332A8" w:rsidP="00F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3" w:hanging="111"/>
              <w:jc w:val="center"/>
              <w:rPr>
                <w:rFonts w:ascii="AngsanaUPC" w:hAnsi="AngsanaUPC" w:cs="AngsanaUPC"/>
                <w:bCs/>
                <w:sz w:val="29"/>
                <w:szCs w:val="29"/>
              </w:rPr>
            </w:pPr>
          </w:p>
        </w:tc>
        <w:tc>
          <w:tcPr>
            <w:tcW w:w="1278" w:type="dxa"/>
            <w:shd w:val="clear" w:color="auto" w:fill="auto"/>
            <w:vAlign w:val="center"/>
          </w:tcPr>
          <w:p w14:paraId="57A6BD07" w14:textId="77777777" w:rsidR="00C332A8" w:rsidRPr="00D54CE0" w:rsidRDefault="00C332A8" w:rsidP="00F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122"/>
              <w:jc w:val="center"/>
              <w:rPr>
                <w:rFonts w:ascii="AngsanaUPC" w:hAnsi="AngsanaUPC" w:cs="AngsanaUPC"/>
                <w:bCs/>
                <w:sz w:val="29"/>
                <w:szCs w:val="29"/>
              </w:rPr>
            </w:pPr>
            <w:r w:rsidRPr="00D54CE0">
              <w:rPr>
                <w:rFonts w:ascii="AngsanaUPC" w:hAnsi="AngsanaUPC" w:cs="AngsanaUPC"/>
                <w:bCs/>
                <w:sz w:val="29"/>
                <w:szCs w:val="29"/>
              </w:rPr>
              <w:t>31 December</w:t>
            </w:r>
          </w:p>
        </w:tc>
      </w:tr>
      <w:tr w:rsidR="00C332A8" w:rsidRPr="00D54CE0" w14:paraId="3F2B2BAE" w14:textId="77777777" w:rsidTr="00BD1F8C">
        <w:trPr>
          <w:trHeight w:hRule="exact" w:val="369"/>
        </w:trPr>
        <w:tc>
          <w:tcPr>
            <w:tcW w:w="6037" w:type="dxa"/>
            <w:vAlign w:val="center"/>
          </w:tcPr>
          <w:p w14:paraId="716E49DA" w14:textId="77777777" w:rsidR="00C332A8" w:rsidRPr="00336E2D" w:rsidRDefault="00C332A8" w:rsidP="00FA2138">
            <w:pPr>
              <w:pStyle w:val="acctfourfigures"/>
              <w:tabs>
                <w:tab w:val="clear" w:pos="765"/>
              </w:tabs>
              <w:spacing w:line="240" w:lineRule="atLeast"/>
              <w:ind w:left="435" w:hanging="426"/>
              <w:rPr>
                <w:rFonts w:ascii="AngsanaUPC" w:hAnsi="AngsanaUPC" w:cs="AngsanaUPC"/>
                <w:b/>
                <w:bCs/>
                <w:sz w:val="29"/>
                <w:szCs w:val="29"/>
                <w:cs/>
                <w:lang w:val="en-US"/>
              </w:rPr>
            </w:pPr>
          </w:p>
        </w:tc>
        <w:tc>
          <w:tcPr>
            <w:tcW w:w="278" w:type="dxa"/>
          </w:tcPr>
          <w:p w14:paraId="2F1426F5" w14:textId="77777777" w:rsidR="00C332A8" w:rsidRPr="00D54CE0" w:rsidRDefault="00C332A8" w:rsidP="00F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1281" w:type="dxa"/>
            <w:tcBorders>
              <w:bottom w:val="single" w:sz="4" w:space="0" w:color="auto"/>
            </w:tcBorders>
            <w:shd w:val="clear" w:color="auto" w:fill="auto"/>
            <w:vAlign w:val="center"/>
          </w:tcPr>
          <w:p w14:paraId="33275B19" w14:textId="77777777" w:rsidR="00C332A8" w:rsidRPr="00D54CE0" w:rsidRDefault="00C332A8" w:rsidP="00F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3" w:hanging="111"/>
              <w:jc w:val="center"/>
              <w:rPr>
                <w:rFonts w:ascii="AngsanaUPC" w:hAnsi="AngsanaUPC" w:cs="AngsanaUPC"/>
                <w:bCs/>
                <w:sz w:val="29"/>
                <w:szCs w:val="29"/>
                <w:cs/>
              </w:rPr>
            </w:pPr>
            <w:r w:rsidRPr="00D54CE0">
              <w:rPr>
                <w:rFonts w:ascii="AngsanaUPC" w:hAnsi="AngsanaUPC" w:cs="AngsanaUPC"/>
                <w:bCs/>
                <w:sz w:val="29"/>
                <w:szCs w:val="29"/>
              </w:rPr>
              <w:t>2020</w:t>
            </w:r>
          </w:p>
        </w:tc>
        <w:tc>
          <w:tcPr>
            <w:tcW w:w="282" w:type="dxa"/>
            <w:shd w:val="clear" w:color="auto" w:fill="auto"/>
            <w:vAlign w:val="center"/>
          </w:tcPr>
          <w:p w14:paraId="07DE9C9C" w14:textId="77777777" w:rsidR="00C332A8" w:rsidRPr="00D54CE0" w:rsidRDefault="00C332A8" w:rsidP="00F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3" w:hanging="111"/>
              <w:jc w:val="center"/>
              <w:rPr>
                <w:rFonts w:ascii="AngsanaUPC" w:hAnsi="AngsanaUPC" w:cs="AngsanaUPC"/>
                <w:bCs/>
                <w:sz w:val="29"/>
                <w:szCs w:val="29"/>
                <w:cs/>
              </w:rPr>
            </w:pPr>
          </w:p>
        </w:tc>
        <w:tc>
          <w:tcPr>
            <w:tcW w:w="1278" w:type="dxa"/>
            <w:tcBorders>
              <w:bottom w:val="single" w:sz="4" w:space="0" w:color="auto"/>
            </w:tcBorders>
            <w:shd w:val="clear" w:color="auto" w:fill="auto"/>
            <w:vAlign w:val="center"/>
          </w:tcPr>
          <w:p w14:paraId="022ACDF0" w14:textId="77777777" w:rsidR="00C332A8" w:rsidRPr="00D54CE0" w:rsidRDefault="00C332A8" w:rsidP="00F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122"/>
              <w:jc w:val="center"/>
              <w:rPr>
                <w:rFonts w:ascii="AngsanaUPC" w:hAnsi="AngsanaUPC" w:cs="AngsanaUPC"/>
                <w:bCs/>
                <w:sz w:val="29"/>
                <w:szCs w:val="29"/>
              </w:rPr>
            </w:pPr>
            <w:r w:rsidRPr="00D54CE0">
              <w:rPr>
                <w:rFonts w:ascii="AngsanaUPC" w:hAnsi="AngsanaUPC" w:cs="AngsanaUPC"/>
                <w:bCs/>
                <w:sz w:val="29"/>
                <w:szCs w:val="29"/>
              </w:rPr>
              <w:t>2019</w:t>
            </w:r>
          </w:p>
        </w:tc>
      </w:tr>
      <w:tr w:rsidR="00C332A8" w:rsidRPr="00D54CE0" w14:paraId="4B308ADC" w14:textId="77777777" w:rsidTr="00BD1F8C">
        <w:trPr>
          <w:trHeight w:hRule="exact" w:val="369"/>
        </w:trPr>
        <w:tc>
          <w:tcPr>
            <w:tcW w:w="6037" w:type="dxa"/>
            <w:vAlign w:val="center"/>
          </w:tcPr>
          <w:p w14:paraId="76379497" w14:textId="77777777" w:rsidR="00C332A8" w:rsidRPr="00D54CE0" w:rsidRDefault="00C332A8" w:rsidP="00647C3D">
            <w:pPr>
              <w:pStyle w:val="acctfourfigures"/>
              <w:tabs>
                <w:tab w:val="clear" w:pos="765"/>
              </w:tabs>
              <w:spacing w:line="240" w:lineRule="atLeast"/>
              <w:ind w:left="435" w:hanging="426"/>
              <w:rPr>
                <w:rFonts w:ascii="AngsanaUPC" w:hAnsi="AngsanaUPC" w:cs="AngsanaUPC"/>
                <w:b/>
                <w:bCs/>
                <w:sz w:val="29"/>
                <w:szCs w:val="29"/>
              </w:rPr>
            </w:pPr>
            <w:r w:rsidRPr="00D54CE0">
              <w:rPr>
                <w:rFonts w:ascii="AngsanaUPC" w:hAnsi="AngsanaUPC" w:cs="AngsanaUPC"/>
                <w:b/>
                <w:bCs/>
                <w:sz w:val="29"/>
                <w:szCs w:val="29"/>
              </w:rPr>
              <w:t>Deferred tax assets</w:t>
            </w:r>
          </w:p>
        </w:tc>
        <w:tc>
          <w:tcPr>
            <w:tcW w:w="278" w:type="dxa"/>
          </w:tcPr>
          <w:p w14:paraId="4D4C68A7" w14:textId="77777777" w:rsidR="00C332A8" w:rsidRPr="00D54CE0" w:rsidRDefault="00C332A8" w:rsidP="00647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1281" w:type="dxa"/>
            <w:tcBorders>
              <w:top w:val="single" w:sz="4" w:space="0" w:color="auto"/>
            </w:tcBorders>
            <w:shd w:val="clear" w:color="auto" w:fill="auto"/>
            <w:vAlign w:val="center"/>
          </w:tcPr>
          <w:p w14:paraId="0757BBFE" w14:textId="77777777" w:rsidR="00C332A8" w:rsidRPr="00D54CE0" w:rsidRDefault="00C332A8" w:rsidP="00647C3D">
            <w:pPr>
              <w:pStyle w:val="acctfourfigures"/>
              <w:tabs>
                <w:tab w:val="clear" w:pos="765"/>
                <w:tab w:val="decimal" w:pos="1168"/>
              </w:tabs>
              <w:spacing w:line="240" w:lineRule="atLeast"/>
              <w:ind w:left="-101" w:right="-108"/>
              <w:rPr>
                <w:rFonts w:ascii="AngsanaUPC" w:hAnsi="AngsanaUPC" w:cs="AngsanaUPC"/>
                <w:sz w:val="29"/>
                <w:szCs w:val="29"/>
                <w:cs/>
                <w:lang w:val="en-US"/>
              </w:rPr>
            </w:pPr>
          </w:p>
        </w:tc>
        <w:tc>
          <w:tcPr>
            <w:tcW w:w="282" w:type="dxa"/>
            <w:shd w:val="clear" w:color="auto" w:fill="auto"/>
            <w:vAlign w:val="center"/>
          </w:tcPr>
          <w:p w14:paraId="4BD3B346" w14:textId="77777777" w:rsidR="00C332A8" w:rsidRPr="00D54CE0" w:rsidRDefault="00C332A8" w:rsidP="00647C3D">
            <w:pPr>
              <w:pStyle w:val="acctfourfigures"/>
              <w:tabs>
                <w:tab w:val="clear" w:pos="765"/>
                <w:tab w:val="decimal" w:pos="1168"/>
              </w:tabs>
              <w:spacing w:line="240" w:lineRule="atLeast"/>
              <w:ind w:left="-101" w:right="-108"/>
              <w:rPr>
                <w:rFonts w:ascii="AngsanaUPC" w:hAnsi="AngsanaUPC" w:cs="AngsanaUPC"/>
                <w:sz w:val="29"/>
                <w:szCs w:val="29"/>
                <w:cs/>
              </w:rPr>
            </w:pPr>
          </w:p>
        </w:tc>
        <w:tc>
          <w:tcPr>
            <w:tcW w:w="1278" w:type="dxa"/>
            <w:shd w:val="clear" w:color="auto" w:fill="auto"/>
            <w:vAlign w:val="center"/>
          </w:tcPr>
          <w:p w14:paraId="13916085" w14:textId="77777777" w:rsidR="00C332A8" w:rsidRPr="00D54CE0" w:rsidRDefault="00C332A8" w:rsidP="00647C3D">
            <w:pPr>
              <w:pStyle w:val="acctfourfigures"/>
              <w:tabs>
                <w:tab w:val="clear" w:pos="765"/>
                <w:tab w:val="decimal" w:pos="1168"/>
              </w:tabs>
              <w:spacing w:line="240" w:lineRule="atLeast"/>
              <w:ind w:left="-101" w:right="-108"/>
              <w:rPr>
                <w:rFonts w:ascii="AngsanaUPC" w:hAnsi="AngsanaUPC" w:cs="AngsanaUPC"/>
                <w:sz w:val="29"/>
                <w:szCs w:val="29"/>
                <w:cs/>
              </w:rPr>
            </w:pPr>
          </w:p>
        </w:tc>
      </w:tr>
      <w:tr w:rsidR="00C332A8" w:rsidRPr="00D54CE0" w14:paraId="5FE133C1" w14:textId="77777777" w:rsidTr="00BD1F8C">
        <w:trPr>
          <w:trHeight w:hRule="exact" w:val="369"/>
        </w:trPr>
        <w:tc>
          <w:tcPr>
            <w:tcW w:w="6037" w:type="dxa"/>
            <w:vAlign w:val="center"/>
          </w:tcPr>
          <w:p w14:paraId="204BEAC6" w14:textId="77777777" w:rsidR="00C332A8" w:rsidRPr="00D54CE0" w:rsidRDefault="00C332A8" w:rsidP="00856DF0">
            <w:pPr>
              <w:pStyle w:val="acctfourfigures"/>
              <w:tabs>
                <w:tab w:val="clear" w:pos="765"/>
              </w:tabs>
              <w:spacing w:line="240" w:lineRule="atLeast"/>
              <w:ind w:left="287" w:hanging="284"/>
              <w:rPr>
                <w:rFonts w:ascii="AngsanaUPC" w:hAnsi="AngsanaUPC" w:cs="AngsanaUPC"/>
                <w:sz w:val="29"/>
                <w:szCs w:val="29"/>
                <w:lang w:val="en-US" w:bidi="th-TH"/>
              </w:rPr>
            </w:pPr>
            <w:r w:rsidRPr="00D54CE0">
              <w:rPr>
                <w:rFonts w:ascii="AngsanaUPC" w:hAnsi="AngsanaUPC" w:cs="AngsanaUPC"/>
                <w:sz w:val="29"/>
                <w:szCs w:val="29"/>
              </w:rPr>
              <w:t>Allowance for impairment loss</w:t>
            </w:r>
            <w:r w:rsidRPr="00D54CE0">
              <w:rPr>
                <w:rFonts w:ascii="AngsanaUPC" w:hAnsi="AngsanaUPC" w:cs="AngsanaUPC"/>
                <w:sz w:val="29"/>
                <w:szCs w:val="29"/>
                <w:cs/>
                <w:lang w:bidi="th-TH"/>
              </w:rPr>
              <w:t xml:space="preserve"> </w:t>
            </w:r>
            <w:r w:rsidRPr="00D54CE0">
              <w:rPr>
                <w:rFonts w:ascii="AngsanaUPC" w:hAnsi="AngsanaUPC" w:cs="AngsanaUPC"/>
                <w:sz w:val="29"/>
                <w:szCs w:val="29"/>
                <w:lang w:val="en-US" w:bidi="th-TH"/>
              </w:rPr>
              <w:t>on trade and other current receivables</w:t>
            </w:r>
          </w:p>
        </w:tc>
        <w:tc>
          <w:tcPr>
            <w:tcW w:w="278" w:type="dxa"/>
          </w:tcPr>
          <w:p w14:paraId="1B7A6109" w14:textId="77777777" w:rsidR="00C332A8" w:rsidRPr="00D54CE0" w:rsidRDefault="00C332A8" w:rsidP="008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1281" w:type="dxa"/>
            <w:shd w:val="clear" w:color="auto" w:fill="auto"/>
            <w:vAlign w:val="center"/>
          </w:tcPr>
          <w:p w14:paraId="40E9451A" w14:textId="77777777" w:rsidR="00117557" w:rsidRDefault="00343F75" w:rsidP="00014725">
            <w:pPr>
              <w:pStyle w:val="acctfourfigures"/>
              <w:tabs>
                <w:tab w:val="clear" w:pos="765"/>
                <w:tab w:val="decimal" w:pos="1037"/>
              </w:tabs>
              <w:spacing w:line="240" w:lineRule="atLeast"/>
              <w:ind w:left="-101" w:right="-108"/>
              <w:rPr>
                <w:rFonts w:ascii="AngsanaUPC" w:hAnsi="AngsanaUPC" w:cs="AngsanaUPC"/>
                <w:sz w:val="29"/>
                <w:szCs w:val="29"/>
                <w:lang w:val="en-US"/>
              </w:rPr>
            </w:pPr>
            <w:r>
              <w:rPr>
                <w:rFonts w:ascii="AngsanaUPC" w:hAnsi="AngsanaUPC" w:cs="AngsanaUPC"/>
                <w:sz w:val="29"/>
                <w:szCs w:val="29"/>
                <w:lang w:val="en-US"/>
              </w:rPr>
              <w:t>16</w:t>
            </w:r>
          </w:p>
          <w:p w14:paraId="500CBE13" w14:textId="77777777" w:rsidR="00343F75" w:rsidRPr="00D54CE0" w:rsidRDefault="00343F75" w:rsidP="00014725">
            <w:pPr>
              <w:pStyle w:val="acctfourfigures"/>
              <w:tabs>
                <w:tab w:val="clear" w:pos="765"/>
                <w:tab w:val="decimal" w:pos="1037"/>
              </w:tabs>
              <w:spacing w:line="240" w:lineRule="atLeast"/>
              <w:ind w:left="-101" w:right="-108"/>
              <w:rPr>
                <w:rFonts w:ascii="AngsanaUPC" w:hAnsi="AngsanaUPC" w:cs="AngsanaUPC"/>
                <w:sz w:val="29"/>
                <w:szCs w:val="29"/>
                <w:cs/>
                <w:lang w:val="en-US"/>
              </w:rPr>
            </w:pPr>
          </w:p>
        </w:tc>
        <w:tc>
          <w:tcPr>
            <w:tcW w:w="282" w:type="dxa"/>
            <w:shd w:val="clear" w:color="auto" w:fill="auto"/>
            <w:vAlign w:val="center"/>
          </w:tcPr>
          <w:p w14:paraId="13E4D19F" w14:textId="77777777" w:rsidR="00C332A8" w:rsidRPr="00D54CE0" w:rsidRDefault="00C332A8" w:rsidP="00856DF0">
            <w:pPr>
              <w:pStyle w:val="acctfourfigures"/>
              <w:tabs>
                <w:tab w:val="clear" w:pos="765"/>
                <w:tab w:val="decimal" w:pos="1168"/>
              </w:tabs>
              <w:spacing w:line="240" w:lineRule="atLeast"/>
              <w:ind w:left="-101" w:right="-108"/>
              <w:rPr>
                <w:rFonts w:ascii="AngsanaUPC" w:hAnsi="AngsanaUPC" w:cs="AngsanaUPC"/>
                <w:sz w:val="29"/>
                <w:szCs w:val="29"/>
                <w:cs/>
              </w:rPr>
            </w:pPr>
          </w:p>
        </w:tc>
        <w:tc>
          <w:tcPr>
            <w:tcW w:w="1278" w:type="dxa"/>
            <w:shd w:val="clear" w:color="auto" w:fill="auto"/>
            <w:vAlign w:val="center"/>
          </w:tcPr>
          <w:p w14:paraId="4C4A77C2" w14:textId="77777777" w:rsidR="00C332A8" w:rsidRPr="00D54CE0" w:rsidRDefault="00ED1504" w:rsidP="00014725">
            <w:pPr>
              <w:pStyle w:val="acctfourfigures"/>
              <w:tabs>
                <w:tab w:val="clear" w:pos="765"/>
                <w:tab w:val="decimal" w:pos="1022"/>
              </w:tabs>
              <w:spacing w:line="240" w:lineRule="atLeast"/>
              <w:ind w:left="-101" w:right="-108"/>
              <w:rPr>
                <w:rFonts w:ascii="AngsanaUPC" w:hAnsi="AngsanaUPC" w:cs="AngsanaUPC"/>
                <w:sz w:val="29"/>
                <w:szCs w:val="29"/>
                <w:cs/>
              </w:rPr>
            </w:pPr>
            <w:r w:rsidRPr="00D54CE0">
              <w:rPr>
                <w:rFonts w:ascii="AngsanaUPC" w:hAnsi="AngsanaUPC" w:cs="AngsanaUPC"/>
                <w:sz w:val="29"/>
                <w:szCs w:val="29"/>
              </w:rPr>
              <w:t>-</w:t>
            </w:r>
          </w:p>
        </w:tc>
      </w:tr>
      <w:tr w:rsidR="00C332A8" w:rsidRPr="00D54CE0" w14:paraId="414E28BE" w14:textId="77777777" w:rsidTr="00BD1F8C">
        <w:trPr>
          <w:trHeight w:hRule="exact" w:val="369"/>
        </w:trPr>
        <w:tc>
          <w:tcPr>
            <w:tcW w:w="6037" w:type="dxa"/>
            <w:tcBorders>
              <w:top w:val="nil"/>
              <w:left w:val="nil"/>
              <w:bottom w:val="nil"/>
              <w:right w:val="nil"/>
            </w:tcBorders>
          </w:tcPr>
          <w:p w14:paraId="5D8B4AA1" w14:textId="77777777" w:rsidR="00C332A8" w:rsidRPr="00D54CE0" w:rsidRDefault="00C332A8" w:rsidP="00856DF0">
            <w:pPr>
              <w:pStyle w:val="acctfourfigures"/>
              <w:tabs>
                <w:tab w:val="clear" w:pos="765"/>
              </w:tabs>
              <w:spacing w:line="240" w:lineRule="atLeast"/>
              <w:ind w:left="435" w:hanging="426"/>
              <w:rPr>
                <w:rFonts w:ascii="AngsanaUPC" w:hAnsi="AngsanaUPC" w:cs="AngsanaUPC"/>
                <w:sz w:val="29"/>
                <w:szCs w:val="29"/>
              </w:rPr>
            </w:pPr>
            <w:r w:rsidRPr="00D54CE0">
              <w:rPr>
                <w:rFonts w:ascii="AngsanaUPC" w:hAnsi="AngsanaUPC" w:cs="AngsanaUPC"/>
                <w:sz w:val="29"/>
                <w:szCs w:val="29"/>
              </w:rPr>
              <w:t>Allowance for diminution in value of inventories</w:t>
            </w:r>
          </w:p>
        </w:tc>
        <w:tc>
          <w:tcPr>
            <w:tcW w:w="278" w:type="dxa"/>
          </w:tcPr>
          <w:p w14:paraId="43BAE252" w14:textId="77777777" w:rsidR="00C332A8" w:rsidRPr="00D54CE0" w:rsidRDefault="00C332A8" w:rsidP="008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1281" w:type="dxa"/>
            <w:shd w:val="clear" w:color="auto" w:fill="auto"/>
            <w:vAlign w:val="center"/>
          </w:tcPr>
          <w:p w14:paraId="738949D7" w14:textId="77777777" w:rsidR="00C332A8" w:rsidRPr="00D54CE0" w:rsidRDefault="00343F75" w:rsidP="00014725">
            <w:pPr>
              <w:pStyle w:val="acctfourfigures"/>
              <w:tabs>
                <w:tab w:val="clear" w:pos="765"/>
                <w:tab w:val="decimal" w:pos="1037"/>
              </w:tabs>
              <w:spacing w:line="240" w:lineRule="atLeast"/>
              <w:ind w:left="-101" w:right="-108"/>
              <w:rPr>
                <w:rFonts w:ascii="AngsanaUPC" w:hAnsi="AngsanaUPC" w:cs="AngsanaUPC"/>
                <w:sz w:val="29"/>
                <w:szCs w:val="29"/>
                <w:lang w:val="en-US" w:bidi="th-TH"/>
              </w:rPr>
            </w:pPr>
            <w:r w:rsidRPr="00343F75">
              <w:rPr>
                <w:rFonts w:ascii="AngsanaUPC" w:hAnsi="AngsanaUPC" w:cs="AngsanaUPC"/>
                <w:sz w:val="29"/>
                <w:szCs w:val="29"/>
                <w:lang w:val="en-US" w:bidi="th-TH"/>
              </w:rPr>
              <w:t>5,618</w:t>
            </w:r>
          </w:p>
        </w:tc>
        <w:tc>
          <w:tcPr>
            <w:tcW w:w="282" w:type="dxa"/>
            <w:shd w:val="clear" w:color="auto" w:fill="auto"/>
            <w:vAlign w:val="center"/>
          </w:tcPr>
          <w:p w14:paraId="74E2A614" w14:textId="77777777" w:rsidR="00C332A8" w:rsidRPr="00D54CE0" w:rsidRDefault="00C332A8" w:rsidP="00856DF0">
            <w:pPr>
              <w:pStyle w:val="acctfourfigures"/>
              <w:tabs>
                <w:tab w:val="clear" w:pos="765"/>
                <w:tab w:val="decimal" w:pos="1168"/>
              </w:tabs>
              <w:spacing w:line="240" w:lineRule="atLeast"/>
              <w:ind w:left="-101" w:right="-108"/>
              <w:rPr>
                <w:rFonts w:ascii="AngsanaUPC" w:hAnsi="AngsanaUPC" w:cs="AngsanaUPC"/>
                <w:sz w:val="29"/>
                <w:szCs w:val="29"/>
                <w:cs/>
                <w:lang w:val="en-US"/>
              </w:rPr>
            </w:pPr>
          </w:p>
        </w:tc>
        <w:tc>
          <w:tcPr>
            <w:tcW w:w="1278" w:type="dxa"/>
            <w:shd w:val="clear" w:color="auto" w:fill="auto"/>
            <w:vAlign w:val="center"/>
          </w:tcPr>
          <w:p w14:paraId="360A398A" w14:textId="77777777" w:rsidR="00C332A8" w:rsidRPr="00D54CE0" w:rsidRDefault="00C332A8" w:rsidP="00014725">
            <w:pPr>
              <w:pStyle w:val="acctfourfigures"/>
              <w:tabs>
                <w:tab w:val="clear" w:pos="765"/>
                <w:tab w:val="decimal" w:pos="1022"/>
              </w:tabs>
              <w:spacing w:line="240" w:lineRule="auto"/>
              <w:ind w:right="-108"/>
              <w:rPr>
                <w:rFonts w:ascii="AngsanaUPC" w:hAnsi="AngsanaUPC" w:cs="AngsanaUPC"/>
                <w:sz w:val="29"/>
                <w:szCs w:val="29"/>
                <w:lang w:val="en-US" w:bidi="th-TH"/>
              </w:rPr>
            </w:pPr>
            <w:r w:rsidRPr="00D54CE0">
              <w:rPr>
                <w:rFonts w:ascii="AngsanaUPC" w:hAnsi="AngsanaUPC" w:cs="AngsanaUPC"/>
                <w:sz w:val="29"/>
                <w:szCs w:val="29"/>
                <w:lang w:val="en-US" w:bidi="th-TH"/>
              </w:rPr>
              <w:t>5,479</w:t>
            </w:r>
          </w:p>
        </w:tc>
      </w:tr>
      <w:tr w:rsidR="00C332A8" w:rsidRPr="00D54CE0" w14:paraId="590E5CF3" w14:textId="77777777" w:rsidTr="00BD1F8C">
        <w:trPr>
          <w:trHeight w:hRule="exact" w:val="369"/>
        </w:trPr>
        <w:tc>
          <w:tcPr>
            <w:tcW w:w="6037" w:type="dxa"/>
            <w:tcBorders>
              <w:top w:val="nil"/>
              <w:left w:val="nil"/>
              <w:bottom w:val="nil"/>
              <w:right w:val="nil"/>
            </w:tcBorders>
          </w:tcPr>
          <w:p w14:paraId="6E7DD10B" w14:textId="77777777" w:rsidR="00C332A8" w:rsidRPr="00D54CE0" w:rsidRDefault="00C332A8" w:rsidP="00856DF0">
            <w:pPr>
              <w:pStyle w:val="acctfourfigures"/>
              <w:tabs>
                <w:tab w:val="clear" w:pos="765"/>
              </w:tabs>
              <w:spacing w:line="240" w:lineRule="atLeast"/>
              <w:ind w:left="435" w:hanging="426"/>
              <w:rPr>
                <w:rFonts w:ascii="AngsanaUPC" w:hAnsi="AngsanaUPC" w:cs="AngsanaUPC"/>
                <w:sz w:val="29"/>
                <w:szCs w:val="29"/>
                <w:lang w:val="en-US"/>
              </w:rPr>
            </w:pPr>
            <w:r w:rsidRPr="00D54CE0">
              <w:rPr>
                <w:rFonts w:ascii="AngsanaUPC" w:hAnsi="AngsanaUPC" w:cs="AngsanaUPC"/>
                <w:sz w:val="29"/>
                <w:szCs w:val="29"/>
              </w:rPr>
              <w:t>Allowance for impairment loss on assets</w:t>
            </w:r>
          </w:p>
        </w:tc>
        <w:tc>
          <w:tcPr>
            <w:tcW w:w="278" w:type="dxa"/>
          </w:tcPr>
          <w:p w14:paraId="6BC992E5" w14:textId="77777777" w:rsidR="00C332A8" w:rsidRPr="00D54CE0" w:rsidRDefault="00C332A8" w:rsidP="008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1281" w:type="dxa"/>
            <w:shd w:val="clear" w:color="auto" w:fill="auto"/>
            <w:vAlign w:val="center"/>
          </w:tcPr>
          <w:p w14:paraId="2F155DCB" w14:textId="77777777" w:rsidR="00C332A8" w:rsidRPr="00D54CE0" w:rsidRDefault="00343F75" w:rsidP="00014725">
            <w:pPr>
              <w:pStyle w:val="acctfourfigures"/>
              <w:tabs>
                <w:tab w:val="clear" w:pos="765"/>
                <w:tab w:val="decimal" w:pos="1037"/>
              </w:tabs>
              <w:spacing w:line="240" w:lineRule="atLeast"/>
              <w:ind w:left="-101" w:right="-108"/>
              <w:rPr>
                <w:rFonts w:ascii="AngsanaUPC" w:hAnsi="AngsanaUPC" w:cs="AngsanaUPC"/>
                <w:sz w:val="29"/>
                <w:szCs w:val="29"/>
                <w:cs/>
              </w:rPr>
            </w:pPr>
            <w:r w:rsidRPr="00343F75">
              <w:rPr>
                <w:rFonts w:ascii="AngsanaUPC" w:hAnsi="AngsanaUPC" w:cs="AngsanaUPC"/>
                <w:sz w:val="29"/>
                <w:szCs w:val="29"/>
              </w:rPr>
              <w:t>650</w:t>
            </w:r>
          </w:p>
        </w:tc>
        <w:tc>
          <w:tcPr>
            <w:tcW w:w="282" w:type="dxa"/>
            <w:shd w:val="clear" w:color="auto" w:fill="auto"/>
            <w:vAlign w:val="center"/>
          </w:tcPr>
          <w:p w14:paraId="61BBFF4C" w14:textId="77777777" w:rsidR="00C332A8" w:rsidRPr="00D54CE0" w:rsidRDefault="00C332A8" w:rsidP="00856DF0">
            <w:pPr>
              <w:pStyle w:val="acctfourfigures"/>
              <w:tabs>
                <w:tab w:val="clear" w:pos="765"/>
                <w:tab w:val="decimal" w:pos="1168"/>
              </w:tabs>
              <w:spacing w:line="240" w:lineRule="atLeast"/>
              <w:ind w:left="-101" w:right="-108"/>
              <w:rPr>
                <w:rFonts w:ascii="AngsanaUPC" w:hAnsi="AngsanaUPC" w:cs="AngsanaUPC"/>
                <w:sz w:val="29"/>
                <w:szCs w:val="29"/>
                <w:cs/>
              </w:rPr>
            </w:pPr>
          </w:p>
        </w:tc>
        <w:tc>
          <w:tcPr>
            <w:tcW w:w="1278" w:type="dxa"/>
            <w:shd w:val="clear" w:color="auto" w:fill="auto"/>
            <w:vAlign w:val="center"/>
          </w:tcPr>
          <w:p w14:paraId="043DFC8D" w14:textId="77777777" w:rsidR="00C332A8" w:rsidRPr="00D54CE0" w:rsidRDefault="00C332A8" w:rsidP="00014725">
            <w:pPr>
              <w:pStyle w:val="acctfourfigures"/>
              <w:tabs>
                <w:tab w:val="clear" w:pos="765"/>
                <w:tab w:val="decimal" w:pos="1022"/>
              </w:tabs>
              <w:spacing w:line="240" w:lineRule="auto"/>
              <w:ind w:right="-108"/>
              <w:rPr>
                <w:rFonts w:ascii="AngsanaUPC" w:hAnsi="AngsanaUPC" w:cs="AngsanaUPC"/>
                <w:sz w:val="29"/>
                <w:szCs w:val="29"/>
                <w:lang w:val="en-US" w:bidi="th-TH"/>
              </w:rPr>
            </w:pPr>
            <w:r w:rsidRPr="00D54CE0">
              <w:rPr>
                <w:rFonts w:ascii="AngsanaUPC" w:hAnsi="AngsanaUPC" w:cs="AngsanaUPC"/>
                <w:sz w:val="29"/>
                <w:szCs w:val="29"/>
                <w:lang w:val="en-US" w:bidi="th-TH"/>
              </w:rPr>
              <w:t>809</w:t>
            </w:r>
          </w:p>
        </w:tc>
      </w:tr>
      <w:tr w:rsidR="00C332A8" w:rsidRPr="00D54CE0" w14:paraId="404A35C9" w14:textId="77777777" w:rsidTr="00BD1F8C">
        <w:trPr>
          <w:trHeight w:hRule="exact" w:val="369"/>
        </w:trPr>
        <w:tc>
          <w:tcPr>
            <w:tcW w:w="6037" w:type="dxa"/>
            <w:tcBorders>
              <w:top w:val="nil"/>
              <w:left w:val="nil"/>
              <w:bottom w:val="nil"/>
              <w:right w:val="nil"/>
            </w:tcBorders>
          </w:tcPr>
          <w:p w14:paraId="1710CB2B" w14:textId="77777777" w:rsidR="00C332A8" w:rsidRPr="00D54CE0" w:rsidRDefault="00C332A8" w:rsidP="00856DF0">
            <w:pPr>
              <w:pStyle w:val="acctfourfigures"/>
              <w:tabs>
                <w:tab w:val="clear" w:pos="765"/>
              </w:tabs>
              <w:spacing w:line="240" w:lineRule="atLeast"/>
              <w:ind w:left="435" w:hanging="426"/>
              <w:rPr>
                <w:rFonts w:ascii="AngsanaUPC" w:hAnsi="AngsanaUPC" w:cs="AngsanaUPC"/>
                <w:sz w:val="29"/>
                <w:szCs w:val="29"/>
              </w:rPr>
            </w:pPr>
            <w:r w:rsidRPr="00D54CE0">
              <w:rPr>
                <w:rFonts w:ascii="AngsanaUPC" w:hAnsi="AngsanaUPC" w:cs="AngsanaUPC"/>
                <w:sz w:val="29"/>
                <w:szCs w:val="29"/>
              </w:rPr>
              <w:t>Provision for long-term employee benefits</w:t>
            </w:r>
          </w:p>
        </w:tc>
        <w:tc>
          <w:tcPr>
            <w:tcW w:w="278" w:type="dxa"/>
          </w:tcPr>
          <w:p w14:paraId="7A4EF1E1" w14:textId="77777777" w:rsidR="00C332A8" w:rsidRPr="00D54CE0" w:rsidRDefault="00C332A8" w:rsidP="008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1281" w:type="dxa"/>
            <w:shd w:val="clear" w:color="auto" w:fill="auto"/>
            <w:vAlign w:val="center"/>
          </w:tcPr>
          <w:p w14:paraId="41A24CF5" w14:textId="77777777" w:rsidR="00C332A8" w:rsidRPr="00D54CE0" w:rsidRDefault="00343F75" w:rsidP="00014725">
            <w:pPr>
              <w:pStyle w:val="acctfourfigures"/>
              <w:tabs>
                <w:tab w:val="clear" w:pos="765"/>
                <w:tab w:val="decimal" w:pos="1037"/>
              </w:tabs>
              <w:spacing w:line="240" w:lineRule="atLeast"/>
              <w:ind w:left="-101" w:right="-108"/>
              <w:rPr>
                <w:rFonts w:ascii="AngsanaUPC" w:hAnsi="AngsanaUPC" w:cs="AngsanaUPC"/>
                <w:sz w:val="29"/>
                <w:szCs w:val="29"/>
                <w:cs/>
              </w:rPr>
            </w:pPr>
            <w:r w:rsidRPr="00343F75">
              <w:rPr>
                <w:rFonts w:ascii="AngsanaUPC" w:hAnsi="AngsanaUPC" w:cs="AngsanaUPC"/>
                <w:sz w:val="29"/>
                <w:szCs w:val="29"/>
              </w:rPr>
              <w:t>8,368</w:t>
            </w:r>
            <w:r w:rsidRPr="00343F75">
              <w:rPr>
                <w:rFonts w:ascii="AngsanaUPC" w:hAnsi="AngsanaUPC" w:cs="AngsanaUPC"/>
                <w:sz w:val="29"/>
                <w:szCs w:val="29"/>
              </w:rPr>
              <w:tab/>
            </w:r>
          </w:p>
        </w:tc>
        <w:tc>
          <w:tcPr>
            <w:tcW w:w="282" w:type="dxa"/>
            <w:shd w:val="clear" w:color="auto" w:fill="auto"/>
            <w:vAlign w:val="center"/>
          </w:tcPr>
          <w:p w14:paraId="0A6F358A" w14:textId="77777777" w:rsidR="00C332A8" w:rsidRPr="00D54CE0" w:rsidRDefault="00C332A8" w:rsidP="00856DF0">
            <w:pPr>
              <w:pStyle w:val="acctfourfigures"/>
              <w:tabs>
                <w:tab w:val="clear" w:pos="765"/>
                <w:tab w:val="decimal" w:pos="1168"/>
              </w:tabs>
              <w:spacing w:line="240" w:lineRule="atLeast"/>
              <w:ind w:left="-101" w:right="-108"/>
              <w:rPr>
                <w:rFonts w:ascii="AngsanaUPC" w:hAnsi="AngsanaUPC" w:cs="AngsanaUPC"/>
                <w:sz w:val="29"/>
                <w:szCs w:val="29"/>
                <w:cs/>
              </w:rPr>
            </w:pPr>
          </w:p>
        </w:tc>
        <w:tc>
          <w:tcPr>
            <w:tcW w:w="1278" w:type="dxa"/>
            <w:shd w:val="clear" w:color="auto" w:fill="auto"/>
            <w:vAlign w:val="center"/>
          </w:tcPr>
          <w:p w14:paraId="67659D23" w14:textId="77777777" w:rsidR="00C332A8" w:rsidRPr="00D54CE0" w:rsidRDefault="00C332A8" w:rsidP="00014725">
            <w:pPr>
              <w:pStyle w:val="acctfourfigures"/>
              <w:tabs>
                <w:tab w:val="clear" w:pos="765"/>
                <w:tab w:val="decimal" w:pos="1022"/>
              </w:tabs>
              <w:spacing w:line="240" w:lineRule="auto"/>
              <w:ind w:right="-108"/>
              <w:rPr>
                <w:rFonts w:ascii="AngsanaUPC" w:hAnsi="AngsanaUPC" w:cs="AngsanaUPC"/>
                <w:sz w:val="29"/>
                <w:szCs w:val="29"/>
                <w:lang w:val="en-US" w:bidi="th-TH"/>
              </w:rPr>
            </w:pPr>
            <w:r w:rsidRPr="00D54CE0">
              <w:rPr>
                <w:rFonts w:ascii="AngsanaUPC" w:hAnsi="AngsanaUPC" w:cs="AngsanaUPC"/>
                <w:sz w:val="29"/>
                <w:szCs w:val="29"/>
                <w:lang w:val="en-US" w:bidi="th-TH"/>
              </w:rPr>
              <w:t>7,489</w:t>
            </w:r>
          </w:p>
        </w:tc>
      </w:tr>
      <w:tr w:rsidR="00C332A8" w:rsidRPr="00D54CE0" w14:paraId="1848A906" w14:textId="77777777" w:rsidTr="00BD1F8C">
        <w:trPr>
          <w:trHeight w:hRule="exact" w:val="369"/>
        </w:trPr>
        <w:tc>
          <w:tcPr>
            <w:tcW w:w="6037" w:type="dxa"/>
            <w:tcBorders>
              <w:top w:val="nil"/>
              <w:left w:val="nil"/>
              <w:bottom w:val="nil"/>
              <w:right w:val="nil"/>
            </w:tcBorders>
          </w:tcPr>
          <w:p w14:paraId="79FE3356" w14:textId="77777777" w:rsidR="00C332A8" w:rsidRPr="00D54CE0" w:rsidRDefault="00C332A8" w:rsidP="00856DF0">
            <w:pPr>
              <w:pStyle w:val="acctfourfigures"/>
              <w:tabs>
                <w:tab w:val="clear" w:pos="765"/>
              </w:tabs>
              <w:spacing w:line="240" w:lineRule="atLeast"/>
              <w:ind w:left="435" w:hanging="426"/>
              <w:rPr>
                <w:rFonts w:ascii="AngsanaUPC" w:hAnsi="AngsanaUPC" w:cs="AngsanaUPC"/>
                <w:sz w:val="29"/>
                <w:szCs w:val="29"/>
                <w:cs/>
              </w:rPr>
            </w:pPr>
            <w:r w:rsidRPr="00D54CE0">
              <w:rPr>
                <w:rFonts w:ascii="AngsanaUPC" w:hAnsi="AngsanaUPC" w:cs="AngsanaUPC"/>
                <w:sz w:val="29"/>
                <w:szCs w:val="29"/>
              </w:rPr>
              <w:t>Unused tax loss</w:t>
            </w:r>
          </w:p>
        </w:tc>
        <w:tc>
          <w:tcPr>
            <w:tcW w:w="278" w:type="dxa"/>
          </w:tcPr>
          <w:p w14:paraId="280469D9" w14:textId="77777777" w:rsidR="00C332A8" w:rsidRPr="00D54CE0" w:rsidRDefault="00C332A8" w:rsidP="008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1281" w:type="dxa"/>
            <w:shd w:val="clear" w:color="auto" w:fill="auto"/>
            <w:vAlign w:val="center"/>
          </w:tcPr>
          <w:p w14:paraId="4C5D6A32" w14:textId="77777777" w:rsidR="00C332A8" w:rsidRPr="00D54CE0" w:rsidRDefault="00343F75" w:rsidP="00014725">
            <w:pPr>
              <w:pStyle w:val="acctfourfigures"/>
              <w:tabs>
                <w:tab w:val="clear" w:pos="765"/>
                <w:tab w:val="decimal" w:pos="1037"/>
              </w:tabs>
              <w:spacing w:line="240" w:lineRule="atLeast"/>
              <w:ind w:left="-101" w:right="-108"/>
              <w:rPr>
                <w:rFonts w:ascii="AngsanaUPC" w:hAnsi="AngsanaUPC" w:cs="AngsanaUPC"/>
                <w:sz w:val="29"/>
                <w:szCs w:val="29"/>
                <w:cs/>
              </w:rPr>
            </w:pPr>
            <w:r w:rsidRPr="00343F75">
              <w:rPr>
                <w:rFonts w:ascii="AngsanaUPC" w:hAnsi="AngsanaUPC" w:cs="AngsanaUPC"/>
                <w:sz w:val="29"/>
                <w:szCs w:val="29"/>
              </w:rPr>
              <w:t>14,391</w:t>
            </w:r>
            <w:r w:rsidRPr="00343F75">
              <w:rPr>
                <w:rFonts w:ascii="AngsanaUPC" w:hAnsi="AngsanaUPC" w:cs="AngsanaUPC"/>
                <w:sz w:val="29"/>
                <w:szCs w:val="29"/>
              </w:rPr>
              <w:tab/>
            </w:r>
          </w:p>
        </w:tc>
        <w:tc>
          <w:tcPr>
            <w:tcW w:w="282" w:type="dxa"/>
            <w:shd w:val="clear" w:color="auto" w:fill="auto"/>
            <w:vAlign w:val="center"/>
          </w:tcPr>
          <w:p w14:paraId="36BFDB21" w14:textId="77777777" w:rsidR="00C332A8" w:rsidRPr="00D54CE0" w:rsidRDefault="00C332A8" w:rsidP="00856DF0">
            <w:pPr>
              <w:pStyle w:val="acctfourfigures"/>
              <w:tabs>
                <w:tab w:val="clear" w:pos="765"/>
                <w:tab w:val="decimal" w:pos="1168"/>
              </w:tabs>
              <w:spacing w:line="240" w:lineRule="atLeast"/>
              <w:ind w:left="-101" w:right="-108"/>
              <w:rPr>
                <w:rFonts w:ascii="AngsanaUPC" w:hAnsi="AngsanaUPC" w:cs="AngsanaUPC"/>
                <w:sz w:val="29"/>
                <w:szCs w:val="29"/>
                <w:cs/>
              </w:rPr>
            </w:pPr>
          </w:p>
        </w:tc>
        <w:tc>
          <w:tcPr>
            <w:tcW w:w="1278" w:type="dxa"/>
            <w:shd w:val="clear" w:color="auto" w:fill="auto"/>
            <w:vAlign w:val="center"/>
          </w:tcPr>
          <w:p w14:paraId="79464818" w14:textId="77777777" w:rsidR="00C332A8" w:rsidRPr="00D54CE0" w:rsidRDefault="00C332A8" w:rsidP="00014725">
            <w:pPr>
              <w:pStyle w:val="acctfourfigures"/>
              <w:tabs>
                <w:tab w:val="clear" w:pos="765"/>
                <w:tab w:val="decimal" w:pos="1022"/>
              </w:tabs>
              <w:spacing w:line="240" w:lineRule="auto"/>
              <w:ind w:right="-108"/>
              <w:rPr>
                <w:rFonts w:ascii="AngsanaUPC" w:hAnsi="AngsanaUPC" w:cs="AngsanaUPC"/>
                <w:sz w:val="29"/>
                <w:szCs w:val="29"/>
                <w:lang w:val="en-US"/>
              </w:rPr>
            </w:pPr>
            <w:r w:rsidRPr="00D54CE0">
              <w:rPr>
                <w:rFonts w:ascii="AngsanaUPC" w:hAnsi="AngsanaUPC" w:cs="AngsanaUPC"/>
                <w:sz w:val="29"/>
                <w:szCs w:val="29"/>
                <w:cs/>
                <w:lang w:bidi="th-TH"/>
              </w:rPr>
              <w:t>14</w:t>
            </w:r>
            <w:r w:rsidRPr="00D54CE0">
              <w:rPr>
                <w:rFonts w:ascii="AngsanaUPC" w:hAnsi="AngsanaUPC" w:cs="AngsanaUPC"/>
                <w:sz w:val="29"/>
                <w:szCs w:val="29"/>
              </w:rPr>
              <w:t>,</w:t>
            </w:r>
            <w:r w:rsidRPr="00D54CE0">
              <w:rPr>
                <w:rFonts w:ascii="AngsanaUPC" w:hAnsi="AngsanaUPC" w:cs="AngsanaUPC"/>
                <w:sz w:val="29"/>
                <w:szCs w:val="29"/>
                <w:lang w:bidi="th-TH"/>
              </w:rPr>
              <w:t>391</w:t>
            </w:r>
          </w:p>
        </w:tc>
      </w:tr>
      <w:tr w:rsidR="00C332A8" w:rsidRPr="00D54CE0" w14:paraId="136E2E06" w14:textId="77777777" w:rsidTr="00BD1F8C">
        <w:trPr>
          <w:trHeight w:hRule="exact" w:val="369"/>
        </w:trPr>
        <w:tc>
          <w:tcPr>
            <w:tcW w:w="6037" w:type="dxa"/>
            <w:tcBorders>
              <w:top w:val="nil"/>
              <w:left w:val="nil"/>
              <w:bottom w:val="nil"/>
              <w:right w:val="nil"/>
            </w:tcBorders>
          </w:tcPr>
          <w:p w14:paraId="3688F8A9" w14:textId="77777777" w:rsidR="00C332A8" w:rsidRPr="00D54CE0" w:rsidRDefault="005023C6" w:rsidP="00856DF0">
            <w:pPr>
              <w:pStyle w:val="acctfourfigures"/>
              <w:tabs>
                <w:tab w:val="clear" w:pos="765"/>
              </w:tabs>
              <w:spacing w:line="240" w:lineRule="atLeast"/>
              <w:ind w:left="435" w:hanging="426"/>
              <w:rPr>
                <w:rFonts w:ascii="AngsanaUPC" w:hAnsi="AngsanaUPC" w:cs="AngsanaUPC"/>
                <w:sz w:val="29"/>
                <w:szCs w:val="29"/>
              </w:rPr>
            </w:pPr>
            <w:r w:rsidRPr="00D54CE0">
              <w:rPr>
                <w:rFonts w:ascii="AngsanaUPC" w:hAnsi="AngsanaUPC" w:cs="AngsanaUPC"/>
                <w:sz w:val="29"/>
                <w:szCs w:val="29"/>
              </w:rPr>
              <w:t>L</w:t>
            </w:r>
            <w:r w:rsidR="00C332A8" w:rsidRPr="00D54CE0">
              <w:rPr>
                <w:rFonts w:ascii="AngsanaUPC" w:hAnsi="AngsanaUPC" w:cs="AngsanaUPC"/>
                <w:sz w:val="29"/>
                <w:szCs w:val="29"/>
              </w:rPr>
              <w:t>ease liabilities</w:t>
            </w:r>
          </w:p>
        </w:tc>
        <w:tc>
          <w:tcPr>
            <w:tcW w:w="278" w:type="dxa"/>
          </w:tcPr>
          <w:p w14:paraId="3FB84F0D" w14:textId="77777777" w:rsidR="00C332A8" w:rsidRPr="00D54CE0" w:rsidRDefault="00C332A8" w:rsidP="008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1281" w:type="dxa"/>
            <w:shd w:val="clear" w:color="auto" w:fill="auto"/>
            <w:vAlign w:val="center"/>
          </w:tcPr>
          <w:p w14:paraId="1CBD6F88" w14:textId="77777777" w:rsidR="00C332A8" w:rsidRPr="00D54CE0" w:rsidRDefault="00343F75" w:rsidP="00014725">
            <w:pPr>
              <w:pStyle w:val="acctfourfigures"/>
              <w:tabs>
                <w:tab w:val="clear" w:pos="765"/>
                <w:tab w:val="decimal" w:pos="1037"/>
              </w:tabs>
              <w:spacing w:line="240" w:lineRule="atLeast"/>
              <w:ind w:left="-101" w:right="-108"/>
              <w:rPr>
                <w:rFonts w:ascii="AngsanaUPC" w:hAnsi="AngsanaUPC" w:cs="AngsanaUPC"/>
                <w:sz w:val="29"/>
                <w:szCs w:val="29"/>
                <w:cs/>
              </w:rPr>
            </w:pPr>
            <w:r w:rsidRPr="00343F75">
              <w:rPr>
                <w:rFonts w:ascii="AngsanaUPC" w:hAnsi="AngsanaUPC" w:cs="AngsanaUPC"/>
                <w:sz w:val="29"/>
                <w:szCs w:val="29"/>
              </w:rPr>
              <w:t>274</w:t>
            </w:r>
            <w:r w:rsidRPr="00343F75">
              <w:rPr>
                <w:rFonts w:ascii="AngsanaUPC" w:hAnsi="AngsanaUPC" w:cs="AngsanaUPC"/>
                <w:sz w:val="29"/>
                <w:szCs w:val="29"/>
              </w:rPr>
              <w:tab/>
            </w:r>
          </w:p>
        </w:tc>
        <w:tc>
          <w:tcPr>
            <w:tcW w:w="282" w:type="dxa"/>
            <w:shd w:val="clear" w:color="auto" w:fill="auto"/>
            <w:vAlign w:val="center"/>
          </w:tcPr>
          <w:p w14:paraId="2A6C64A9" w14:textId="77777777" w:rsidR="00C332A8" w:rsidRPr="00D54CE0" w:rsidRDefault="00C332A8" w:rsidP="00856DF0">
            <w:pPr>
              <w:pStyle w:val="acctfourfigures"/>
              <w:tabs>
                <w:tab w:val="clear" w:pos="765"/>
                <w:tab w:val="decimal" w:pos="1168"/>
              </w:tabs>
              <w:spacing w:line="240" w:lineRule="atLeast"/>
              <w:ind w:left="-101" w:right="-108"/>
              <w:rPr>
                <w:rFonts w:ascii="AngsanaUPC" w:hAnsi="AngsanaUPC" w:cs="AngsanaUPC"/>
                <w:sz w:val="29"/>
                <w:szCs w:val="29"/>
                <w:cs/>
              </w:rPr>
            </w:pPr>
          </w:p>
        </w:tc>
        <w:tc>
          <w:tcPr>
            <w:tcW w:w="1278" w:type="dxa"/>
            <w:shd w:val="clear" w:color="auto" w:fill="auto"/>
            <w:vAlign w:val="center"/>
          </w:tcPr>
          <w:p w14:paraId="1B5E8056" w14:textId="77777777" w:rsidR="00C332A8" w:rsidRPr="00D54CE0" w:rsidRDefault="00C332A8" w:rsidP="00014725">
            <w:pPr>
              <w:pStyle w:val="acctfourfigures"/>
              <w:tabs>
                <w:tab w:val="clear" w:pos="765"/>
                <w:tab w:val="decimal" w:pos="1022"/>
              </w:tabs>
              <w:spacing w:line="240" w:lineRule="auto"/>
              <w:ind w:right="-108"/>
              <w:rPr>
                <w:rFonts w:ascii="AngsanaUPC" w:hAnsi="AngsanaUPC" w:cs="AngsanaUPC"/>
                <w:sz w:val="29"/>
                <w:szCs w:val="29"/>
                <w:cs/>
                <w:lang w:bidi="th-TH"/>
              </w:rPr>
            </w:pPr>
            <w:r w:rsidRPr="00D54CE0">
              <w:rPr>
                <w:rFonts w:ascii="AngsanaUPC" w:hAnsi="AngsanaUPC" w:cs="AngsanaUPC"/>
                <w:sz w:val="29"/>
                <w:szCs w:val="29"/>
                <w:lang w:val="en-US" w:bidi="th-TH"/>
              </w:rPr>
              <w:t>-</w:t>
            </w:r>
          </w:p>
        </w:tc>
      </w:tr>
      <w:tr w:rsidR="00C332A8" w:rsidRPr="00D54CE0" w14:paraId="77D6303F" w14:textId="77777777" w:rsidTr="00BD1F8C">
        <w:trPr>
          <w:trHeight w:hRule="exact" w:val="369"/>
        </w:trPr>
        <w:tc>
          <w:tcPr>
            <w:tcW w:w="6037" w:type="dxa"/>
            <w:tcBorders>
              <w:top w:val="nil"/>
              <w:left w:val="nil"/>
              <w:bottom w:val="nil"/>
              <w:right w:val="nil"/>
            </w:tcBorders>
          </w:tcPr>
          <w:p w14:paraId="04E85A4D" w14:textId="77777777" w:rsidR="00C332A8" w:rsidRPr="00D54CE0" w:rsidRDefault="00C332A8" w:rsidP="00856DF0">
            <w:pPr>
              <w:pStyle w:val="acctfourfigures"/>
              <w:tabs>
                <w:tab w:val="clear" w:pos="765"/>
              </w:tabs>
              <w:spacing w:line="240" w:lineRule="atLeast"/>
              <w:ind w:left="435" w:hanging="426"/>
              <w:rPr>
                <w:rFonts w:ascii="AngsanaUPC" w:hAnsi="AngsanaUPC" w:cs="AngsanaUPC"/>
                <w:b/>
                <w:bCs/>
                <w:sz w:val="29"/>
                <w:szCs w:val="29"/>
              </w:rPr>
            </w:pPr>
            <w:r w:rsidRPr="00D54CE0">
              <w:rPr>
                <w:rFonts w:ascii="AngsanaUPC" w:hAnsi="AngsanaUPC" w:cs="AngsanaUPC"/>
                <w:b/>
                <w:bCs/>
                <w:sz w:val="29"/>
                <w:szCs w:val="29"/>
              </w:rPr>
              <w:t>Total</w:t>
            </w:r>
          </w:p>
        </w:tc>
        <w:tc>
          <w:tcPr>
            <w:tcW w:w="278" w:type="dxa"/>
          </w:tcPr>
          <w:p w14:paraId="60DCDF56" w14:textId="77777777" w:rsidR="00C332A8" w:rsidRPr="00D54CE0" w:rsidRDefault="00C332A8" w:rsidP="00856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bCs/>
                <w:sz w:val="29"/>
                <w:szCs w:val="29"/>
              </w:rPr>
            </w:pPr>
          </w:p>
        </w:tc>
        <w:tc>
          <w:tcPr>
            <w:tcW w:w="1281" w:type="dxa"/>
            <w:tcBorders>
              <w:top w:val="single" w:sz="4" w:space="0" w:color="auto"/>
              <w:bottom w:val="single" w:sz="4" w:space="0" w:color="auto"/>
            </w:tcBorders>
            <w:shd w:val="clear" w:color="auto" w:fill="auto"/>
            <w:vAlign w:val="center"/>
          </w:tcPr>
          <w:p w14:paraId="1470DC42" w14:textId="77777777" w:rsidR="00C332A8" w:rsidRPr="00D54CE0" w:rsidRDefault="00343F75" w:rsidP="00014725">
            <w:pPr>
              <w:pStyle w:val="acctfourfigures"/>
              <w:tabs>
                <w:tab w:val="clear" w:pos="765"/>
                <w:tab w:val="decimal" w:pos="1037"/>
              </w:tabs>
              <w:spacing w:line="240" w:lineRule="atLeast"/>
              <w:ind w:left="-101" w:right="-108"/>
              <w:rPr>
                <w:rFonts w:ascii="AngsanaUPC" w:hAnsi="AngsanaUPC" w:cs="AngsanaUPC"/>
                <w:b/>
                <w:bCs/>
                <w:sz w:val="29"/>
                <w:szCs w:val="29"/>
                <w:cs/>
              </w:rPr>
            </w:pPr>
            <w:r w:rsidRPr="00343F75">
              <w:rPr>
                <w:rFonts w:ascii="AngsanaUPC" w:hAnsi="AngsanaUPC" w:cs="AngsanaUPC"/>
                <w:b/>
                <w:bCs/>
                <w:sz w:val="29"/>
                <w:szCs w:val="29"/>
              </w:rPr>
              <w:t>29,317</w:t>
            </w:r>
            <w:r w:rsidRPr="00343F75">
              <w:rPr>
                <w:rFonts w:ascii="AngsanaUPC" w:hAnsi="AngsanaUPC" w:cs="AngsanaUPC"/>
                <w:b/>
                <w:bCs/>
                <w:sz w:val="29"/>
                <w:szCs w:val="29"/>
              </w:rPr>
              <w:tab/>
            </w:r>
          </w:p>
        </w:tc>
        <w:tc>
          <w:tcPr>
            <w:tcW w:w="282" w:type="dxa"/>
            <w:shd w:val="clear" w:color="auto" w:fill="auto"/>
            <w:vAlign w:val="center"/>
          </w:tcPr>
          <w:p w14:paraId="48BE86AD" w14:textId="77777777" w:rsidR="00C332A8" w:rsidRPr="00D54CE0" w:rsidRDefault="00C332A8" w:rsidP="00856DF0">
            <w:pPr>
              <w:pStyle w:val="acctfourfigures"/>
              <w:tabs>
                <w:tab w:val="clear" w:pos="765"/>
                <w:tab w:val="decimal" w:pos="1168"/>
              </w:tabs>
              <w:spacing w:line="240" w:lineRule="atLeast"/>
              <w:ind w:left="-101" w:right="-108"/>
              <w:rPr>
                <w:rFonts w:ascii="AngsanaUPC" w:hAnsi="AngsanaUPC" w:cs="AngsanaUPC"/>
                <w:b/>
                <w:bCs/>
                <w:sz w:val="29"/>
                <w:szCs w:val="29"/>
                <w:cs/>
              </w:rPr>
            </w:pPr>
          </w:p>
        </w:tc>
        <w:tc>
          <w:tcPr>
            <w:tcW w:w="1278" w:type="dxa"/>
            <w:tcBorders>
              <w:top w:val="single" w:sz="4" w:space="0" w:color="auto"/>
              <w:bottom w:val="single" w:sz="4" w:space="0" w:color="auto"/>
            </w:tcBorders>
            <w:shd w:val="clear" w:color="auto" w:fill="auto"/>
            <w:vAlign w:val="center"/>
          </w:tcPr>
          <w:p w14:paraId="50416540" w14:textId="77777777" w:rsidR="00C332A8" w:rsidRPr="00D54CE0" w:rsidRDefault="00C332A8" w:rsidP="00014725">
            <w:pPr>
              <w:pStyle w:val="acctfourfigures"/>
              <w:tabs>
                <w:tab w:val="clear" w:pos="765"/>
                <w:tab w:val="decimal" w:pos="1022"/>
              </w:tabs>
              <w:spacing w:line="240" w:lineRule="auto"/>
              <w:ind w:right="-108"/>
              <w:rPr>
                <w:rFonts w:ascii="AngsanaUPC" w:hAnsi="AngsanaUPC" w:cs="AngsanaUPC"/>
                <w:b/>
                <w:bCs/>
                <w:sz w:val="29"/>
                <w:szCs w:val="29"/>
                <w:rtl/>
                <w:lang w:val="en-US"/>
              </w:rPr>
            </w:pPr>
            <w:r w:rsidRPr="00D54CE0">
              <w:rPr>
                <w:rFonts w:ascii="AngsanaUPC" w:hAnsi="AngsanaUPC" w:cs="AngsanaUPC"/>
                <w:b/>
                <w:bCs/>
                <w:sz w:val="29"/>
                <w:szCs w:val="29"/>
                <w:lang w:val="en-US" w:bidi="th-TH"/>
              </w:rPr>
              <w:t>28</w:t>
            </w:r>
            <w:r w:rsidRPr="00D54CE0">
              <w:rPr>
                <w:rFonts w:ascii="AngsanaUPC" w:hAnsi="AngsanaUPC" w:cs="AngsanaUPC"/>
                <w:b/>
                <w:bCs/>
                <w:sz w:val="29"/>
                <w:szCs w:val="29"/>
              </w:rPr>
              <w:t>,1</w:t>
            </w:r>
            <w:r w:rsidR="00ED1504" w:rsidRPr="00D54CE0">
              <w:rPr>
                <w:rFonts w:ascii="AngsanaUPC" w:hAnsi="AngsanaUPC" w:cs="AngsanaUPC"/>
                <w:b/>
                <w:bCs/>
                <w:sz w:val="29"/>
                <w:szCs w:val="29"/>
              </w:rPr>
              <w:t>68</w:t>
            </w:r>
          </w:p>
        </w:tc>
      </w:tr>
      <w:tr w:rsidR="00C332A8" w:rsidRPr="00D54CE0" w14:paraId="4DA11141" w14:textId="77777777" w:rsidTr="00BD1F8C">
        <w:trPr>
          <w:trHeight w:hRule="exact" w:val="369"/>
        </w:trPr>
        <w:tc>
          <w:tcPr>
            <w:tcW w:w="6037" w:type="dxa"/>
            <w:tcBorders>
              <w:top w:val="nil"/>
              <w:left w:val="nil"/>
              <w:bottom w:val="nil"/>
              <w:right w:val="nil"/>
            </w:tcBorders>
          </w:tcPr>
          <w:p w14:paraId="6F05E595" w14:textId="77777777" w:rsidR="00C332A8" w:rsidRPr="00D54CE0" w:rsidRDefault="00C332A8" w:rsidP="00F31F61">
            <w:pPr>
              <w:pStyle w:val="acctfourfigures"/>
              <w:tabs>
                <w:tab w:val="clear" w:pos="765"/>
                <w:tab w:val="center" w:pos="2577"/>
              </w:tabs>
              <w:spacing w:line="0" w:lineRule="atLeast"/>
              <w:ind w:left="435" w:hanging="426"/>
              <w:rPr>
                <w:rFonts w:ascii="AngsanaUPC" w:hAnsi="AngsanaUPC" w:cs="AngsanaUPC"/>
                <w:b/>
                <w:bCs/>
                <w:sz w:val="29"/>
                <w:szCs w:val="29"/>
              </w:rPr>
            </w:pPr>
            <w:r w:rsidRPr="00D54CE0">
              <w:rPr>
                <w:rFonts w:ascii="AngsanaUPC" w:hAnsi="AngsanaUPC" w:cs="AngsanaUPC"/>
                <w:b/>
                <w:bCs/>
                <w:sz w:val="29"/>
                <w:szCs w:val="29"/>
              </w:rPr>
              <w:t>Deferred tax liabilities</w:t>
            </w:r>
          </w:p>
        </w:tc>
        <w:tc>
          <w:tcPr>
            <w:tcW w:w="278" w:type="dxa"/>
          </w:tcPr>
          <w:p w14:paraId="50457958" w14:textId="77777777" w:rsidR="00C332A8" w:rsidRPr="00D54CE0" w:rsidRDefault="00C332A8" w:rsidP="00F31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center"/>
              <w:rPr>
                <w:rFonts w:ascii="AngsanaUPC" w:hAnsi="AngsanaUPC" w:cs="AngsanaUPC"/>
                <w:b/>
                <w:sz w:val="29"/>
                <w:szCs w:val="29"/>
              </w:rPr>
            </w:pPr>
          </w:p>
        </w:tc>
        <w:tc>
          <w:tcPr>
            <w:tcW w:w="1281" w:type="dxa"/>
            <w:shd w:val="clear" w:color="auto" w:fill="auto"/>
            <w:vAlign w:val="center"/>
          </w:tcPr>
          <w:p w14:paraId="144CF452" w14:textId="77777777" w:rsidR="00C332A8" w:rsidRPr="00D54CE0" w:rsidRDefault="00C332A8" w:rsidP="00014725">
            <w:pPr>
              <w:pStyle w:val="acctfourfigures"/>
              <w:tabs>
                <w:tab w:val="clear" w:pos="765"/>
                <w:tab w:val="decimal" w:pos="1037"/>
              </w:tabs>
              <w:spacing w:line="0" w:lineRule="atLeast"/>
              <w:ind w:left="-101" w:right="-108"/>
              <w:rPr>
                <w:rFonts w:ascii="AngsanaUPC" w:hAnsi="AngsanaUPC" w:cs="AngsanaUPC"/>
                <w:sz w:val="29"/>
                <w:szCs w:val="29"/>
                <w:cs/>
              </w:rPr>
            </w:pPr>
          </w:p>
        </w:tc>
        <w:tc>
          <w:tcPr>
            <w:tcW w:w="282" w:type="dxa"/>
            <w:shd w:val="clear" w:color="auto" w:fill="auto"/>
            <w:vAlign w:val="center"/>
          </w:tcPr>
          <w:p w14:paraId="6745AEF9" w14:textId="77777777" w:rsidR="00C332A8" w:rsidRPr="00D54CE0" w:rsidRDefault="00C332A8" w:rsidP="00F31F61">
            <w:pPr>
              <w:pStyle w:val="acctfourfigures"/>
              <w:tabs>
                <w:tab w:val="clear" w:pos="765"/>
                <w:tab w:val="decimal" w:pos="1168"/>
              </w:tabs>
              <w:spacing w:line="0" w:lineRule="atLeast"/>
              <w:ind w:left="-101" w:right="-108"/>
              <w:rPr>
                <w:rFonts w:ascii="AngsanaUPC" w:hAnsi="AngsanaUPC" w:cs="AngsanaUPC"/>
                <w:sz w:val="29"/>
                <w:szCs w:val="29"/>
                <w:cs/>
              </w:rPr>
            </w:pPr>
          </w:p>
        </w:tc>
        <w:tc>
          <w:tcPr>
            <w:tcW w:w="1278" w:type="dxa"/>
            <w:shd w:val="clear" w:color="auto" w:fill="auto"/>
            <w:vAlign w:val="center"/>
          </w:tcPr>
          <w:p w14:paraId="775687B5" w14:textId="77777777" w:rsidR="00C332A8" w:rsidRPr="00D54CE0" w:rsidRDefault="00C332A8" w:rsidP="00014725">
            <w:pPr>
              <w:pStyle w:val="acctfourfigures"/>
              <w:tabs>
                <w:tab w:val="clear" w:pos="765"/>
                <w:tab w:val="decimal" w:pos="1022"/>
              </w:tabs>
              <w:spacing w:line="0" w:lineRule="atLeast"/>
              <w:ind w:left="-101" w:right="-108"/>
              <w:rPr>
                <w:rFonts w:ascii="AngsanaUPC" w:hAnsi="AngsanaUPC" w:cs="AngsanaUPC"/>
                <w:sz w:val="29"/>
                <w:szCs w:val="29"/>
                <w:cs/>
              </w:rPr>
            </w:pPr>
          </w:p>
        </w:tc>
      </w:tr>
      <w:tr w:rsidR="00C332A8" w:rsidRPr="00D54CE0" w14:paraId="57F2D531" w14:textId="77777777" w:rsidTr="00BD1F8C">
        <w:trPr>
          <w:trHeight w:hRule="exact" w:val="369"/>
        </w:trPr>
        <w:tc>
          <w:tcPr>
            <w:tcW w:w="6037" w:type="dxa"/>
            <w:tcBorders>
              <w:top w:val="nil"/>
              <w:left w:val="nil"/>
              <w:bottom w:val="nil"/>
              <w:right w:val="nil"/>
            </w:tcBorders>
          </w:tcPr>
          <w:p w14:paraId="371FD709" w14:textId="77777777" w:rsidR="00C332A8" w:rsidRPr="00D54CE0" w:rsidRDefault="00C332A8" w:rsidP="00B54A1A">
            <w:pPr>
              <w:pStyle w:val="acctfourfigures"/>
              <w:tabs>
                <w:tab w:val="clear" w:pos="765"/>
              </w:tabs>
              <w:spacing w:line="0" w:lineRule="atLeast"/>
              <w:ind w:left="435" w:hanging="426"/>
              <w:rPr>
                <w:rFonts w:ascii="AngsanaUPC" w:hAnsi="AngsanaUPC" w:cs="AngsanaUPC"/>
                <w:sz w:val="29"/>
                <w:szCs w:val="29"/>
                <w:lang w:val="en-US"/>
              </w:rPr>
            </w:pPr>
            <w:r w:rsidRPr="00D54CE0">
              <w:rPr>
                <w:rFonts w:ascii="AngsanaUPC" w:hAnsi="AngsanaUPC" w:cs="AngsanaUPC"/>
                <w:sz w:val="29"/>
                <w:szCs w:val="29"/>
              </w:rPr>
              <w:t>Revaluation surplus on land</w:t>
            </w:r>
          </w:p>
        </w:tc>
        <w:tc>
          <w:tcPr>
            <w:tcW w:w="278" w:type="dxa"/>
          </w:tcPr>
          <w:p w14:paraId="5B8947BD" w14:textId="77777777" w:rsidR="00C332A8" w:rsidRPr="00D54CE0" w:rsidRDefault="00C332A8" w:rsidP="00B54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center"/>
              <w:rPr>
                <w:rFonts w:ascii="AngsanaUPC" w:hAnsi="AngsanaUPC" w:cs="AngsanaUPC"/>
                <w:b/>
                <w:sz w:val="29"/>
                <w:szCs w:val="29"/>
              </w:rPr>
            </w:pPr>
          </w:p>
        </w:tc>
        <w:tc>
          <w:tcPr>
            <w:tcW w:w="1281" w:type="dxa"/>
            <w:shd w:val="clear" w:color="auto" w:fill="auto"/>
            <w:vAlign w:val="center"/>
          </w:tcPr>
          <w:p w14:paraId="3C9204D6" w14:textId="77777777" w:rsidR="00C332A8" w:rsidRPr="00D54CE0" w:rsidRDefault="00343F75" w:rsidP="00014725">
            <w:pPr>
              <w:pStyle w:val="acctfourfigures"/>
              <w:tabs>
                <w:tab w:val="clear" w:pos="765"/>
                <w:tab w:val="decimal" w:pos="1037"/>
              </w:tabs>
              <w:spacing w:line="0" w:lineRule="atLeast"/>
              <w:ind w:left="-101" w:right="-108"/>
              <w:rPr>
                <w:rFonts w:ascii="AngsanaUPC" w:hAnsi="AngsanaUPC" w:cs="AngsanaUPC"/>
                <w:sz w:val="29"/>
                <w:szCs w:val="29"/>
                <w:cs/>
              </w:rPr>
            </w:pPr>
            <w:r w:rsidRPr="00343F75">
              <w:rPr>
                <w:rFonts w:ascii="AngsanaUPC" w:hAnsi="AngsanaUPC" w:cs="AngsanaUPC"/>
                <w:sz w:val="29"/>
                <w:szCs w:val="29"/>
              </w:rPr>
              <w:t>205,580</w:t>
            </w:r>
          </w:p>
        </w:tc>
        <w:tc>
          <w:tcPr>
            <w:tcW w:w="282" w:type="dxa"/>
            <w:shd w:val="clear" w:color="auto" w:fill="auto"/>
            <w:vAlign w:val="center"/>
          </w:tcPr>
          <w:p w14:paraId="48D06427" w14:textId="77777777" w:rsidR="00C332A8" w:rsidRPr="00D54CE0" w:rsidRDefault="00C332A8" w:rsidP="00B54A1A">
            <w:pPr>
              <w:pStyle w:val="acctfourfigures"/>
              <w:tabs>
                <w:tab w:val="clear" w:pos="765"/>
                <w:tab w:val="decimal" w:pos="1168"/>
              </w:tabs>
              <w:spacing w:line="0" w:lineRule="atLeast"/>
              <w:ind w:left="-101" w:right="-108"/>
              <w:rPr>
                <w:rFonts w:ascii="AngsanaUPC" w:hAnsi="AngsanaUPC" w:cs="AngsanaUPC"/>
                <w:sz w:val="29"/>
                <w:szCs w:val="29"/>
                <w:cs/>
              </w:rPr>
            </w:pPr>
          </w:p>
        </w:tc>
        <w:tc>
          <w:tcPr>
            <w:tcW w:w="1278" w:type="dxa"/>
            <w:shd w:val="clear" w:color="auto" w:fill="auto"/>
            <w:vAlign w:val="center"/>
          </w:tcPr>
          <w:p w14:paraId="7D9F00E9" w14:textId="77777777" w:rsidR="00C332A8" w:rsidRPr="00D54CE0" w:rsidRDefault="00C332A8" w:rsidP="00014725">
            <w:pPr>
              <w:pStyle w:val="acctfourfigures"/>
              <w:tabs>
                <w:tab w:val="clear" w:pos="765"/>
                <w:tab w:val="decimal" w:pos="1022"/>
              </w:tabs>
              <w:spacing w:line="0" w:lineRule="atLeast"/>
              <w:ind w:right="-108"/>
              <w:rPr>
                <w:rFonts w:ascii="AngsanaUPC" w:hAnsi="AngsanaUPC" w:cs="AngsanaUPC"/>
                <w:sz w:val="29"/>
                <w:szCs w:val="29"/>
                <w:lang w:val="en-US"/>
              </w:rPr>
            </w:pPr>
            <w:r w:rsidRPr="00D54CE0">
              <w:rPr>
                <w:rFonts w:ascii="AngsanaUPC" w:hAnsi="AngsanaUPC" w:cs="AngsanaUPC"/>
                <w:sz w:val="29"/>
                <w:szCs w:val="29"/>
              </w:rPr>
              <w:t>205,580</w:t>
            </w:r>
          </w:p>
        </w:tc>
      </w:tr>
      <w:tr w:rsidR="00C332A8" w:rsidRPr="00D54CE0" w14:paraId="2E78E09D" w14:textId="77777777" w:rsidTr="00BD1F8C">
        <w:trPr>
          <w:trHeight w:hRule="exact" w:val="369"/>
        </w:trPr>
        <w:tc>
          <w:tcPr>
            <w:tcW w:w="6037" w:type="dxa"/>
            <w:tcBorders>
              <w:top w:val="nil"/>
              <w:left w:val="nil"/>
              <w:bottom w:val="nil"/>
              <w:right w:val="nil"/>
            </w:tcBorders>
          </w:tcPr>
          <w:p w14:paraId="19E99E08" w14:textId="77777777" w:rsidR="00C332A8" w:rsidRPr="00D54CE0" w:rsidRDefault="00C332A8" w:rsidP="00B54A1A">
            <w:pPr>
              <w:pStyle w:val="acctfourfigures"/>
              <w:tabs>
                <w:tab w:val="clear" w:pos="765"/>
              </w:tabs>
              <w:spacing w:line="0" w:lineRule="atLeast"/>
              <w:ind w:left="435" w:hanging="426"/>
              <w:rPr>
                <w:rFonts w:ascii="AngsanaUPC" w:hAnsi="AngsanaUPC" w:cs="AngsanaUPC"/>
                <w:sz w:val="29"/>
                <w:szCs w:val="29"/>
              </w:rPr>
            </w:pPr>
            <w:r w:rsidRPr="00D54CE0">
              <w:rPr>
                <w:rFonts w:ascii="AngsanaUPC" w:hAnsi="AngsanaUPC" w:cs="AngsanaUPC"/>
                <w:sz w:val="29"/>
                <w:szCs w:val="29"/>
              </w:rPr>
              <w:t>Right-of-use assets</w:t>
            </w:r>
          </w:p>
        </w:tc>
        <w:tc>
          <w:tcPr>
            <w:tcW w:w="278" w:type="dxa"/>
          </w:tcPr>
          <w:p w14:paraId="32605B98" w14:textId="77777777" w:rsidR="00C332A8" w:rsidRPr="00D54CE0" w:rsidRDefault="00C332A8" w:rsidP="00B54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center"/>
              <w:rPr>
                <w:rFonts w:ascii="AngsanaUPC" w:hAnsi="AngsanaUPC" w:cs="AngsanaUPC"/>
                <w:b/>
                <w:sz w:val="29"/>
                <w:szCs w:val="29"/>
              </w:rPr>
            </w:pPr>
          </w:p>
        </w:tc>
        <w:tc>
          <w:tcPr>
            <w:tcW w:w="1281" w:type="dxa"/>
            <w:tcBorders>
              <w:bottom w:val="single" w:sz="4" w:space="0" w:color="auto"/>
            </w:tcBorders>
            <w:shd w:val="clear" w:color="auto" w:fill="auto"/>
            <w:vAlign w:val="center"/>
          </w:tcPr>
          <w:p w14:paraId="35A6A305" w14:textId="77777777" w:rsidR="00C332A8" w:rsidRPr="00D54CE0" w:rsidRDefault="00343F75" w:rsidP="00014725">
            <w:pPr>
              <w:pStyle w:val="acctfourfigures"/>
              <w:tabs>
                <w:tab w:val="clear" w:pos="765"/>
                <w:tab w:val="decimal" w:pos="1037"/>
              </w:tabs>
              <w:spacing w:line="0" w:lineRule="atLeast"/>
              <w:ind w:left="-101" w:right="-108"/>
              <w:rPr>
                <w:rFonts w:ascii="AngsanaUPC" w:hAnsi="AngsanaUPC" w:cs="AngsanaUPC"/>
                <w:sz w:val="29"/>
                <w:szCs w:val="29"/>
                <w:cs/>
              </w:rPr>
            </w:pPr>
            <w:r w:rsidRPr="00343F75">
              <w:rPr>
                <w:rFonts w:ascii="AngsanaUPC" w:hAnsi="AngsanaUPC" w:cs="AngsanaUPC"/>
                <w:sz w:val="29"/>
                <w:szCs w:val="29"/>
              </w:rPr>
              <w:t>268</w:t>
            </w:r>
          </w:p>
        </w:tc>
        <w:tc>
          <w:tcPr>
            <w:tcW w:w="282" w:type="dxa"/>
            <w:shd w:val="clear" w:color="auto" w:fill="auto"/>
            <w:vAlign w:val="center"/>
          </w:tcPr>
          <w:p w14:paraId="54C8D79F" w14:textId="77777777" w:rsidR="00C332A8" w:rsidRPr="00D54CE0" w:rsidRDefault="00C332A8" w:rsidP="00B54A1A">
            <w:pPr>
              <w:pStyle w:val="acctfourfigures"/>
              <w:tabs>
                <w:tab w:val="clear" w:pos="765"/>
                <w:tab w:val="decimal" w:pos="1168"/>
              </w:tabs>
              <w:spacing w:line="0" w:lineRule="atLeast"/>
              <w:ind w:left="-101" w:right="-108"/>
              <w:rPr>
                <w:rFonts w:ascii="AngsanaUPC" w:hAnsi="AngsanaUPC" w:cs="AngsanaUPC"/>
                <w:sz w:val="29"/>
                <w:szCs w:val="29"/>
                <w:cs/>
              </w:rPr>
            </w:pPr>
          </w:p>
        </w:tc>
        <w:tc>
          <w:tcPr>
            <w:tcW w:w="1278" w:type="dxa"/>
            <w:tcBorders>
              <w:bottom w:val="single" w:sz="4" w:space="0" w:color="auto"/>
            </w:tcBorders>
            <w:shd w:val="clear" w:color="auto" w:fill="auto"/>
            <w:vAlign w:val="center"/>
          </w:tcPr>
          <w:p w14:paraId="3804E2AD" w14:textId="77777777" w:rsidR="00C332A8" w:rsidRPr="00D54CE0" w:rsidRDefault="00C332A8" w:rsidP="00014725">
            <w:pPr>
              <w:pStyle w:val="acctfourfigures"/>
              <w:tabs>
                <w:tab w:val="clear" w:pos="765"/>
                <w:tab w:val="decimal" w:pos="1022"/>
              </w:tabs>
              <w:spacing w:line="0" w:lineRule="atLeast"/>
              <w:ind w:right="-108"/>
              <w:rPr>
                <w:rFonts w:ascii="AngsanaUPC" w:hAnsi="AngsanaUPC" w:cs="AngsanaUPC"/>
                <w:sz w:val="29"/>
                <w:szCs w:val="29"/>
              </w:rPr>
            </w:pPr>
            <w:r w:rsidRPr="00D54CE0">
              <w:rPr>
                <w:rFonts w:ascii="AngsanaUPC" w:hAnsi="AngsanaUPC" w:cs="AngsanaUPC"/>
                <w:sz w:val="29"/>
                <w:szCs w:val="29"/>
              </w:rPr>
              <w:t>-</w:t>
            </w:r>
          </w:p>
        </w:tc>
      </w:tr>
      <w:tr w:rsidR="00C332A8" w:rsidRPr="00D54CE0" w14:paraId="6C8B3947" w14:textId="77777777" w:rsidTr="00BD1F8C">
        <w:trPr>
          <w:trHeight w:hRule="exact" w:val="369"/>
        </w:trPr>
        <w:tc>
          <w:tcPr>
            <w:tcW w:w="6037" w:type="dxa"/>
            <w:tcBorders>
              <w:top w:val="nil"/>
              <w:left w:val="nil"/>
              <w:bottom w:val="nil"/>
              <w:right w:val="nil"/>
            </w:tcBorders>
          </w:tcPr>
          <w:p w14:paraId="6E4DB1BC" w14:textId="77777777" w:rsidR="00C332A8" w:rsidRPr="00D54CE0" w:rsidRDefault="00C332A8" w:rsidP="00B54A1A">
            <w:pPr>
              <w:pStyle w:val="acctfourfigures"/>
              <w:tabs>
                <w:tab w:val="clear" w:pos="765"/>
              </w:tabs>
              <w:spacing w:line="0" w:lineRule="atLeast"/>
              <w:ind w:left="436" w:hanging="425"/>
              <w:rPr>
                <w:rFonts w:ascii="AngsanaUPC" w:hAnsi="AngsanaUPC" w:cs="AngsanaUPC"/>
                <w:b/>
                <w:bCs/>
                <w:sz w:val="29"/>
                <w:szCs w:val="29"/>
              </w:rPr>
            </w:pPr>
            <w:r w:rsidRPr="00D54CE0">
              <w:rPr>
                <w:rFonts w:ascii="AngsanaUPC" w:hAnsi="AngsanaUPC" w:cs="AngsanaUPC"/>
                <w:b/>
                <w:bCs/>
                <w:sz w:val="29"/>
                <w:szCs w:val="29"/>
              </w:rPr>
              <w:t>Total</w:t>
            </w:r>
          </w:p>
        </w:tc>
        <w:tc>
          <w:tcPr>
            <w:tcW w:w="278" w:type="dxa"/>
          </w:tcPr>
          <w:p w14:paraId="35A87D2C" w14:textId="77777777" w:rsidR="00C332A8" w:rsidRPr="00D54CE0" w:rsidRDefault="00C332A8" w:rsidP="00B54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center"/>
              <w:rPr>
                <w:rFonts w:ascii="AngsanaUPC" w:hAnsi="AngsanaUPC" w:cs="AngsanaUPC"/>
                <w:sz w:val="29"/>
                <w:szCs w:val="29"/>
              </w:rPr>
            </w:pPr>
          </w:p>
        </w:tc>
        <w:tc>
          <w:tcPr>
            <w:tcW w:w="1281" w:type="dxa"/>
            <w:tcBorders>
              <w:top w:val="single" w:sz="4" w:space="0" w:color="auto"/>
              <w:bottom w:val="single" w:sz="4" w:space="0" w:color="000000"/>
            </w:tcBorders>
            <w:shd w:val="clear" w:color="auto" w:fill="auto"/>
            <w:vAlign w:val="center"/>
          </w:tcPr>
          <w:p w14:paraId="1BD6CED6" w14:textId="77777777" w:rsidR="00C332A8" w:rsidRPr="00117557" w:rsidRDefault="00343F75" w:rsidP="00014725">
            <w:pPr>
              <w:pStyle w:val="acctfourfigures"/>
              <w:tabs>
                <w:tab w:val="clear" w:pos="765"/>
                <w:tab w:val="decimal" w:pos="1037"/>
              </w:tabs>
              <w:spacing w:line="0" w:lineRule="atLeast"/>
              <w:ind w:left="-101" w:right="-108"/>
              <w:rPr>
                <w:rFonts w:ascii="AngsanaUPC" w:hAnsi="AngsanaUPC" w:cs="AngsanaUPC"/>
                <w:b/>
                <w:bCs/>
                <w:sz w:val="29"/>
                <w:szCs w:val="29"/>
                <w:cs/>
              </w:rPr>
            </w:pPr>
            <w:r w:rsidRPr="00343F75">
              <w:rPr>
                <w:rFonts w:ascii="AngsanaUPC" w:hAnsi="AngsanaUPC" w:cs="AngsanaUPC"/>
                <w:b/>
                <w:bCs/>
                <w:sz w:val="29"/>
                <w:szCs w:val="29"/>
              </w:rPr>
              <w:t>205,848</w:t>
            </w:r>
            <w:r w:rsidRPr="00343F75">
              <w:rPr>
                <w:rFonts w:ascii="AngsanaUPC" w:hAnsi="AngsanaUPC" w:cs="AngsanaUPC"/>
                <w:b/>
                <w:bCs/>
                <w:sz w:val="29"/>
                <w:szCs w:val="29"/>
              </w:rPr>
              <w:tab/>
            </w:r>
          </w:p>
        </w:tc>
        <w:tc>
          <w:tcPr>
            <w:tcW w:w="282" w:type="dxa"/>
            <w:shd w:val="clear" w:color="auto" w:fill="auto"/>
            <w:vAlign w:val="center"/>
          </w:tcPr>
          <w:p w14:paraId="1AC9B705" w14:textId="77777777" w:rsidR="00C332A8" w:rsidRPr="00117557" w:rsidRDefault="00C332A8" w:rsidP="00B54A1A">
            <w:pPr>
              <w:pStyle w:val="acctfourfigures"/>
              <w:tabs>
                <w:tab w:val="clear" w:pos="765"/>
                <w:tab w:val="decimal" w:pos="1168"/>
              </w:tabs>
              <w:spacing w:line="0" w:lineRule="atLeast"/>
              <w:ind w:left="-101" w:right="-108"/>
              <w:rPr>
                <w:rFonts w:ascii="AngsanaUPC" w:hAnsi="AngsanaUPC" w:cs="AngsanaUPC"/>
                <w:b/>
                <w:bCs/>
                <w:sz w:val="29"/>
                <w:szCs w:val="29"/>
                <w:cs/>
              </w:rPr>
            </w:pPr>
          </w:p>
        </w:tc>
        <w:tc>
          <w:tcPr>
            <w:tcW w:w="1278" w:type="dxa"/>
            <w:tcBorders>
              <w:top w:val="single" w:sz="4" w:space="0" w:color="auto"/>
            </w:tcBorders>
            <w:shd w:val="clear" w:color="auto" w:fill="auto"/>
            <w:vAlign w:val="center"/>
          </w:tcPr>
          <w:p w14:paraId="477EF509" w14:textId="77777777" w:rsidR="00C332A8" w:rsidRPr="00D54CE0" w:rsidRDefault="00C332A8" w:rsidP="00014725">
            <w:pPr>
              <w:pStyle w:val="acctfourfigures"/>
              <w:tabs>
                <w:tab w:val="clear" w:pos="765"/>
                <w:tab w:val="decimal" w:pos="1022"/>
              </w:tabs>
              <w:spacing w:line="0" w:lineRule="atLeast"/>
              <w:ind w:right="-108"/>
              <w:rPr>
                <w:rFonts w:ascii="AngsanaUPC" w:hAnsi="AngsanaUPC" w:cs="AngsanaUPC"/>
                <w:sz w:val="29"/>
                <w:szCs w:val="29"/>
                <w:rtl/>
                <w:lang w:val="en-US"/>
              </w:rPr>
            </w:pPr>
            <w:r w:rsidRPr="00D54CE0">
              <w:rPr>
                <w:rFonts w:ascii="AngsanaUPC" w:hAnsi="AngsanaUPC" w:cs="AngsanaUPC"/>
                <w:b/>
                <w:bCs/>
                <w:sz w:val="29"/>
                <w:szCs w:val="29"/>
              </w:rPr>
              <w:t>205,580</w:t>
            </w:r>
          </w:p>
        </w:tc>
      </w:tr>
      <w:tr w:rsidR="00C332A8" w:rsidRPr="00D54CE0" w14:paraId="521354C9" w14:textId="77777777" w:rsidTr="00BD1F8C">
        <w:trPr>
          <w:trHeight w:hRule="exact" w:val="369"/>
        </w:trPr>
        <w:tc>
          <w:tcPr>
            <w:tcW w:w="6037" w:type="dxa"/>
            <w:tcBorders>
              <w:top w:val="nil"/>
              <w:left w:val="nil"/>
              <w:bottom w:val="nil"/>
              <w:right w:val="nil"/>
            </w:tcBorders>
            <w:vAlign w:val="center"/>
          </w:tcPr>
          <w:p w14:paraId="34213EEC" w14:textId="2EB807A7" w:rsidR="00C332A8" w:rsidRPr="00D54CE0" w:rsidRDefault="00C332A8" w:rsidP="00B54A1A">
            <w:pPr>
              <w:pStyle w:val="acctfourfigures"/>
              <w:tabs>
                <w:tab w:val="clear" w:pos="765"/>
              </w:tabs>
              <w:spacing w:line="240" w:lineRule="atLeast"/>
              <w:ind w:left="435" w:hanging="426"/>
              <w:rPr>
                <w:rFonts w:ascii="AngsanaUPC" w:hAnsi="AngsanaUPC" w:cs="AngsanaUPC"/>
                <w:b/>
                <w:bCs/>
                <w:sz w:val="29"/>
                <w:szCs w:val="29"/>
              </w:rPr>
            </w:pPr>
            <w:r w:rsidRPr="00D54CE0">
              <w:rPr>
                <w:rFonts w:ascii="AngsanaUPC" w:hAnsi="AngsanaUPC" w:cs="AngsanaUPC"/>
                <w:b/>
                <w:bCs/>
                <w:sz w:val="29"/>
                <w:szCs w:val="29"/>
              </w:rPr>
              <w:t xml:space="preserve">Deferred tax liabilities </w:t>
            </w:r>
            <w:r w:rsidR="00BD1F8C">
              <w:rPr>
                <w:rFonts w:ascii="AngsanaUPC" w:hAnsi="AngsanaUPC" w:cs="AngsanaUPC"/>
                <w:b/>
                <w:bCs/>
                <w:sz w:val="29"/>
                <w:szCs w:val="29"/>
              </w:rPr>
              <w:t>-</w:t>
            </w:r>
            <w:r w:rsidRPr="00D54CE0">
              <w:rPr>
                <w:rFonts w:ascii="AngsanaUPC" w:hAnsi="AngsanaUPC" w:cs="AngsanaUPC"/>
                <w:b/>
                <w:bCs/>
                <w:sz w:val="29"/>
                <w:szCs w:val="29"/>
              </w:rPr>
              <w:t xml:space="preserve"> net</w:t>
            </w:r>
          </w:p>
        </w:tc>
        <w:tc>
          <w:tcPr>
            <w:tcW w:w="278" w:type="dxa"/>
            <w:vAlign w:val="center"/>
          </w:tcPr>
          <w:p w14:paraId="7A77AD63" w14:textId="77777777" w:rsidR="00C332A8" w:rsidRPr="00D54CE0" w:rsidRDefault="00C332A8" w:rsidP="00B54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1281" w:type="dxa"/>
            <w:tcBorders>
              <w:top w:val="single" w:sz="4" w:space="0" w:color="000000"/>
              <w:bottom w:val="double" w:sz="4" w:space="0" w:color="auto"/>
            </w:tcBorders>
            <w:shd w:val="clear" w:color="auto" w:fill="auto"/>
            <w:vAlign w:val="center"/>
          </w:tcPr>
          <w:p w14:paraId="5C439E02" w14:textId="77777777" w:rsidR="00C332A8" w:rsidRPr="00D54CE0" w:rsidRDefault="00343F75" w:rsidP="00014725">
            <w:pPr>
              <w:pStyle w:val="acctfourfigures"/>
              <w:tabs>
                <w:tab w:val="clear" w:pos="765"/>
                <w:tab w:val="decimal" w:pos="1037"/>
              </w:tabs>
              <w:spacing w:line="240" w:lineRule="atLeast"/>
              <w:ind w:right="-108"/>
              <w:rPr>
                <w:rFonts w:ascii="AngsanaUPC" w:hAnsi="AngsanaUPC" w:cs="AngsanaUPC"/>
                <w:b/>
                <w:bCs/>
                <w:sz w:val="29"/>
                <w:szCs w:val="29"/>
                <w:cs/>
                <w:lang w:bidi="th-TH"/>
              </w:rPr>
            </w:pPr>
            <w:r w:rsidRPr="00343F75">
              <w:rPr>
                <w:rFonts w:ascii="AngsanaUPC" w:hAnsi="AngsanaUPC" w:cs="AngsanaUPC"/>
                <w:b/>
                <w:bCs/>
                <w:sz w:val="29"/>
                <w:szCs w:val="29"/>
                <w:lang w:bidi="th-TH"/>
              </w:rPr>
              <w:t>176,531</w:t>
            </w:r>
            <w:r w:rsidRPr="00343F75">
              <w:rPr>
                <w:rFonts w:ascii="AngsanaUPC" w:hAnsi="AngsanaUPC" w:cs="AngsanaUPC"/>
                <w:b/>
                <w:bCs/>
                <w:sz w:val="29"/>
                <w:szCs w:val="29"/>
                <w:lang w:bidi="th-TH"/>
              </w:rPr>
              <w:tab/>
            </w:r>
          </w:p>
        </w:tc>
        <w:tc>
          <w:tcPr>
            <w:tcW w:w="282" w:type="dxa"/>
            <w:shd w:val="clear" w:color="auto" w:fill="auto"/>
            <w:vAlign w:val="center"/>
          </w:tcPr>
          <w:p w14:paraId="2911940F" w14:textId="77777777" w:rsidR="00C332A8" w:rsidRPr="00D54CE0" w:rsidRDefault="00C332A8" w:rsidP="00B54A1A">
            <w:pPr>
              <w:pStyle w:val="acctfourfigures"/>
              <w:tabs>
                <w:tab w:val="clear" w:pos="765"/>
                <w:tab w:val="decimal" w:pos="1168"/>
              </w:tabs>
              <w:spacing w:line="240" w:lineRule="atLeast"/>
              <w:ind w:left="-101" w:right="-108"/>
              <w:rPr>
                <w:rFonts w:ascii="AngsanaUPC" w:hAnsi="AngsanaUPC" w:cs="AngsanaUPC"/>
                <w:b/>
                <w:bCs/>
                <w:sz w:val="29"/>
                <w:szCs w:val="29"/>
                <w:cs/>
              </w:rPr>
            </w:pPr>
          </w:p>
        </w:tc>
        <w:tc>
          <w:tcPr>
            <w:tcW w:w="1278" w:type="dxa"/>
            <w:tcBorders>
              <w:top w:val="single" w:sz="4" w:space="0" w:color="auto"/>
              <w:bottom w:val="double" w:sz="4" w:space="0" w:color="auto"/>
            </w:tcBorders>
            <w:shd w:val="clear" w:color="auto" w:fill="auto"/>
            <w:vAlign w:val="center"/>
          </w:tcPr>
          <w:p w14:paraId="2269DB6B" w14:textId="77777777" w:rsidR="00C332A8" w:rsidRPr="00D54CE0" w:rsidRDefault="00C332A8" w:rsidP="00014725">
            <w:pPr>
              <w:pStyle w:val="acctfourfigures"/>
              <w:tabs>
                <w:tab w:val="clear" w:pos="765"/>
                <w:tab w:val="decimal" w:pos="1022"/>
              </w:tabs>
              <w:spacing w:line="240" w:lineRule="auto"/>
              <w:ind w:right="-108"/>
              <w:rPr>
                <w:rFonts w:ascii="AngsanaUPC" w:hAnsi="AngsanaUPC" w:cs="AngsanaUPC"/>
                <w:b/>
                <w:bCs/>
                <w:sz w:val="29"/>
                <w:szCs w:val="29"/>
                <w:cs/>
                <w:lang w:val="en-US" w:bidi="th-TH"/>
              </w:rPr>
            </w:pPr>
            <w:r w:rsidRPr="00D54CE0">
              <w:rPr>
                <w:rFonts w:ascii="AngsanaUPC" w:hAnsi="AngsanaUPC" w:cs="AngsanaUPC"/>
                <w:b/>
                <w:bCs/>
                <w:sz w:val="29"/>
                <w:szCs w:val="29"/>
                <w:lang w:val="en-US" w:bidi="th-TH"/>
              </w:rPr>
              <w:t>177,</w:t>
            </w:r>
            <w:r w:rsidR="00ED1504" w:rsidRPr="00D54CE0">
              <w:rPr>
                <w:rFonts w:ascii="AngsanaUPC" w:hAnsi="AngsanaUPC" w:cs="AngsanaUPC"/>
                <w:b/>
                <w:bCs/>
                <w:sz w:val="29"/>
                <w:szCs w:val="29"/>
                <w:lang w:val="en-US" w:bidi="th-TH"/>
              </w:rPr>
              <w:t>412</w:t>
            </w:r>
          </w:p>
        </w:tc>
      </w:tr>
    </w:tbl>
    <w:p w14:paraId="4AA896B5" w14:textId="77777777" w:rsidR="00D5234B" w:rsidRPr="00D54CE0" w:rsidRDefault="00D5234B" w:rsidP="00D52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00" w:line="360" w:lineRule="exact"/>
        <w:ind w:left="567"/>
        <w:jc w:val="thaiDistribute"/>
        <w:rPr>
          <w:rFonts w:ascii="AngsanaUPC" w:hAnsi="AngsanaUPC" w:cs="AngsanaUPC"/>
          <w:b/>
          <w:bCs/>
          <w:sz w:val="29"/>
          <w:szCs w:val="29"/>
        </w:rPr>
      </w:pPr>
    </w:p>
    <w:p w14:paraId="40AA88FA" w14:textId="77777777" w:rsidR="00D5234B" w:rsidRPr="00D54CE0" w:rsidRDefault="00D5234B" w:rsidP="00D52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00" w:line="360" w:lineRule="exact"/>
        <w:ind w:left="567"/>
        <w:jc w:val="thaiDistribute"/>
        <w:rPr>
          <w:rFonts w:ascii="AngsanaUPC" w:hAnsi="AngsanaUPC" w:cs="AngsanaUPC"/>
          <w:b/>
          <w:bCs/>
          <w:sz w:val="29"/>
          <w:szCs w:val="29"/>
        </w:rPr>
      </w:pPr>
    </w:p>
    <w:p w14:paraId="6955B5E3" w14:textId="77777777" w:rsidR="00D5234B" w:rsidRPr="00D54CE0" w:rsidRDefault="00D5234B" w:rsidP="00D52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00" w:line="360" w:lineRule="exact"/>
        <w:ind w:left="567"/>
        <w:jc w:val="thaiDistribute"/>
        <w:rPr>
          <w:rFonts w:ascii="AngsanaUPC" w:hAnsi="AngsanaUPC" w:cs="AngsanaUPC"/>
          <w:b/>
          <w:bCs/>
          <w:sz w:val="29"/>
          <w:szCs w:val="29"/>
        </w:rPr>
      </w:pPr>
    </w:p>
    <w:p w14:paraId="182FA1DB" w14:textId="77777777" w:rsidR="00D5234B" w:rsidRPr="00D54CE0" w:rsidRDefault="00D5234B" w:rsidP="00D52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00" w:line="360" w:lineRule="exact"/>
        <w:ind w:left="567"/>
        <w:jc w:val="thaiDistribute"/>
        <w:rPr>
          <w:rFonts w:ascii="AngsanaUPC" w:hAnsi="AngsanaUPC" w:cs="AngsanaUPC"/>
          <w:b/>
          <w:bCs/>
          <w:sz w:val="29"/>
          <w:szCs w:val="29"/>
        </w:rPr>
      </w:pPr>
    </w:p>
    <w:p w14:paraId="7661009C" w14:textId="77777777" w:rsidR="00D5234B" w:rsidRPr="00D54CE0" w:rsidRDefault="00D5234B" w:rsidP="00D52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00" w:line="360" w:lineRule="exact"/>
        <w:ind w:left="567"/>
        <w:jc w:val="thaiDistribute"/>
        <w:rPr>
          <w:rFonts w:ascii="AngsanaUPC" w:hAnsi="AngsanaUPC" w:cs="AngsanaUPC"/>
          <w:b/>
          <w:bCs/>
          <w:sz w:val="29"/>
          <w:szCs w:val="29"/>
        </w:rPr>
      </w:pPr>
    </w:p>
    <w:p w14:paraId="02614767" w14:textId="77777777" w:rsidR="00C77F9C" w:rsidRPr="00D54CE0" w:rsidRDefault="003374C1" w:rsidP="00A31339">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00" w:line="360" w:lineRule="exact"/>
        <w:ind w:left="567" w:hanging="567"/>
        <w:jc w:val="thaiDistribute"/>
        <w:rPr>
          <w:rFonts w:ascii="AngsanaUPC" w:hAnsi="AngsanaUPC" w:cs="AngsanaUPC"/>
          <w:b/>
          <w:bCs/>
          <w:sz w:val="29"/>
          <w:szCs w:val="29"/>
        </w:rPr>
      </w:pPr>
      <w:r w:rsidRPr="00D54CE0">
        <w:rPr>
          <w:rFonts w:ascii="AngsanaUPC" w:hAnsi="AngsanaUPC" w:cs="AngsanaUPC"/>
          <w:b/>
          <w:bCs/>
          <w:sz w:val="29"/>
          <w:szCs w:val="29"/>
        </w:rPr>
        <w:lastRenderedPageBreak/>
        <w:t xml:space="preserve">Segment information  </w:t>
      </w:r>
    </w:p>
    <w:p w14:paraId="68FCEF17" w14:textId="7322733C" w:rsidR="003B077E" w:rsidRPr="00D54CE0" w:rsidRDefault="003374C1" w:rsidP="00A45A00">
      <w:pPr>
        <w:pStyle w:val="BodyText2"/>
        <w:spacing w:before="200" w:line="320" w:lineRule="exact"/>
        <w:ind w:left="567" w:right="45" w:firstLine="0"/>
        <w:jc w:val="thaiDistribute"/>
        <w:rPr>
          <w:rFonts w:ascii="AngsanaUPC" w:hAnsi="AngsanaUPC" w:cs="AngsanaUPC"/>
          <w:sz w:val="29"/>
          <w:szCs w:val="29"/>
        </w:rPr>
      </w:pPr>
      <w:r w:rsidRPr="00D54CE0">
        <w:rPr>
          <w:rFonts w:ascii="AngsanaUPC" w:hAnsi="AngsanaUPC" w:cs="AngsanaUPC"/>
          <w:sz w:val="29"/>
          <w:szCs w:val="29"/>
        </w:rPr>
        <w:t>The Company is principally engaged in the manufacture of food and beverage. Its operation is carried on only in Thailand.</w:t>
      </w:r>
      <w:r w:rsidRPr="00D54CE0">
        <w:rPr>
          <w:rFonts w:ascii="AngsanaUPC" w:hAnsi="AngsanaUPC" w:cs="AngsanaUPC"/>
          <w:sz w:val="29"/>
          <w:szCs w:val="29"/>
          <w:cs/>
          <w:lang w:val="th-TH"/>
        </w:rPr>
        <w:t xml:space="preserve"> </w:t>
      </w:r>
      <w:r w:rsidRPr="00D54CE0">
        <w:rPr>
          <w:rFonts w:ascii="AngsanaUPC" w:hAnsi="AngsanaUPC" w:cs="AngsanaUPC"/>
          <w:sz w:val="29"/>
          <w:szCs w:val="29"/>
        </w:rPr>
        <w:t xml:space="preserve">Segment performance is measured based on operating profit or loss, on a basis consistent with that used to measure operating profit or loss and total assets in the financial statements. As a result, all of the revenues, operating profits and assets as reflected in these financial statements pertain exclusively to the aforementioned reportable operating segment and geographical area. Export sales during the </w:t>
      </w:r>
      <w:r w:rsidR="00D05A5D" w:rsidRPr="00D54CE0">
        <w:rPr>
          <w:rFonts w:ascii="AngsanaUPC" w:hAnsi="AngsanaUPC" w:cs="AngsanaUPC"/>
          <w:sz w:val="29"/>
          <w:szCs w:val="29"/>
        </w:rPr>
        <w:t>three-month</w:t>
      </w:r>
      <w:bookmarkStart w:id="6" w:name="_Hlk16180866"/>
      <w:r w:rsidR="00EC5772">
        <w:rPr>
          <w:rFonts w:ascii="AngsanaUPC" w:hAnsi="AngsanaUPC" w:cs="AngsanaUPC"/>
          <w:sz w:val="29"/>
          <w:szCs w:val="29"/>
        </w:rPr>
        <w:t xml:space="preserve"> and </w:t>
      </w:r>
      <w:r w:rsidR="00406DC7">
        <w:rPr>
          <w:rFonts w:ascii="AngsanaUPC" w:hAnsi="AngsanaUPC" w:cs="AngsanaUPC"/>
          <w:sz w:val="29"/>
          <w:szCs w:val="29"/>
        </w:rPr>
        <w:t>nine</w:t>
      </w:r>
      <w:r w:rsidR="00EC5772">
        <w:rPr>
          <w:rFonts w:ascii="AngsanaUPC" w:hAnsi="AngsanaUPC" w:cs="AngsanaUPC"/>
          <w:sz w:val="29"/>
          <w:szCs w:val="29"/>
        </w:rPr>
        <w:t>-month</w:t>
      </w:r>
      <w:r w:rsidR="00EB5C3B" w:rsidRPr="00D54CE0">
        <w:rPr>
          <w:rFonts w:ascii="AngsanaUPC" w:hAnsi="AngsanaUPC" w:cs="AngsanaUPC"/>
          <w:sz w:val="29"/>
          <w:szCs w:val="29"/>
        </w:rPr>
        <w:t xml:space="preserve"> </w:t>
      </w:r>
      <w:r w:rsidR="00D05A5D" w:rsidRPr="00D54CE0">
        <w:rPr>
          <w:rFonts w:ascii="AngsanaUPC" w:hAnsi="AngsanaUPC" w:cs="AngsanaUPC"/>
          <w:sz w:val="29"/>
          <w:szCs w:val="29"/>
        </w:rPr>
        <w:t>period</w:t>
      </w:r>
      <w:bookmarkEnd w:id="6"/>
      <w:r w:rsidR="00EC5772">
        <w:rPr>
          <w:rFonts w:ascii="AngsanaUPC" w:hAnsi="AngsanaUPC" w:cs="AngsanaUPC"/>
          <w:sz w:val="29"/>
          <w:szCs w:val="29"/>
        </w:rPr>
        <w:t xml:space="preserve"> </w:t>
      </w:r>
      <w:r w:rsidR="00D05A5D" w:rsidRPr="00D54CE0">
        <w:rPr>
          <w:rFonts w:ascii="AngsanaUPC" w:hAnsi="AngsanaUPC" w:cs="AngsanaUPC"/>
          <w:sz w:val="29"/>
          <w:szCs w:val="29"/>
        </w:rPr>
        <w:t xml:space="preserve">ended </w:t>
      </w:r>
      <w:r w:rsidR="005D5084">
        <w:rPr>
          <w:rFonts w:ascii="AngsanaUPC" w:hAnsi="AngsanaUPC" w:cs="AngsanaUPC"/>
          <w:sz w:val="29"/>
          <w:szCs w:val="29"/>
        </w:rPr>
        <w:t xml:space="preserve">                    </w:t>
      </w:r>
      <w:r w:rsidR="00836B8F" w:rsidRPr="00D54CE0">
        <w:rPr>
          <w:rFonts w:ascii="AngsanaUPC" w:hAnsi="AngsanaUPC" w:cs="AngsanaUPC"/>
          <w:bCs/>
          <w:sz w:val="29"/>
          <w:szCs w:val="29"/>
        </w:rPr>
        <w:t xml:space="preserve">30 </w:t>
      </w:r>
      <w:r w:rsidR="00805F94">
        <w:rPr>
          <w:rFonts w:ascii="AngsanaUPC" w:hAnsi="AngsanaUPC" w:cs="AngsanaUPC"/>
          <w:bCs/>
          <w:sz w:val="29"/>
          <w:szCs w:val="29"/>
        </w:rPr>
        <w:t>September</w:t>
      </w:r>
      <w:r w:rsidR="00F31F61" w:rsidRPr="00D54CE0">
        <w:rPr>
          <w:rFonts w:ascii="AngsanaUPC" w:hAnsi="AngsanaUPC" w:cs="AngsanaUPC"/>
          <w:sz w:val="29"/>
          <w:szCs w:val="29"/>
        </w:rPr>
        <w:t xml:space="preserve"> 2020</w:t>
      </w:r>
      <w:r w:rsidRPr="00D54CE0">
        <w:rPr>
          <w:rFonts w:ascii="AngsanaUPC" w:hAnsi="AngsanaUPC" w:cs="AngsanaUPC"/>
          <w:sz w:val="29"/>
          <w:szCs w:val="29"/>
        </w:rPr>
        <w:t xml:space="preserve"> represented approximately</w:t>
      </w:r>
      <w:r w:rsidR="002F7517" w:rsidRPr="00D54CE0">
        <w:rPr>
          <w:rFonts w:ascii="AngsanaUPC" w:hAnsi="AngsanaUPC" w:cs="AngsanaUPC"/>
          <w:sz w:val="29"/>
          <w:szCs w:val="29"/>
        </w:rPr>
        <w:t xml:space="preserve"> </w:t>
      </w:r>
      <w:r w:rsidR="00177E01">
        <w:rPr>
          <w:rFonts w:ascii="AngsanaUPC" w:hAnsi="AngsanaUPC" w:cs="AngsanaUPC"/>
          <w:sz w:val="29"/>
          <w:szCs w:val="29"/>
        </w:rPr>
        <w:t>6</w:t>
      </w:r>
      <w:r w:rsidR="00D1315B">
        <w:rPr>
          <w:rFonts w:ascii="AngsanaUPC" w:hAnsi="AngsanaUPC" w:cs="AngsanaUPC"/>
          <w:sz w:val="29"/>
          <w:szCs w:val="29"/>
        </w:rPr>
        <w:t>5</w:t>
      </w:r>
      <w:r w:rsidR="00583DC1" w:rsidRPr="00D54CE0">
        <w:rPr>
          <w:rFonts w:ascii="AngsanaUPC" w:hAnsi="AngsanaUPC" w:cs="AngsanaUPC"/>
          <w:sz w:val="29"/>
          <w:szCs w:val="29"/>
        </w:rPr>
        <w:t xml:space="preserve"> percent and </w:t>
      </w:r>
      <w:r w:rsidR="00177E01">
        <w:rPr>
          <w:rFonts w:ascii="AngsanaUPC" w:hAnsi="AngsanaUPC" w:cs="AngsanaUPC"/>
          <w:sz w:val="29"/>
          <w:szCs w:val="29"/>
        </w:rPr>
        <w:t>63</w:t>
      </w:r>
      <w:r w:rsidR="00583DC1" w:rsidRPr="00D54CE0">
        <w:rPr>
          <w:rFonts w:ascii="AngsanaUPC" w:hAnsi="AngsanaUPC" w:cs="AngsanaUPC"/>
          <w:sz w:val="29"/>
          <w:szCs w:val="29"/>
        </w:rPr>
        <w:t xml:space="preserve"> percent</w:t>
      </w:r>
      <w:r w:rsidR="0054707E" w:rsidRPr="00D54CE0">
        <w:rPr>
          <w:rFonts w:ascii="AngsanaUPC" w:hAnsi="AngsanaUPC" w:cs="AngsanaUPC"/>
          <w:sz w:val="29"/>
          <w:szCs w:val="29"/>
        </w:rPr>
        <w:t xml:space="preserve"> </w:t>
      </w:r>
      <w:r w:rsidR="00944A2B" w:rsidRPr="00D54CE0">
        <w:rPr>
          <w:rFonts w:ascii="AngsanaUPC" w:hAnsi="AngsanaUPC" w:cs="AngsanaUPC"/>
          <w:i/>
          <w:iCs/>
          <w:sz w:val="29"/>
          <w:szCs w:val="29"/>
        </w:rPr>
        <w:t>(201</w:t>
      </w:r>
      <w:r w:rsidR="00F31F61" w:rsidRPr="00D54CE0">
        <w:rPr>
          <w:rFonts w:ascii="AngsanaUPC" w:hAnsi="AngsanaUPC" w:cs="AngsanaUPC"/>
          <w:i/>
          <w:iCs/>
          <w:sz w:val="29"/>
          <w:szCs w:val="29"/>
        </w:rPr>
        <w:t>9</w:t>
      </w:r>
      <w:r w:rsidR="00944A2B" w:rsidRPr="00D54CE0">
        <w:rPr>
          <w:rFonts w:ascii="AngsanaUPC" w:hAnsi="AngsanaUPC" w:cs="AngsanaUPC"/>
          <w:i/>
          <w:iCs/>
          <w:sz w:val="29"/>
          <w:szCs w:val="29"/>
        </w:rPr>
        <w:t xml:space="preserve">: </w:t>
      </w:r>
      <w:r w:rsidR="00336E2D">
        <w:rPr>
          <w:rFonts w:ascii="AngsanaUPC" w:hAnsi="AngsanaUPC" w:cs="AngsanaUPC"/>
          <w:i/>
          <w:iCs/>
          <w:sz w:val="29"/>
          <w:szCs w:val="29"/>
        </w:rPr>
        <w:t>61</w:t>
      </w:r>
      <w:r w:rsidR="005B495C" w:rsidRPr="00D54CE0">
        <w:rPr>
          <w:rFonts w:ascii="AngsanaUPC" w:hAnsi="AngsanaUPC" w:cs="AngsanaUPC"/>
          <w:i/>
          <w:iCs/>
          <w:sz w:val="29"/>
          <w:szCs w:val="29"/>
        </w:rPr>
        <w:t xml:space="preserve"> percent and </w:t>
      </w:r>
      <w:r w:rsidR="00336E2D">
        <w:rPr>
          <w:rFonts w:ascii="AngsanaUPC" w:hAnsi="AngsanaUPC" w:cs="AngsanaUPC"/>
          <w:i/>
          <w:iCs/>
          <w:sz w:val="29"/>
          <w:szCs w:val="29"/>
        </w:rPr>
        <w:t>57</w:t>
      </w:r>
      <w:r w:rsidR="005B495C" w:rsidRPr="00D54CE0">
        <w:rPr>
          <w:rFonts w:ascii="AngsanaUPC" w:hAnsi="AngsanaUPC" w:cs="AngsanaUPC"/>
          <w:i/>
          <w:iCs/>
          <w:sz w:val="29"/>
          <w:szCs w:val="29"/>
        </w:rPr>
        <w:t xml:space="preserve"> percent</w:t>
      </w:r>
      <w:r w:rsidRPr="00D54CE0">
        <w:rPr>
          <w:rFonts w:ascii="AngsanaUPC" w:hAnsi="AngsanaUPC" w:cs="AngsanaUPC"/>
          <w:i/>
          <w:iCs/>
          <w:sz w:val="29"/>
          <w:szCs w:val="29"/>
        </w:rPr>
        <w:t>)</w:t>
      </w:r>
      <w:r w:rsidRPr="00D54CE0">
        <w:rPr>
          <w:rFonts w:ascii="AngsanaUPC" w:hAnsi="AngsanaUPC" w:cs="AngsanaUPC"/>
          <w:sz w:val="29"/>
          <w:szCs w:val="29"/>
        </w:rPr>
        <w:t xml:space="preserve"> of total sales.</w:t>
      </w:r>
    </w:p>
    <w:p w14:paraId="4A6D39CC" w14:textId="77777777" w:rsidR="003B077E" w:rsidRPr="00D54CE0" w:rsidRDefault="003B077E" w:rsidP="003B0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567"/>
        <w:jc w:val="thaiDistribute"/>
        <w:rPr>
          <w:rFonts w:ascii="AngsanaUPC" w:hAnsi="AngsanaUPC" w:cs="AngsanaUPC"/>
          <w:b/>
          <w:bCs/>
          <w:sz w:val="29"/>
          <w:szCs w:val="29"/>
        </w:rPr>
      </w:pPr>
    </w:p>
    <w:p w14:paraId="5B4F1BED" w14:textId="77777777" w:rsidR="00027E26" w:rsidRPr="00D54CE0" w:rsidRDefault="003374C1" w:rsidP="00504E57">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567" w:hanging="567"/>
        <w:jc w:val="thaiDistribute"/>
        <w:rPr>
          <w:rFonts w:ascii="AngsanaUPC" w:hAnsi="AngsanaUPC" w:cs="AngsanaUPC"/>
          <w:b/>
          <w:bCs/>
          <w:sz w:val="29"/>
          <w:szCs w:val="29"/>
        </w:rPr>
      </w:pPr>
      <w:r w:rsidRPr="00D54CE0">
        <w:rPr>
          <w:rFonts w:ascii="AngsanaUPC" w:hAnsi="AngsanaUPC" w:cs="AngsanaUPC"/>
          <w:b/>
          <w:bCs/>
          <w:sz w:val="29"/>
          <w:szCs w:val="29"/>
        </w:rPr>
        <w:t>Earnings</w:t>
      </w:r>
      <w:r w:rsidR="00EA68BB">
        <w:rPr>
          <w:rFonts w:ascii="AngsanaUPC" w:hAnsi="AngsanaUPC" w:cs="AngsanaUPC"/>
          <w:b/>
          <w:bCs/>
          <w:sz w:val="29"/>
          <w:szCs w:val="29"/>
        </w:rPr>
        <w:t xml:space="preserve"> (loss)</w:t>
      </w:r>
      <w:r w:rsidRPr="00D54CE0">
        <w:rPr>
          <w:rFonts w:ascii="AngsanaUPC" w:hAnsi="AngsanaUPC" w:cs="AngsanaUPC"/>
          <w:b/>
          <w:bCs/>
          <w:sz w:val="29"/>
          <w:szCs w:val="29"/>
        </w:rPr>
        <w:t xml:space="preserve"> per share    </w:t>
      </w:r>
    </w:p>
    <w:p w14:paraId="04EF449E" w14:textId="77777777" w:rsidR="0061379C" w:rsidRPr="00D54CE0" w:rsidRDefault="00DE5E94" w:rsidP="00504E57">
      <w:pPr>
        <w:pStyle w:val="BodyText2"/>
        <w:spacing w:before="200" w:after="120" w:line="360" w:lineRule="exact"/>
        <w:ind w:left="567" w:right="45" w:firstLine="0"/>
        <w:jc w:val="thaiDistribute"/>
        <w:rPr>
          <w:rFonts w:ascii="AngsanaUPC" w:hAnsi="AngsanaUPC" w:cs="AngsanaUPC"/>
          <w:sz w:val="29"/>
          <w:szCs w:val="29"/>
        </w:rPr>
      </w:pPr>
      <w:r w:rsidRPr="00D54CE0">
        <w:rPr>
          <w:rFonts w:ascii="Angsana New" w:hAnsi="Angsana New" w:cs="Angsana New"/>
          <w:sz w:val="29"/>
          <w:szCs w:val="29"/>
        </w:rPr>
        <w:t xml:space="preserve">The calculation of basic earnings (loss) per share for the three-month and </w:t>
      </w:r>
      <w:r w:rsidR="00460455">
        <w:rPr>
          <w:rFonts w:ascii="Angsana New" w:hAnsi="Angsana New" w:cs="Angsana New"/>
          <w:sz w:val="29"/>
          <w:szCs w:val="29"/>
        </w:rPr>
        <w:t>nine</w:t>
      </w:r>
      <w:r w:rsidRPr="00D54CE0">
        <w:rPr>
          <w:rFonts w:ascii="Angsana New" w:hAnsi="Angsana New" w:cs="Angsana New"/>
          <w:sz w:val="29"/>
          <w:szCs w:val="29"/>
        </w:rPr>
        <w:t xml:space="preserve">-month periods ended 30 </w:t>
      </w:r>
      <w:r w:rsidR="00460455" w:rsidRPr="00460455">
        <w:rPr>
          <w:rFonts w:ascii="Angsana New" w:hAnsi="Angsana New" w:cs="Angsana New"/>
          <w:sz w:val="29"/>
          <w:szCs w:val="29"/>
        </w:rPr>
        <w:t>September</w:t>
      </w:r>
      <w:r w:rsidR="00D05A5D" w:rsidRPr="00D54CE0">
        <w:rPr>
          <w:rFonts w:ascii="AngsanaUPC" w:hAnsi="AngsanaUPC" w:cs="AngsanaUPC"/>
          <w:sz w:val="29"/>
          <w:szCs w:val="29"/>
        </w:rPr>
        <w:t xml:space="preserve"> </w:t>
      </w:r>
      <w:r w:rsidR="00342E70" w:rsidRPr="00D54CE0">
        <w:rPr>
          <w:rFonts w:ascii="AngsanaUPC" w:hAnsi="AngsanaUPC" w:cs="AngsanaUPC"/>
          <w:sz w:val="29"/>
          <w:szCs w:val="29"/>
        </w:rPr>
        <w:t>2020</w:t>
      </w:r>
      <w:r w:rsidR="000F60D8" w:rsidRPr="00D54CE0">
        <w:rPr>
          <w:rFonts w:ascii="AngsanaUPC" w:hAnsi="AngsanaUPC" w:cs="AngsanaUPC"/>
          <w:sz w:val="29"/>
          <w:szCs w:val="29"/>
        </w:rPr>
        <w:t xml:space="preserve"> and 20</w:t>
      </w:r>
      <w:r w:rsidR="00342E70" w:rsidRPr="00D54CE0">
        <w:rPr>
          <w:rFonts w:ascii="AngsanaUPC" w:hAnsi="AngsanaUPC" w:cs="AngsanaUPC"/>
          <w:sz w:val="29"/>
          <w:szCs w:val="29"/>
        </w:rPr>
        <w:t>19</w:t>
      </w:r>
      <w:r w:rsidR="000F60D8" w:rsidRPr="00D54CE0">
        <w:rPr>
          <w:rFonts w:ascii="AngsanaUPC" w:hAnsi="AngsanaUPC" w:cs="AngsanaUPC"/>
          <w:sz w:val="29"/>
          <w:szCs w:val="29"/>
        </w:rPr>
        <w:t xml:space="preserve"> </w:t>
      </w:r>
      <w:r w:rsidR="003A7E13" w:rsidRPr="00D54CE0">
        <w:rPr>
          <w:rFonts w:ascii="Angsana New" w:hAnsi="Angsana New" w:cs="Angsana New"/>
          <w:sz w:val="29"/>
          <w:szCs w:val="29"/>
        </w:rPr>
        <w:t>based on the profit (loss) for each</w:t>
      </w:r>
      <w:r w:rsidR="00D05A5D" w:rsidRPr="00D54CE0">
        <w:rPr>
          <w:rFonts w:ascii="AngsanaUPC" w:hAnsi="AngsanaUPC" w:cs="AngsanaUPC"/>
          <w:sz w:val="29"/>
          <w:szCs w:val="29"/>
        </w:rPr>
        <w:t xml:space="preserve"> period </w:t>
      </w:r>
      <w:r w:rsidR="000F60D8" w:rsidRPr="00D54CE0">
        <w:rPr>
          <w:rFonts w:ascii="AngsanaUPC" w:hAnsi="AngsanaUPC" w:cs="AngsanaUPC"/>
          <w:sz w:val="29"/>
          <w:szCs w:val="29"/>
        </w:rPr>
        <w:t>attributable to ordinary shareholders of the Company and the weighted average number of ordinary shares outstanding during the periods as follows:</w:t>
      </w:r>
    </w:p>
    <w:tbl>
      <w:tblPr>
        <w:tblW w:w="9189" w:type="dxa"/>
        <w:tblInd w:w="558" w:type="dxa"/>
        <w:tblBorders>
          <w:top w:val="single" w:sz="4" w:space="0" w:color="auto"/>
          <w:bottom w:val="double" w:sz="4" w:space="0" w:color="auto"/>
        </w:tblBorders>
        <w:tblLayout w:type="fixed"/>
        <w:tblLook w:val="0000" w:firstRow="0" w:lastRow="0" w:firstColumn="0" w:lastColumn="0" w:noHBand="0" w:noVBand="0"/>
      </w:tblPr>
      <w:tblGrid>
        <w:gridCol w:w="4511"/>
        <w:gridCol w:w="991"/>
        <w:gridCol w:w="283"/>
        <w:gridCol w:w="992"/>
        <w:gridCol w:w="241"/>
        <w:gridCol w:w="963"/>
        <w:gridCol w:w="287"/>
        <w:gridCol w:w="921"/>
      </w:tblGrid>
      <w:tr w:rsidR="00853E28" w:rsidRPr="00D54CE0" w14:paraId="25F79C5D" w14:textId="77777777" w:rsidTr="003B077E">
        <w:trPr>
          <w:trHeight w:hRule="exact" w:val="369"/>
        </w:trPr>
        <w:tc>
          <w:tcPr>
            <w:tcW w:w="2455" w:type="pct"/>
            <w:tcBorders>
              <w:top w:val="nil"/>
            </w:tcBorders>
          </w:tcPr>
          <w:p w14:paraId="6A281BFD" w14:textId="77777777" w:rsidR="00853E28" w:rsidRPr="00D54CE0" w:rsidRDefault="00853E28" w:rsidP="00480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8"/>
              <w:jc w:val="both"/>
              <w:rPr>
                <w:rFonts w:ascii="AngsanaUPC" w:eastAsia="Cordia New" w:hAnsi="AngsanaUPC" w:cs="AngsanaUPC"/>
                <w:b/>
                <w:bCs/>
                <w:i/>
                <w:iCs/>
                <w:sz w:val="29"/>
                <w:szCs w:val="29"/>
              </w:rPr>
            </w:pPr>
          </w:p>
        </w:tc>
        <w:tc>
          <w:tcPr>
            <w:tcW w:w="2545" w:type="pct"/>
            <w:gridSpan w:val="7"/>
            <w:tcBorders>
              <w:top w:val="nil"/>
            </w:tcBorders>
          </w:tcPr>
          <w:p w14:paraId="1FC6BAC3" w14:textId="77777777" w:rsidR="00853E28" w:rsidRPr="00D54CE0" w:rsidRDefault="00853E28" w:rsidP="00480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
              <w:jc w:val="right"/>
              <w:rPr>
                <w:rFonts w:ascii="AngsanaUPC" w:eastAsia="Cordia New" w:hAnsi="AngsanaUPC" w:cs="AngsanaUPC"/>
                <w:b/>
                <w:bCs/>
                <w:sz w:val="29"/>
                <w:szCs w:val="29"/>
                <w:cs/>
              </w:rPr>
            </w:pPr>
            <w:r w:rsidRPr="00D54CE0">
              <w:rPr>
                <w:rFonts w:ascii="AngsanaUPC" w:hAnsi="AngsanaUPC" w:cs="AngsanaUPC"/>
                <w:color w:val="000000"/>
                <w:sz w:val="29"/>
                <w:szCs w:val="29"/>
              </w:rPr>
              <w:t>Unit : Thousand Baht</w:t>
            </w:r>
            <w:r w:rsidRPr="00D54CE0">
              <w:rPr>
                <w:rFonts w:ascii="AngsanaUPC" w:hAnsi="AngsanaUPC" w:cs="AngsanaUPC"/>
                <w:b/>
                <w:sz w:val="29"/>
                <w:szCs w:val="29"/>
                <w:cs/>
              </w:rPr>
              <w:t>/</w:t>
            </w:r>
            <w:r w:rsidRPr="00D54CE0">
              <w:rPr>
                <w:rFonts w:ascii="AngsanaUPC" w:hAnsi="AngsanaUPC" w:cs="AngsanaUPC"/>
                <w:color w:val="000000"/>
                <w:sz w:val="29"/>
                <w:szCs w:val="29"/>
              </w:rPr>
              <w:t>thousand shares</w:t>
            </w:r>
          </w:p>
        </w:tc>
      </w:tr>
      <w:tr w:rsidR="00A31339" w:rsidRPr="00D54CE0" w14:paraId="49045619" w14:textId="77777777" w:rsidTr="00BD1F8C">
        <w:trPr>
          <w:trHeight w:val="982"/>
        </w:trPr>
        <w:tc>
          <w:tcPr>
            <w:tcW w:w="2455" w:type="pct"/>
          </w:tcPr>
          <w:p w14:paraId="2736673D" w14:textId="77777777" w:rsidR="00A31339" w:rsidRPr="00D54CE0" w:rsidRDefault="00A31339" w:rsidP="00A31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8"/>
              <w:jc w:val="both"/>
              <w:rPr>
                <w:rFonts w:ascii="AngsanaUPC" w:eastAsia="Cordia New" w:hAnsi="AngsanaUPC" w:cs="AngsanaUPC"/>
                <w:b/>
                <w:bCs/>
                <w:i/>
                <w:iCs/>
                <w:sz w:val="29"/>
                <w:szCs w:val="29"/>
              </w:rPr>
            </w:pPr>
          </w:p>
        </w:tc>
        <w:tc>
          <w:tcPr>
            <w:tcW w:w="1232" w:type="pct"/>
            <w:gridSpan w:val="3"/>
            <w:tcBorders>
              <w:bottom w:val="nil"/>
            </w:tcBorders>
            <w:shd w:val="clear" w:color="auto" w:fill="auto"/>
            <w:vAlign w:val="center"/>
          </w:tcPr>
          <w:p w14:paraId="6D2365A0" w14:textId="77777777" w:rsidR="00A31339" w:rsidRPr="008C299A" w:rsidRDefault="00A31339" w:rsidP="00504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3" w:right="-108" w:firstLine="6"/>
              <w:jc w:val="center"/>
              <w:rPr>
                <w:rFonts w:ascii="AngsanaUPC" w:hAnsi="AngsanaUPC" w:cs="AngsanaUPC"/>
                <w:b/>
                <w:spacing w:val="-2"/>
                <w:sz w:val="29"/>
                <w:szCs w:val="29"/>
              </w:rPr>
            </w:pPr>
            <w:r w:rsidRPr="008C299A">
              <w:rPr>
                <w:rFonts w:ascii="AngsanaUPC" w:hAnsi="AngsanaUPC" w:cs="AngsanaUPC"/>
                <w:b/>
                <w:spacing w:val="-2"/>
                <w:sz w:val="29"/>
                <w:szCs w:val="29"/>
              </w:rPr>
              <w:t xml:space="preserve">Financial statements </w:t>
            </w:r>
          </w:p>
          <w:p w14:paraId="01FE9C7F" w14:textId="77777777" w:rsidR="00A31339" w:rsidRPr="008C299A" w:rsidRDefault="00A31339" w:rsidP="00504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3" w:right="-108" w:firstLine="6"/>
              <w:jc w:val="center"/>
              <w:rPr>
                <w:rFonts w:ascii="AngsanaUPC" w:hAnsi="AngsanaUPC" w:cs="AngsanaUPC"/>
                <w:b/>
                <w:spacing w:val="-2"/>
                <w:sz w:val="29"/>
                <w:szCs w:val="29"/>
              </w:rPr>
            </w:pPr>
            <w:r w:rsidRPr="008C299A">
              <w:rPr>
                <w:rFonts w:ascii="AngsanaUPC" w:hAnsi="AngsanaUPC" w:cs="AngsanaUPC"/>
                <w:b/>
                <w:spacing w:val="-2"/>
                <w:sz w:val="29"/>
                <w:szCs w:val="29"/>
              </w:rPr>
              <w:t xml:space="preserve">in which the equity </w:t>
            </w:r>
          </w:p>
          <w:p w14:paraId="1FC660DF" w14:textId="77777777" w:rsidR="00A31339" w:rsidRPr="00D54CE0" w:rsidRDefault="00A31339" w:rsidP="00504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3" w:right="-108" w:firstLine="6"/>
              <w:jc w:val="center"/>
              <w:rPr>
                <w:rFonts w:ascii="AngsanaUPC" w:hAnsi="AngsanaUPC" w:cs="AngsanaUPC"/>
                <w:bCs/>
                <w:spacing w:val="-2"/>
                <w:sz w:val="29"/>
                <w:szCs w:val="29"/>
              </w:rPr>
            </w:pPr>
            <w:r w:rsidRPr="008C299A">
              <w:rPr>
                <w:rFonts w:ascii="AngsanaUPC" w:hAnsi="AngsanaUPC" w:cs="AngsanaUPC"/>
                <w:b/>
                <w:spacing w:val="-2"/>
                <w:sz w:val="29"/>
                <w:szCs w:val="29"/>
              </w:rPr>
              <w:t>method is applied</w:t>
            </w:r>
          </w:p>
        </w:tc>
        <w:tc>
          <w:tcPr>
            <w:tcW w:w="131" w:type="pct"/>
          </w:tcPr>
          <w:p w14:paraId="187F0F5A" w14:textId="77777777" w:rsidR="00A31339" w:rsidRPr="00D54CE0" w:rsidRDefault="00A31339" w:rsidP="00A31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AngsanaUPC" w:eastAsia="Cordia New" w:hAnsi="AngsanaUPC" w:cs="AngsanaUPC"/>
                <w:b/>
                <w:bCs/>
                <w:sz w:val="29"/>
                <w:szCs w:val="29"/>
              </w:rPr>
            </w:pPr>
          </w:p>
        </w:tc>
        <w:tc>
          <w:tcPr>
            <w:tcW w:w="1182" w:type="pct"/>
            <w:gridSpan w:val="3"/>
            <w:tcBorders>
              <w:top w:val="nil"/>
              <w:bottom w:val="single" w:sz="4" w:space="0" w:color="auto"/>
            </w:tcBorders>
          </w:tcPr>
          <w:p w14:paraId="5D7CACFC" w14:textId="77777777" w:rsidR="00504E57" w:rsidRPr="00D54CE0" w:rsidRDefault="00504E57" w:rsidP="00504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AngsanaUPC" w:hAnsi="AngsanaUPC" w:cs="AngsanaUPC"/>
                <w:b/>
                <w:spacing w:val="-2"/>
                <w:sz w:val="29"/>
                <w:szCs w:val="29"/>
              </w:rPr>
            </w:pPr>
          </w:p>
          <w:p w14:paraId="13052FB8" w14:textId="5DF419EC" w:rsidR="00A31339" w:rsidRPr="00D54CE0" w:rsidRDefault="000242DF" w:rsidP="00504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3" w:right="-108" w:firstLine="6"/>
              <w:jc w:val="center"/>
              <w:rPr>
                <w:rFonts w:ascii="AngsanaUPC" w:hAnsi="AngsanaUPC" w:cs="AngsanaUPC"/>
                <w:b/>
                <w:spacing w:val="-2"/>
                <w:sz w:val="29"/>
                <w:szCs w:val="29"/>
                <w:cs/>
              </w:rPr>
            </w:pPr>
            <w:r>
              <w:rPr>
                <w:rFonts w:ascii="AngsanaUPC" w:hAnsi="AngsanaUPC" w:cs="AngsanaUPC"/>
                <w:b/>
                <w:spacing w:val="-2"/>
                <w:sz w:val="29"/>
                <w:szCs w:val="29"/>
              </w:rPr>
              <w:t>S</w:t>
            </w:r>
            <w:r w:rsidR="00504E57" w:rsidRPr="00D54CE0">
              <w:rPr>
                <w:rFonts w:ascii="AngsanaUPC" w:hAnsi="AngsanaUPC" w:cs="AngsanaUPC"/>
                <w:b/>
                <w:spacing w:val="-2"/>
                <w:sz w:val="29"/>
                <w:szCs w:val="29"/>
              </w:rPr>
              <w:t>eparate financial statements</w:t>
            </w:r>
          </w:p>
        </w:tc>
      </w:tr>
      <w:tr w:rsidR="00A31339" w:rsidRPr="00D54CE0" w14:paraId="7A614945" w14:textId="77777777" w:rsidTr="00BD1F8C">
        <w:trPr>
          <w:trHeight w:hRule="exact" w:val="397"/>
        </w:trPr>
        <w:tc>
          <w:tcPr>
            <w:tcW w:w="2455" w:type="pct"/>
          </w:tcPr>
          <w:p w14:paraId="4667D606" w14:textId="77777777" w:rsidR="00A31339" w:rsidRPr="00D54CE0" w:rsidRDefault="00A31339" w:rsidP="00A31339">
            <w:pPr>
              <w:pStyle w:val="acctfourfigures"/>
              <w:tabs>
                <w:tab w:val="clear" w:pos="765"/>
              </w:tabs>
              <w:spacing w:line="240" w:lineRule="atLeast"/>
              <w:ind w:left="435" w:hanging="426"/>
              <w:rPr>
                <w:rFonts w:ascii="AngsanaUPC" w:hAnsi="AngsanaUPC" w:cs="AngsanaUPC"/>
                <w:i/>
                <w:iCs/>
                <w:sz w:val="29"/>
                <w:szCs w:val="29"/>
              </w:rPr>
            </w:pPr>
            <w:r w:rsidRPr="00D54CE0">
              <w:rPr>
                <w:rFonts w:ascii="AngsanaUPC" w:hAnsi="AngsanaUPC" w:cs="AngsanaUPC"/>
                <w:i/>
                <w:iCs/>
                <w:sz w:val="29"/>
                <w:szCs w:val="29"/>
              </w:rPr>
              <w:t xml:space="preserve">Three-month periods ended </w:t>
            </w:r>
            <w:r w:rsidR="00DB142C" w:rsidRPr="00D54CE0">
              <w:rPr>
                <w:rFonts w:ascii="AngsanaUPC" w:hAnsi="AngsanaUPC" w:cs="AngsanaUPC"/>
                <w:i/>
                <w:iCs/>
                <w:sz w:val="29"/>
                <w:szCs w:val="29"/>
              </w:rPr>
              <w:t xml:space="preserve">30 </w:t>
            </w:r>
            <w:r w:rsidR="00460455" w:rsidRPr="00460455">
              <w:rPr>
                <w:rFonts w:ascii="Angsana New" w:hAnsi="Angsana New" w:cs="Angsana New"/>
                <w:sz w:val="29"/>
                <w:szCs w:val="29"/>
              </w:rPr>
              <w:t>September</w:t>
            </w:r>
          </w:p>
        </w:tc>
        <w:tc>
          <w:tcPr>
            <w:tcW w:w="539" w:type="pct"/>
            <w:tcBorders>
              <w:top w:val="single" w:sz="4" w:space="0" w:color="auto"/>
              <w:bottom w:val="single" w:sz="4" w:space="0" w:color="auto"/>
            </w:tcBorders>
            <w:shd w:val="clear" w:color="auto" w:fill="auto"/>
            <w:vAlign w:val="center"/>
          </w:tcPr>
          <w:p w14:paraId="188A6EF6" w14:textId="77777777" w:rsidR="00A31339" w:rsidRPr="00D54CE0" w:rsidRDefault="00A31339" w:rsidP="00A31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jc w:val="center"/>
              <w:rPr>
                <w:rFonts w:ascii="AngsanaUPC" w:hAnsi="AngsanaUPC" w:cs="AngsanaUPC"/>
                <w:bCs/>
                <w:sz w:val="29"/>
                <w:szCs w:val="29"/>
                <w:cs/>
              </w:rPr>
            </w:pPr>
            <w:r w:rsidRPr="00D54CE0">
              <w:rPr>
                <w:rFonts w:ascii="AngsanaUPC" w:hAnsi="AngsanaUPC" w:cs="AngsanaUPC"/>
                <w:bCs/>
                <w:sz w:val="29"/>
                <w:szCs w:val="29"/>
              </w:rPr>
              <w:t>2020</w:t>
            </w:r>
          </w:p>
        </w:tc>
        <w:tc>
          <w:tcPr>
            <w:tcW w:w="154" w:type="pct"/>
            <w:tcBorders>
              <w:top w:val="single" w:sz="4" w:space="0" w:color="auto"/>
              <w:bottom w:val="nil"/>
            </w:tcBorders>
            <w:shd w:val="clear" w:color="auto" w:fill="auto"/>
            <w:vAlign w:val="center"/>
          </w:tcPr>
          <w:p w14:paraId="11CF917C" w14:textId="77777777" w:rsidR="00A31339" w:rsidRPr="00D54CE0" w:rsidRDefault="00A31339" w:rsidP="00A31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jc w:val="center"/>
              <w:rPr>
                <w:rFonts w:ascii="AngsanaUPC" w:hAnsi="AngsanaUPC" w:cs="AngsanaUPC"/>
                <w:b/>
                <w:sz w:val="29"/>
                <w:szCs w:val="29"/>
                <w:cs/>
              </w:rPr>
            </w:pPr>
          </w:p>
        </w:tc>
        <w:tc>
          <w:tcPr>
            <w:tcW w:w="540" w:type="pct"/>
            <w:tcBorders>
              <w:top w:val="single" w:sz="4" w:space="0" w:color="auto"/>
              <w:bottom w:val="single" w:sz="4" w:space="0" w:color="auto"/>
            </w:tcBorders>
            <w:shd w:val="clear" w:color="auto" w:fill="auto"/>
            <w:vAlign w:val="center"/>
          </w:tcPr>
          <w:p w14:paraId="630D0BC6" w14:textId="77777777" w:rsidR="00A31339" w:rsidRPr="00D54CE0" w:rsidRDefault="00A31339" w:rsidP="00A31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jc w:val="center"/>
              <w:rPr>
                <w:rFonts w:ascii="AngsanaUPC" w:hAnsi="AngsanaUPC" w:cs="AngsanaUPC"/>
                <w:bCs/>
                <w:sz w:val="29"/>
                <w:szCs w:val="29"/>
                <w:cs/>
              </w:rPr>
            </w:pPr>
            <w:r w:rsidRPr="00D54CE0">
              <w:rPr>
                <w:rFonts w:ascii="AngsanaUPC" w:hAnsi="AngsanaUPC" w:cs="AngsanaUPC"/>
                <w:bCs/>
                <w:sz w:val="29"/>
                <w:szCs w:val="29"/>
              </w:rPr>
              <w:t>2019</w:t>
            </w:r>
          </w:p>
        </w:tc>
        <w:tc>
          <w:tcPr>
            <w:tcW w:w="131" w:type="pct"/>
            <w:tcBorders>
              <w:bottom w:val="nil"/>
            </w:tcBorders>
            <w:shd w:val="clear" w:color="auto" w:fill="auto"/>
          </w:tcPr>
          <w:p w14:paraId="0689A0F2" w14:textId="77777777" w:rsidR="00A31339" w:rsidRPr="00D54CE0" w:rsidRDefault="00A31339" w:rsidP="00A31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AngsanaUPC" w:eastAsia="Cordia New" w:hAnsi="AngsanaUPC" w:cs="AngsanaUPC"/>
                <w:sz w:val="29"/>
                <w:szCs w:val="29"/>
              </w:rPr>
            </w:pPr>
          </w:p>
        </w:tc>
        <w:tc>
          <w:tcPr>
            <w:tcW w:w="524" w:type="pct"/>
            <w:tcBorders>
              <w:bottom w:val="single" w:sz="4" w:space="0" w:color="auto"/>
            </w:tcBorders>
            <w:shd w:val="clear" w:color="auto" w:fill="auto"/>
            <w:vAlign w:val="center"/>
          </w:tcPr>
          <w:p w14:paraId="68F01A9C" w14:textId="77777777" w:rsidR="00A31339" w:rsidRPr="00D54CE0" w:rsidRDefault="00A31339" w:rsidP="00A31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jc w:val="center"/>
              <w:rPr>
                <w:rFonts w:ascii="AngsanaUPC" w:hAnsi="AngsanaUPC" w:cs="AngsanaUPC"/>
                <w:bCs/>
                <w:sz w:val="29"/>
                <w:szCs w:val="29"/>
                <w:cs/>
              </w:rPr>
            </w:pPr>
            <w:r w:rsidRPr="00D54CE0">
              <w:rPr>
                <w:rFonts w:ascii="AngsanaUPC" w:hAnsi="AngsanaUPC" w:cs="AngsanaUPC"/>
                <w:bCs/>
                <w:sz w:val="29"/>
                <w:szCs w:val="29"/>
              </w:rPr>
              <w:t>2020</w:t>
            </w:r>
          </w:p>
        </w:tc>
        <w:tc>
          <w:tcPr>
            <w:tcW w:w="156" w:type="pct"/>
            <w:tcBorders>
              <w:bottom w:val="nil"/>
            </w:tcBorders>
            <w:shd w:val="clear" w:color="auto" w:fill="auto"/>
            <w:vAlign w:val="center"/>
          </w:tcPr>
          <w:p w14:paraId="5E39C370" w14:textId="77777777" w:rsidR="00A31339" w:rsidRPr="00D54CE0" w:rsidRDefault="00A31339" w:rsidP="00A31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jc w:val="center"/>
              <w:rPr>
                <w:rFonts w:ascii="AngsanaUPC" w:hAnsi="AngsanaUPC" w:cs="AngsanaUPC"/>
                <w:b/>
                <w:sz w:val="29"/>
                <w:szCs w:val="29"/>
                <w:cs/>
              </w:rPr>
            </w:pPr>
          </w:p>
        </w:tc>
        <w:tc>
          <w:tcPr>
            <w:tcW w:w="502" w:type="pct"/>
            <w:tcBorders>
              <w:bottom w:val="single" w:sz="4" w:space="0" w:color="auto"/>
            </w:tcBorders>
            <w:shd w:val="clear" w:color="auto" w:fill="auto"/>
            <w:vAlign w:val="center"/>
          </w:tcPr>
          <w:p w14:paraId="690B87B0" w14:textId="77777777" w:rsidR="00A31339" w:rsidRPr="00D54CE0" w:rsidRDefault="00A31339" w:rsidP="00A31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jc w:val="center"/>
              <w:rPr>
                <w:rFonts w:ascii="AngsanaUPC" w:hAnsi="AngsanaUPC" w:cs="AngsanaUPC"/>
                <w:bCs/>
                <w:sz w:val="29"/>
                <w:szCs w:val="29"/>
                <w:cs/>
              </w:rPr>
            </w:pPr>
            <w:r w:rsidRPr="00D54CE0">
              <w:rPr>
                <w:rFonts w:ascii="AngsanaUPC" w:hAnsi="AngsanaUPC" w:cs="AngsanaUPC"/>
                <w:bCs/>
                <w:sz w:val="29"/>
                <w:szCs w:val="29"/>
              </w:rPr>
              <w:t>2019</w:t>
            </w:r>
          </w:p>
        </w:tc>
      </w:tr>
      <w:tr w:rsidR="00A31339" w:rsidRPr="00D54CE0" w14:paraId="40858326" w14:textId="77777777" w:rsidTr="00BD1F8C">
        <w:trPr>
          <w:trHeight w:hRule="exact" w:val="397"/>
        </w:trPr>
        <w:tc>
          <w:tcPr>
            <w:tcW w:w="2455" w:type="pct"/>
            <w:vAlign w:val="center"/>
          </w:tcPr>
          <w:p w14:paraId="0144D036" w14:textId="77777777" w:rsidR="00A31339" w:rsidRPr="00BD1F8C" w:rsidRDefault="00C96E86" w:rsidP="00C96E86">
            <w:pPr>
              <w:pStyle w:val="acctfourfigures"/>
              <w:tabs>
                <w:tab w:val="clear" w:pos="765"/>
              </w:tabs>
              <w:spacing w:line="240" w:lineRule="atLeast"/>
              <w:ind w:right="-100"/>
              <w:rPr>
                <w:rFonts w:ascii="AngsanaUPC" w:hAnsi="AngsanaUPC" w:cs="AngsanaUPC"/>
                <w:sz w:val="29"/>
                <w:szCs w:val="29"/>
                <w:lang w:val="en-US"/>
              </w:rPr>
            </w:pPr>
            <w:r w:rsidRPr="00BD1F8C">
              <w:rPr>
                <w:rFonts w:ascii="AngsanaUPC" w:hAnsi="AngsanaUPC" w:cs="AngsanaUPC"/>
                <w:sz w:val="29"/>
                <w:szCs w:val="29"/>
                <w:lang w:val="en-US"/>
              </w:rPr>
              <w:t>Profit</w:t>
            </w:r>
            <w:r w:rsidR="00A31339" w:rsidRPr="00BD1F8C">
              <w:rPr>
                <w:rFonts w:ascii="AngsanaUPC" w:hAnsi="AngsanaUPC" w:cs="AngsanaUPC"/>
                <w:sz w:val="29"/>
                <w:szCs w:val="29"/>
              </w:rPr>
              <w:t xml:space="preserve"> attributable to ordinary </w:t>
            </w:r>
          </w:p>
        </w:tc>
        <w:tc>
          <w:tcPr>
            <w:tcW w:w="539" w:type="pct"/>
            <w:tcBorders>
              <w:top w:val="single" w:sz="4" w:space="0" w:color="auto"/>
              <w:bottom w:val="nil"/>
            </w:tcBorders>
            <w:shd w:val="clear" w:color="auto" w:fill="auto"/>
          </w:tcPr>
          <w:p w14:paraId="47F449B6" w14:textId="77777777" w:rsidR="00A31339" w:rsidRPr="00BD1F8C" w:rsidRDefault="00A31339" w:rsidP="00A31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102" w:right="-72"/>
              <w:rPr>
                <w:rFonts w:ascii="AngsanaUPC" w:eastAsia="Cordia New" w:hAnsi="AngsanaUPC" w:cs="AngsanaUPC"/>
                <w:sz w:val="29"/>
                <w:szCs w:val="29"/>
              </w:rPr>
            </w:pPr>
          </w:p>
        </w:tc>
        <w:tc>
          <w:tcPr>
            <w:tcW w:w="154" w:type="pct"/>
            <w:tcBorders>
              <w:top w:val="nil"/>
              <w:bottom w:val="nil"/>
            </w:tcBorders>
            <w:shd w:val="clear" w:color="auto" w:fill="auto"/>
          </w:tcPr>
          <w:p w14:paraId="01BC9766" w14:textId="77777777" w:rsidR="00A31339" w:rsidRPr="00BD1F8C" w:rsidRDefault="00A31339" w:rsidP="00A31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line="240" w:lineRule="auto"/>
              <w:ind w:left="-102" w:right="-72"/>
              <w:rPr>
                <w:rFonts w:ascii="AngsanaUPC" w:eastAsia="Cordia New" w:hAnsi="AngsanaUPC" w:cs="AngsanaUPC"/>
                <w:sz w:val="29"/>
                <w:szCs w:val="29"/>
              </w:rPr>
            </w:pPr>
          </w:p>
        </w:tc>
        <w:tc>
          <w:tcPr>
            <w:tcW w:w="540" w:type="pct"/>
            <w:tcBorders>
              <w:top w:val="single" w:sz="4" w:space="0" w:color="auto"/>
              <w:bottom w:val="nil"/>
            </w:tcBorders>
            <w:shd w:val="clear" w:color="auto" w:fill="auto"/>
          </w:tcPr>
          <w:p w14:paraId="3B08DF8C" w14:textId="77777777" w:rsidR="00A31339" w:rsidRPr="00BD1F8C" w:rsidRDefault="00A31339" w:rsidP="00A31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102" w:right="-72"/>
              <w:rPr>
                <w:rFonts w:ascii="AngsanaUPC" w:eastAsia="Cordia New" w:hAnsi="AngsanaUPC" w:cs="AngsanaUPC"/>
                <w:sz w:val="29"/>
                <w:szCs w:val="29"/>
              </w:rPr>
            </w:pPr>
          </w:p>
        </w:tc>
        <w:tc>
          <w:tcPr>
            <w:tcW w:w="131" w:type="pct"/>
            <w:tcBorders>
              <w:top w:val="nil"/>
              <w:bottom w:val="nil"/>
            </w:tcBorders>
            <w:shd w:val="clear" w:color="auto" w:fill="auto"/>
            <w:vAlign w:val="bottom"/>
          </w:tcPr>
          <w:p w14:paraId="5E74E03E" w14:textId="77777777" w:rsidR="00A31339" w:rsidRPr="00BD1F8C" w:rsidRDefault="00A31339" w:rsidP="00A31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102" w:right="-72"/>
              <w:rPr>
                <w:rFonts w:ascii="AngsanaUPC" w:eastAsia="Cordia New" w:hAnsi="AngsanaUPC" w:cs="AngsanaUPC"/>
                <w:sz w:val="29"/>
                <w:szCs w:val="29"/>
              </w:rPr>
            </w:pPr>
          </w:p>
        </w:tc>
        <w:tc>
          <w:tcPr>
            <w:tcW w:w="524" w:type="pct"/>
            <w:tcBorders>
              <w:top w:val="single" w:sz="4" w:space="0" w:color="auto"/>
              <w:bottom w:val="nil"/>
            </w:tcBorders>
            <w:shd w:val="clear" w:color="auto" w:fill="auto"/>
            <w:vAlign w:val="bottom"/>
          </w:tcPr>
          <w:p w14:paraId="44CB87F6" w14:textId="77777777" w:rsidR="00A31339" w:rsidRPr="00BD1F8C" w:rsidRDefault="00A31339" w:rsidP="00A31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102" w:right="-72"/>
              <w:rPr>
                <w:rFonts w:ascii="AngsanaUPC" w:eastAsia="Cordia New" w:hAnsi="AngsanaUPC" w:cs="AngsanaUPC"/>
                <w:sz w:val="29"/>
                <w:szCs w:val="29"/>
              </w:rPr>
            </w:pPr>
          </w:p>
        </w:tc>
        <w:tc>
          <w:tcPr>
            <w:tcW w:w="156" w:type="pct"/>
            <w:tcBorders>
              <w:top w:val="nil"/>
              <w:bottom w:val="nil"/>
            </w:tcBorders>
            <w:shd w:val="clear" w:color="auto" w:fill="auto"/>
            <w:vAlign w:val="bottom"/>
          </w:tcPr>
          <w:p w14:paraId="4F2BAF40" w14:textId="77777777" w:rsidR="00A31339" w:rsidRPr="00BD1F8C" w:rsidRDefault="00A31339" w:rsidP="00A31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102" w:right="-72"/>
              <w:rPr>
                <w:rFonts w:ascii="AngsanaUPC" w:eastAsia="Cordia New" w:hAnsi="AngsanaUPC" w:cs="AngsanaUPC"/>
                <w:sz w:val="29"/>
                <w:szCs w:val="29"/>
              </w:rPr>
            </w:pPr>
          </w:p>
        </w:tc>
        <w:tc>
          <w:tcPr>
            <w:tcW w:w="502" w:type="pct"/>
            <w:tcBorders>
              <w:top w:val="single" w:sz="4" w:space="0" w:color="auto"/>
              <w:bottom w:val="nil"/>
            </w:tcBorders>
            <w:shd w:val="clear" w:color="auto" w:fill="auto"/>
            <w:vAlign w:val="bottom"/>
          </w:tcPr>
          <w:p w14:paraId="59EEFDA5" w14:textId="77777777" w:rsidR="00A31339" w:rsidRPr="00BD1F8C" w:rsidRDefault="00A31339" w:rsidP="00A31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102" w:right="-72"/>
              <w:rPr>
                <w:rFonts w:ascii="AngsanaUPC" w:eastAsia="Cordia New" w:hAnsi="AngsanaUPC" w:cs="AngsanaUPC"/>
                <w:sz w:val="29"/>
                <w:szCs w:val="29"/>
              </w:rPr>
            </w:pPr>
          </w:p>
        </w:tc>
      </w:tr>
      <w:tr w:rsidR="00460455" w:rsidRPr="00D54CE0" w14:paraId="57424495" w14:textId="77777777" w:rsidTr="00BD1F8C">
        <w:trPr>
          <w:trHeight w:hRule="exact" w:val="397"/>
        </w:trPr>
        <w:tc>
          <w:tcPr>
            <w:tcW w:w="2455" w:type="pct"/>
            <w:vAlign w:val="center"/>
          </w:tcPr>
          <w:p w14:paraId="5D052B55" w14:textId="77777777" w:rsidR="00460455" w:rsidRPr="00BD1F8C" w:rsidRDefault="00460455" w:rsidP="00460455">
            <w:pPr>
              <w:pStyle w:val="acctfourfigures"/>
              <w:tabs>
                <w:tab w:val="clear" w:pos="765"/>
              </w:tabs>
              <w:spacing w:line="240" w:lineRule="atLeast"/>
              <w:ind w:left="435" w:hanging="284"/>
              <w:rPr>
                <w:rFonts w:ascii="AngsanaUPC" w:hAnsi="AngsanaUPC" w:cs="AngsanaUPC"/>
                <w:sz w:val="29"/>
                <w:szCs w:val="29"/>
                <w:cs/>
              </w:rPr>
            </w:pPr>
            <w:r w:rsidRPr="00BD1F8C">
              <w:rPr>
                <w:rFonts w:ascii="AngsanaUPC" w:hAnsi="AngsanaUPC" w:cs="AngsanaUPC"/>
                <w:sz w:val="29"/>
                <w:szCs w:val="29"/>
              </w:rPr>
              <w:t>shareholders of the Company</w:t>
            </w:r>
          </w:p>
        </w:tc>
        <w:tc>
          <w:tcPr>
            <w:tcW w:w="539" w:type="pct"/>
            <w:tcBorders>
              <w:top w:val="nil"/>
              <w:bottom w:val="double" w:sz="4" w:space="0" w:color="auto"/>
            </w:tcBorders>
            <w:shd w:val="clear" w:color="auto" w:fill="auto"/>
          </w:tcPr>
          <w:p w14:paraId="2A5C569D" w14:textId="77777777" w:rsidR="00460455" w:rsidRPr="00BD1F8C" w:rsidRDefault="0078137F" w:rsidP="00460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72"/>
              <w:rPr>
                <w:rFonts w:ascii="AngsanaUPC" w:eastAsia="Cordia New" w:hAnsi="AngsanaUPC" w:cs="AngsanaUPC"/>
                <w:sz w:val="29"/>
                <w:szCs w:val="29"/>
              </w:rPr>
            </w:pPr>
            <w:r w:rsidRPr="00BD1F8C">
              <w:rPr>
                <w:rFonts w:ascii="AngsanaUPC" w:eastAsia="Cordia New" w:hAnsi="AngsanaUPC" w:cs="AngsanaUPC"/>
                <w:sz w:val="29"/>
                <w:szCs w:val="29"/>
              </w:rPr>
              <w:t>10,809</w:t>
            </w:r>
          </w:p>
        </w:tc>
        <w:tc>
          <w:tcPr>
            <w:tcW w:w="154" w:type="pct"/>
            <w:tcBorders>
              <w:top w:val="nil"/>
              <w:bottom w:val="nil"/>
            </w:tcBorders>
            <w:shd w:val="clear" w:color="auto" w:fill="auto"/>
          </w:tcPr>
          <w:p w14:paraId="33738CBE" w14:textId="77777777" w:rsidR="00460455" w:rsidRPr="00BD1F8C" w:rsidRDefault="00460455" w:rsidP="00460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right="-72"/>
              <w:rPr>
                <w:rFonts w:ascii="AngsanaUPC" w:eastAsia="Cordia New" w:hAnsi="AngsanaUPC" w:cs="AngsanaUPC"/>
                <w:sz w:val="29"/>
                <w:szCs w:val="29"/>
              </w:rPr>
            </w:pPr>
          </w:p>
        </w:tc>
        <w:tc>
          <w:tcPr>
            <w:tcW w:w="540" w:type="pct"/>
            <w:tcBorders>
              <w:top w:val="nil"/>
              <w:bottom w:val="double" w:sz="4" w:space="0" w:color="auto"/>
            </w:tcBorders>
            <w:shd w:val="clear" w:color="auto" w:fill="auto"/>
          </w:tcPr>
          <w:p w14:paraId="72EB2857" w14:textId="77777777" w:rsidR="00460455" w:rsidRPr="00BD1F8C" w:rsidRDefault="00460455" w:rsidP="00460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72"/>
              <w:rPr>
                <w:rFonts w:ascii="AngsanaUPC" w:eastAsia="Cordia New" w:hAnsi="AngsanaUPC" w:cs="AngsanaUPC"/>
                <w:sz w:val="29"/>
                <w:szCs w:val="29"/>
              </w:rPr>
            </w:pPr>
            <w:r w:rsidRPr="00BD1F8C">
              <w:rPr>
                <w:rFonts w:ascii="AngsanaUPC" w:eastAsia="Cordia New" w:hAnsi="AngsanaUPC" w:cs="AngsanaUPC"/>
                <w:sz w:val="28"/>
                <w:szCs w:val="28"/>
              </w:rPr>
              <w:t>10,855</w:t>
            </w:r>
          </w:p>
        </w:tc>
        <w:tc>
          <w:tcPr>
            <w:tcW w:w="131" w:type="pct"/>
            <w:tcBorders>
              <w:top w:val="nil"/>
              <w:bottom w:val="nil"/>
            </w:tcBorders>
            <w:shd w:val="clear" w:color="auto" w:fill="auto"/>
            <w:vAlign w:val="bottom"/>
          </w:tcPr>
          <w:p w14:paraId="42779135" w14:textId="77777777" w:rsidR="00460455" w:rsidRPr="00BD1F8C" w:rsidRDefault="00460455" w:rsidP="00460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right="-72"/>
              <w:rPr>
                <w:rFonts w:ascii="AngsanaUPC" w:eastAsia="Cordia New" w:hAnsi="AngsanaUPC" w:cs="AngsanaUPC"/>
                <w:sz w:val="29"/>
                <w:szCs w:val="29"/>
              </w:rPr>
            </w:pPr>
          </w:p>
        </w:tc>
        <w:tc>
          <w:tcPr>
            <w:tcW w:w="524" w:type="pct"/>
            <w:tcBorders>
              <w:top w:val="nil"/>
              <w:bottom w:val="double" w:sz="4" w:space="0" w:color="auto"/>
            </w:tcBorders>
            <w:shd w:val="clear" w:color="auto" w:fill="auto"/>
            <w:vAlign w:val="bottom"/>
          </w:tcPr>
          <w:p w14:paraId="000A84FC" w14:textId="77777777" w:rsidR="00460455" w:rsidRPr="00BD1F8C" w:rsidRDefault="0078137F" w:rsidP="00460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72"/>
              <w:rPr>
                <w:rFonts w:ascii="AngsanaUPC" w:eastAsia="Cordia New" w:hAnsi="AngsanaUPC" w:cs="AngsanaUPC"/>
                <w:sz w:val="29"/>
                <w:szCs w:val="29"/>
              </w:rPr>
            </w:pPr>
            <w:r w:rsidRPr="00BD1F8C">
              <w:rPr>
                <w:rFonts w:ascii="AngsanaUPC" w:eastAsia="Cordia New" w:hAnsi="AngsanaUPC" w:cs="AngsanaUPC"/>
                <w:sz w:val="29"/>
                <w:szCs w:val="29"/>
              </w:rPr>
              <w:t>8,406</w:t>
            </w:r>
          </w:p>
        </w:tc>
        <w:tc>
          <w:tcPr>
            <w:tcW w:w="156" w:type="pct"/>
            <w:tcBorders>
              <w:top w:val="nil"/>
              <w:bottom w:val="nil"/>
            </w:tcBorders>
            <w:shd w:val="clear" w:color="auto" w:fill="auto"/>
            <w:vAlign w:val="bottom"/>
          </w:tcPr>
          <w:p w14:paraId="2E9C6C26" w14:textId="77777777" w:rsidR="00460455" w:rsidRPr="00BD1F8C" w:rsidRDefault="00460455" w:rsidP="00460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right="-72"/>
              <w:rPr>
                <w:rFonts w:ascii="AngsanaUPC" w:eastAsia="Cordia New" w:hAnsi="AngsanaUPC" w:cs="AngsanaUPC"/>
                <w:sz w:val="29"/>
                <w:szCs w:val="29"/>
              </w:rPr>
            </w:pPr>
          </w:p>
        </w:tc>
        <w:tc>
          <w:tcPr>
            <w:tcW w:w="502" w:type="pct"/>
            <w:tcBorders>
              <w:top w:val="nil"/>
              <w:bottom w:val="double" w:sz="4" w:space="0" w:color="auto"/>
            </w:tcBorders>
            <w:shd w:val="clear" w:color="auto" w:fill="auto"/>
            <w:vAlign w:val="bottom"/>
          </w:tcPr>
          <w:p w14:paraId="41EDB4EA" w14:textId="77777777" w:rsidR="00460455" w:rsidRPr="00BD1F8C" w:rsidRDefault="00460455" w:rsidP="00460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72"/>
              <w:rPr>
                <w:rFonts w:ascii="AngsanaUPC" w:eastAsia="Cordia New" w:hAnsi="AngsanaUPC" w:cs="AngsanaUPC"/>
                <w:sz w:val="29"/>
                <w:szCs w:val="29"/>
              </w:rPr>
            </w:pPr>
            <w:r w:rsidRPr="00BD1F8C">
              <w:rPr>
                <w:rFonts w:ascii="AngsanaUPC" w:eastAsia="Cordia New" w:hAnsi="AngsanaUPC" w:cs="AngsanaUPC"/>
                <w:sz w:val="28"/>
                <w:szCs w:val="28"/>
              </w:rPr>
              <w:t>7,673</w:t>
            </w:r>
          </w:p>
        </w:tc>
      </w:tr>
      <w:tr w:rsidR="00460455" w:rsidRPr="00D54CE0" w14:paraId="4EC23FA7" w14:textId="77777777" w:rsidTr="00E14220">
        <w:trPr>
          <w:trHeight w:hRule="exact" w:val="397"/>
        </w:trPr>
        <w:tc>
          <w:tcPr>
            <w:tcW w:w="2455" w:type="pct"/>
            <w:shd w:val="clear" w:color="auto" w:fill="auto"/>
            <w:vAlign w:val="center"/>
          </w:tcPr>
          <w:p w14:paraId="244DDE39" w14:textId="77777777" w:rsidR="00460455" w:rsidRPr="00BD1F8C" w:rsidRDefault="00460455" w:rsidP="00460455">
            <w:pPr>
              <w:pStyle w:val="acctfourfigures"/>
              <w:tabs>
                <w:tab w:val="clear" w:pos="765"/>
              </w:tabs>
              <w:spacing w:line="240" w:lineRule="atLeast"/>
              <w:ind w:left="435" w:hanging="426"/>
              <w:rPr>
                <w:rFonts w:ascii="AngsanaUPC" w:hAnsi="AngsanaUPC" w:cs="AngsanaUPC"/>
                <w:sz w:val="29"/>
                <w:szCs w:val="29"/>
              </w:rPr>
            </w:pPr>
            <w:r w:rsidRPr="00BD1F8C">
              <w:rPr>
                <w:rFonts w:ascii="AngsanaUPC" w:hAnsi="AngsanaUPC" w:cs="AngsanaUPC"/>
                <w:sz w:val="29"/>
                <w:szCs w:val="29"/>
              </w:rPr>
              <w:t>Number of ordinary shares outstanding</w:t>
            </w:r>
          </w:p>
        </w:tc>
        <w:tc>
          <w:tcPr>
            <w:tcW w:w="539" w:type="pct"/>
            <w:tcBorders>
              <w:bottom w:val="double" w:sz="4" w:space="0" w:color="auto"/>
            </w:tcBorders>
            <w:shd w:val="clear" w:color="auto" w:fill="auto"/>
          </w:tcPr>
          <w:p w14:paraId="5A52FF3B" w14:textId="77777777" w:rsidR="00460455" w:rsidRPr="00BD1F8C" w:rsidRDefault="00BB7452" w:rsidP="00460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72"/>
              <w:rPr>
                <w:rFonts w:ascii="AngsanaUPC" w:eastAsia="Cordia New" w:hAnsi="AngsanaUPC" w:cs="AngsanaUPC"/>
                <w:sz w:val="29"/>
                <w:szCs w:val="29"/>
              </w:rPr>
            </w:pPr>
            <w:r w:rsidRPr="00BD1F8C">
              <w:rPr>
                <w:rFonts w:ascii="AngsanaUPC" w:eastAsia="Cordia New" w:hAnsi="AngsanaUPC" w:cs="AngsanaUPC"/>
                <w:sz w:val="29"/>
                <w:szCs w:val="29"/>
              </w:rPr>
              <w:t>17,624</w:t>
            </w:r>
          </w:p>
        </w:tc>
        <w:tc>
          <w:tcPr>
            <w:tcW w:w="154" w:type="pct"/>
            <w:shd w:val="clear" w:color="auto" w:fill="auto"/>
          </w:tcPr>
          <w:p w14:paraId="3D16620F" w14:textId="77777777" w:rsidR="00460455" w:rsidRPr="00BD1F8C" w:rsidRDefault="00460455" w:rsidP="00460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line="240" w:lineRule="auto"/>
              <w:ind w:right="-72"/>
              <w:rPr>
                <w:rFonts w:ascii="AngsanaUPC" w:eastAsia="Cordia New" w:hAnsi="AngsanaUPC" w:cs="AngsanaUPC"/>
                <w:sz w:val="29"/>
                <w:szCs w:val="29"/>
              </w:rPr>
            </w:pPr>
          </w:p>
        </w:tc>
        <w:tc>
          <w:tcPr>
            <w:tcW w:w="540" w:type="pct"/>
            <w:tcBorders>
              <w:bottom w:val="double" w:sz="4" w:space="0" w:color="auto"/>
            </w:tcBorders>
            <w:shd w:val="clear" w:color="auto" w:fill="auto"/>
          </w:tcPr>
          <w:p w14:paraId="1EBCBB4F" w14:textId="77777777" w:rsidR="00460455" w:rsidRPr="00BD1F8C" w:rsidRDefault="00460455" w:rsidP="00460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72"/>
              <w:rPr>
                <w:rFonts w:ascii="AngsanaUPC" w:eastAsia="Cordia New" w:hAnsi="AngsanaUPC" w:cs="AngsanaUPC"/>
                <w:sz w:val="29"/>
                <w:szCs w:val="29"/>
              </w:rPr>
            </w:pPr>
            <w:r w:rsidRPr="00BD1F8C">
              <w:rPr>
                <w:rFonts w:ascii="AngsanaUPC" w:eastAsia="Cordia New" w:hAnsi="AngsanaUPC" w:cs="AngsanaUPC"/>
                <w:sz w:val="28"/>
                <w:szCs w:val="28"/>
              </w:rPr>
              <w:t>17,624</w:t>
            </w:r>
          </w:p>
        </w:tc>
        <w:tc>
          <w:tcPr>
            <w:tcW w:w="131" w:type="pct"/>
            <w:shd w:val="clear" w:color="auto" w:fill="auto"/>
            <w:vAlign w:val="bottom"/>
          </w:tcPr>
          <w:p w14:paraId="496A81B7" w14:textId="77777777" w:rsidR="00460455" w:rsidRPr="00BD1F8C" w:rsidRDefault="00460455" w:rsidP="00460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right="-72"/>
              <w:rPr>
                <w:rFonts w:ascii="AngsanaUPC" w:eastAsia="Cordia New" w:hAnsi="AngsanaUPC" w:cs="AngsanaUPC"/>
                <w:sz w:val="29"/>
                <w:szCs w:val="29"/>
              </w:rPr>
            </w:pPr>
          </w:p>
        </w:tc>
        <w:tc>
          <w:tcPr>
            <w:tcW w:w="524" w:type="pct"/>
            <w:tcBorders>
              <w:bottom w:val="double" w:sz="4" w:space="0" w:color="auto"/>
            </w:tcBorders>
            <w:shd w:val="clear" w:color="auto" w:fill="auto"/>
          </w:tcPr>
          <w:p w14:paraId="15FF3647" w14:textId="77777777" w:rsidR="00460455" w:rsidRPr="00BD1F8C" w:rsidRDefault="00BB7452" w:rsidP="00460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72"/>
              <w:rPr>
                <w:rFonts w:ascii="AngsanaUPC" w:eastAsia="Cordia New" w:hAnsi="AngsanaUPC" w:cs="AngsanaUPC"/>
                <w:sz w:val="29"/>
                <w:szCs w:val="29"/>
                <w:cs/>
              </w:rPr>
            </w:pPr>
            <w:r w:rsidRPr="00BD1F8C">
              <w:rPr>
                <w:rFonts w:ascii="AngsanaUPC" w:eastAsia="Cordia New" w:hAnsi="AngsanaUPC" w:cs="AngsanaUPC"/>
                <w:sz w:val="29"/>
                <w:szCs w:val="29"/>
              </w:rPr>
              <w:t>17,624</w:t>
            </w:r>
          </w:p>
        </w:tc>
        <w:tc>
          <w:tcPr>
            <w:tcW w:w="156" w:type="pct"/>
            <w:tcBorders>
              <w:top w:val="nil"/>
            </w:tcBorders>
            <w:shd w:val="clear" w:color="auto" w:fill="auto"/>
            <w:vAlign w:val="bottom"/>
          </w:tcPr>
          <w:p w14:paraId="7AD211BD" w14:textId="77777777" w:rsidR="00460455" w:rsidRPr="00BD1F8C" w:rsidRDefault="00460455" w:rsidP="00460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right="-72"/>
              <w:rPr>
                <w:rFonts w:ascii="AngsanaUPC" w:eastAsia="Cordia New" w:hAnsi="AngsanaUPC" w:cs="AngsanaUPC"/>
                <w:sz w:val="29"/>
                <w:szCs w:val="29"/>
              </w:rPr>
            </w:pPr>
          </w:p>
        </w:tc>
        <w:tc>
          <w:tcPr>
            <w:tcW w:w="502" w:type="pct"/>
            <w:tcBorders>
              <w:bottom w:val="double" w:sz="4" w:space="0" w:color="auto"/>
            </w:tcBorders>
            <w:shd w:val="clear" w:color="auto" w:fill="auto"/>
          </w:tcPr>
          <w:p w14:paraId="67FF7898" w14:textId="77777777" w:rsidR="00460455" w:rsidRPr="00BD1F8C" w:rsidRDefault="00460455" w:rsidP="00460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72"/>
              <w:rPr>
                <w:rFonts w:ascii="AngsanaUPC" w:eastAsia="Cordia New" w:hAnsi="AngsanaUPC" w:cs="AngsanaUPC"/>
                <w:sz w:val="29"/>
                <w:szCs w:val="29"/>
                <w:cs/>
              </w:rPr>
            </w:pPr>
            <w:r w:rsidRPr="00BD1F8C">
              <w:rPr>
                <w:rFonts w:ascii="AngsanaUPC" w:eastAsia="Cordia New" w:hAnsi="AngsanaUPC" w:cs="AngsanaUPC"/>
                <w:sz w:val="28"/>
                <w:szCs w:val="28"/>
              </w:rPr>
              <w:t>17,624</w:t>
            </w:r>
          </w:p>
        </w:tc>
      </w:tr>
      <w:tr w:rsidR="00460455" w:rsidRPr="00D54CE0" w14:paraId="7F0EF6BF" w14:textId="77777777" w:rsidTr="00E14220">
        <w:trPr>
          <w:trHeight w:hRule="exact" w:val="397"/>
        </w:trPr>
        <w:tc>
          <w:tcPr>
            <w:tcW w:w="2455" w:type="pct"/>
            <w:tcBorders>
              <w:top w:val="nil"/>
              <w:bottom w:val="nil"/>
            </w:tcBorders>
            <w:shd w:val="clear" w:color="auto" w:fill="auto"/>
          </w:tcPr>
          <w:p w14:paraId="626ACA6F" w14:textId="77777777" w:rsidR="00460455" w:rsidRPr="00D54CE0" w:rsidRDefault="00460455" w:rsidP="00460455">
            <w:pPr>
              <w:pStyle w:val="acctfourfigures"/>
              <w:tabs>
                <w:tab w:val="clear" w:pos="765"/>
              </w:tabs>
              <w:spacing w:line="240" w:lineRule="atLeast"/>
              <w:ind w:left="435" w:hanging="426"/>
              <w:rPr>
                <w:rFonts w:ascii="AngsanaUPC" w:eastAsia="Cordia New" w:hAnsi="AngsanaUPC" w:cs="AngsanaUPC"/>
                <w:b/>
                <w:bCs/>
                <w:sz w:val="29"/>
                <w:szCs w:val="29"/>
                <w:cs/>
              </w:rPr>
            </w:pPr>
            <w:r w:rsidRPr="00D54CE0">
              <w:rPr>
                <w:rFonts w:ascii="AngsanaUPC" w:hAnsi="AngsanaUPC" w:cs="AngsanaUPC"/>
                <w:b/>
                <w:bCs/>
                <w:sz w:val="29"/>
                <w:szCs w:val="29"/>
              </w:rPr>
              <w:t xml:space="preserve">Earnings per share (basic) </w:t>
            </w:r>
            <w:r w:rsidRPr="00D54CE0">
              <w:rPr>
                <w:rFonts w:ascii="AngsanaUPC" w:hAnsi="AngsanaUPC" w:cs="AngsanaUPC"/>
                <w:b/>
                <w:bCs/>
                <w:i/>
                <w:iCs/>
                <w:sz w:val="29"/>
                <w:szCs w:val="29"/>
              </w:rPr>
              <w:t>(in Baht)</w:t>
            </w:r>
          </w:p>
        </w:tc>
        <w:tc>
          <w:tcPr>
            <w:tcW w:w="539" w:type="pct"/>
            <w:tcBorders>
              <w:top w:val="double" w:sz="4" w:space="0" w:color="auto"/>
              <w:bottom w:val="double" w:sz="4" w:space="0" w:color="auto"/>
            </w:tcBorders>
            <w:shd w:val="clear" w:color="auto" w:fill="auto"/>
          </w:tcPr>
          <w:p w14:paraId="35E4F398" w14:textId="77777777" w:rsidR="00460455" w:rsidRPr="00D54CE0" w:rsidRDefault="00BB7452" w:rsidP="00460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rPr>
                <w:rFonts w:ascii="AngsanaUPC" w:eastAsia="Cordia New" w:hAnsi="AngsanaUPC" w:cs="AngsanaUPC"/>
                <w:b/>
                <w:bCs/>
                <w:sz w:val="29"/>
                <w:szCs w:val="29"/>
              </w:rPr>
            </w:pPr>
            <w:r w:rsidRPr="00BB7452">
              <w:rPr>
                <w:rFonts w:ascii="AngsanaUPC" w:eastAsia="Cordia New" w:hAnsi="AngsanaUPC" w:cs="AngsanaUPC"/>
                <w:b/>
                <w:bCs/>
                <w:sz w:val="29"/>
                <w:szCs w:val="29"/>
              </w:rPr>
              <w:t xml:space="preserve">          0.</w:t>
            </w:r>
            <w:r w:rsidR="0078137F">
              <w:rPr>
                <w:rFonts w:ascii="AngsanaUPC" w:eastAsia="Cordia New" w:hAnsi="AngsanaUPC" w:cs="AngsanaUPC"/>
                <w:b/>
                <w:bCs/>
                <w:sz w:val="29"/>
                <w:szCs w:val="29"/>
              </w:rPr>
              <w:t>61</w:t>
            </w:r>
          </w:p>
        </w:tc>
        <w:tc>
          <w:tcPr>
            <w:tcW w:w="154" w:type="pct"/>
            <w:tcBorders>
              <w:top w:val="nil"/>
              <w:bottom w:val="nil"/>
            </w:tcBorders>
            <w:shd w:val="clear" w:color="auto" w:fill="auto"/>
          </w:tcPr>
          <w:p w14:paraId="2B61DDF2" w14:textId="77777777" w:rsidR="00460455" w:rsidRPr="00D54CE0" w:rsidRDefault="00460455" w:rsidP="00460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right="-72"/>
              <w:rPr>
                <w:rFonts w:ascii="AngsanaUPC" w:eastAsia="Cordia New" w:hAnsi="AngsanaUPC" w:cs="AngsanaUPC"/>
                <w:b/>
                <w:bCs/>
                <w:sz w:val="29"/>
                <w:szCs w:val="29"/>
              </w:rPr>
            </w:pPr>
          </w:p>
        </w:tc>
        <w:tc>
          <w:tcPr>
            <w:tcW w:w="540" w:type="pct"/>
            <w:tcBorders>
              <w:top w:val="double" w:sz="4" w:space="0" w:color="auto"/>
              <w:bottom w:val="double" w:sz="4" w:space="0" w:color="auto"/>
            </w:tcBorders>
            <w:shd w:val="clear" w:color="auto" w:fill="auto"/>
          </w:tcPr>
          <w:p w14:paraId="648C4A94" w14:textId="77777777" w:rsidR="00460455" w:rsidRPr="00D54CE0" w:rsidRDefault="00460455" w:rsidP="00460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rPr>
                <w:rFonts w:ascii="AngsanaUPC" w:eastAsia="Cordia New" w:hAnsi="AngsanaUPC" w:cs="AngsanaUPC"/>
                <w:b/>
                <w:bCs/>
                <w:sz w:val="29"/>
                <w:szCs w:val="29"/>
              </w:rPr>
            </w:pPr>
            <w:r>
              <w:rPr>
                <w:rFonts w:ascii="AngsanaUPC" w:eastAsia="Cordia New" w:hAnsi="AngsanaUPC" w:cs="AngsanaUPC"/>
                <w:b/>
                <w:bCs/>
                <w:sz w:val="29"/>
                <w:szCs w:val="29"/>
              </w:rPr>
              <w:t xml:space="preserve">         0.62</w:t>
            </w:r>
          </w:p>
        </w:tc>
        <w:tc>
          <w:tcPr>
            <w:tcW w:w="131" w:type="pct"/>
            <w:tcBorders>
              <w:top w:val="nil"/>
              <w:bottom w:val="nil"/>
            </w:tcBorders>
            <w:shd w:val="clear" w:color="auto" w:fill="auto"/>
          </w:tcPr>
          <w:p w14:paraId="7515FC69" w14:textId="77777777" w:rsidR="00460455" w:rsidRPr="00D54CE0" w:rsidRDefault="00460455" w:rsidP="00460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1161"/>
              </w:tabs>
              <w:spacing w:line="240" w:lineRule="auto"/>
              <w:ind w:right="-72"/>
              <w:rPr>
                <w:rFonts w:ascii="AngsanaUPC" w:eastAsia="Cordia New" w:hAnsi="AngsanaUPC" w:cs="AngsanaUPC"/>
                <w:b/>
                <w:bCs/>
                <w:sz w:val="29"/>
                <w:szCs w:val="29"/>
              </w:rPr>
            </w:pPr>
          </w:p>
        </w:tc>
        <w:tc>
          <w:tcPr>
            <w:tcW w:w="524" w:type="pct"/>
            <w:tcBorders>
              <w:top w:val="double" w:sz="4" w:space="0" w:color="auto"/>
              <w:bottom w:val="double" w:sz="4" w:space="0" w:color="auto"/>
            </w:tcBorders>
            <w:shd w:val="clear" w:color="auto" w:fill="auto"/>
          </w:tcPr>
          <w:p w14:paraId="67813084" w14:textId="77777777" w:rsidR="00460455" w:rsidRPr="00D54CE0" w:rsidRDefault="0078137F" w:rsidP="00460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1"/>
              </w:tabs>
              <w:spacing w:line="240" w:lineRule="auto"/>
              <w:ind w:right="-72"/>
              <w:rPr>
                <w:rFonts w:ascii="AngsanaUPC" w:eastAsia="Cordia New" w:hAnsi="AngsanaUPC" w:cs="AngsanaUPC"/>
                <w:b/>
                <w:bCs/>
                <w:sz w:val="29"/>
                <w:szCs w:val="29"/>
              </w:rPr>
            </w:pPr>
            <w:r>
              <w:rPr>
                <w:rFonts w:ascii="AngsanaUPC" w:eastAsia="Cordia New" w:hAnsi="AngsanaUPC" w:cs="AngsanaUPC"/>
                <w:b/>
                <w:bCs/>
                <w:sz w:val="29"/>
                <w:szCs w:val="29"/>
              </w:rPr>
              <w:t>0.48</w:t>
            </w:r>
          </w:p>
        </w:tc>
        <w:tc>
          <w:tcPr>
            <w:tcW w:w="156" w:type="pct"/>
            <w:tcBorders>
              <w:bottom w:val="nil"/>
            </w:tcBorders>
            <w:shd w:val="clear" w:color="auto" w:fill="auto"/>
          </w:tcPr>
          <w:p w14:paraId="622F3934" w14:textId="77777777" w:rsidR="00460455" w:rsidRPr="00D54CE0" w:rsidRDefault="00460455" w:rsidP="00460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 w:val="decimal" w:pos="815"/>
              </w:tabs>
              <w:spacing w:line="240" w:lineRule="auto"/>
              <w:ind w:right="-72"/>
              <w:rPr>
                <w:rFonts w:ascii="AngsanaUPC" w:eastAsia="Cordia New" w:hAnsi="AngsanaUPC" w:cs="AngsanaUPC"/>
                <w:b/>
                <w:bCs/>
                <w:sz w:val="29"/>
                <w:szCs w:val="29"/>
              </w:rPr>
            </w:pPr>
          </w:p>
        </w:tc>
        <w:tc>
          <w:tcPr>
            <w:tcW w:w="502" w:type="pct"/>
            <w:tcBorders>
              <w:top w:val="double" w:sz="4" w:space="0" w:color="auto"/>
            </w:tcBorders>
            <w:shd w:val="clear" w:color="auto" w:fill="auto"/>
          </w:tcPr>
          <w:p w14:paraId="48B26664" w14:textId="77777777" w:rsidR="00460455" w:rsidRPr="00D54CE0" w:rsidRDefault="00460455" w:rsidP="00460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UPC" w:eastAsia="Cordia New" w:hAnsi="AngsanaUPC" w:cs="AngsanaUPC"/>
                <w:b/>
                <w:bCs/>
                <w:sz w:val="29"/>
                <w:szCs w:val="29"/>
              </w:rPr>
            </w:pPr>
            <w:r w:rsidRPr="008A6390">
              <w:rPr>
                <w:rFonts w:ascii="AngsanaUPC" w:eastAsia="Cordia New" w:hAnsi="AngsanaUPC" w:cs="AngsanaUPC"/>
                <w:b/>
                <w:bCs/>
                <w:sz w:val="28"/>
                <w:szCs w:val="28"/>
              </w:rPr>
              <w:t xml:space="preserve">  0.44</w:t>
            </w:r>
          </w:p>
        </w:tc>
      </w:tr>
    </w:tbl>
    <w:p w14:paraId="7C1CF737" w14:textId="77777777" w:rsidR="00DC2F21" w:rsidRPr="00D54CE0" w:rsidRDefault="00DC2F21" w:rsidP="00BD1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96"/>
          <w:tab w:val="left" w:pos="7230"/>
        </w:tabs>
        <w:spacing w:line="360" w:lineRule="exact"/>
        <w:ind w:left="567"/>
        <w:rPr>
          <w:rFonts w:ascii="AngsanaUPC" w:hAnsi="AngsanaUPC" w:cs="AngsanaUPC"/>
          <w:b/>
          <w:bCs/>
          <w:sz w:val="29"/>
          <w:szCs w:val="29"/>
        </w:rPr>
      </w:pPr>
    </w:p>
    <w:tbl>
      <w:tblPr>
        <w:tblW w:w="9223" w:type="dxa"/>
        <w:tblInd w:w="558" w:type="dxa"/>
        <w:tblLayout w:type="fixed"/>
        <w:tblLook w:val="0000" w:firstRow="0" w:lastRow="0" w:firstColumn="0" w:lastColumn="0" w:noHBand="0" w:noVBand="0"/>
      </w:tblPr>
      <w:tblGrid>
        <w:gridCol w:w="4368"/>
        <w:gridCol w:w="998"/>
        <w:gridCol w:w="286"/>
        <w:gridCol w:w="1053"/>
        <w:gridCol w:w="288"/>
        <w:gridCol w:w="1029"/>
        <w:gridCol w:w="251"/>
        <w:gridCol w:w="950"/>
      </w:tblGrid>
      <w:tr w:rsidR="00DC2F21" w:rsidRPr="00D54CE0" w14:paraId="448A3A0B" w14:textId="77777777" w:rsidTr="00BD1F8C">
        <w:trPr>
          <w:trHeight w:hRule="exact" w:val="397"/>
        </w:trPr>
        <w:tc>
          <w:tcPr>
            <w:tcW w:w="2368" w:type="pct"/>
          </w:tcPr>
          <w:p w14:paraId="7E4506AB" w14:textId="77777777" w:rsidR="00DC2F21" w:rsidRPr="00D54CE0" w:rsidRDefault="00DC2F21"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8"/>
              <w:jc w:val="both"/>
              <w:rPr>
                <w:rFonts w:ascii="AngsanaUPC" w:eastAsia="Cordia New" w:hAnsi="AngsanaUPC" w:cs="AngsanaUPC"/>
                <w:b/>
                <w:bCs/>
                <w:i/>
                <w:iCs/>
                <w:sz w:val="29"/>
                <w:szCs w:val="29"/>
              </w:rPr>
            </w:pPr>
          </w:p>
        </w:tc>
        <w:tc>
          <w:tcPr>
            <w:tcW w:w="2632" w:type="pct"/>
            <w:gridSpan w:val="7"/>
          </w:tcPr>
          <w:p w14:paraId="391DBA8B" w14:textId="77777777" w:rsidR="00DC2F21" w:rsidRPr="00D54CE0" w:rsidRDefault="00DC2F21"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
              <w:jc w:val="right"/>
              <w:rPr>
                <w:rFonts w:ascii="AngsanaUPC" w:eastAsia="Cordia New" w:hAnsi="AngsanaUPC" w:cs="AngsanaUPC"/>
                <w:b/>
                <w:bCs/>
                <w:sz w:val="29"/>
                <w:szCs w:val="29"/>
                <w:cs/>
              </w:rPr>
            </w:pPr>
            <w:r w:rsidRPr="00D54CE0">
              <w:rPr>
                <w:rFonts w:ascii="AngsanaUPC" w:hAnsi="AngsanaUPC" w:cs="AngsanaUPC"/>
                <w:color w:val="000000"/>
                <w:sz w:val="29"/>
                <w:szCs w:val="29"/>
              </w:rPr>
              <w:t>Unit : Thousand Baht</w:t>
            </w:r>
            <w:r w:rsidRPr="00D54CE0">
              <w:rPr>
                <w:rFonts w:ascii="AngsanaUPC" w:hAnsi="AngsanaUPC" w:cs="AngsanaUPC" w:hint="cs"/>
                <w:b/>
                <w:sz w:val="29"/>
                <w:szCs w:val="29"/>
                <w:cs/>
              </w:rPr>
              <w:t>/</w:t>
            </w:r>
            <w:r w:rsidRPr="00D54CE0">
              <w:rPr>
                <w:rFonts w:ascii="AngsanaUPC" w:hAnsi="AngsanaUPC" w:cs="AngsanaUPC"/>
                <w:color w:val="000000"/>
                <w:sz w:val="29"/>
                <w:szCs w:val="29"/>
              </w:rPr>
              <w:t>thousand shares</w:t>
            </w:r>
          </w:p>
        </w:tc>
      </w:tr>
      <w:tr w:rsidR="00BD1F8C" w:rsidRPr="00D54CE0" w14:paraId="2FB17A17" w14:textId="77777777" w:rsidTr="00BD1F8C">
        <w:trPr>
          <w:trHeight w:val="944"/>
        </w:trPr>
        <w:tc>
          <w:tcPr>
            <w:tcW w:w="2368" w:type="pct"/>
          </w:tcPr>
          <w:p w14:paraId="62F86FF0" w14:textId="77777777" w:rsidR="00BD1F8C" w:rsidRPr="00D54CE0" w:rsidRDefault="00BD1F8C"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8"/>
              <w:jc w:val="both"/>
              <w:rPr>
                <w:rFonts w:ascii="AngsanaUPC" w:eastAsia="Cordia New" w:hAnsi="AngsanaUPC" w:cs="AngsanaUPC"/>
                <w:b/>
                <w:bCs/>
                <w:i/>
                <w:iCs/>
                <w:sz w:val="29"/>
                <w:szCs w:val="29"/>
              </w:rPr>
            </w:pPr>
          </w:p>
        </w:tc>
        <w:tc>
          <w:tcPr>
            <w:tcW w:w="1267" w:type="pct"/>
            <w:gridSpan w:val="3"/>
          </w:tcPr>
          <w:p w14:paraId="28AB6AB5" w14:textId="77777777" w:rsidR="00BD1F8C" w:rsidRPr="008C299A" w:rsidRDefault="00BD1F8C" w:rsidP="008C2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3" w:right="-108" w:firstLine="6"/>
              <w:jc w:val="center"/>
              <w:rPr>
                <w:rFonts w:ascii="AngsanaUPC" w:hAnsi="AngsanaUPC" w:cs="AngsanaUPC"/>
                <w:b/>
                <w:spacing w:val="-2"/>
                <w:sz w:val="29"/>
                <w:szCs w:val="29"/>
              </w:rPr>
            </w:pPr>
            <w:r w:rsidRPr="008C299A">
              <w:rPr>
                <w:rFonts w:ascii="AngsanaUPC" w:hAnsi="AngsanaUPC" w:cs="AngsanaUPC"/>
                <w:b/>
                <w:spacing w:val="-2"/>
                <w:sz w:val="29"/>
                <w:szCs w:val="29"/>
              </w:rPr>
              <w:t xml:space="preserve">Financial statements </w:t>
            </w:r>
          </w:p>
          <w:p w14:paraId="532963C4" w14:textId="77777777" w:rsidR="00BD1F8C" w:rsidRPr="008C299A" w:rsidRDefault="00BD1F8C" w:rsidP="008C2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3" w:right="-108" w:firstLine="6"/>
              <w:jc w:val="center"/>
              <w:rPr>
                <w:rFonts w:ascii="AngsanaUPC" w:hAnsi="AngsanaUPC" w:cs="AngsanaUPC"/>
                <w:b/>
                <w:spacing w:val="-2"/>
                <w:sz w:val="29"/>
                <w:szCs w:val="29"/>
              </w:rPr>
            </w:pPr>
            <w:r w:rsidRPr="008C299A">
              <w:rPr>
                <w:rFonts w:ascii="AngsanaUPC" w:hAnsi="AngsanaUPC" w:cs="AngsanaUPC"/>
                <w:b/>
                <w:spacing w:val="-2"/>
                <w:sz w:val="29"/>
                <w:szCs w:val="29"/>
              </w:rPr>
              <w:t xml:space="preserve">in which the equity </w:t>
            </w:r>
          </w:p>
          <w:p w14:paraId="350A9442" w14:textId="75E53103" w:rsidR="00BD1F8C" w:rsidRPr="00D54CE0" w:rsidRDefault="00BD1F8C" w:rsidP="008C2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
              <w:jc w:val="center"/>
              <w:rPr>
                <w:rFonts w:ascii="AngsanaUPC" w:hAnsi="AngsanaUPC" w:cs="AngsanaUPC"/>
                <w:color w:val="000000"/>
                <w:sz w:val="29"/>
                <w:szCs w:val="29"/>
              </w:rPr>
            </w:pPr>
            <w:r w:rsidRPr="008C299A">
              <w:rPr>
                <w:rFonts w:ascii="AngsanaUPC" w:hAnsi="AngsanaUPC" w:cs="AngsanaUPC"/>
                <w:b/>
                <w:spacing w:val="-2"/>
                <w:sz w:val="29"/>
                <w:szCs w:val="29"/>
              </w:rPr>
              <w:t>method is applied</w:t>
            </w:r>
          </w:p>
        </w:tc>
        <w:tc>
          <w:tcPr>
            <w:tcW w:w="156" w:type="pct"/>
          </w:tcPr>
          <w:p w14:paraId="71E688C8" w14:textId="77777777" w:rsidR="00BD1F8C" w:rsidRPr="00D54CE0" w:rsidRDefault="00BD1F8C"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
              <w:jc w:val="right"/>
              <w:rPr>
                <w:rFonts w:ascii="AngsanaUPC" w:hAnsi="AngsanaUPC" w:cs="AngsanaUPC"/>
                <w:color w:val="000000"/>
                <w:sz w:val="29"/>
                <w:szCs w:val="29"/>
              </w:rPr>
            </w:pPr>
          </w:p>
        </w:tc>
        <w:tc>
          <w:tcPr>
            <w:tcW w:w="1209" w:type="pct"/>
            <w:gridSpan w:val="3"/>
          </w:tcPr>
          <w:p w14:paraId="497C1745" w14:textId="77777777" w:rsidR="00BD1F8C" w:rsidRDefault="00BD1F8C" w:rsidP="00BD1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AngsanaUPC" w:hAnsi="AngsanaUPC" w:cs="AngsanaUPC"/>
                <w:b/>
                <w:spacing w:val="-2"/>
                <w:sz w:val="29"/>
                <w:szCs w:val="29"/>
              </w:rPr>
            </w:pPr>
          </w:p>
          <w:p w14:paraId="6D9170DB" w14:textId="286518FB" w:rsidR="00BD1F8C" w:rsidRPr="00BD1F8C" w:rsidRDefault="00BD1F8C" w:rsidP="00BD1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AngsanaUPC" w:hAnsi="AngsanaUPC" w:cs="AngsanaUPC"/>
                <w:b/>
                <w:spacing w:val="-2"/>
                <w:sz w:val="29"/>
                <w:szCs w:val="29"/>
                <w:cs/>
              </w:rPr>
            </w:pPr>
            <w:r w:rsidRPr="00BD1F8C">
              <w:rPr>
                <w:rFonts w:ascii="AngsanaUPC" w:hAnsi="AngsanaUPC" w:cs="AngsanaUPC"/>
                <w:b/>
                <w:spacing w:val="-2"/>
                <w:sz w:val="29"/>
                <w:szCs w:val="29"/>
              </w:rPr>
              <w:t>Separate</w:t>
            </w:r>
            <w:r w:rsidRPr="00BD1F8C">
              <w:rPr>
                <w:rFonts w:ascii="AngsanaUPC" w:hAnsi="AngsanaUPC" w:cs="AngsanaUPC" w:hint="cs"/>
                <w:b/>
                <w:spacing w:val="-2"/>
                <w:sz w:val="29"/>
                <w:szCs w:val="29"/>
                <w:cs/>
              </w:rPr>
              <w:t xml:space="preserve"> </w:t>
            </w:r>
            <w:r w:rsidRPr="00BD1F8C">
              <w:rPr>
                <w:rFonts w:ascii="AngsanaUPC" w:hAnsi="AngsanaUPC" w:cs="AngsanaUPC"/>
                <w:b/>
                <w:spacing w:val="-2"/>
                <w:sz w:val="29"/>
                <w:szCs w:val="29"/>
              </w:rPr>
              <w:t>financial</w:t>
            </w:r>
          </w:p>
          <w:p w14:paraId="6FEB448B" w14:textId="7FA382F5" w:rsidR="00BD1F8C" w:rsidRPr="00BD1F8C" w:rsidRDefault="00BD1F8C" w:rsidP="00BD1F8C">
            <w:pPr>
              <w:spacing w:line="360" w:lineRule="exact"/>
              <w:ind w:right="-108"/>
              <w:jc w:val="center"/>
              <w:rPr>
                <w:rFonts w:ascii="AngsanaUPC" w:hAnsi="AngsanaUPC" w:cs="AngsanaUPC"/>
                <w:b/>
                <w:spacing w:val="-2"/>
                <w:sz w:val="29"/>
                <w:szCs w:val="29"/>
              </w:rPr>
            </w:pPr>
            <w:r w:rsidRPr="00BD1F8C">
              <w:rPr>
                <w:rFonts w:ascii="AngsanaUPC" w:hAnsi="AngsanaUPC" w:cs="AngsanaUPC"/>
                <w:b/>
                <w:spacing w:val="-2"/>
                <w:sz w:val="29"/>
                <w:szCs w:val="29"/>
              </w:rPr>
              <w:t>statements</w:t>
            </w:r>
          </w:p>
        </w:tc>
      </w:tr>
      <w:tr w:rsidR="002350AF" w:rsidRPr="00D54CE0" w14:paraId="46C89934" w14:textId="77777777" w:rsidTr="00BD1F8C">
        <w:trPr>
          <w:trHeight w:hRule="exact" w:val="397"/>
        </w:trPr>
        <w:tc>
          <w:tcPr>
            <w:tcW w:w="2368" w:type="pct"/>
          </w:tcPr>
          <w:p w14:paraId="7B98BCE3" w14:textId="77777777" w:rsidR="002350AF" w:rsidRPr="00460455" w:rsidRDefault="00460455" w:rsidP="002350AF">
            <w:pPr>
              <w:pStyle w:val="acctfourfigures"/>
              <w:tabs>
                <w:tab w:val="clear" w:pos="765"/>
              </w:tabs>
              <w:spacing w:line="240" w:lineRule="atLeast"/>
              <w:ind w:left="435" w:hanging="426"/>
              <w:rPr>
                <w:rFonts w:ascii="AngsanaUPC" w:hAnsi="AngsanaUPC" w:cs="AngsanaUPC"/>
                <w:i/>
                <w:iCs/>
                <w:sz w:val="29"/>
                <w:szCs w:val="29"/>
                <w:cs/>
              </w:rPr>
            </w:pPr>
            <w:r>
              <w:rPr>
                <w:rFonts w:ascii="AngsanaUPC" w:hAnsi="AngsanaUPC" w:cs="AngsanaUPC"/>
                <w:i/>
                <w:iCs/>
                <w:sz w:val="29"/>
                <w:szCs w:val="29"/>
              </w:rPr>
              <w:t>Nine</w:t>
            </w:r>
            <w:r w:rsidR="002350AF" w:rsidRPr="00D54CE0">
              <w:rPr>
                <w:rFonts w:ascii="AngsanaUPC" w:hAnsi="AngsanaUPC" w:cs="AngsanaUPC"/>
                <w:i/>
                <w:iCs/>
                <w:sz w:val="29"/>
                <w:szCs w:val="29"/>
              </w:rPr>
              <w:t xml:space="preserve"> -month periods ended 30 </w:t>
            </w:r>
            <w:r w:rsidRPr="00460455">
              <w:rPr>
                <w:rFonts w:ascii="Angsana New" w:hAnsi="Angsana New" w:cs="Angsana New"/>
                <w:sz w:val="29"/>
                <w:szCs w:val="29"/>
              </w:rPr>
              <w:t>September</w:t>
            </w:r>
          </w:p>
        </w:tc>
        <w:tc>
          <w:tcPr>
            <w:tcW w:w="541" w:type="pct"/>
            <w:tcBorders>
              <w:top w:val="single" w:sz="4" w:space="0" w:color="auto"/>
              <w:bottom w:val="single" w:sz="4" w:space="0" w:color="auto"/>
            </w:tcBorders>
            <w:shd w:val="clear" w:color="auto" w:fill="auto"/>
            <w:vAlign w:val="center"/>
          </w:tcPr>
          <w:p w14:paraId="2D9355EA" w14:textId="77777777" w:rsidR="002350AF" w:rsidRPr="00D54CE0" w:rsidRDefault="002350AF" w:rsidP="002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jc w:val="center"/>
              <w:rPr>
                <w:rFonts w:ascii="AngsanaUPC" w:hAnsi="AngsanaUPC" w:cs="AngsanaUPC"/>
                <w:bCs/>
                <w:sz w:val="29"/>
                <w:szCs w:val="29"/>
                <w:cs/>
              </w:rPr>
            </w:pPr>
            <w:r w:rsidRPr="00D54CE0">
              <w:rPr>
                <w:rFonts w:ascii="AngsanaUPC" w:hAnsi="AngsanaUPC" w:cs="AngsanaUPC"/>
                <w:bCs/>
                <w:sz w:val="29"/>
                <w:szCs w:val="29"/>
              </w:rPr>
              <w:t>2020</w:t>
            </w:r>
          </w:p>
        </w:tc>
        <w:tc>
          <w:tcPr>
            <w:tcW w:w="155" w:type="pct"/>
            <w:tcBorders>
              <w:top w:val="single" w:sz="4" w:space="0" w:color="auto"/>
            </w:tcBorders>
            <w:shd w:val="clear" w:color="auto" w:fill="auto"/>
            <w:vAlign w:val="center"/>
          </w:tcPr>
          <w:p w14:paraId="0853B8D2" w14:textId="77777777" w:rsidR="002350AF" w:rsidRPr="00D54CE0" w:rsidRDefault="002350AF" w:rsidP="002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jc w:val="center"/>
              <w:rPr>
                <w:rFonts w:ascii="AngsanaUPC" w:hAnsi="AngsanaUPC" w:cs="AngsanaUPC"/>
                <w:b/>
                <w:sz w:val="29"/>
                <w:szCs w:val="29"/>
                <w:cs/>
              </w:rPr>
            </w:pPr>
          </w:p>
        </w:tc>
        <w:tc>
          <w:tcPr>
            <w:tcW w:w="571" w:type="pct"/>
            <w:tcBorders>
              <w:top w:val="single" w:sz="4" w:space="0" w:color="auto"/>
              <w:bottom w:val="single" w:sz="4" w:space="0" w:color="auto"/>
            </w:tcBorders>
            <w:shd w:val="clear" w:color="auto" w:fill="auto"/>
            <w:vAlign w:val="center"/>
          </w:tcPr>
          <w:p w14:paraId="0EE5F65B" w14:textId="77777777" w:rsidR="002350AF" w:rsidRPr="00D54CE0" w:rsidRDefault="002350AF" w:rsidP="002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jc w:val="center"/>
              <w:rPr>
                <w:rFonts w:ascii="AngsanaUPC" w:hAnsi="AngsanaUPC" w:cs="AngsanaUPC"/>
                <w:bCs/>
                <w:sz w:val="29"/>
                <w:szCs w:val="29"/>
                <w:cs/>
              </w:rPr>
            </w:pPr>
            <w:r w:rsidRPr="00D54CE0">
              <w:rPr>
                <w:rFonts w:ascii="AngsanaUPC" w:hAnsi="AngsanaUPC" w:cs="AngsanaUPC"/>
                <w:bCs/>
                <w:sz w:val="29"/>
                <w:szCs w:val="29"/>
              </w:rPr>
              <w:t>2019</w:t>
            </w:r>
          </w:p>
        </w:tc>
        <w:tc>
          <w:tcPr>
            <w:tcW w:w="156" w:type="pct"/>
            <w:shd w:val="clear" w:color="auto" w:fill="auto"/>
          </w:tcPr>
          <w:p w14:paraId="2728BF07" w14:textId="77777777" w:rsidR="002350AF" w:rsidRPr="00D54CE0" w:rsidRDefault="002350AF" w:rsidP="002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AngsanaUPC" w:eastAsia="Cordia New" w:hAnsi="AngsanaUPC" w:cs="AngsanaUPC"/>
                <w:sz w:val="29"/>
                <w:szCs w:val="29"/>
              </w:rPr>
            </w:pPr>
          </w:p>
        </w:tc>
        <w:tc>
          <w:tcPr>
            <w:tcW w:w="558" w:type="pct"/>
            <w:tcBorders>
              <w:top w:val="single" w:sz="4" w:space="0" w:color="auto"/>
              <w:bottom w:val="single" w:sz="4" w:space="0" w:color="auto"/>
            </w:tcBorders>
            <w:shd w:val="clear" w:color="auto" w:fill="auto"/>
            <w:vAlign w:val="center"/>
          </w:tcPr>
          <w:p w14:paraId="61352B56" w14:textId="77777777" w:rsidR="002350AF" w:rsidRPr="00D54CE0" w:rsidRDefault="002350AF" w:rsidP="002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jc w:val="center"/>
              <w:rPr>
                <w:rFonts w:ascii="AngsanaUPC" w:hAnsi="AngsanaUPC" w:cs="AngsanaUPC"/>
                <w:bCs/>
                <w:sz w:val="29"/>
                <w:szCs w:val="29"/>
                <w:cs/>
              </w:rPr>
            </w:pPr>
            <w:r w:rsidRPr="00D54CE0">
              <w:rPr>
                <w:rFonts w:ascii="AngsanaUPC" w:hAnsi="AngsanaUPC" w:cs="AngsanaUPC"/>
                <w:bCs/>
                <w:sz w:val="29"/>
                <w:szCs w:val="29"/>
              </w:rPr>
              <w:t>2020</w:t>
            </w:r>
          </w:p>
        </w:tc>
        <w:tc>
          <w:tcPr>
            <w:tcW w:w="136" w:type="pct"/>
            <w:tcBorders>
              <w:top w:val="single" w:sz="4" w:space="0" w:color="auto"/>
            </w:tcBorders>
            <w:shd w:val="clear" w:color="auto" w:fill="auto"/>
            <w:vAlign w:val="center"/>
          </w:tcPr>
          <w:p w14:paraId="4FCC5A22" w14:textId="77777777" w:rsidR="002350AF" w:rsidRPr="00D54CE0" w:rsidRDefault="002350AF" w:rsidP="002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jc w:val="center"/>
              <w:rPr>
                <w:rFonts w:ascii="AngsanaUPC" w:hAnsi="AngsanaUPC" w:cs="AngsanaUPC"/>
                <w:b/>
                <w:sz w:val="29"/>
                <w:szCs w:val="29"/>
                <w:cs/>
              </w:rPr>
            </w:pPr>
          </w:p>
        </w:tc>
        <w:tc>
          <w:tcPr>
            <w:tcW w:w="515" w:type="pct"/>
            <w:tcBorders>
              <w:top w:val="single" w:sz="4" w:space="0" w:color="auto"/>
              <w:bottom w:val="single" w:sz="4" w:space="0" w:color="auto"/>
            </w:tcBorders>
            <w:shd w:val="clear" w:color="auto" w:fill="auto"/>
            <w:vAlign w:val="center"/>
          </w:tcPr>
          <w:p w14:paraId="6DAAA6A9" w14:textId="77777777" w:rsidR="002350AF" w:rsidRPr="00D54CE0" w:rsidRDefault="002350AF" w:rsidP="002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jc w:val="center"/>
              <w:rPr>
                <w:rFonts w:ascii="AngsanaUPC" w:hAnsi="AngsanaUPC" w:cs="AngsanaUPC"/>
                <w:bCs/>
                <w:sz w:val="29"/>
                <w:szCs w:val="29"/>
                <w:cs/>
              </w:rPr>
            </w:pPr>
            <w:r w:rsidRPr="00D54CE0">
              <w:rPr>
                <w:rFonts w:ascii="AngsanaUPC" w:hAnsi="AngsanaUPC" w:cs="AngsanaUPC"/>
                <w:bCs/>
                <w:sz w:val="29"/>
                <w:szCs w:val="29"/>
              </w:rPr>
              <w:t>2019</w:t>
            </w:r>
          </w:p>
        </w:tc>
      </w:tr>
      <w:tr w:rsidR="00DC2F21" w:rsidRPr="00D54CE0" w14:paraId="7B8E84EE" w14:textId="77777777" w:rsidTr="00BD1F8C">
        <w:trPr>
          <w:trHeight w:hRule="exact" w:val="397"/>
        </w:trPr>
        <w:tc>
          <w:tcPr>
            <w:tcW w:w="2368" w:type="pct"/>
            <w:vAlign w:val="center"/>
          </w:tcPr>
          <w:p w14:paraId="18AA4AD1" w14:textId="77777777" w:rsidR="00DC2F21" w:rsidRPr="00BD1F8C" w:rsidRDefault="00DC2F21" w:rsidP="00E62B88">
            <w:pPr>
              <w:pStyle w:val="acctfourfigures"/>
              <w:tabs>
                <w:tab w:val="clear" w:pos="765"/>
              </w:tabs>
              <w:spacing w:line="240" w:lineRule="atLeast"/>
              <w:ind w:left="435" w:hanging="426"/>
              <w:rPr>
                <w:rFonts w:ascii="AngsanaUPC" w:hAnsi="AngsanaUPC" w:cs="AngsanaUPC"/>
                <w:sz w:val="29"/>
                <w:szCs w:val="29"/>
                <w:cs/>
              </w:rPr>
            </w:pPr>
            <w:r w:rsidRPr="00BD1F8C">
              <w:rPr>
                <w:rFonts w:ascii="AngsanaUPC" w:hAnsi="AngsanaUPC" w:cs="AngsanaUPC"/>
                <w:sz w:val="29"/>
                <w:szCs w:val="29"/>
              </w:rPr>
              <w:t xml:space="preserve">Profit attributable to ordinary </w:t>
            </w:r>
          </w:p>
        </w:tc>
        <w:tc>
          <w:tcPr>
            <w:tcW w:w="541" w:type="pct"/>
            <w:tcBorders>
              <w:top w:val="single" w:sz="4" w:space="0" w:color="auto"/>
            </w:tcBorders>
            <w:shd w:val="clear" w:color="auto" w:fill="auto"/>
          </w:tcPr>
          <w:p w14:paraId="5804EF1E" w14:textId="77777777" w:rsidR="00DC2F21" w:rsidRPr="00BD1F8C" w:rsidRDefault="00DC2F21"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right="-72"/>
              <w:rPr>
                <w:rFonts w:ascii="AngsanaUPC" w:eastAsia="Cordia New" w:hAnsi="AngsanaUPC" w:cs="AngsanaUPC"/>
                <w:sz w:val="29"/>
                <w:szCs w:val="29"/>
              </w:rPr>
            </w:pPr>
          </w:p>
        </w:tc>
        <w:tc>
          <w:tcPr>
            <w:tcW w:w="155" w:type="pct"/>
            <w:shd w:val="clear" w:color="auto" w:fill="auto"/>
          </w:tcPr>
          <w:p w14:paraId="50563EC5" w14:textId="77777777" w:rsidR="00DC2F21" w:rsidRPr="00BD1F8C" w:rsidRDefault="00DC2F21"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line="240" w:lineRule="auto"/>
              <w:ind w:left="-102" w:right="-72"/>
              <w:rPr>
                <w:rFonts w:ascii="AngsanaUPC" w:eastAsia="Cordia New" w:hAnsi="AngsanaUPC" w:cs="AngsanaUPC"/>
                <w:sz w:val="29"/>
                <w:szCs w:val="29"/>
              </w:rPr>
            </w:pPr>
          </w:p>
        </w:tc>
        <w:tc>
          <w:tcPr>
            <w:tcW w:w="571" w:type="pct"/>
            <w:shd w:val="clear" w:color="auto" w:fill="auto"/>
          </w:tcPr>
          <w:p w14:paraId="17B2E27C" w14:textId="77777777" w:rsidR="00DC2F21" w:rsidRPr="00BD1F8C" w:rsidRDefault="00DC2F21"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right="-72"/>
              <w:rPr>
                <w:rFonts w:ascii="AngsanaUPC" w:eastAsia="Cordia New" w:hAnsi="AngsanaUPC" w:cs="AngsanaUPC"/>
                <w:sz w:val="29"/>
                <w:szCs w:val="29"/>
              </w:rPr>
            </w:pPr>
          </w:p>
        </w:tc>
        <w:tc>
          <w:tcPr>
            <w:tcW w:w="156" w:type="pct"/>
            <w:shd w:val="clear" w:color="auto" w:fill="auto"/>
            <w:vAlign w:val="bottom"/>
          </w:tcPr>
          <w:p w14:paraId="44A77D7F" w14:textId="77777777" w:rsidR="00DC2F21" w:rsidRPr="00BD1F8C" w:rsidRDefault="00DC2F21"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102" w:right="-72"/>
              <w:rPr>
                <w:rFonts w:ascii="AngsanaUPC" w:eastAsia="Cordia New" w:hAnsi="AngsanaUPC" w:cs="AngsanaUPC"/>
                <w:sz w:val="29"/>
                <w:szCs w:val="29"/>
              </w:rPr>
            </w:pPr>
          </w:p>
        </w:tc>
        <w:tc>
          <w:tcPr>
            <w:tcW w:w="558" w:type="pct"/>
            <w:tcBorders>
              <w:top w:val="single" w:sz="4" w:space="0" w:color="auto"/>
            </w:tcBorders>
            <w:shd w:val="clear" w:color="auto" w:fill="auto"/>
            <w:vAlign w:val="bottom"/>
          </w:tcPr>
          <w:p w14:paraId="688651CB" w14:textId="77777777" w:rsidR="00DC2F21" w:rsidRPr="00BD1F8C" w:rsidRDefault="00DC2F21"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102" w:right="-72"/>
              <w:rPr>
                <w:rFonts w:ascii="AngsanaUPC" w:eastAsia="Cordia New" w:hAnsi="AngsanaUPC" w:cs="AngsanaUPC"/>
                <w:sz w:val="29"/>
                <w:szCs w:val="29"/>
              </w:rPr>
            </w:pPr>
          </w:p>
        </w:tc>
        <w:tc>
          <w:tcPr>
            <w:tcW w:w="136" w:type="pct"/>
            <w:shd w:val="clear" w:color="auto" w:fill="auto"/>
            <w:vAlign w:val="bottom"/>
          </w:tcPr>
          <w:p w14:paraId="03FCBEBA" w14:textId="77777777" w:rsidR="00DC2F21" w:rsidRPr="00BD1F8C" w:rsidRDefault="00DC2F21"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102" w:right="-72"/>
              <w:rPr>
                <w:rFonts w:ascii="AngsanaUPC" w:eastAsia="Cordia New" w:hAnsi="AngsanaUPC" w:cs="AngsanaUPC"/>
                <w:sz w:val="29"/>
                <w:szCs w:val="29"/>
              </w:rPr>
            </w:pPr>
          </w:p>
        </w:tc>
        <w:tc>
          <w:tcPr>
            <w:tcW w:w="515" w:type="pct"/>
            <w:tcBorders>
              <w:top w:val="single" w:sz="4" w:space="0" w:color="auto"/>
            </w:tcBorders>
            <w:shd w:val="clear" w:color="auto" w:fill="auto"/>
            <w:vAlign w:val="bottom"/>
          </w:tcPr>
          <w:p w14:paraId="122DA137" w14:textId="77777777" w:rsidR="00DC2F21" w:rsidRPr="00BD1F8C" w:rsidRDefault="00DC2F21" w:rsidP="00E6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102" w:right="-72"/>
              <w:rPr>
                <w:rFonts w:ascii="AngsanaUPC" w:eastAsia="Cordia New" w:hAnsi="AngsanaUPC" w:cs="AngsanaUPC"/>
                <w:sz w:val="29"/>
                <w:szCs w:val="29"/>
              </w:rPr>
            </w:pPr>
          </w:p>
        </w:tc>
      </w:tr>
      <w:tr w:rsidR="00343F75" w:rsidRPr="00D54CE0" w14:paraId="6D46C1BC" w14:textId="77777777" w:rsidTr="00BD1F8C">
        <w:trPr>
          <w:trHeight w:hRule="exact" w:val="397"/>
        </w:trPr>
        <w:tc>
          <w:tcPr>
            <w:tcW w:w="2368" w:type="pct"/>
            <w:vAlign w:val="center"/>
          </w:tcPr>
          <w:p w14:paraId="258EA961" w14:textId="77777777" w:rsidR="00343F75" w:rsidRPr="00BD1F8C" w:rsidRDefault="00343F75" w:rsidP="00BD1F8C">
            <w:pPr>
              <w:pStyle w:val="acctfourfigures"/>
              <w:tabs>
                <w:tab w:val="clear" w:pos="765"/>
              </w:tabs>
              <w:spacing w:line="240" w:lineRule="atLeast"/>
              <w:ind w:left="435" w:hanging="288"/>
              <w:rPr>
                <w:rFonts w:ascii="AngsanaUPC" w:hAnsi="AngsanaUPC" w:cs="AngsanaUPC"/>
                <w:sz w:val="29"/>
                <w:szCs w:val="29"/>
              </w:rPr>
            </w:pPr>
            <w:r w:rsidRPr="00BD1F8C">
              <w:rPr>
                <w:rFonts w:ascii="AngsanaUPC" w:hAnsi="AngsanaUPC" w:cs="AngsanaUPC"/>
                <w:sz w:val="29"/>
                <w:szCs w:val="29"/>
              </w:rPr>
              <w:t>shareholders of the Company</w:t>
            </w:r>
          </w:p>
        </w:tc>
        <w:tc>
          <w:tcPr>
            <w:tcW w:w="541" w:type="pct"/>
            <w:tcBorders>
              <w:bottom w:val="double" w:sz="4" w:space="0" w:color="auto"/>
            </w:tcBorders>
            <w:shd w:val="clear" w:color="auto" w:fill="auto"/>
          </w:tcPr>
          <w:p w14:paraId="6D04BF15" w14:textId="77777777" w:rsidR="00343F75" w:rsidRPr="00BD1F8C" w:rsidRDefault="00343F75" w:rsidP="00343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right="-72"/>
              <w:rPr>
                <w:rFonts w:ascii="AngsanaUPC" w:eastAsia="Cordia New" w:hAnsi="AngsanaUPC" w:cs="AngsanaUPC"/>
                <w:sz w:val="29"/>
                <w:szCs w:val="29"/>
              </w:rPr>
            </w:pPr>
            <w:r w:rsidRPr="00BD1F8C">
              <w:rPr>
                <w:rFonts w:ascii="AngsanaUPC" w:eastAsia="Cordia New" w:hAnsi="AngsanaUPC" w:cs="AngsanaUPC"/>
                <w:sz w:val="29"/>
                <w:szCs w:val="29"/>
              </w:rPr>
              <w:t>25,360</w:t>
            </w:r>
          </w:p>
        </w:tc>
        <w:tc>
          <w:tcPr>
            <w:tcW w:w="155" w:type="pct"/>
            <w:shd w:val="clear" w:color="auto" w:fill="auto"/>
          </w:tcPr>
          <w:p w14:paraId="6A238874" w14:textId="77777777" w:rsidR="00343F75" w:rsidRPr="00BD1F8C" w:rsidRDefault="00343F75" w:rsidP="00343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line="240" w:lineRule="auto"/>
              <w:ind w:left="-102" w:right="-72"/>
              <w:rPr>
                <w:rFonts w:ascii="AngsanaUPC" w:eastAsia="Cordia New" w:hAnsi="AngsanaUPC" w:cs="AngsanaUPC"/>
                <w:sz w:val="29"/>
                <w:szCs w:val="29"/>
              </w:rPr>
            </w:pPr>
          </w:p>
        </w:tc>
        <w:tc>
          <w:tcPr>
            <w:tcW w:w="571" w:type="pct"/>
            <w:tcBorders>
              <w:bottom w:val="double" w:sz="4" w:space="0" w:color="auto"/>
            </w:tcBorders>
            <w:shd w:val="clear" w:color="auto" w:fill="auto"/>
          </w:tcPr>
          <w:p w14:paraId="7036C5D8" w14:textId="77777777" w:rsidR="00343F75" w:rsidRPr="00BD1F8C" w:rsidRDefault="00343F75" w:rsidP="00343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right="-72"/>
              <w:rPr>
                <w:rFonts w:ascii="AngsanaUPC" w:eastAsia="Cordia New" w:hAnsi="AngsanaUPC" w:cs="AngsanaUPC"/>
                <w:sz w:val="29"/>
                <w:szCs w:val="29"/>
              </w:rPr>
            </w:pPr>
            <w:r w:rsidRPr="00BD1F8C">
              <w:rPr>
                <w:rFonts w:ascii="AngsanaUPC" w:eastAsia="Cordia New" w:hAnsi="AngsanaUPC" w:cs="AngsanaUPC"/>
                <w:sz w:val="29"/>
                <w:szCs w:val="29"/>
              </w:rPr>
              <w:t>6,209</w:t>
            </w:r>
          </w:p>
        </w:tc>
        <w:tc>
          <w:tcPr>
            <w:tcW w:w="156" w:type="pct"/>
            <w:shd w:val="clear" w:color="auto" w:fill="auto"/>
            <w:vAlign w:val="bottom"/>
          </w:tcPr>
          <w:p w14:paraId="0050EB68" w14:textId="77777777" w:rsidR="00343F75" w:rsidRPr="00BD1F8C" w:rsidRDefault="00343F75" w:rsidP="00343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102" w:right="-72"/>
              <w:rPr>
                <w:rFonts w:ascii="AngsanaUPC" w:eastAsia="Cordia New" w:hAnsi="AngsanaUPC" w:cs="AngsanaUPC"/>
                <w:sz w:val="29"/>
                <w:szCs w:val="29"/>
              </w:rPr>
            </w:pPr>
          </w:p>
        </w:tc>
        <w:tc>
          <w:tcPr>
            <w:tcW w:w="558" w:type="pct"/>
            <w:tcBorders>
              <w:bottom w:val="double" w:sz="4" w:space="0" w:color="auto"/>
            </w:tcBorders>
            <w:shd w:val="clear" w:color="auto" w:fill="auto"/>
            <w:vAlign w:val="bottom"/>
          </w:tcPr>
          <w:p w14:paraId="3B6392AE" w14:textId="77777777" w:rsidR="00343F75" w:rsidRPr="00BD1F8C" w:rsidRDefault="00343F75" w:rsidP="00EF1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102" w:right="-72"/>
              <w:rPr>
                <w:rFonts w:ascii="AngsanaUPC" w:eastAsia="Cordia New" w:hAnsi="AngsanaUPC" w:cs="AngsanaUPC"/>
                <w:sz w:val="29"/>
                <w:szCs w:val="29"/>
              </w:rPr>
            </w:pPr>
            <w:r w:rsidRPr="00BD1F8C">
              <w:rPr>
                <w:rFonts w:ascii="AngsanaUPC" w:eastAsia="Cordia New" w:hAnsi="AngsanaUPC" w:cs="AngsanaUPC"/>
                <w:sz w:val="29"/>
                <w:szCs w:val="29"/>
              </w:rPr>
              <w:t>32,097</w:t>
            </w:r>
          </w:p>
        </w:tc>
        <w:tc>
          <w:tcPr>
            <w:tcW w:w="136" w:type="pct"/>
            <w:shd w:val="clear" w:color="auto" w:fill="auto"/>
            <w:vAlign w:val="bottom"/>
          </w:tcPr>
          <w:p w14:paraId="75FEE2E5" w14:textId="77777777" w:rsidR="00343F75" w:rsidRPr="00BD1F8C" w:rsidRDefault="00343F75" w:rsidP="00343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102" w:right="-72"/>
              <w:rPr>
                <w:rFonts w:ascii="AngsanaUPC" w:eastAsia="Cordia New" w:hAnsi="AngsanaUPC" w:cs="AngsanaUPC"/>
                <w:sz w:val="29"/>
                <w:szCs w:val="29"/>
              </w:rPr>
            </w:pPr>
          </w:p>
        </w:tc>
        <w:tc>
          <w:tcPr>
            <w:tcW w:w="515" w:type="pct"/>
            <w:tcBorders>
              <w:bottom w:val="double" w:sz="4" w:space="0" w:color="auto"/>
            </w:tcBorders>
            <w:shd w:val="clear" w:color="auto" w:fill="auto"/>
            <w:vAlign w:val="bottom"/>
          </w:tcPr>
          <w:p w14:paraId="4E535092" w14:textId="77777777" w:rsidR="00343F75" w:rsidRPr="00BD1F8C" w:rsidRDefault="00343F75" w:rsidP="00343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102" w:right="-72"/>
              <w:rPr>
                <w:rFonts w:ascii="AngsanaUPC" w:eastAsia="Cordia New" w:hAnsi="AngsanaUPC" w:cs="AngsanaUPC"/>
                <w:sz w:val="29"/>
                <w:szCs w:val="29"/>
              </w:rPr>
            </w:pPr>
            <w:r w:rsidRPr="00BD1F8C">
              <w:rPr>
                <w:rFonts w:ascii="AngsanaUPC" w:eastAsia="Cordia New" w:hAnsi="AngsanaUPC" w:cs="AngsanaUPC"/>
                <w:sz w:val="29"/>
                <w:szCs w:val="29"/>
              </w:rPr>
              <w:t>10,382</w:t>
            </w:r>
          </w:p>
        </w:tc>
      </w:tr>
      <w:tr w:rsidR="00343F75" w:rsidRPr="00D54CE0" w14:paraId="7B7161E8" w14:textId="77777777" w:rsidTr="00E14220">
        <w:trPr>
          <w:trHeight w:hRule="exact" w:val="397"/>
        </w:trPr>
        <w:tc>
          <w:tcPr>
            <w:tcW w:w="2368" w:type="pct"/>
            <w:shd w:val="clear" w:color="auto" w:fill="auto"/>
            <w:vAlign w:val="center"/>
          </w:tcPr>
          <w:p w14:paraId="4E833B30" w14:textId="77777777" w:rsidR="00343F75" w:rsidRPr="00BD1F8C" w:rsidRDefault="00343F75" w:rsidP="00343F75">
            <w:pPr>
              <w:pStyle w:val="acctfourfigures"/>
              <w:tabs>
                <w:tab w:val="clear" w:pos="765"/>
              </w:tabs>
              <w:spacing w:line="240" w:lineRule="atLeast"/>
              <w:ind w:left="435" w:hanging="426"/>
              <w:rPr>
                <w:rFonts w:ascii="AngsanaUPC" w:hAnsi="AngsanaUPC" w:cs="AngsanaUPC"/>
                <w:sz w:val="29"/>
                <w:szCs w:val="29"/>
                <w:lang w:val="en-US" w:bidi="th-TH"/>
              </w:rPr>
            </w:pPr>
            <w:r w:rsidRPr="00BD1F8C">
              <w:rPr>
                <w:rFonts w:ascii="AngsanaUPC" w:hAnsi="AngsanaUPC" w:cs="AngsanaUPC"/>
                <w:sz w:val="29"/>
                <w:szCs w:val="29"/>
              </w:rPr>
              <w:t>Number of ordinary shares outstanding</w:t>
            </w:r>
          </w:p>
        </w:tc>
        <w:tc>
          <w:tcPr>
            <w:tcW w:w="541" w:type="pct"/>
            <w:tcBorders>
              <w:bottom w:val="double" w:sz="4" w:space="0" w:color="auto"/>
            </w:tcBorders>
            <w:shd w:val="clear" w:color="auto" w:fill="auto"/>
          </w:tcPr>
          <w:p w14:paraId="1B827DE0" w14:textId="77777777" w:rsidR="00343F75" w:rsidRPr="00BD1F8C" w:rsidRDefault="00343F75" w:rsidP="00343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102" w:right="-72"/>
              <w:rPr>
                <w:rFonts w:ascii="AngsanaUPC" w:eastAsia="Cordia New" w:hAnsi="AngsanaUPC" w:cs="AngsanaUPC"/>
                <w:sz w:val="29"/>
                <w:szCs w:val="29"/>
              </w:rPr>
            </w:pPr>
            <w:r w:rsidRPr="00BD1F8C">
              <w:rPr>
                <w:rFonts w:ascii="AngsanaUPC" w:eastAsia="Cordia New" w:hAnsi="AngsanaUPC" w:cs="AngsanaUPC"/>
                <w:sz w:val="29"/>
                <w:szCs w:val="29"/>
              </w:rPr>
              <w:t>17,624</w:t>
            </w:r>
          </w:p>
        </w:tc>
        <w:tc>
          <w:tcPr>
            <w:tcW w:w="155" w:type="pct"/>
            <w:shd w:val="clear" w:color="auto" w:fill="auto"/>
          </w:tcPr>
          <w:p w14:paraId="7823C141" w14:textId="77777777" w:rsidR="00343F75" w:rsidRPr="00BD1F8C" w:rsidRDefault="00343F75" w:rsidP="00343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line="240" w:lineRule="auto"/>
              <w:ind w:left="-102" w:right="-72"/>
              <w:rPr>
                <w:rFonts w:ascii="AngsanaUPC" w:eastAsia="Cordia New" w:hAnsi="AngsanaUPC" w:cs="AngsanaUPC"/>
                <w:sz w:val="29"/>
                <w:szCs w:val="29"/>
              </w:rPr>
            </w:pPr>
          </w:p>
        </w:tc>
        <w:tc>
          <w:tcPr>
            <w:tcW w:w="571" w:type="pct"/>
            <w:tcBorders>
              <w:bottom w:val="double" w:sz="4" w:space="0" w:color="auto"/>
            </w:tcBorders>
            <w:shd w:val="clear" w:color="auto" w:fill="auto"/>
          </w:tcPr>
          <w:p w14:paraId="0EB9D460" w14:textId="77777777" w:rsidR="00343F75" w:rsidRPr="00BD1F8C" w:rsidRDefault="00343F75" w:rsidP="00343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2" w:right="-72"/>
              <w:jc w:val="center"/>
              <w:rPr>
                <w:rFonts w:ascii="AngsanaUPC" w:eastAsia="Cordia New" w:hAnsi="AngsanaUPC" w:cs="AngsanaUPC"/>
                <w:sz w:val="29"/>
                <w:szCs w:val="29"/>
              </w:rPr>
            </w:pPr>
            <w:r w:rsidRPr="00BD1F8C">
              <w:rPr>
                <w:rFonts w:ascii="AngsanaUPC" w:eastAsia="Cordia New" w:hAnsi="AngsanaUPC" w:cs="AngsanaUPC"/>
                <w:sz w:val="29"/>
                <w:szCs w:val="29"/>
              </w:rPr>
              <w:t xml:space="preserve">      17,624</w:t>
            </w:r>
          </w:p>
        </w:tc>
        <w:tc>
          <w:tcPr>
            <w:tcW w:w="156" w:type="pct"/>
            <w:shd w:val="clear" w:color="auto" w:fill="auto"/>
            <w:vAlign w:val="bottom"/>
          </w:tcPr>
          <w:p w14:paraId="0A1520CC" w14:textId="77777777" w:rsidR="00343F75" w:rsidRPr="00BD1F8C" w:rsidRDefault="00343F75" w:rsidP="00343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102" w:right="-72"/>
              <w:rPr>
                <w:rFonts w:ascii="AngsanaUPC" w:eastAsia="Cordia New" w:hAnsi="AngsanaUPC" w:cs="AngsanaUPC"/>
                <w:sz w:val="29"/>
                <w:szCs w:val="29"/>
              </w:rPr>
            </w:pPr>
          </w:p>
        </w:tc>
        <w:tc>
          <w:tcPr>
            <w:tcW w:w="558" w:type="pct"/>
            <w:tcBorders>
              <w:bottom w:val="double" w:sz="4" w:space="0" w:color="auto"/>
            </w:tcBorders>
            <w:shd w:val="clear" w:color="auto" w:fill="auto"/>
            <w:vAlign w:val="bottom"/>
          </w:tcPr>
          <w:p w14:paraId="6797F53E" w14:textId="77777777" w:rsidR="00343F75" w:rsidRPr="00BD1F8C" w:rsidRDefault="00343F75" w:rsidP="00EF1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102" w:right="-72"/>
              <w:rPr>
                <w:rFonts w:ascii="AngsanaUPC" w:eastAsia="Cordia New" w:hAnsi="AngsanaUPC" w:cs="AngsanaUPC"/>
                <w:sz w:val="29"/>
                <w:szCs w:val="29"/>
              </w:rPr>
            </w:pPr>
            <w:r w:rsidRPr="00BD1F8C">
              <w:rPr>
                <w:rFonts w:ascii="AngsanaUPC" w:eastAsia="Cordia New" w:hAnsi="AngsanaUPC" w:cs="AngsanaUPC"/>
                <w:sz w:val="29"/>
                <w:szCs w:val="29"/>
              </w:rPr>
              <w:t>17,624</w:t>
            </w:r>
          </w:p>
        </w:tc>
        <w:tc>
          <w:tcPr>
            <w:tcW w:w="136" w:type="pct"/>
            <w:shd w:val="clear" w:color="auto" w:fill="auto"/>
            <w:vAlign w:val="bottom"/>
          </w:tcPr>
          <w:p w14:paraId="4BA84222" w14:textId="77777777" w:rsidR="00343F75" w:rsidRPr="00BD1F8C" w:rsidRDefault="00343F75" w:rsidP="00343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102" w:right="-72"/>
              <w:rPr>
                <w:rFonts w:ascii="AngsanaUPC" w:eastAsia="Cordia New" w:hAnsi="AngsanaUPC" w:cs="AngsanaUPC"/>
                <w:sz w:val="29"/>
                <w:szCs w:val="29"/>
              </w:rPr>
            </w:pPr>
          </w:p>
        </w:tc>
        <w:tc>
          <w:tcPr>
            <w:tcW w:w="515" w:type="pct"/>
            <w:tcBorders>
              <w:bottom w:val="double" w:sz="4" w:space="0" w:color="auto"/>
            </w:tcBorders>
            <w:shd w:val="clear" w:color="auto" w:fill="auto"/>
            <w:vAlign w:val="bottom"/>
          </w:tcPr>
          <w:p w14:paraId="10FE00CD" w14:textId="77777777" w:rsidR="00343F75" w:rsidRPr="00BD1F8C" w:rsidRDefault="00343F75" w:rsidP="00343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240" w:lineRule="auto"/>
              <w:ind w:right="-72"/>
              <w:rPr>
                <w:rFonts w:ascii="AngsanaUPC" w:eastAsia="Cordia New" w:hAnsi="AngsanaUPC" w:cs="AngsanaUPC"/>
                <w:sz w:val="29"/>
                <w:szCs w:val="29"/>
              </w:rPr>
            </w:pPr>
            <w:r w:rsidRPr="00BD1F8C">
              <w:rPr>
                <w:rFonts w:ascii="AngsanaUPC" w:eastAsia="Cordia New" w:hAnsi="AngsanaUPC" w:cs="AngsanaUPC"/>
                <w:sz w:val="29"/>
                <w:szCs w:val="29"/>
              </w:rPr>
              <w:t>17,624</w:t>
            </w:r>
          </w:p>
        </w:tc>
      </w:tr>
      <w:tr w:rsidR="00343F75" w:rsidRPr="00D54CE0" w14:paraId="4F245973" w14:textId="77777777" w:rsidTr="00E14220">
        <w:trPr>
          <w:trHeight w:hRule="exact" w:val="397"/>
        </w:trPr>
        <w:tc>
          <w:tcPr>
            <w:tcW w:w="2368" w:type="pct"/>
          </w:tcPr>
          <w:p w14:paraId="386DFD97" w14:textId="77777777" w:rsidR="00343F75" w:rsidRPr="00D54CE0" w:rsidRDefault="00343F75" w:rsidP="00343F75">
            <w:pPr>
              <w:pStyle w:val="acctfourfigures"/>
              <w:tabs>
                <w:tab w:val="clear" w:pos="765"/>
              </w:tabs>
              <w:spacing w:line="240" w:lineRule="atLeast"/>
              <w:ind w:left="435" w:hanging="426"/>
              <w:rPr>
                <w:rFonts w:ascii="AngsanaUPC" w:eastAsia="Cordia New" w:hAnsi="AngsanaUPC" w:cs="AngsanaUPC"/>
                <w:b/>
                <w:bCs/>
                <w:sz w:val="29"/>
                <w:szCs w:val="29"/>
                <w:cs/>
                <w:lang w:val="en-US"/>
              </w:rPr>
            </w:pPr>
            <w:r w:rsidRPr="00D54CE0">
              <w:rPr>
                <w:rFonts w:ascii="AngsanaUPC" w:hAnsi="AngsanaUPC" w:cs="AngsanaUPC"/>
                <w:b/>
                <w:bCs/>
                <w:sz w:val="29"/>
                <w:szCs w:val="29"/>
              </w:rPr>
              <w:t xml:space="preserve">Earnings per share (basic) </w:t>
            </w:r>
            <w:r w:rsidRPr="00D54CE0">
              <w:rPr>
                <w:rFonts w:ascii="AngsanaUPC" w:hAnsi="AngsanaUPC" w:cs="AngsanaUPC"/>
                <w:b/>
                <w:bCs/>
                <w:i/>
                <w:iCs/>
                <w:sz w:val="29"/>
                <w:szCs w:val="29"/>
              </w:rPr>
              <w:t>(in Baht)</w:t>
            </w:r>
          </w:p>
        </w:tc>
        <w:tc>
          <w:tcPr>
            <w:tcW w:w="541" w:type="pct"/>
            <w:tcBorders>
              <w:bottom w:val="double" w:sz="4" w:space="0" w:color="auto"/>
            </w:tcBorders>
            <w:shd w:val="clear" w:color="auto" w:fill="auto"/>
          </w:tcPr>
          <w:p w14:paraId="6EA66E68" w14:textId="77777777" w:rsidR="00343F75" w:rsidRPr="00D54CE0" w:rsidRDefault="00343F75" w:rsidP="00797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rPr>
                <w:rFonts w:ascii="AngsanaUPC" w:eastAsia="Cordia New" w:hAnsi="AngsanaUPC" w:cs="AngsanaUPC"/>
                <w:b/>
                <w:bCs/>
                <w:sz w:val="29"/>
                <w:szCs w:val="29"/>
              </w:rPr>
            </w:pPr>
            <w:r w:rsidRPr="00BB7452">
              <w:rPr>
                <w:rFonts w:ascii="AngsanaUPC" w:eastAsia="Cordia New" w:hAnsi="AngsanaUPC" w:cs="AngsanaUPC"/>
                <w:b/>
                <w:bCs/>
                <w:sz w:val="29"/>
                <w:szCs w:val="29"/>
              </w:rPr>
              <w:t xml:space="preserve">          1.44</w:t>
            </w:r>
          </w:p>
        </w:tc>
        <w:tc>
          <w:tcPr>
            <w:tcW w:w="155" w:type="pct"/>
            <w:shd w:val="clear" w:color="auto" w:fill="auto"/>
          </w:tcPr>
          <w:p w14:paraId="01E682D9" w14:textId="77777777" w:rsidR="00343F75" w:rsidRPr="00D54CE0" w:rsidRDefault="00343F75" w:rsidP="00343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 w:val="decimal" w:pos="815"/>
              </w:tabs>
              <w:spacing w:line="240" w:lineRule="auto"/>
              <w:ind w:left="-102" w:right="-72"/>
              <w:rPr>
                <w:rFonts w:ascii="AngsanaUPC" w:eastAsia="Cordia New" w:hAnsi="AngsanaUPC" w:cs="AngsanaUPC"/>
                <w:b/>
                <w:bCs/>
                <w:sz w:val="29"/>
                <w:szCs w:val="29"/>
              </w:rPr>
            </w:pPr>
          </w:p>
        </w:tc>
        <w:tc>
          <w:tcPr>
            <w:tcW w:w="571" w:type="pct"/>
            <w:tcBorders>
              <w:top w:val="double" w:sz="4" w:space="0" w:color="auto"/>
              <w:bottom w:val="double" w:sz="4" w:space="0" w:color="auto"/>
            </w:tcBorders>
            <w:shd w:val="clear" w:color="auto" w:fill="auto"/>
          </w:tcPr>
          <w:p w14:paraId="03366413" w14:textId="77777777" w:rsidR="00343F75" w:rsidRPr="00D54CE0" w:rsidRDefault="00343F75" w:rsidP="00343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UPC" w:eastAsia="Cordia New" w:hAnsi="AngsanaUPC" w:cs="AngsanaUPC"/>
                <w:b/>
                <w:bCs/>
                <w:sz w:val="29"/>
                <w:szCs w:val="29"/>
              </w:rPr>
            </w:pPr>
            <w:r w:rsidRPr="00D54CE0">
              <w:rPr>
                <w:rFonts w:ascii="AngsanaUPC" w:eastAsia="Cordia New" w:hAnsi="AngsanaUPC" w:cs="AngsanaUPC"/>
                <w:b/>
                <w:bCs/>
                <w:sz w:val="29"/>
                <w:szCs w:val="29"/>
              </w:rPr>
              <w:t xml:space="preserve">       </w:t>
            </w:r>
            <w:r>
              <w:rPr>
                <w:rFonts w:ascii="AngsanaUPC" w:eastAsia="Cordia New" w:hAnsi="AngsanaUPC" w:cs="AngsanaUPC"/>
                <w:b/>
                <w:bCs/>
                <w:sz w:val="29"/>
                <w:szCs w:val="29"/>
              </w:rPr>
              <w:t>0.35</w:t>
            </w:r>
          </w:p>
        </w:tc>
        <w:tc>
          <w:tcPr>
            <w:tcW w:w="156" w:type="pct"/>
            <w:tcBorders>
              <w:bottom w:val="nil"/>
            </w:tcBorders>
            <w:shd w:val="clear" w:color="auto" w:fill="auto"/>
          </w:tcPr>
          <w:p w14:paraId="58A9EAF2" w14:textId="77777777" w:rsidR="00343F75" w:rsidRPr="00D54CE0" w:rsidRDefault="00343F75" w:rsidP="00343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02" w:right="54"/>
              <w:rPr>
                <w:rFonts w:ascii="AngsanaUPC" w:eastAsia="Cordia New" w:hAnsi="AngsanaUPC" w:cs="AngsanaUPC"/>
                <w:b/>
                <w:bCs/>
                <w:sz w:val="29"/>
                <w:szCs w:val="29"/>
              </w:rPr>
            </w:pPr>
          </w:p>
        </w:tc>
        <w:tc>
          <w:tcPr>
            <w:tcW w:w="558" w:type="pct"/>
            <w:tcBorders>
              <w:bottom w:val="double" w:sz="4" w:space="0" w:color="auto"/>
            </w:tcBorders>
            <w:shd w:val="clear" w:color="auto" w:fill="auto"/>
          </w:tcPr>
          <w:p w14:paraId="09A71FAD" w14:textId="77777777" w:rsidR="00343F75" w:rsidRPr="00D54CE0" w:rsidRDefault="00343F75" w:rsidP="00343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40" w:lineRule="auto"/>
              <w:ind w:right="-72"/>
              <w:rPr>
                <w:rFonts w:ascii="AngsanaUPC" w:eastAsia="Cordia New" w:hAnsi="AngsanaUPC" w:cs="AngsanaUPC"/>
                <w:b/>
                <w:bCs/>
                <w:sz w:val="29"/>
                <w:szCs w:val="29"/>
              </w:rPr>
            </w:pPr>
            <w:r w:rsidRPr="00BB7452">
              <w:rPr>
                <w:rFonts w:ascii="AngsanaUPC" w:eastAsia="Cordia New" w:hAnsi="AngsanaUPC" w:cs="AngsanaUPC"/>
                <w:b/>
                <w:bCs/>
                <w:sz w:val="29"/>
                <w:szCs w:val="29"/>
              </w:rPr>
              <w:t xml:space="preserve">          1.82</w:t>
            </w:r>
          </w:p>
        </w:tc>
        <w:tc>
          <w:tcPr>
            <w:tcW w:w="136" w:type="pct"/>
            <w:tcBorders>
              <w:bottom w:val="nil"/>
            </w:tcBorders>
            <w:shd w:val="clear" w:color="auto" w:fill="auto"/>
          </w:tcPr>
          <w:p w14:paraId="6B76F2E8" w14:textId="77777777" w:rsidR="00343F75" w:rsidRPr="00D54CE0" w:rsidRDefault="00343F75" w:rsidP="00343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02" w:right="54"/>
              <w:rPr>
                <w:rFonts w:ascii="AngsanaUPC" w:eastAsia="Cordia New" w:hAnsi="AngsanaUPC" w:cs="AngsanaUPC"/>
                <w:b/>
                <w:bCs/>
                <w:sz w:val="29"/>
                <w:szCs w:val="29"/>
              </w:rPr>
            </w:pPr>
          </w:p>
        </w:tc>
        <w:tc>
          <w:tcPr>
            <w:tcW w:w="515" w:type="pct"/>
            <w:tcBorders>
              <w:top w:val="double" w:sz="4" w:space="0" w:color="auto"/>
              <w:bottom w:val="double" w:sz="4" w:space="0" w:color="auto"/>
            </w:tcBorders>
            <w:shd w:val="clear" w:color="auto" w:fill="auto"/>
          </w:tcPr>
          <w:p w14:paraId="4D519DED" w14:textId="77777777" w:rsidR="00343F75" w:rsidRPr="00D54CE0" w:rsidRDefault="00343F75" w:rsidP="00343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UPC" w:eastAsia="Cordia New" w:hAnsi="AngsanaUPC" w:cs="AngsanaUPC"/>
                <w:b/>
                <w:bCs/>
                <w:sz w:val="29"/>
                <w:szCs w:val="29"/>
              </w:rPr>
            </w:pPr>
            <w:r w:rsidRPr="00D54CE0">
              <w:rPr>
                <w:rFonts w:ascii="AngsanaUPC" w:eastAsia="Cordia New" w:hAnsi="AngsanaUPC" w:cs="AngsanaUPC"/>
                <w:b/>
                <w:bCs/>
                <w:sz w:val="29"/>
                <w:szCs w:val="29"/>
              </w:rPr>
              <w:t xml:space="preserve">       0.</w:t>
            </w:r>
            <w:r>
              <w:rPr>
                <w:rFonts w:ascii="AngsanaUPC" w:eastAsia="Cordia New" w:hAnsi="AngsanaUPC" w:cs="AngsanaUPC"/>
                <w:b/>
                <w:bCs/>
                <w:sz w:val="29"/>
                <w:szCs w:val="29"/>
              </w:rPr>
              <w:t>59</w:t>
            </w:r>
          </w:p>
        </w:tc>
      </w:tr>
    </w:tbl>
    <w:p w14:paraId="4CF61AFE" w14:textId="30B89E46" w:rsidR="00DC2F21" w:rsidRDefault="00DC2F21" w:rsidP="00226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96"/>
          <w:tab w:val="left" w:pos="7230"/>
        </w:tabs>
        <w:spacing w:before="200" w:line="360" w:lineRule="exact"/>
        <w:rPr>
          <w:rFonts w:ascii="AngsanaUPC" w:hAnsi="AngsanaUPC" w:cs="AngsanaUPC"/>
          <w:b/>
          <w:bCs/>
          <w:sz w:val="29"/>
          <w:szCs w:val="29"/>
        </w:rPr>
      </w:pPr>
    </w:p>
    <w:p w14:paraId="359CA5D1" w14:textId="77777777" w:rsidR="00BD1F8C" w:rsidRPr="00D54CE0" w:rsidRDefault="00BD1F8C" w:rsidP="00226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96"/>
          <w:tab w:val="left" w:pos="7230"/>
        </w:tabs>
        <w:spacing w:before="200" w:line="360" w:lineRule="exact"/>
        <w:rPr>
          <w:rFonts w:ascii="AngsanaUPC" w:hAnsi="AngsanaUPC" w:cs="AngsanaUPC"/>
          <w:b/>
          <w:bCs/>
          <w:sz w:val="29"/>
          <w:szCs w:val="29"/>
        </w:rPr>
      </w:pPr>
    </w:p>
    <w:p w14:paraId="187659CB" w14:textId="77777777" w:rsidR="00022EC4" w:rsidRPr="00D54CE0" w:rsidRDefault="00022EC4" w:rsidP="003B077E">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944"/>
          <w:tab w:val="left" w:pos="6096"/>
          <w:tab w:val="left" w:pos="7230"/>
        </w:tabs>
        <w:spacing w:before="200" w:line="360" w:lineRule="exact"/>
        <w:ind w:left="567" w:hanging="567"/>
        <w:rPr>
          <w:rFonts w:ascii="AngsanaUPC" w:hAnsi="AngsanaUPC" w:cs="AngsanaUPC"/>
          <w:b/>
          <w:bCs/>
          <w:sz w:val="29"/>
          <w:szCs w:val="29"/>
        </w:rPr>
      </w:pPr>
      <w:r w:rsidRPr="00D54CE0">
        <w:rPr>
          <w:rFonts w:ascii="AngsanaUPC" w:hAnsi="AngsanaUPC" w:cs="AngsanaUPC"/>
          <w:b/>
          <w:bCs/>
          <w:sz w:val="29"/>
          <w:szCs w:val="29"/>
        </w:rPr>
        <w:lastRenderedPageBreak/>
        <w:t>Fair Value Measurement</w:t>
      </w:r>
    </w:p>
    <w:p w14:paraId="0F5F7A38" w14:textId="77777777" w:rsidR="00210717" w:rsidRPr="00D54CE0" w:rsidRDefault="00210717" w:rsidP="00BD1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96"/>
          <w:tab w:val="left" w:pos="7230"/>
        </w:tabs>
        <w:spacing w:before="200" w:line="360" w:lineRule="exact"/>
        <w:ind w:left="567" w:hanging="27"/>
        <w:rPr>
          <w:rFonts w:ascii="AngsanaUPC" w:hAnsi="AngsanaUPC" w:cs="AngsanaUPC"/>
          <w:b/>
          <w:bCs/>
          <w:i/>
          <w:iCs/>
          <w:sz w:val="29"/>
          <w:szCs w:val="29"/>
        </w:rPr>
      </w:pPr>
      <w:r w:rsidRPr="00D54CE0">
        <w:rPr>
          <w:rFonts w:ascii="AngsanaUPC" w:hAnsi="AngsanaUPC" w:cs="AngsanaUPC"/>
          <w:b/>
          <w:bCs/>
          <w:i/>
          <w:iCs/>
          <w:sz w:val="29"/>
          <w:szCs w:val="29"/>
        </w:rPr>
        <w:t>Carrying amount and fair values</w:t>
      </w:r>
    </w:p>
    <w:p w14:paraId="5CE07608" w14:textId="77777777" w:rsidR="00210717" w:rsidRPr="00D54CE0" w:rsidRDefault="00210717" w:rsidP="00BD1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96"/>
          <w:tab w:val="left" w:pos="7230"/>
        </w:tabs>
        <w:spacing w:before="200" w:after="120" w:line="360" w:lineRule="exact"/>
        <w:ind w:left="540"/>
        <w:jc w:val="thaiDistribute"/>
        <w:rPr>
          <w:rFonts w:ascii="AngsanaUPC" w:hAnsi="AngsanaUPC" w:cs="AngsanaUPC"/>
          <w:sz w:val="29"/>
          <w:szCs w:val="29"/>
        </w:rPr>
      </w:pPr>
      <w:r w:rsidRPr="00D54CE0">
        <w:rPr>
          <w:rFonts w:ascii="AngsanaUPC" w:hAnsi="AngsanaUPC" w:cs="AngsanaUPC"/>
          <w:sz w:val="29"/>
          <w:szCs w:val="29"/>
        </w:rPr>
        <w:t>The following table shows the carrying amounts and fair values of financial assets and financial liabilities, including their levels in the fair value hierarchy. It does not include fair value information for financial assets and financial liabilities not measured at fair value if the carrying amount is a reasonable approximation of fair value.</w:t>
      </w:r>
    </w:p>
    <w:tbl>
      <w:tblPr>
        <w:tblpPr w:leftFromText="180" w:rightFromText="180" w:vertAnchor="text" w:horzAnchor="margin" w:tblpX="485" w:tblpY="183"/>
        <w:tblW w:w="9245" w:type="dxa"/>
        <w:tblLayout w:type="fixed"/>
        <w:tblCellMar>
          <w:left w:w="79" w:type="dxa"/>
          <w:right w:w="79" w:type="dxa"/>
        </w:tblCellMar>
        <w:tblLook w:val="04A0" w:firstRow="1" w:lastRow="0" w:firstColumn="1" w:lastColumn="0" w:noHBand="0" w:noVBand="1"/>
      </w:tblPr>
      <w:tblGrid>
        <w:gridCol w:w="3690"/>
        <w:gridCol w:w="981"/>
        <w:gridCol w:w="178"/>
        <w:gridCol w:w="957"/>
        <w:gridCol w:w="178"/>
        <w:gridCol w:w="957"/>
        <w:gridCol w:w="178"/>
        <w:gridCol w:w="956"/>
        <w:gridCol w:w="178"/>
        <w:gridCol w:w="992"/>
      </w:tblGrid>
      <w:tr w:rsidR="0072265C" w:rsidRPr="00D54CE0" w14:paraId="7EACBE2A" w14:textId="77777777" w:rsidTr="00BD1F8C">
        <w:trPr>
          <w:trHeight w:hRule="exact" w:val="369"/>
          <w:tblHeader/>
        </w:trPr>
        <w:tc>
          <w:tcPr>
            <w:tcW w:w="3690" w:type="dxa"/>
            <w:vAlign w:val="bottom"/>
          </w:tcPr>
          <w:p w14:paraId="2A1CF9E2" w14:textId="77777777" w:rsidR="0072265C" w:rsidRPr="00D54CE0" w:rsidRDefault="0072265C" w:rsidP="00BD1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285" w:hanging="285"/>
              <w:rPr>
                <w:rFonts w:ascii="AngsanaUPC" w:eastAsia="SimSun" w:hAnsi="AngsanaUPC" w:cs="AngsanaUPC"/>
                <w:i/>
                <w:iCs/>
                <w:color w:val="0000FF"/>
                <w:sz w:val="29"/>
                <w:szCs w:val="29"/>
              </w:rPr>
            </w:pPr>
          </w:p>
        </w:tc>
        <w:tc>
          <w:tcPr>
            <w:tcW w:w="981" w:type="dxa"/>
          </w:tcPr>
          <w:p w14:paraId="34AB18F0" w14:textId="77777777" w:rsidR="0072265C" w:rsidRPr="00D54CE0" w:rsidRDefault="0072265C" w:rsidP="00BD1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65"/>
              </w:tabs>
              <w:ind w:left="-79" w:right="-79"/>
              <w:jc w:val="center"/>
              <w:rPr>
                <w:rFonts w:ascii="AngsanaUPC" w:eastAsia="SimSun" w:hAnsi="AngsanaUPC" w:cs="AngsanaUPC"/>
                <w:b/>
                <w:bCs/>
                <w:sz w:val="29"/>
                <w:szCs w:val="29"/>
              </w:rPr>
            </w:pPr>
          </w:p>
        </w:tc>
        <w:tc>
          <w:tcPr>
            <w:tcW w:w="178" w:type="dxa"/>
          </w:tcPr>
          <w:p w14:paraId="22E86DC1" w14:textId="77777777" w:rsidR="0072265C" w:rsidRPr="00D54CE0" w:rsidRDefault="0072265C" w:rsidP="00BD1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65"/>
              </w:tabs>
              <w:ind w:left="-79" w:right="-79"/>
              <w:jc w:val="center"/>
              <w:rPr>
                <w:rFonts w:ascii="AngsanaUPC" w:eastAsia="SimSun" w:hAnsi="AngsanaUPC" w:cs="AngsanaUPC"/>
                <w:b/>
                <w:bCs/>
                <w:sz w:val="29"/>
                <w:szCs w:val="29"/>
                <w:cs/>
                <w:lang w:val="en-GB"/>
              </w:rPr>
            </w:pPr>
          </w:p>
        </w:tc>
        <w:tc>
          <w:tcPr>
            <w:tcW w:w="4396" w:type="dxa"/>
            <w:gridSpan w:val="7"/>
            <w:vAlign w:val="bottom"/>
          </w:tcPr>
          <w:p w14:paraId="49C7524A" w14:textId="77777777" w:rsidR="0072265C" w:rsidRPr="00D54CE0" w:rsidRDefault="005619AB" w:rsidP="00BD1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65"/>
              </w:tabs>
              <w:ind w:left="-79"/>
              <w:jc w:val="right"/>
              <w:rPr>
                <w:rFonts w:ascii="AngsanaUPC" w:eastAsia="SimSun" w:hAnsi="AngsanaUPC" w:cs="AngsanaUPC"/>
                <w:b/>
                <w:bCs/>
                <w:sz w:val="29"/>
                <w:szCs w:val="29"/>
                <w:cs/>
                <w:lang w:val="en-GB"/>
              </w:rPr>
            </w:pPr>
            <w:r w:rsidRPr="00D54CE0">
              <w:rPr>
                <w:rFonts w:ascii="AngsanaUPC" w:hAnsi="AngsanaUPC" w:cs="AngsanaUPC"/>
                <w:color w:val="000000"/>
                <w:sz w:val="29"/>
                <w:szCs w:val="29"/>
              </w:rPr>
              <w:t>Unit : Thousand Baht</w:t>
            </w:r>
          </w:p>
        </w:tc>
      </w:tr>
      <w:tr w:rsidR="0042264D" w:rsidRPr="00D54CE0" w14:paraId="6182B40B" w14:textId="77777777" w:rsidTr="00BD1F8C">
        <w:trPr>
          <w:trHeight w:val="363"/>
          <w:tblHeader/>
        </w:trPr>
        <w:tc>
          <w:tcPr>
            <w:tcW w:w="3690" w:type="dxa"/>
            <w:vMerge w:val="restart"/>
            <w:vAlign w:val="bottom"/>
          </w:tcPr>
          <w:p w14:paraId="440856EE" w14:textId="77777777" w:rsidR="0042264D" w:rsidRPr="00D54CE0" w:rsidRDefault="0042264D" w:rsidP="00BD1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285" w:hanging="285"/>
              <w:rPr>
                <w:rFonts w:ascii="AngsanaUPC" w:eastAsia="SimSun" w:hAnsi="AngsanaUPC" w:cs="AngsanaUPC"/>
                <w:i/>
                <w:iCs/>
                <w:color w:val="0000FF"/>
                <w:sz w:val="29"/>
                <w:szCs w:val="29"/>
              </w:rPr>
            </w:pPr>
          </w:p>
        </w:tc>
        <w:tc>
          <w:tcPr>
            <w:tcW w:w="981" w:type="dxa"/>
          </w:tcPr>
          <w:p w14:paraId="0EFBC41A" w14:textId="77777777" w:rsidR="0042264D" w:rsidRPr="00D54CE0" w:rsidRDefault="0042264D" w:rsidP="00BD1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65"/>
              </w:tabs>
              <w:ind w:left="-79" w:right="-79"/>
              <w:jc w:val="center"/>
              <w:rPr>
                <w:rFonts w:ascii="AngsanaUPC" w:eastAsia="SimSun" w:hAnsi="AngsanaUPC" w:cs="AngsanaUPC"/>
                <w:b/>
                <w:bCs/>
                <w:sz w:val="29"/>
                <w:szCs w:val="29"/>
              </w:rPr>
            </w:pPr>
          </w:p>
        </w:tc>
        <w:tc>
          <w:tcPr>
            <w:tcW w:w="178" w:type="dxa"/>
          </w:tcPr>
          <w:p w14:paraId="6B9ED28A" w14:textId="77777777" w:rsidR="0042264D" w:rsidRPr="00D54CE0" w:rsidRDefault="0042264D" w:rsidP="00BD1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65"/>
              </w:tabs>
              <w:ind w:left="-79" w:right="-79"/>
              <w:jc w:val="center"/>
              <w:rPr>
                <w:rFonts w:ascii="AngsanaUPC" w:eastAsia="SimSun" w:hAnsi="AngsanaUPC" w:cs="AngsanaUPC"/>
                <w:b/>
                <w:bCs/>
                <w:sz w:val="29"/>
                <w:szCs w:val="29"/>
                <w:cs/>
                <w:lang w:val="en-GB"/>
              </w:rPr>
            </w:pPr>
          </w:p>
        </w:tc>
        <w:tc>
          <w:tcPr>
            <w:tcW w:w="4396" w:type="dxa"/>
            <w:gridSpan w:val="7"/>
            <w:tcBorders>
              <w:bottom w:val="single" w:sz="4" w:space="0" w:color="auto"/>
            </w:tcBorders>
            <w:shd w:val="clear" w:color="auto" w:fill="auto"/>
            <w:vAlign w:val="center"/>
            <w:hideMark/>
          </w:tcPr>
          <w:p w14:paraId="46FFE1B5" w14:textId="77777777" w:rsidR="0042264D" w:rsidRPr="00D54CE0" w:rsidRDefault="0042264D" w:rsidP="00BD1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3" w:right="-108" w:firstLine="6"/>
              <w:jc w:val="center"/>
              <w:rPr>
                <w:rFonts w:ascii="AngsanaUPC" w:hAnsi="AngsanaUPC" w:cs="AngsanaUPC"/>
                <w:b/>
                <w:spacing w:val="-2"/>
                <w:sz w:val="29"/>
                <w:szCs w:val="29"/>
                <w:cs/>
              </w:rPr>
            </w:pPr>
            <w:r w:rsidRPr="00D54CE0">
              <w:rPr>
                <w:rFonts w:ascii="AngsanaUPC" w:hAnsi="AngsanaUPC" w:cs="AngsanaUPC"/>
                <w:b/>
                <w:sz w:val="29"/>
                <w:szCs w:val="29"/>
              </w:rPr>
              <w:t>Financial statements in which the equity method is applied and separate financial statements</w:t>
            </w:r>
          </w:p>
        </w:tc>
      </w:tr>
      <w:tr w:rsidR="00B240A7" w:rsidRPr="00D54CE0" w14:paraId="270A1E67" w14:textId="77777777" w:rsidTr="00B240A7">
        <w:trPr>
          <w:trHeight w:hRule="exact" w:val="397"/>
          <w:tblHeader/>
        </w:trPr>
        <w:tc>
          <w:tcPr>
            <w:tcW w:w="3690" w:type="dxa"/>
            <w:vMerge/>
            <w:vAlign w:val="center"/>
          </w:tcPr>
          <w:p w14:paraId="3F345284" w14:textId="77777777" w:rsidR="00B240A7" w:rsidRPr="00D54CE0" w:rsidRDefault="00B240A7" w:rsidP="00BD1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eastAsia="SimSun" w:hAnsi="AngsanaUPC" w:cs="AngsanaUPC"/>
                <w:i/>
                <w:iCs/>
                <w:color w:val="0000FF"/>
                <w:sz w:val="29"/>
                <w:szCs w:val="29"/>
              </w:rPr>
            </w:pPr>
          </w:p>
        </w:tc>
        <w:tc>
          <w:tcPr>
            <w:tcW w:w="981" w:type="dxa"/>
          </w:tcPr>
          <w:p w14:paraId="554E778E" w14:textId="4B405C42" w:rsidR="00B240A7" w:rsidRPr="00D54CE0" w:rsidRDefault="00B240A7" w:rsidP="00BD1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79" w:right="-84"/>
              <w:jc w:val="center"/>
              <w:rPr>
                <w:rFonts w:ascii="AngsanaUPC" w:hAnsi="AngsanaUPC" w:cs="AngsanaUPC"/>
                <w:sz w:val="29"/>
                <w:szCs w:val="29"/>
              </w:rPr>
            </w:pPr>
            <w:r w:rsidRPr="00D54CE0">
              <w:rPr>
                <w:rFonts w:ascii="AngsanaUPC" w:hAnsi="AngsanaUPC" w:cs="AngsanaUPC"/>
                <w:sz w:val="29"/>
                <w:szCs w:val="29"/>
              </w:rPr>
              <w:t>Carrying</w:t>
            </w:r>
          </w:p>
        </w:tc>
        <w:tc>
          <w:tcPr>
            <w:tcW w:w="178" w:type="dxa"/>
          </w:tcPr>
          <w:p w14:paraId="3E4D681D" w14:textId="77777777" w:rsidR="00B240A7" w:rsidRPr="00D54CE0" w:rsidRDefault="00B240A7" w:rsidP="00BD1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65"/>
              </w:tabs>
              <w:ind w:left="-79" w:right="-79"/>
              <w:jc w:val="center"/>
              <w:rPr>
                <w:rFonts w:ascii="AngsanaUPC" w:eastAsia="SimSun" w:hAnsi="AngsanaUPC" w:cs="AngsanaUPC"/>
                <w:sz w:val="29"/>
                <w:szCs w:val="29"/>
                <w:cs/>
                <w:lang w:val="en-GB"/>
              </w:rPr>
            </w:pPr>
          </w:p>
        </w:tc>
        <w:tc>
          <w:tcPr>
            <w:tcW w:w="4396" w:type="dxa"/>
            <w:gridSpan w:val="7"/>
            <w:vMerge w:val="restart"/>
            <w:tcBorders>
              <w:top w:val="nil"/>
              <w:left w:val="nil"/>
              <w:right w:val="nil"/>
            </w:tcBorders>
            <w:vAlign w:val="bottom"/>
          </w:tcPr>
          <w:p w14:paraId="3A9FFF18" w14:textId="1B7A5CAA" w:rsidR="00B240A7" w:rsidRPr="00D54CE0" w:rsidRDefault="00B240A7" w:rsidP="00D778F2">
            <w:pPr>
              <w:tabs>
                <w:tab w:val="decimal" w:pos="371"/>
                <w:tab w:val="decimal" w:pos="765"/>
              </w:tabs>
              <w:ind w:left="-79" w:right="-79"/>
              <w:jc w:val="center"/>
              <w:rPr>
                <w:rFonts w:ascii="AngsanaUPC" w:hAnsi="AngsanaUPC" w:cs="AngsanaUPC"/>
                <w:sz w:val="29"/>
                <w:szCs w:val="29"/>
              </w:rPr>
            </w:pPr>
            <w:r w:rsidRPr="00D54CE0">
              <w:rPr>
                <w:rFonts w:ascii="AngsanaUPC" w:hAnsi="AngsanaUPC" w:cs="AngsanaUPC"/>
                <w:sz w:val="29"/>
                <w:szCs w:val="29"/>
              </w:rPr>
              <w:t>Fair value</w:t>
            </w:r>
          </w:p>
        </w:tc>
      </w:tr>
      <w:tr w:rsidR="00B240A7" w:rsidRPr="00D54CE0" w14:paraId="257B06AB" w14:textId="77777777" w:rsidTr="00D778F2">
        <w:trPr>
          <w:trHeight w:hRule="exact" w:val="397"/>
          <w:tblHeader/>
        </w:trPr>
        <w:tc>
          <w:tcPr>
            <w:tcW w:w="3690" w:type="dxa"/>
            <w:vMerge/>
            <w:vAlign w:val="center"/>
            <w:hideMark/>
          </w:tcPr>
          <w:p w14:paraId="6E41FB49" w14:textId="77777777" w:rsidR="00B240A7" w:rsidRPr="00D54CE0" w:rsidRDefault="00B240A7" w:rsidP="00BD1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eastAsia="SimSun" w:hAnsi="AngsanaUPC" w:cs="AngsanaUPC"/>
                <w:i/>
                <w:iCs/>
                <w:color w:val="0000FF"/>
                <w:sz w:val="29"/>
                <w:szCs w:val="29"/>
              </w:rPr>
            </w:pPr>
          </w:p>
        </w:tc>
        <w:tc>
          <w:tcPr>
            <w:tcW w:w="981" w:type="dxa"/>
            <w:hideMark/>
          </w:tcPr>
          <w:p w14:paraId="745211EF" w14:textId="58D700A3" w:rsidR="00B240A7" w:rsidRPr="00D54CE0" w:rsidRDefault="00B240A7" w:rsidP="00BD1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79" w:right="-84"/>
              <w:jc w:val="center"/>
              <w:rPr>
                <w:rFonts w:ascii="AngsanaUPC" w:eastAsia="SimSun" w:hAnsi="AngsanaUPC" w:cs="AngsanaUPC"/>
                <w:b/>
                <w:bCs/>
                <w:sz w:val="29"/>
                <w:szCs w:val="29"/>
                <w:cs/>
              </w:rPr>
            </w:pPr>
            <w:r w:rsidRPr="00D54CE0">
              <w:rPr>
                <w:rFonts w:ascii="AngsanaUPC" w:hAnsi="AngsanaUPC" w:cs="AngsanaUPC"/>
                <w:sz w:val="29"/>
                <w:szCs w:val="29"/>
              </w:rPr>
              <w:t xml:space="preserve">amount </w:t>
            </w:r>
          </w:p>
        </w:tc>
        <w:tc>
          <w:tcPr>
            <w:tcW w:w="178" w:type="dxa"/>
          </w:tcPr>
          <w:p w14:paraId="0B86E5C1" w14:textId="77777777" w:rsidR="00B240A7" w:rsidRPr="00D54CE0" w:rsidRDefault="00B240A7" w:rsidP="00BD1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65"/>
              </w:tabs>
              <w:ind w:left="-79" w:right="-79"/>
              <w:jc w:val="center"/>
              <w:rPr>
                <w:rFonts w:ascii="AngsanaUPC" w:eastAsia="SimSun" w:hAnsi="AngsanaUPC" w:cs="AngsanaUPC"/>
                <w:sz w:val="29"/>
                <w:szCs w:val="29"/>
                <w:cs/>
                <w:lang w:val="en-GB"/>
              </w:rPr>
            </w:pPr>
          </w:p>
        </w:tc>
        <w:tc>
          <w:tcPr>
            <w:tcW w:w="4396" w:type="dxa"/>
            <w:gridSpan w:val="7"/>
            <w:vMerge/>
            <w:tcBorders>
              <w:left w:val="nil"/>
              <w:bottom w:val="single" w:sz="4" w:space="0" w:color="auto"/>
              <w:right w:val="nil"/>
            </w:tcBorders>
            <w:vAlign w:val="center"/>
            <w:hideMark/>
          </w:tcPr>
          <w:p w14:paraId="5128CE31" w14:textId="610BC466" w:rsidR="00B240A7" w:rsidRPr="00D54CE0" w:rsidRDefault="00B240A7" w:rsidP="00BD1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65"/>
              </w:tabs>
              <w:ind w:left="-79" w:right="-79"/>
              <w:jc w:val="center"/>
              <w:rPr>
                <w:rFonts w:ascii="AngsanaUPC" w:eastAsia="SimSun" w:hAnsi="AngsanaUPC" w:cs="AngsanaUPC"/>
                <w:sz w:val="29"/>
                <w:szCs w:val="29"/>
                <w:cs/>
                <w:lang w:val="en-GB"/>
              </w:rPr>
            </w:pPr>
          </w:p>
        </w:tc>
      </w:tr>
      <w:tr w:rsidR="0042264D" w:rsidRPr="00D54CE0" w14:paraId="35740702" w14:textId="77777777" w:rsidTr="00BD1F8C">
        <w:trPr>
          <w:trHeight w:hRule="exact" w:val="369"/>
          <w:tblHeader/>
        </w:trPr>
        <w:tc>
          <w:tcPr>
            <w:tcW w:w="3690" w:type="dxa"/>
            <w:vAlign w:val="bottom"/>
          </w:tcPr>
          <w:p w14:paraId="7BBB91EE" w14:textId="77777777" w:rsidR="0042264D" w:rsidRPr="00D54CE0" w:rsidRDefault="0042264D" w:rsidP="00BD1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rPr>
                <w:rFonts w:ascii="AngsanaUPC" w:eastAsia="SimSun" w:hAnsi="AngsanaUPC" w:cs="AngsanaUPC"/>
                <w:sz w:val="29"/>
                <w:szCs w:val="29"/>
                <w:cs/>
                <w:lang w:val="en-GB" w:bidi="ar-SA"/>
              </w:rPr>
            </w:pPr>
          </w:p>
        </w:tc>
        <w:tc>
          <w:tcPr>
            <w:tcW w:w="981" w:type="dxa"/>
          </w:tcPr>
          <w:p w14:paraId="65DA400F" w14:textId="77777777" w:rsidR="0042264D" w:rsidRPr="00D54CE0" w:rsidRDefault="0042264D" w:rsidP="00BD1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AngsanaUPC" w:eastAsia="SimSun" w:hAnsi="AngsanaUPC" w:cs="AngsanaUPC"/>
                <w:sz w:val="29"/>
                <w:szCs w:val="29"/>
                <w:lang w:val="en-GB"/>
              </w:rPr>
            </w:pPr>
          </w:p>
        </w:tc>
        <w:tc>
          <w:tcPr>
            <w:tcW w:w="178" w:type="dxa"/>
          </w:tcPr>
          <w:p w14:paraId="00D86F2C" w14:textId="77777777" w:rsidR="0042264D" w:rsidRPr="00D54CE0" w:rsidRDefault="0042264D" w:rsidP="00BD1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AngsanaUPC" w:eastAsia="SimSun" w:hAnsi="AngsanaUPC" w:cs="AngsanaUPC"/>
                <w:sz w:val="29"/>
                <w:szCs w:val="29"/>
                <w:cs/>
                <w:lang w:val="en-GB"/>
              </w:rPr>
            </w:pPr>
          </w:p>
        </w:tc>
        <w:tc>
          <w:tcPr>
            <w:tcW w:w="957" w:type="dxa"/>
            <w:tcBorders>
              <w:top w:val="single" w:sz="4" w:space="0" w:color="auto"/>
              <w:left w:val="nil"/>
              <w:bottom w:val="single" w:sz="4" w:space="0" w:color="auto"/>
              <w:right w:val="nil"/>
            </w:tcBorders>
            <w:hideMark/>
          </w:tcPr>
          <w:p w14:paraId="0A2D97CC" w14:textId="77777777" w:rsidR="0042264D" w:rsidRPr="00D54CE0" w:rsidRDefault="0042264D" w:rsidP="00BD1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AngsanaUPC" w:eastAsia="SimSun" w:hAnsi="AngsanaUPC" w:cs="AngsanaUPC"/>
                <w:sz w:val="29"/>
                <w:szCs w:val="29"/>
                <w:cs/>
              </w:rPr>
            </w:pPr>
            <w:r w:rsidRPr="00D54CE0">
              <w:rPr>
                <w:rFonts w:ascii="AngsanaUPC" w:hAnsi="AngsanaUPC" w:cs="AngsanaUPC"/>
                <w:sz w:val="29"/>
                <w:szCs w:val="29"/>
              </w:rPr>
              <w:t>Level 1</w:t>
            </w:r>
          </w:p>
        </w:tc>
        <w:tc>
          <w:tcPr>
            <w:tcW w:w="178" w:type="dxa"/>
            <w:tcBorders>
              <w:top w:val="single" w:sz="4" w:space="0" w:color="auto"/>
              <w:left w:val="nil"/>
              <w:bottom w:val="nil"/>
              <w:right w:val="nil"/>
            </w:tcBorders>
          </w:tcPr>
          <w:p w14:paraId="1225120E" w14:textId="77777777" w:rsidR="0042264D" w:rsidRPr="00D54CE0" w:rsidRDefault="0042264D" w:rsidP="00BD1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65"/>
              </w:tabs>
              <w:ind w:left="-79" w:right="-79"/>
              <w:jc w:val="center"/>
              <w:rPr>
                <w:rFonts w:ascii="AngsanaUPC" w:eastAsia="SimSun" w:hAnsi="AngsanaUPC" w:cs="AngsanaUPC"/>
                <w:sz w:val="29"/>
                <w:szCs w:val="29"/>
                <w:lang w:val="en-GB" w:bidi="ar-SA"/>
              </w:rPr>
            </w:pPr>
          </w:p>
        </w:tc>
        <w:tc>
          <w:tcPr>
            <w:tcW w:w="957" w:type="dxa"/>
            <w:tcBorders>
              <w:top w:val="single" w:sz="4" w:space="0" w:color="auto"/>
              <w:left w:val="nil"/>
              <w:bottom w:val="single" w:sz="4" w:space="0" w:color="auto"/>
              <w:right w:val="nil"/>
            </w:tcBorders>
            <w:hideMark/>
          </w:tcPr>
          <w:p w14:paraId="333250C1" w14:textId="77777777" w:rsidR="0042264D" w:rsidRPr="00D54CE0" w:rsidRDefault="0042264D" w:rsidP="00BD1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AngsanaUPC" w:eastAsia="SimSun" w:hAnsi="AngsanaUPC" w:cs="AngsanaUPC"/>
                <w:sz w:val="29"/>
                <w:szCs w:val="29"/>
                <w:lang w:val="en-GB"/>
              </w:rPr>
            </w:pPr>
            <w:r w:rsidRPr="00D54CE0">
              <w:rPr>
                <w:rFonts w:ascii="AngsanaUPC" w:hAnsi="AngsanaUPC" w:cs="AngsanaUPC"/>
                <w:sz w:val="29"/>
                <w:szCs w:val="29"/>
              </w:rPr>
              <w:t>Level 2</w:t>
            </w:r>
          </w:p>
        </w:tc>
        <w:tc>
          <w:tcPr>
            <w:tcW w:w="178" w:type="dxa"/>
            <w:tcBorders>
              <w:top w:val="single" w:sz="4" w:space="0" w:color="auto"/>
              <w:left w:val="nil"/>
              <w:bottom w:val="nil"/>
              <w:right w:val="nil"/>
            </w:tcBorders>
          </w:tcPr>
          <w:p w14:paraId="2C50DE02" w14:textId="77777777" w:rsidR="0042264D" w:rsidRPr="00D54CE0" w:rsidRDefault="0042264D" w:rsidP="00BD1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65"/>
              </w:tabs>
              <w:ind w:left="-79" w:right="-79"/>
              <w:jc w:val="center"/>
              <w:rPr>
                <w:rFonts w:ascii="AngsanaUPC" w:eastAsia="SimSun" w:hAnsi="AngsanaUPC" w:cs="AngsanaUPC"/>
                <w:sz w:val="29"/>
                <w:szCs w:val="29"/>
                <w:rtl/>
                <w:cs/>
                <w:lang w:val="en-GB" w:bidi="ar-SA"/>
              </w:rPr>
            </w:pPr>
          </w:p>
        </w:tc>
        <w:tc>
          <w:tcPr>
            <w:tcW w:w="956" w:type="dxa"/>
            <w:tcBorders>
              <w:top w:val="single" w:sz="4" w:space="0" w:color="auto"/>
              <w:left w:val="nil"/>
              <w:bottom w:val="single" w:sz="4" w:space="0" w:color="auto"/>
              <w:right w:val="nil"/>
            </w:tcBorders>
            <w:hideMark/>
          </w:tcPr>
          <w:p w14:paraId="3561C569" w14:textId="77777777" w:rsidR="0042264D" w:rsidRPr="00D54CE0" w:rsidRDefault="0042264D" w:rsidP="00BD1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AngsanaUPC" w:eastAsia="SimSun" w:hAnsi="AngsanaUPC" w:cs="AngsanaUPC"/>
                <w:sz w:val="29"/>
                <w:szCs w:val="29"/>
                <w:lang w:val="en-GB"/>
              </w:rPr>
            </w:pPr>
            <w:r w:rsidRPr="00D54CE0">
              <w:rPr>
                <w:rFonts w:ascii="AngsanaUPC" w:hAnsi="AngsanaUPC" w:cs="AngsanaUPC"/>
                <w:sz w:val="29"/>
                <w:szCs w:val="29"/>
              </w:rPr>
              <w:t>Level 3</w:t>
            </w:r>
          </w:p>
        </w:tc>
        <w:tc>
          <w:tcPr>
            <w:tcW w:w="178" w:type="dxa"/>
            <w:tcBorders>
              <w:top w:val="single" w:sz="4" w:space="0" w:color="auto"/>
              <w:left w:val="nil"/>
              <w:bottom w:val="nil"/>
              <w:right w:val="nil"/>
            </w:tcBorders>
          </w:tcPr>
          <w:p w14:paraId="02DF24B4" w14:textId="77777777" w:rsidR="0042264D" w:rsidRPr="00D54CE0" w:rsidRDefault="0042264D" w:rsidP="00BD1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65"/>
              </w:tabs>
              <w:ind w:left="-79" w:right="-79"/>
              <w:jc w:val="center"/>
              <w:rPr>
                <w:rFonts w:ascii="AngsanaUPC" w:eastAsia="SimSun" w:hAnsi="AngsanaUPC" w:cs="AngsanaUPC"/>
                <w:sz w:val="29"/>
                <w:szCs w:val="29"/>
                <w:rtl/>
                <w:cs/>
                <w:lang w:val="en-GB" w:bidi="ar-SA"/>
              </w:rPr>
            </w:pPr>
          </w:p>
        </w:tc>
        <w:tc>
          <w:tcPr>
            <w:tcW w:w="992" w:type="dxa"/>
            <w:tcBorders>
              <w:top w:val="single" w:sz="4" w:space="0" w:color="auto"/>
              <w:left w:val="nil"/>
              <w:bottom w:val="single" w:sz="4" w:space="0" w:color="auto"/>
              <w:right w:val="nil"/>
            </w:tcBorders>
            <w:hideMark/>
          </w:tcPr>
          <w:p w14:paraId="458FB733" w14:textId="77777777" w:rsidR="0042264D" w:rsidRPr="00D54CE0" w:rsidRDefault="0042264D" w:rsidP="00BD1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AngsanaUPC" w:eastAsia="SimSun" w:hAnsi="AngsanaUPC" w:cs="AngsanaUPC"/>
                <w:sz w:val="29"/>
                <w:szCs w:val="29"/>
                <w:rtl/>
                <w:lang w:val="en-GB"/>
              </w:rPr>
            </w:pPr>
            <w:r w:rsidRPr="00D54CE0">
              <w:rPr>
                <w:rFonts w:ascii="AngsanaUPC" w:hAnsi="AngsanaUPC" w:cs="AngsanaUPC"/>
                <w:sz w:val="29"/>
                <w:szCs w:val="29"/>
              </w:rPr>
              <w:t>Total</w:t>
            </w:r>
          </w:p>
        </w:tc>
      </w:tr>
      <w:tr w:rsidR="00BE5BC5" w:rsidRPr="00D54CE0" w14:paraId="749F0490" w14:textId="77777777" w:rsidTr="00BD1F8C">
        <w:trPr>
          <w:trHeight w:hRule="exact" w:val="369"/>
          <w:tblHeader/>
        </w:trPr>
        <w:tc>
          <w:tcPr>
            <w:tcW w:w="3690" w:type="dxa"/>
          </w:tcPr>
          <w:p w14:paraId="3F3D9C49" w14:textId="77777777" w:rsidR="00BE5BC5" w:rsidRPr="00D54CE0" w:rsidRDefault="00BE5BC5" w:rsidP="00BD1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rPr>
                <w:rFonts w:ascii="AngsanaUPC" w:eastAsia="SimSun" w:hAnsi="AngsanaUPC" w:cs="AngsanaUPC"/>
                <w:sz w:val="29"/>
                <w:szCs w:val="29"/>
                <w:cs/>
                <w:lang w:val="en-GB"/>
              </w:rPr>
            </w:pPr>
            <w:r w:rsidRPr="00D54CE0">
              <w:rPr>
                <w:rFonts w:ascii="AngsanaUPC" w:hAnsi="AngsanaUPC" w:cs="AngsanaUPC"/>
                <w:b/>
                <w:bCs/>
                <w:sz w:val="29"/>
                <w:szCs w:val="29"/>
              </w:rPr>
              <w:t>3</w:t>
            </w:r>
            <w:r>
              <w:rPr>
                <w:rFonts w:ascii="AngsanaUPC" w:hAnsi="AngsanaUPC" w:cs="AngsanaUPC"/>
                <w:b/>
                <w:bCs/>
                <w:sz w:val="29"/>
                <w:szCs w:val="29"/>
              </w:rPr>
              <w:t>0 September</w:t>
            </w:r>
            <w:r w:rsidRPr="00D54CE0">
              <w:rPr>
                <w:rFonts w:ascii="AngsanaUPC" w:hAnsi="AngsanaUPC" w:cs="AngsanaUPC"/>
                <w:b/>
                <w:bCs/>
                <w:sz w:val="29"/>
                <w:szCs w:val="29"/>
              </w:rPr>
              <w:t xml:space="preserve"> 20</w:t>
            </w:r>
            <w:r>
              <w:rPr>
                <w:rFonts w:ascii="AngsanaUPC" w:hAnsi="AngsanaUPC" w:cs="AngsanaUPC"/>
                <w:b/>
                <w:bCs/>
                <w:sz w:val="29"/>
                <w:szCs w:val="29"/>
              </w:rPr>
              <w:t>20</w:t>
            </w:r>
          </w:p>
        </w:tc>
        <w:tc>
          <w:tcPr>
            <w:tcW w:w="981" w:type="dxa"/>
          </w:tcPr>
          <w:p w14:paraId="39A17E14" w14:textId="77777777" w:rsidR="00BE5BC5" w:rsidRPr="00D54CE0" w:rsidRDefault="00BE5BC5" w:rsidP="00BD1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AngsanaUPC" w:eastAsia="SimSun" w:hAnsi="AngsanaUPC" w:cs="AngsanaUPC"/>
                <w:sz w:val="29"/>
                <w:szCs w:val="29"/>
                <w:lang w:val="en-GB"/>
              </w:rPr>
            </w:pPr>
          </w:p>
        </w:tc>
        <w:tc>
          <w:tcPr>
            <w:tcW w:w="178" w:type="dxa"/>
          </w:tcPr>
          <w:p w14:paraId="036E8BC7" w14:textId="77777777" w:rsidR="00BE5BC5" w:rsidRPr="00D54CE0" w:rsidRDefault="00BE5BC5" w:rsidP="00BD1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AngsanaUPC" w:eastAsia="SimSun" w:hAnsi="AngsanaUPC" w:cs="AngsanaUPC"/>
                <w:sz w:val="29"/>
                <w:szCs w:val="29"/>
                <w:cs/>
                <w:lang w:val="en-GB"/>
              </w:rPr>
            </w:pPr>
          </w:p>
        </w:tc>
        <w:tc>
          <w:tcPr>
            <w:tcW w:w="957" w:type="dxa"/>
            <w:tcBorders>
              <w:top w:val="single" w:sz="4" w:space="0" w:color="auto"/>
              <w:left w:val="nil"/>
              <w:right w:val="nil"/>
            </w:tcBorders>
          </w:tcPr>
          <w:p w14:paraId="42F501D9" w14:textId="77777777" w:rsidR="00BE5BC5" w:rsidRPr="00D54CE0" w:rsidRDefault="00BE5BC5" w:rsidP="00BD1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AngsanaUPC" w:hAnsi="AngsanaUPC" w:cs="AngsanaUPC"/>
                <w:sz w:val="29"/>
                <w:szCs w:val="29"/>
              </w:rPr>
            </w:pPr>
          </w:p>
        </w:tc>
        <w:tc>
          <w:tcPr>
            <w:tcW w:w="178" w:type="dxa"/>
            <w:tcBorders>
              <w:top w:val="single" w:sz="4" w:space="0" w:color="auto"/>
              <w:left w:val="nil"/>
              <w:right w:val="nil"/>
            </w:tcBorders>
          </w:tcPr>
          <w:p w14:paraId="4C54B048" w14:textId="77777777" w:rsidR="00BE5BC5" w:rsidRPr="00D54CE0" w:rsidRDefault="00BE5BC5" w:rsidP="00BD1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65"/>
              </w:tabs>
              <w:ind w:left="-79" w:right="-79"/>
              <w:jc w:val="center"/>
              <w:rPr>
                <w:rFonts w:ascii="AngsanaUPC" w:eastAsia="SimSun" w:hAnsi="AngsanaUPC" w:cs="AngsanaUPC"/>
                <w:sz w:val="29"/>
                <w:szCs w:val="29"/>
                <w:lang w:val="en-GB" w:bidi="ar-SA"/>
              </w:rPr>
            </w:pPr>
          </w:p>
        </w:tc>
        <w:tc>
          <w:tcPr>
            <w:tcW w:w="957" w:type="dxa"/>
            <w:tcBorders>
              <w:top w:val="single" w:sz="4" w:space="0" w:color="auto"/>
              <w:left w:val="nil"/>
              <w:right w:val="nil"/>
            </w:tcBorders>
          </w:tcPr>
          <w:p w14:paraId="67FB9AD0" w14:textId="77777777" w:rsidR="00BE5BC5" w:rsidRPr="00D54CE0" w:rsidRDefault="00BE5BC5" w:rsidP="00BD1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AngsanaUPC" w:hAnsi="AngsanaUPC" w:cs="AngsanaUPC"/>
                <w:sz w:val="29"/>
                <w:szCs w:val="29"/>
              </w:rPr>
            </w:pPr>
          </w:p>
        </w:tc>
        <w:tc>
          <w:tcPr>
            <w:tcW w:w="178" w:type="dxa"/>
            <w:tcBorders>
              <w:top w:val="single" w:sz="4" w:space="0" w:color="auto"/>
              <w:left w:val="nil"/>
              <w:right w:val="nil"/>
            </w:tcBorders>
          </w:tcPr>
          <w:p w14:paraId="3A6F038A" w14:textId="77777777" w:rsidR="00BE5BC5" w:rsidRPr="00D54CE0" w:rsidRDefault="00BE5BC5" w:rsidP="00BD1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65"/>
              </w:tabs>
              <w:ind w:left="-79" w:right="-79"/>
              <w:jc w:val="center"/>
              <w:rPr>
                <w:rFonts w:ascii="AngsanaUPC" w:eastAsia="SimSun" w:hAnsi="AngsanaUPC" w:cs="AngsanaUPC"/>
                <w:sz w:val="29"/>
                <w:szCs w:val="29"/>
                <w:rtl/>
                <w:cs/>
                <w:lang w:val="en-GB" w:bidi="ar-SA"/>
              </w:rPr>
            </w:pPr>
          </w:p>
        </w:tc>
        <w:tc>
          <w:tcPr>
            <w:tcW w:w="956" w:type="dxa"/>
            <w:tcBorders>
              <w:top w:val="single" w:sz="4" w:space="0" w:color="auto"/>
              <w:left w:val="nil"/>
              <w:right w:val="nil"/>
            </w:tcBorders>
          </w:tcPr>
          <w:p w14:paraId="4FE7A723" w14:textId="77777777" w:rsidR="00BE5BC5" w:rsidRPr="00D54CE0" w:rsidRDefault="00BE5BC5" w:rsidP="00BD1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AngsanaUPC" w:hAnsi="AngsanaUPC" w:cs="AngsanaUPC"/>
                <w:sz w:val="29"/>
                <w:szCs w:val="29"/>
              </w:rPr>
            </w:pPr>
          </w:p>
        </w:tc>
        <w:tc>
          <w:tcPr>
            <w:tcW w:w="178" w:type="dxa"/>
            <w:tcBorders>
              <w:top w:val="single" w:sz="4" w:space="0" w:color="auto"/>
              <w:left w:val="nil"/>
              <w:right w:val="nil"/>
            </w:tcBorders>
          </w:tcPr>
          <w:p w14:paraId="0503DA09" w14:textId="77777777" w:rsidR="00BE5BC5" w:rsidRPr="00D54CE0" w:rsidRDefault="00BE5BC5" w:rsidP="00BD1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65"/>
              </w:tabs>
              <w:ind w:left="-79" w:right="-79"/>
              <w:jc w:val="center"/>
              <w:rPr>
                <w:rFonts w:ascii="AngsanaUPC" w:eastAsia="SimSun" w:hAnsi="AngsanaUPC" w:cs="AngsanaUPC"/>
                <w:sz w:val="29"/>
                <w:szCs w:val="29"/>
                <w:rtl/>
                <w:cs/>
                <w:lang w:val="en-GB" w:bidi="ar-SA"/>
              </w:rPr>
            </w:pPr>
          </w:p>
        </w:tc>
        <w:tc>
          <w:tcPr>
            <w:tcW w:w="992" w:type="dxa"/>
            <w:tcBorders>
              <w:top w:val="single" w:sz="4" w:space="0" w:color="auto"/>
              <w:left w:val="nil"/>
              <w:right w:val="nil"/>
            </w:tcBorders>
          </w:tcPr>
          <w:p w14:paraId="7FD04975" w14:textId="77777777" w:rsidR="00BE5BC5" w:rsidRPr="00D54CE0" w:rsidRDefault="00BE5BC5" w:rsidP="00BD1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AngsanaUPC" w:hAnsi="AngsanaUPC" w:cs="AngsanaUPC"/>
                <w:sz w:val="29"/>
                <w:szCs w:val="29"/>
              </w:rPr>
            </w:pPr>
          </w:p>
        </w:tc>
      </w:tr>
      <w:tr w:rsidR="006564BC" w:rsidRPr="00D54CE0" w14:paraId="4081B861" w14:textId="77777777" w:rsidTr="00BD1F8C">
        <w:trPr>
          <w:trHeight w:hRule="exact" w:val="369"/>
          <w:tblHeader/>
        </w:trPr>
        <w:tc>
          <w:tcPr>
            <w:tcW w:w="3690" w:type="dxa"/>
          </w:tcPr>
          <w:p w14:paraId="080BA03F" w14:textId="55605FDA" w:rsidR="006564BC" w:rsidRPr="00D54CE0" w:rsidRDefault="00BD1F8C" w:rsidP="00BD1F8C">
            <w:pPr>
              <w:ind w:left="180" w:hanging="180"/>
              <w:rPr>
                <w:rFonts w:ascii="AngsanaUPC" w:eastAsia="SimSun" w:hAnsi="AngsanaUPC" w:cs="AngsanaUPC"/>
                <w:sz w:val="29"/>
                <w:szCs w:val="29"/>
                <w:cs/>
                <w:lang w:val="en-GB" w:bidi="ar-SA"/>
              </w:rPr>
            </w:pPr>
            <w:r w:rsidRPr="00D54CE0">
              <w:rPr>
                <w:rFonts w:ascii="AngsanaUPC" w:hAnsi="AngsanaUPC" w:cs="AngsanaUPC"/>
                <w:sz w:val="29"/>
                <w:szCs w:val="29"/>
                <w:lang w:eastAsia="en-GB"/>
              </w:rPr>
              <w:t>F</w:t>
            </w:r>
            <w:r w:rsidRPr="00D54CE0">
              <w:rPr>
                <w:rFonts w:ascii="AngsanaUPC" w:eastAsia="SimSun" w:hAnsi="AngsanaUPC" w:cs="AngsanaUPC"/>
                <w:sz w:val="29"/>
                <w:szCs w:val="29"/>
              </w:rPr>
              <w:t>orward</w:t>
            </w:r>
            <w:r w:rsidRPr="00D54CE0">
              <w:rPr>
                <w:rFonts w:ascii="AngsanaUPC" w:hAnsi="AngsanaUPC" w:cs="AngsanaUPC"/>
                <w:sz w:val="29"/>
                <w:szCs w:val="29"/>
                <w:lang w:eastAsia="en-GB"/>
              </w:rPr>
              <w:t xml:space="preserve"> </w:t>
            </w:r>
            <w:r w:rsidRPr="00D54CE0">
              <w:rPr>
                <w:rFonts w:ascii="AngsanaUPC" w:eastAsia="SimSun" w:hAnsi="AngsanaUPC" w:cs="AngsanaUPC"/>
                <w:sz w:val="29"/>
                <w:szCs w:val="29"/>
              </w:rPr>
              <w:t xml:space="preserve">contracts to sell </w:t>
            </w:r>
            <w:proofErr w:type="gramStart"/>
            <w:r w:rsidR="006564BC" w:rsidRPr="00D54CE0">
              <w:rPr>
                <w:rFonts w:ascii="AngsanaUPC" w:hAnsi="AngsanaUPC" w:cs="AngsanaUPC"/>
                <w:sz w:val="29"/>
                <w:szCs w:val="29"/>
                <w:lang w:eastAsia="en-GB"/>
              </w:rPr>
              <w:t xml:space="preserve">foreign </w:t>
            </w:r>
            <w:r w:rsidR="006564BC" w:rsidRPr="00D54CE0">
              <w:rPr>
                <w:rFonts w:ascii="AngsanaUPC" w:eastAsia="SimSun" w:hAnsi="AngsanaUPC" w:cs="AngsanaUPC"/>
                <w:sz w:val="29"/>
                <w:szCs w:val="29"/>
              </w:rPr>
              <w:t xml:space="preserve"> currencies</w:t>
            </w:r>
            <w:proofErr w:type="gramEnd"/>
          </w:p>
        </w:tc>
        <w:tc>
          <w:tcPr>
            <w:tcW w:w="981" w:type="dxa"/>
          </w:tcPr>
          <w:p w14:paraId="410F4018" w14:textId="77777777" w:rsidR="006564BC" w:rsidRPr="00D54CE0" w:rsidRDefault="006564BC" w:rsidP="00BD1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ind w:right="11"/>
              <w:rPr>
                <w:rFonts w:ascii="AngsanaUPC" w:eastAsia="SimSun" w:hAnsi="AngsanaUPC" w:cs="AngsanaUPC"/>
                <w:sz w:val="29"/>
                <w:szCs w:val="29"/>
                <w:lang w:val="en-GB"/>
              </w:rPr>
            </w:pPr>
            <w:r>
              <w:rPr>
                <w:rFonts w:ascii="AngsanaUPC" w:eastAsia="SimSun" w:hAnsi="AngsanaUPC" w:cs="AngsanaUPC"/>
                <w:sz w:val="29"/>
                <w:szCs w:val="29"/>
              </w:rPr>
              <w:t>125</w:t>
            </w:r>
          </w:p>
        </w:tc>
        <w:tc>
          <w:tcPr>
            <w:tcW w:w="178" w:type="dxa"/>
          </w:tcPr>
          <w:p w14:paraId="011A9CD5" w14:textId="77777777" w:rsidR="006564BC" w:rsidRPr="00D54CE0" w:rsidRDefault="006564BC" w:rsidP="00BD1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AngsanaUPC" w:eastAsia="SimSun" w:hAnsi="AngsanaUPC" w:cs="AngsanaUPC"/>
                <w:sz w:val="29"/>
                <w:szCs w:val="29"/>
                <w:cs/>
                <w:lang w:val="en-GB"/>
              </w:rPr>
            </w:pPr>
          </w:p>
        </w:tc>
        <w:tc>
          <w:tcPr>
            <w:tcW w:w="957" w:type="dxa"/>
            <w:tcBorders>
              <w:left w:val="nil"/>
              <w:right w:val="nil"/>
            </w:tcBorders>
            <w:shd w:val="clear" w:color="auto" w:fill="auto"/>
          </w:tcPr>
          <w:p w14:paraId="74FF4F1F" w14:textId="77777777" w:rsidR="006564BC" w:rsidRPr="00D54CE0" w:rsidRDefault="006564BC" w:rsidP="00BD1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AngsanaUPC" w:hAnsi="AngsanaUPC" w:cs="AngsanaUPC"/>
                <w:sz w:val="29"/>
                <w:szCs w:val="29"/>
              </w:rPr>
            </w:pPr>
            <w:r w:rsidRPr="00D54CE0">
              <w:rPr>
                <w:rFonts w:ascii="AngsanaUPC" w:eastAsia="SimSun" w:hAnsi="AngsanaUPC" w:cs="AngsanaUPC"/>
                <w:sz w:val="29"/>
                <w:szCs w:val="29"/>
              </w:rPr>
              <w:t>-</w:t>
            </w:r>
          </w:p>
        </w:tc>
        <w:tc>
          <w:tcPr>
            <w:tcW w:w="178" w:type="dxa"/>
            <w:tcBorders>
              <w:left w:val="nil"/>
              <w:right w:val="nil"/>
            </w:tcBorders>
            <w:shd w:val="clear" w:color="auto" w:fill="auto"/>
          </w:tcPr>
          <w:p w14:paraId="018B5DDD" w14:textId="77777777" w:rsidR="006564BC" w:rsidRPr="00D54CE0" w:rsidRDefault="006564BC" w:rsidP="00BD1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65"/>
              </w:tabs>
              <w:ind w:left="-79" w:right="-79"/>
              <w:jc w:val="center"/>
              <w:rPr>
                <w:rFonts w:ascii="AngsanaUPC" w:eastAsia="SimSun" w:hAnsi="AngsanaUPC" w:cs="AngsanaUPC"/>
                <w:sz w:val="29"/>
                <w:szCs w:val="29"/>
                <w:lang w:val="en-GB" w:bidi="ar-SA"/>
              </w:rPr>
            </w:pPr>
          </w:p>
        </w:tc>
        <w:tc>
          <w:tcPr>
            <w:tcW w:w="957" w:type="dxa"/>
            <w:tcBorders>
              <w:left w:val="nil"/>
              <w:right w:val="nil"/>
            </w:tcBorders>
            <w:shd w:val="clear" w:color="auto" w:fill="auto"/>
          </w:tcPr>
          <w:p w14:paraId="5A9CA134" w14:textId="77777777" w:rsidR="006564BC" w:rsidRPr="00D54CE0" w:rsidRDefault="006564BC" w:rsidP="00BD1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AngsanaUPC" w:hAnsi="AngsanaUPC" w:cs="AngsanaUPC"/>
                <w:sz w:val="29"/>
                <w:szCs w:val="29"/>
              </w:rPr>
            </w:pPr>
            <w:r>
              <w:rPr>
                <w:rFonts w:ascii="AngsanaUPC" w:eastAsia="SimSun" w:hAnsi="AngsanaUPC" w:cs="AngsanaUPC"/>
                <w:sz w:val="29"/>
                <w:szCs w:val="29"/>
              </w:rPr>
              <w:t>125</w:t>
            </w:r>
          </w:p>
        </w:tc>
        <w:tc>
          <w:tcPr>
            <w:tcW w:w="178" w:type="dxa"/>
            <w:tcBorders>
              <w:left w:val="nil"/>
              <w:right w:val="nil"/>
            </w:tcBorders>
            <w:shd w:val="clear" w:color="auto" w:fill="auto"/>
          </w:tcPr>
          <w:p w14:paraId="45E13164" w14:textId="77777777" w:rsidR="006564BC" w:rsidRPr="00D54CE0" w:rsidRDefault="006564BC" w:rsidP="00BD1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65"/>
              </w:tabs>
              <w:ind w:left="-79" w:right="-79"/>
              <w:jc w:val="center"/>
              <w:rPr>
                <w:rFonts w:ascii="AngsanaUPC" w:eastAsia="SimSun" w:hAnsi="AngsanaUPC" w:cs="AngsanaUPC"/>
                <w:sz w:val="29"/>
                <w:szCs w:val="29"/>
                <w:rtl/>
                <w:cs/>
                <w:lang w:val="en-GB" w:bidi="ar-SA"/>
              </w:rPr>
            </w:pPr>
          </w:p>
        </w:tc>
        <w:tc>
          <w:tcPr>
            <w:tcW w:w="956" w:type="dxa"/>
            <w:tcBorders>
              <w:left w:val="nil"/>
              <w:right w:val="nil"/>
            </w:tcBorders>
            <w:shd w:val="clear" w:color="auto" w:fill="auto"/>
          </w:tcPr>
          <w:p w14:paraId="6B30A50A" w14:textId="77777777" w:rsidR="006564BC" w:rsidRPr="00D54CE0" w:rsidRDefault="006564BC" w:rsidP="00BD1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AngsanaUPC" w:hAnsi="AngsanaUPC" w:cs="AngsanaUPC"/>
                <w:sz w:val="29"/>
                <w:szCs w:val="29"/>
              </w:rPr>
            </w:pPr>
            <w:r w:rsidRPr="00D54CE0">
              <w:rPr>
                <w:rFonts w:ascii="AngsanaUPC" w:eastAsia="SimSun" w:hAnsi="AngsanaUPC" w:cs="AngsanaUPC"/>
                <w:sz w:val="29"/>
                <w:szCs w:val="29"/>
              </w:rPr>
              <w:t>-</w:t>
            </w:r>
          </w:p>
        </w:tc>
        <w:tc>
          <w:tcPr>
            <w:tcW w:w="178" w:type="dxa"/>
            <w:tcBorders>
              <w:left w:val="nil"/>
              <w:right w:val="nil"/>
            </w:tcBorders>
            <w:shd w:val="clear" w:color="auto" w:fill="auto"/>
          </w:tcPr>
          <w:p w14:paraId="4438570F" w14:textId="77777777" w:rsidR="006564BC" w:rsidRPr="00D54CE0" w:rsidRDefault="006564BC" w:rsidP="00BD1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65"/>
              </w:tabs>
              <w:ind w:left="-79" w:right="-79"/>
              <w:jc w:val="center"/>
              <w:rPr>
                <w:rFonts w:ascii="AngsanaUPC" w:eastAsia="SimSun" w:hAnsi="AngsanaUPC" w:cs="AngsanaUPC"/>
                <w:sz w:val="29"/>
                <w:szCs w:val="29"/>
                <w:rtl/>
                <w:cs/>
                <w:lang w:val="en-GB" w:bidi="ar-SA"/>
              </w:rPr>
            </w:pPr>
          </w:p>
        </w:tc>
        <w:tc>
          <w:tcPr>
            <w:tcW w:w="992" w:type="dxa"/>
            <w:tcBorders>
              <w:left w:val="nil"/>
              <w:right w:val="nil"/>
            </w:tcBorders>
            <w:shd w:val="clear" w:color="auto" w:fill="auto"/>
          </w:tcPr>
          <w:p w14:paraId="4070BFFA" w14:textId="77777777" w:rsidR="006564BC" w:rsidRPr="00D54CE0" w:rsidRDefault="006564BC" w:rsidP="00BD1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right="-80"/>
              <w:rPr>
                <w:rFonts w:ascii="AngsanaUPC" w:hAnsi="AngsanaUPC" w:cs="AngsanaUPC"/>
                <w:sz w:val="29"/>
                <w:szCs w:val="29"/>
              </w:rPr>
            </w:pPr>
            <w:r>
              <w:rPr>
                <w:rFonts w:ascii="AngsanaUPC" w:eastAsia="SimSun" w:hAnsi="AngsanaUPC" w:cs="AngsanaUPC"/>
                <w:sz w:val="29"/>
                <w:szCs w:val="29"/>
              </w:rPr>
              <w:t>125</w:t>
            </w:r>
          </w:p>
        </w:tc>
      </w:tr>
      <w:tr w:rsidR="006564BC" w:rsidRPr="00D54CE0" w14:paraId="735D88C3" w14:textId="77777777" w:rsidTr="00BD1F8C">
        <w:trPr>
          <w:trHeight w:hRule="exact" w:val="369"/>
        </w:trPr>
        <w:tc>
          <w:tcPr>
            <w:tcW w:w="3690" w:type="dxa"/>
            <w:shd w:val="clear" w:color="auto" w:fill="auto"/>
          </w:tcPr>
          <w:p w14:paraId="4B8B43EB" w14:textId="77777777" w:rsidR="006564BC" w:rsidRPr="00D54CE0" w:rsidRDefault="006564BC" w:rsidP="00BD1F8C">
            <w:pPr>
              <w:ind w:left="180" w:hanging="180"/>
              <w:rPr>
                <w:rFonts w:ascii="AngsanaUPC" w:hAnsi="AngsanaUPC" w:cs="AngsanaUPC"/>
                <w:sz w:val="29"/>
                <w:szCs w:val="29"/>
                <w:cs/>
                <w:lang w:eastAsia="en-GB"/>
              </w:rPr>
            </w:pPr>
            <w:r w:rsidRPr="00D54CE0">
              <w:rPr>
                <w:rFonts w:ascii="AngsanaUPC" w:hAnsi="AngsanaUPC" w:cs="AngsanaUPC"/>
                <w:b/>
                <w:bCs/>
                <w:sz w:val="29"/>
                <w:szCs w:val="29"/>
              </w:rPr>
              <w:t>31 December 2019</w:t>
            </w:r>
          </w:p>
        </w:tc>
        <w:tc>
          <w:tcPr>
            <w:tcW w:w="981" w:type="dxa"/>
            <w:shd w:val="clear" w:color="auto" w:fill="auto"/>
          </w:tcPr>
          <w:p w14:paraId="38B970AE" w14:textId="77777777" w:rsidR="006564BC" w:rsidRPr="00D54CE0" w:rsidRDefault="006564BC" w:rsidP="00BD1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AngsanaUPC" w:eastAsia="SimSun" w:hAnsi="AngsanaUPC" w:cs="AngsanaUPC"/>
                <w:sz w:val="29"/>
                <w:szCs w:val="29"/>
              </w:rPr>
            </w:pPr>
          </w:p>
        </w:tc>
        <w:tc>
          <w:tcPr>
            <w:tcW w:w="178" w:type="dxa"/>
            <w:shd w:val="clear" w:color="auto" w:fill="auto"/>
          </w:tcPr>
          <w:p w14:paraId="3D2482AD" w14:textId="77777777" w:rsidR="006564BC" w:rsidRPr="00D54CE0" w:rsidRDefault="006564BC" w:rsidP="00BD1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rPr>
                <w:rFonts w:ascii="AngsanaUPC" w:eastAsia="SimSun" w:hAnsi="AngsanaUPC" w:cs="AngsanaUPC"/>
                <w:sz w:val="29"/>
                <w:szCs w:val="29"/>
                <w:lang w:val="en-GB" w:bidi="ar-SA"/>
              </w:rPr>
            </w:pPr>
          </w:p>
        </w:tc>
        <w:tc>
          <w:tcPr>
            <w:tcW w:w="957" w:type="dxa"/>
            <w:shd w:val="clear" w:color="auto" w:fill="auto"/>
          </w:tcPr>
          <w:p w14:paraId="3CB5FAEB" w14:textId="77777777" w:rsidR="006564BC" w:rsidRPr="00D54CE0" w:rsidRDefault="006564BC" w:rsidP="00BD1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AngsanaUPC" w:eastAsia="SimSun" w:hAnsi="AngsanaUPC" w:cs="AngsanaUPC"/>
                <w:sz w:val="29"/>
                <w:szCs w:val="29"/>
              </w:rPr>
            </w:pPr>
          </w:p>
        </w:tc>
        <w:tc>
          <w:tcPr>
            <w:tcW w:w="178" w:type="dxa"/>
            <w:shd w:val="clear" w:color="auto" w:fill="auto"/>
          </w:tcPr>
          <w:p w14:paraId="2C67DB92" w14:textId="77777777" w:rsidR="006564BC" w:rsidRPr="00D54CE0" w:rsidRDefault="006564BC" w:rsidP="00BD1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AngsanaUPC" w:eastAsia="SimSun" w:hAnsi="AngsanaUPC" w:cs="AngsanaUPC"/>
                <w:sz w:val="29"/>
                <w:szCs w:val="29"/>
                <w:lang w:val="en-GB" w:bidi="ar-SA"/>
              </w:rPr>
            </w:pPr>
          </w:p>
        </w:tc>
        <w:tc>
          <w:tcPr>
            <w:tcW w:w="957" w:type="dxa"/>
            <w:shd w:val="clear" w:color="auto" w:fill="auto"/>
          </w:tcPr>
          <w:p w14:paraId="275F2D7B" w14:textId="77777777" w:rsidR="006564BC" w:rsidRPr="00D54CE0" w:rsidRDefault="006564BC" w:rsidP="00BD1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AngsanaUPC" w:eastAsia="SimSun" w:hAnsi="AngsanaUPC" w:cs="AngsanaUPC"/>
                <w:sz w:val="29"/>
                <w:szCs w:val="29"/>
              </w:rPr>
            </w:pPr>
          </w:p>
        </w:tc>
        <w:tc>
          <w:tcPr>
            <w:tcW w:w="178" w:type="dxa"/>
            <w:shd w:val="clear" w:color="auto" w:fill="auto"/>
          </w:tcPr>
          <w:p w14:paraId="09609F6E" w14:textId="77777777" w:rsidR="006564BC" w:rsidRPr="00D54CE0" w:rsidRDefault="006564BC" w:rsidP="00BD1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AngsanaUPC" w:eastAsia="SimSun" w:hAnsi="AngsanaUPC" w:cs="AngsanaUPC"/>
                <w:sz w:val="29"/>
                <w:szCs w:val="29"/>
                <w:lang w:val="en-GB" w:bidi="ar-SA"/>
              </w:rPr>
            </w:pPr>
          </w:p>
        </w:tc>
        <w:tc>
          <w:tcPr>
            <w:tcW w:w="956" w:type="dxa"/>
            <w:shd w:val="clear" w:color="auto" w:fill="auto"/>
          </w:tcPr>
          <w:p w14:paraId="5AD0E6F9" w14:textId="77777777" w:rsidR="006564BC" w:rsidRPr="00D54CE0" w:rsidRDefault="006564BC" w:rsidP="00BD1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AngsanaUPC" w:eastAsia="SimSun" w:hAnsi="AngsanaUPC" w:cs="AngsanaUPC"/>
                <w:sz w:val="29"/>
                <w:szCs w:val="29"/>
              </w:rPr>
            </w:pPr>
          </w:p>
        </w:tc>
        <w:tc>
          <w:tcPr>
            <w:tcW w:w="178" w:type="dxa"/>
            <w:shd w:val="clear" w:color="auto" w:fill="auto"/>
          </w:tcPr>
          <w:p w14:paraId="1B39B826" w14:textId="77777777" w:rsidR="006564BC" w:rsidRPr="00D54CE0" w:rsidRDefault="006564BC" w:rsidP="00BD1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AngsanaUPC" w:eastAsia="SimSun" w:hAnsi="AngsanaUPC" w:cs="AngsanaUPC"/>
                <w:sz w:val="29"/>
                <w:szCs w:val="29"/>
                <w:cs/>
                <w:lang w:val="en-GB"/>
              </w:rPr>
            </w:pPr>
          </w:p>
        </w:tc>
        <w:tc>
          <w:tcPr>
            <w:tcW w:w="992" w:type="dxa"/>
            <w:shd w:val="clear" w:color="auto" w:fill="auto"/>
          </w:tcPr>
          <w:p w14:paraId="105A4D8B" w14:textId="77777777" w:rsidR="006564BC" w:rsidRPr="00D54CE0" w:rsidRDefault="006564BC" w:rsidP="00BD1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right="-80"/>
              <w:rPr>
                <w:rFonts w:ascii="AngsanaUPC" w:eastAsia="SimSun" w:hAnsi="AngsanaUPC" w:cs="AngsanaUPC"/>
                <w:sz w:val="29"/>
                <w:szCs w:val="29"/>
              </w:rPr>
            </w:pPr>
          </w:p>
        </w:tc>
      </w:tr>
      <w:tr w:rsidR="006564BC" w:rsidRPr="00D54CE0" w14:paraId="5C4FEFF3" w14:textId="77777777" w:rsidTr="00BD1F8C">
        <w:trPr>
          <w:trHeight w:hRule="exact" w:val="369"/>
        </w:trPr>
        <w:tc>
          <w:tcPr>
            <w:tcW w:w="3690" w:type="dxa"/>
            <w:shd w:val="clear" w:color="auto" w:fill="auto"/>
          </w:tcPr>
          <w:p w14:paraId="65F3D044" w14:textId="416C115D" w:rsidR="006564BC" w:rsidRPr="00D54CE0" w:rsidRDefault="00B240A7" w:rsidP="00BD1F8C">
            <w:pPr>
              <w:ind w:left="180" w:hanging="180"/>
              <w:rPr>
                <w:rFonts w:ascii="AngsanaUPC" w:hAnsi="AngsanaUPC" w:cs="AngsanaUPC"/>
                <w:sz w:val="29"/>
                <w:szCs w:val="29"/>
                <w:cs/>
                <w:lang w:eastAsia="en-GB"/>
              </w:rPr>
            </w:pPr>
            <w:r w:rsidRPr="00D54CE0">
              <w:rPr>
                <w:rFonts w:ascii="AngsanaUPC" w:hAnsi="AngsanaUPC" w:cs="AngsanaUPC"/>
                <w:sz w:val="29"/>
                <w:szCs w:val="29"/>
                <w:lang w:eastAsia="en-GB"/>
              </w:rPr>
              <w:t>F</w:t>
            </w:r>
            <w:r w:rsidRPr="00D54CE0">
              <w:rPr>
                <w:rFonts w:ascii="AngsanaUPC" w:eastAsia="SimSun" w:hAnsi="AngsanaUPC" w:cs="AngsanaUPC"/>
                <w:sz w:val="29"/>
                <w:szCs w:val="29"/>
              </w:rPr>
              <w:t>orward</w:t>
            </w:r>
            <w:r w:rsidRPr="00D54CE0">
              <w:rPr>
                <w:rFonts w:ascii="AngsanaUPC" w:hAnsi="AngsanaUPC" w:cs="AngsanaUPC"/>
                <w:sz w:val="29"/>
                <w:szCs w:val="29"/>
                <w:lang w:eastAsia="en-GB"/>
              </w:rPr>
              <w:t xml:space="preserve"> </w:t>
            </w:r>
            <w:r w:rsidRPr="00D54CE0">
              <w:rPr>
                <w:rFonts w:ascii="AngsanaUPC" w:eastAsia="SimSun" w:hAnsi="AngsanaUPC" w:cs="AngsanaUPC"/>
                <w:sz w:val="29"/>
                <w:szCs w:val="29"/>
              </w:rPr>
              <w:t xml:space="preserve">contracts to sell </w:t>
            </w:r>
            <w:proofErr w:type="gramStart"/>
            <w:r w:rsidRPr="00D54CE0">
              <w:rPr>
                <w:rFonts w:ascii="AngsanaUPC" w:hAnsi="AngsanaUPC" w:cs="AngsanaUPC"/>
                <w:sz w:val="29"/>
                <w:szCs w:val="29"/>
                <w:lang w:eastAsia="en-GB"/>
              </w:rPr>
              <w:t xml:space="preserve">foreign </w:t>
            </w:r>
            <w:r w:rsidRPr="00D54CE0">
              <w:rPr>
                <w:rFonts w:ascii="AngsanaUPC" w:eastAsia="SimSun" w:hAnsi="AngsanaUPC" w:cs="AngsanaUPC"/>
                <w:sz w:val="29"/>
                <w:szCs w:val="29"/>
              </w:rPr>
              <w:t xml:space="preserve"> currencies</w:t>
            </w:r>
            <w:proofErr w:type="gramEnd"/>
          </w:p>
        </w:tc>
        <w:tc>
          <w:tcPr>
            <w:tcW w:w="981" w:type="dxa"/>
            <w:shd w:val="clear" w:color="auto" w:fill="auto"/>
          </w:tcPr>
          <w:p w14:paraId="5589A9E7" w14:textId="77777777" w:rsidR="006564BC" w:rsidRPr="00D54CE0" w:rsidRDefault="006564BC" w:rsidP="00BD1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ind w:right="11"/>
              <w:rPr>
                <w:rFonts w:ascii="AngsanaUPC" w:eastAsia="SimSun" w:hAnsi="AngsanaUPC" w:cs="AngsanaUPC"/>
                <w:sz w:val="29"/>
                <w:szCs w:val="29"/>
              </w:rPr>
            </w:pPr>
            <w:r>
              <w:rPr>
                <w:rFonts w:ascii="AngsanaUPC" w:eastAsia="SimSun" w:hAnsi="AngsanaUPC" w:cs="AngsanaUPC"/>
                <w:sz w:val="29"/>
                <w:szCs w:val="29"/>
              </w:rPr>
              <w:t>1</w:t>
            </w:r>
            <w:r w:rsidR="004C26A2">
              <w:rPr>
                <w:rFonts w:ascii="AngsanaUPC" w:eastAsia="SimSun" w:hAnsi="AngsanaUPC" w:cs="AngsanaUPC"/>
                <w:sz w:val="29"/>
                <w:szCs w:val="29"/>
              </w:rPr>
              <w:t>9</w:t>
            </w:r>
          </w:p>
        </w:tc>
        <w:tc>
          <w:tcPr>
            <w:tcW w:w="178" w:type="dxa"/>
            <w:shd w:val="clear" w:color="auto" w:fill="auto"/>
          </w:tcPr>
          <w:p w14:paraId="1D47DDA9" w14:textId="77777777" w:rsidR="006564BC" w:rsidRPr="00D54CE0" w:rsidRDefault="006564BC" w:rsidP="00BD1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rPr>
                <w:rFonts w:ascii="AngsanaUPC" w:eastAsia="SimSun" w:hAnsi="AngsanaUPC" w:cs="AngsanaUPC"/>
                <w:sz w:val="29"/>
                <w:szCs w:val="29"/>
                <w:lang w:val="en-GB" w:bidi="ar-SA"/>
              </w:rPr>
            </w:pPr>
          </w:p>
        </w:tc>
        <w:tc>
          <w:tcPr>
            <w:tcW w:w="957" w:type="dxa"/>
            <w:shd w:val="clear" w:color="auto" w:fill="auto"/>
          </w:tcPr>
          <w:p w14:paraId="690F4E98" w14:textId="77777777" w:rsidR="006564BC" w:rsidRPr="00D54CE0" w:rsidRDefault="006564BC" w:rsidP="00BD1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AngsanaUPC" w:eastAsia="SimSun" w:hAnsi="AngsanaUPC" w:cs="AngsanaUPC"/>
                <w:sz w:val="29"/>
                <w:szCs w:val="29"/>
              </w:rPr>
            </w:pPr>
            <w:r w:rsidRPr="00D54CE0">
              <w:rPr>
                <w:rFonts w:ascii="AngsanaUPC" w:eastAsia="SimSun" w:hAnsi="AngsanaUPC" w:cs="AngsanaUPC"/>
                <w:sz w:val="29"/>
                <w:szCs w:val="29"/>
              </w:rPr>
              <w:t>-</w:t>
            </w:r>
          </w:p>
        </w:tc>
        <w:tc>
          <w:tcPr>
            <w:tcW w:w="178" w:type="dxa"/>
            <w:shd w:val="clear" w:color="auto" w:fill="auto"/>
          </w:tcPr>
          <w:p w14:paraId="0B4711E3" w14:textId="77777777" w:rsidR="006564BC" w:rsidRPr="00D54CE0" w:rsidRDefault="006564BC" w:rsidP="00BD1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AngsanaUPC" w:eastAsia="SimSun" w:hAnsi="AngsanaUPC" w:cs="AngsanaUPC"/>
                <w:sz w:val="29"/>
                <w:szCs w:val="29"/>
                <w:lang w:val="en-GB" w:bidi="ar-SA"/>
              </w:rPr>
            </w:pPr>
          </w:p>
        </w:tc>
        <w:tc>
          <w:tcPr>
            <w:tcW w:w="957" w:type="dxa"/>
            <w:shd w:val="clear" w:color="auto" w:fill="auto"/>
          </w:tcPr>
          <w:p w14:paraId="4085DDD3" w14:textId="77777777" w:rsidR="006564BC" w:rsidRPr="00D54CE0" w:rsidRDefault="006564BC" w:rsidP="00BD1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AngsanaUPC" w:eastAsia="SimSun" w:hAnsi="AngsanaUPC" w:cs="AngsanaUPC"/>
                <w:sz w:val="29"/>
                <w:szCs w:val="29"/>
              </w:rPr>
            </w:pPr>
            <w:r>
              <w:rPr>
                <w:rFonts w:ascii="AngsanaUPC" w:eastAsia="SimSun" w:hAnsi="AngsanaUPC" w:cs="AngsanaUPC"/>
                <w:sz w:val="29"/>
                <w:szCs w:val="29"/>
              </w:rPr>
              <w:t>1</w:t>
            </w:r>
            <w:r w:rsidR="004C26A2">
              <w:rPr>
                <w:rFonts w:ascii="AngsanaUPC" w:eastAsia="SimSun" w:hAnsi="AngsanaUPC" w:cs="AngsanaUPC"/>
                <w:sz w:val="29"/>
                <w:szCs w:val="29"/>
              </w:rPr>
              <w:t>9</w:t>
            </w:r>
          </w:p>
        </w:tc>
        <w:tc>
          <w:tcPr>
            <w:tcW w:w="178" w:type="dxa"/>
            <w:shd w:val="clear" w:color="auto" w:fill="auto"/>
          </w:tcPr>
          <w:p w14:paraId="6A9BAF82" w14:textId="77777777" w:rsidR="006564BC" w:rsidRPr="00D54CE0" w:rsidRDefault="006564BC" w:rsidP="00BD1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AngsanaUPC" w:eastAsia="SimSun" w:hAnsi="AngsanaUPC" w:cs="AngsanaUPC"/>
                <w:sz w:val="29"/>
                <w:szCs w:val="29"/>
                <w:lang w:val="en-GB" w:bidi="ar-SA"/>
              </w:rPr>
            </w:pPr>
          </w:p>
        </w:tc>
        <w:tc>
          <w:tcPr>
            <w:tcW w:w="956" w:type="dxa"/>
            <w:shd w:val="clear" w:color="auto" w:fill="auto"/>
          </w:tcPr>
          <w:p w14:paraId="71A8EF7B" w14:textId="77777777" w:rsidR="006564BC" w:rsidRPr="00D54CE0" w:rsidRDefault="006564BC" w:rsidP="00BD1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1"/>
              <w:rPr>
                <w:rFonts w:ascii="AngsanaUPC" w:eastAsia="SimSun" w:hAnsi="AngsanaUPC" w:cs="AngsanaUPC"/>
                <w:sz w:val="29"/>
                <w:szCs w:val="29"/>
              </w:rPr>
            </w:pPr>
            <w:r w:rsidRPr="00D54CE0">
              <w:rPr>
                <w:rFonts w:ascii="AngsanaUPC" w:eastAsia="SimSun" w:hAnsi="AngsanaUPC" w:cs="AngsanaUPC"/>
                <w:sz w:val="29"/>
                <w:szCs w:val="29"/>
              </w:rPr>
              <w:t>-</w:t>
            </w:r>
          </w:p>
        </w:tc>
        <w:tc>
          <w:tcPr>
            <w:tcW w:w="178" w:type="dxa"/>
            <w:shd w:val="clear" w:color="auto" w:fill="auto"/>
          </w:tcPr>
          <w:p w14:paraId="78F8390B" w14:textId="77777777" w:rsidR="006564BC" w:rsidRPr="00D54CE0" w:rsidRDefault="006564BC" w:rsidP="00BD1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AngsanaUPC" w:eastAsia="SimSun" w:hAnsi="AngsanaUPC" w:cs="AngsanaUPC"/>
                <w:sz w:val="29"/>
                <w:szCs w:val="29"/>
                <w:cs/>
                <w:lang w:val="en-GB"/>
              </w:rPr>
            </w:pPr>
          </w:p>
        </w:tc>
        <w:tc>
          <w:tcPr>
            <w:tcW w:w="992" w:type="dxa"/>
            <w:shd w:val="clear" w:color="auto" w:fill="auto"/>
          </w:tcPr>
          <w:p w14:paraId="65B14278" w14:textId="77777777" w:rsidR="006564BC" w:rsidRPr="00D54CE0" w:rsidRDefault="006564BC" w:rsidP="00BD1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right="-80"/>
              <w:rPr>
                <w:rFonts w:ascii="AngsanaUPC" w:eastAsia="SimSun" w:hAnsi="AngsanaUPC" w:cs="AngsanaUPC"/>
                <w:sz w:val="29"/>
                <w:szCs w:val="29"/>
              </w:rPr>
            </w:pPr>
            <w:r>
              <w:rPr>
                <w:rFonts w:ascii="AngsanaUPC" w:eastAsia="SimSun" w:hAnsi="AngsanaUPC" w:cs="AngsanaUPC"/>
                <w:sz w:val="29"/>
                <w:szCs w:val="29"/>
              </w:rPr>
              <w:t>1</w:t>
            </w:r>
            <w:r w:rsidR="004C26A2">
              <w:rPr>
                <w:rFonts w:ascii="AngsanaUPC" w:eastAsia="SimSun" w:hAnsi="AngsanaUPC" w:cs="AngsanaUPC"/>
                <w:sz w:val="29"/>
                <w:szCs w:val="29"/>
              </w:rPr>
              <w:t>9</w:t>
            </w:r>
          </w:p>
        </w:tc>
      </w:tr>
    </w:tbl>
    <w:p w14:paraId="1A92C9F0" w14:textId="77777777" w:rsidR="0072265C" w:rsidRPr="00D54CE0" w:rsidRDefault="006917DC" w:rsidP="000B4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96"/>
          <w:tab w:val="left" w:pos="7230"/>
        </w:tabs>
        <w:spacing w:before="240" w:line="360" w:lineRule="exact"/>
        <w:ind w:left="567"/>
        <w:jc w:val="thaiDistribute"/>
        <w:rPr>
          <w:rFonts w:ascii="AngsanaUPC" w:hAnsi="AngsanaUPC" w:cs="AngsanaUPC"/>
          <w:sz w:val="29"/>
          <w:szCs w:val="29"/>
          <w:u w:val="single"/>
        </w:rPr>
      </w:pPr>
      <w:r w:rsidRPr="00D54CE0">
        <w:rPr>
          <w:rFonts w:ascii="AngsanaUPC" w:hAnsi="AngsanaUPC" w:cs="AngsanaUPC"/>
          <w:sz w:val="29"/>
          <w:szCs w:val="29"/>
          <w:u w:val="single"/>
        </w:rPr>
        <w:t>Valuation techniques and inputs for Level 2 valuations</w:t>
      </w:r>
    </w:p>
    <w:p w14:paraId="0C59C1CD" w14:textId="77777777" w:rsidR="00D2333E" w:rsidRPr="00D54CE0" w:rsidRDefault="00A55462" w:rsidP="00D23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96"/>
          <w:tab w:val="left" w:pos="7230"/>
        </w:tabs>
        <w:spacing w:before="200" w:after="120" w:line="360" w:lineRule="exact"/>
        <w:ind w:left="567"/>
        <w:jc w:val="thaiDistribute"/>
        <w:rPr>
          <w:rFonts w:ascii="AngsanaUPC" w:hAnsi="AngsanaUPC" w:cs="AngsanaUPC"/>
          <w:sz w:val="29"/>
          <w:szCs w:val="29"/>
        </w:rPr>
      </w:pPr>
      <w:r w:rsidRPr="00D54CE0">
        <w:rPr>
          <w:rFonts w:ascii="AngsanaUPC" w:hAnsi="AngsanaUPC" w:cs="AngsanaUPC"/>
          <w:sz w:val="29"/>
          <w:szCs w:val="29"/>
        </w:rPr>
        <w:t>F</w:t>
      </w:r>
      <w:r w:rsidR="00D2333E" w:rsidRPr="00D54CE0">
        <w:rPr>
          <w:rFonts w:ascii="AngsanaUPC" w:hAnsi="AngsanaUPC" w:cs="AngsanaUPC"/>
          <w:sz w:val="29"/>
          <w:szCs w:val="29"/>
        </w:rPr>
        <w:t>oreign exchange contracts which have been calculated using rates quoted by the Company’s counterparties to terminate the contracts at the date of financial statements. The effects of discounting are generally insignificant for Level 2 derivatives.</w:t>
      </w:r>
    </w:p>
    <w:p w14:paraId="6A6C7F21" w14:textId="77777777" w:rsidR="0072265C" w:rsidRPr="00D54CE0" w:rsidRDefault="004A2A12" w:rsidP="00D23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96"/>
          <w:tab w:val="left" w:pos="7230"/>
        </w:tabs>
        <w:spacing w:before="200" w:line="60" w:lineRule="atLeast"/>
        <w:ind w:left="567"/>
        <w:jc w:val="thaiDistribute"/>
        <w:rPr>
          <w:rFonts w:ascii="AngsanaUPC" w:hAnsi="AngsanaUPC" w:cs="AngsanaUPC"/>
          <w:sz w:val="29"/>
          <w:szCs w:val="29"/>
        </w:rPr>
      </w:pPr>
      <w:r w:rsidRPr="00D54CE0">
        <w:rPr>
          <w:rFonts w:ascii="AngsanaUPC" w:hAnsi="AngsanaUPC" w:cs="AngsanaUPC"/>
          <w:sz w:val="29"/>
          <w:szCs w:val="29"/>
        </w:rPr>
        <w:t>During the current period, there was no transfer within the fair value hierarchy.</w:t>
      </w:r>
    </w:p>
    <w:p w14:paraId="5F5614E4" w14:textId="77777777" w:rsidR="0004757A" w:rsidRPr="00D54CE0" w:rsidRDefault="0004757A" w:rsidP="00D23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96"/>
          <w:tab w:val="left" w:pos="7230"/>
        </w:tabs>
        <w:spacing w:before="200" w:line="60" w:lineRule="atLeast"/>
        <w:ind w:left="567"/>
        <w:jc w:val="thaiDistribute"/>
        <w:rPr>
          <w:rFonts w:ascii="AngsanaUPC" w:hAnsi="AngsanaUPC" w:cs="AngsanaUPC"/>
          <w:sz w:val="29"/>
          <w:szCs w:val="29"/>
        </w:rPr>
      </w:pPr>
    </w:p>
    <w:p w14:paraId="046C4AFE" w14:textId="77777777" w:rsidR="0004757A" w:rsidRPr="00D54CE0" w:rsidRDefault="0004757A" w:rsidP="00D23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96"/>
          <w:tab w:val="left" w:pos="7230"/>
        </w:tabs>
        <w:spacing w:before="200" w:line="60" w:lineRule="atLeast"/>
        <w:ind w:left="567"/>
        <w:jc w:val="thaiDistribute"/>
        <w:rPr>
          <w:rFonts w:ascii="AngsanaUPC" w:hAnsi="AngsanaUPC" w:cs="AngsanaUPC"/>
          <w:sz w:val="29"/>
          <w:szCs w:val="29"/>
        </w:rPr>
      </w:pPr>
    </w:p>
    <w:p w14:paraId="4985B5C9" w14:textId="77777777" w:rsidR="0004757A" w:rsidRPr="00D54CE0" w:rsidRDefault="0004757A" w:rsidP="00D23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96"/>
          <w:tab w:val="left" w:pos="7230"/>
        </w:tabs>
        <w:spacing w:before="200" w:line="60" w:lineRule="atLeast"/>
        <w:ind w:left="567"/>
        <w:jc w:val="thaiDistribute"/>
        <w:rPr>
          <w:rFonts w:ascii="AngsanaUPC" w:hAnsi="AngsanaUPC" w:cs="AngsanaUPC"/>
          <w:sz w:val="29"/>
          <w:szCs w:val="29"/>
        </w:rPr>
      </w:pPr>
    </w:p>
    <w:p w14:paraId="299BACBF" w14:textId="77777777" w:rsidR="0004757A" w:rsidRPr="00D54CE0" w:rsidRDefault="0004757A" w:rsidP="00D23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96"/>
          <w:tab w:val="left" w:pos="7230"/>
        </w:tabs>
        <w:spacing w:before="200" w:line="60" w:lineRule="atLeast"/>
        <w:ind w:left="567"/>
        <w:jc w:val="thaiDistribute"/>
        <w:rPr>
          <w:rFonts w:ascii="AngsanaUPC" w:hAnsi="AngsanaUPC" w:cs="AngsanaUPC"/>
          <w:sz w:val="29"/>
          <w:szCs w:val="29"/>
        </w:rPr>
      </w:pPr>
    </w:p>
    <w:p w14:paraId="543EF53A" w14:textId="630FA337" w:rsidR="0004757A" w:rsidRDefault="0004757A" w:rsidP="00D23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96"/>
          <w:tab w:val="left" w:pos="7230"/>
        </w:tabs>
        <w:spacing w:before="200" w:line="60" w:lineRule="atLeast"/>
        <w:ind w:left="567"/>
        <w:jc w:val="thaiDistribute"/>
        <w:rPr>
          <w:rFonts w:ascii="AngsanaUPC" w:hAnsi="AngsanaUPC" w:cs="AngsanaUPC"/>
          <w:sz w:val="29"/>
          <w:szCs w:val="29"/>
        </w:rPr>
      </w:pPr>
    </w:p>
    <w:p w14:paraId="69F552A3" w14:textId="77777777" w:rsidR="00226A18" w:rsidRPr="00D54CE0" w:rsidRDefault="00226A18" w:rsidP="00D23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96"/>
          <w:tab w:val="left" w:pos="7230"/>
        </w:tabs>
        <w:spacing w:before="200" w:line="60" w:lineRule="atLeast"/>
        <w:ind w:left="567"/>
        <w:jc w:val="thaiDistribute"/>
        <w:rPr>
          <w:rFonts w:ascii="AngsanaUPC" w:hAnsi="AngsanaUPC" w:cs="AngsanaUPC"/>
          <w:sz w:val="29"/>
          <w:szCs w:val="29"/>
        </w:rPr>
      </w:pPr>
    </w:p>
    <w:p w14:paraId="0E94E96B" w14:textId="217C00BE" w:rsidR="00C6574E" w:rsidRDefault="00C6574E" w:rsidP="003A1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96"/>
          <w:tab w:val="left" w:pos="7230"/>
        </w:tabs>
        <w:spacing w:before="200" w:line="60" w:lineRule="atLeast"/>
        <w:jc w:val="thaiDistribute"/>
        <w:rPr>
          <w:rFonts w:ascii="AngsanaUPC" w:hAnsi="AngsanaUPC" w:cs="AngsanaUPC"/>
          <w:sz w:val="29"/>
          <w:szCs w:val="29"/>
        </w:rPr>
      </w:pPr>
    </w:p>
    <w:p w14:paraId="2D353D5C" w14:textId="77777777" w:rsidR="00B240A7" w:rsidRPr="00D54CE0" w:rsidRDefault="00B240A7" w:rsidP="003A1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96"/>
          <w:tab w:val="left" w:pos="7230"/>
        </w:tabs>
        <w:spacing w:before="200" w:line="60" w:lineRule="atLeast"/>
        <w:jc w:val="thaiDistribute"/>
        <w:rPr>
          <w:rFonts w:ascii="AngsanaUPC" w:hAnsi="AngsanaUPC" w:cs="AngsanaUPC"/>
          <w:sz w:val="29"/>
          <w:szCs w:val="29"/>
        </w:rPr>
      </w:pPr>
    </w:p>
    <w:p w14:paraId="01CB55BD" w14:textId="77777777" w:rsidR="005163E6" w:rsidRPr="00D54CE0" w:rsidRDefault="00191A06" w:rsidP="0042264D">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944"/>
        </w:tabs>
        <w:spacing w:before="200" w:line="360" w:lineRule="exact"/>
        <w:ind w:left="567" w:hanging="567"/>
        <w:rPr>
          <w:rFonts w:ascii="AngsanaUPC" w:hAnsi="AngsanaUPC" w:cs="AngsanaUPC"/>
          <w:b/>
          <w:bCs/>
          <w:sz w:val="29"/>
          <w:szCs w:val="29"/>
        </w:rPr>
      </w:pPr>
      <w:r w:rsidRPr="00D54CE0">
        <w:rPr>
          <w:rFonts w:ascii="AngsanaUPC" w:hAnsi="AngsanaUPC" w:cs="AngsanaUPC"/>
          <w:b/>
          <w:bCs/>
          <w:sz w:val="29"/>
          <w:szCs w:val="29"/>
        </w:rPr>
        <w:lastRenderedPageBreak/>
        <w:t>Commitments with non-related parties</w:t>
      </w:r>
    </w:p>
    <w:tbl>
      <w:tblPr>
        <w:tblW w:w="9297" w:type="dxa"/>
        <w:tblInd w:w="450" w:type="dxa"/>
        <w:tblLook w:val="01E0" w:firstRow="1" w:lastRow="1" w:firstColumn="1" w:lastColumn="1" w:noHBand="0" w:noVBand="0"/>
      </w:tblPr>
      <w:tblGrid>
        <w:gridCol w:w="5470"/>
        <w:gridCol w:w="284"/>
        <w:gridCol w:w="425"/>
        <w:gridCol w:w="1417"/>
        <w:gridCol w:w="284"/>
        <w:gridCol w:w="1417"/>
      </w:tblGrid>
      <w:tr w:rsidR="00AD7FCF" w:rsidRPr="00D54CE0" w14:paraId="7C703418" w14:textId="77777777" w:rsidTr="00B240A7">
        <w:trPr>
          <w:trHeight w:hRule="exact" w:val="369"/>
        </w:trPr>
        <w:tc>
          <w:tcPr>
            <w:tcW w:w="5470" w:type="dxa"/>
            <w:shd w:val="clear" w:color="auto" w:fill="auto"/>
          </w:tcPr>
          <w:p w14:paraId="70A4D90C" w14:textId="77777777" w:rsidR="00AD7FCF" w:rsidRPr="00D54CE0" w:rsidRDefault="00AD7FCF" w:rsidP="00AD7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UPC" w:hAnsi="AngsanaUPC" w:cs="AngsanaUPC"/>
                <w:b/>
                <w:sz w:val="29"/>
                <w:szCs w:val="29"/>
              </w:rPr>
            </w:pPr>
          </w:p>
        </w:tc>
        <w:tc>
          <w:tcPr>
            <w:tcW w:w="284" w:type="dxa"/>
            <w:shd w:val="clear" w:color="auto" w:fill="auto"/>
          </w:tcPr>
          <w:p w14:paraId="7F2793B3" w14:textId="77777777" w:rsidR="00AD7FCF" w:rsidRPr="00D54CE0" w:rsidRDefault="00AD7FCF" w:rsidP="00AD7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425" w:type="dxa"/>
          </w:tcPr>
          <w:p w14:paraId="2C5A31FD" w14:textId="77777777" w:rsidR="00AD7FCF" w:rsidRPr="00D54CE0" w:rsidRDefault="00AD7FCF" w:rsidP="00AD7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3118" w:type="dxa"/>
            <w:gridSpan w:val="3"/>
            <w:shd w:val="clear" w:color="auto" w:fill="auto"/>
          </w:tcPr>
          <w:p w14:paraId="1B3C8969" w14:textId="77777777" w:rsidR="00AD7FCF" w:rsidRPr="00D54CE0" w:rsidRDefault="00AD7FCF" w:rsidP="00AD7FCF">
            <w:pPr>
              <w:jc w:val="right"/>
              <w:rPr>
                <w:rFonts w:ascii="AngsanaUPC" w:hAnsi="AngsanaUPC" w:cs="AngsanaUPC"/>
                <w:sz w:val="29"/>
                <w:szCs w:val="29"/>
              </w:rPr>
            </w:pPr>
            <w:r w:rsidRPr="00D54CE0">
              <w:rPr>
                <w:rFonts w:ascii="AngsanaUPC" w:hAnsi="AngsanaUPC" w:cs="AngsanaUPC"/>
                <w:color w:val="000000"/>
                <w:sz w:val="29"/>
                <w:szCs w:val="29"/>
              </w:rPr>
              <w:t>Unit : Thousand Baht</w:t>
            </w:r>
          </w:p>
        </w:tc>
      </w:tr>
      <w:tr w:rsidR="0078047C" w:rsidRPr="00D54CE0" w14:paraId="11BA55F5" w14:textId="77777777" w:rsidTr="00B240A7">
        <w:trPr>
          <w:trHeight w:hRule="exact" w:val="340"/>
        </w:trPr>
        <w:tc>
          <w:tcPr>
            <w:tcW w:w="5470" w:type="dxa"/>
            <w:shd w:val="clear" w:color="auto" w:fill="auto"/>
          </w:tcPr>
          <w:p w14:paraId="778B6A56" w14:textId="77777777" w:rsidR="0078047C" w:rsidRPr="00D54CE0" w:rsidRDefault="0078047C" w:rsidP="00192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UPC" w:hAnsi="AngsanaUPC" w:cs="AngsanaUPC"/>
                <w:b/>
                <w:sz w:val="29"/>
                <w:szCs w:val="29"/>
              </w:rPr>
            </w:pPr>
          </w:p>
        </w:tc>
        <w:tc>
          <w:tcPr>
            <w:tcW w:w="284" w:type="dxa"/>
            <w:shd w:val="clear" w:color="auto" w:fill="auto"/>
          </w:tcPr>
          <w:p w14:paraId="3A7B5B8E" w14:textId="77777777" w:rsidR="0078047C" w:rsidRPr="00D54CE0" w:rsidRDefault="0078047C" w:rsidP="00192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425" w:type="dxa"/>
          </w:tcPr>
          <w:p w14:paraId="2974293C" w14:textId="77777777" w:rsidR="0078047C" w:rsidRPr="00D54CE0" w:rsidRDefault="0078047C" w:rsidP="00192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3118" w:type="dxa"/>
            <w:gridSpan w:val="3"/>
            <w:vMerge w:val="restart"/>
            <w:tcBorders>
              <w:bottom w:val="single" w:sz="4" w:space="0" w:color="auto"/>
            </w:tcBorders>
            <w:shd w:val="clear" w:color="auto" w:fill="auto"/>
            <w:vAlign w:val="center"/>
          </w:tcPr>
          <w:p w14:paraId="685EA3AF" w14:textId="77777777" w:rsidR="0078047C" w:rsidRPr="00D54CE0" w:rsidRDefault="00AE66FD" w:rsidP="00192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hanging="108"/>
              <w:jc w:val="center"/>
              <w:rPr>
                <w:rFonts w:ascii="AngsanaUPC" w:hAnsi="AngsanaUPC" w:cs="AngsanaUPC"/>
                <w:bCs/>
                <w:sz w:val="29"/>
                <w:szCs w:val="29"/>
              </w:rPr>
            </w:pPr>
            <w:r w:rsidRPr="00D54CE0">
              <w:rPr>
                <w:rFonts w:ascii="AngsanaUPC" w:hAnsi="AngsanaUPC" w:cs="AngsanaUPC"/>
                <w:b/>
                <w:sz w:val="29"/>
                <w:szCs w:val="29"/>
              </w:rPr>
              <w:t>Financial statements in which the equity method is applied and separate financial statements</w:t>
            </w:r>
          </w:p>
        </w:tc>
      </w:tr>
      <w:tr w:rsidR="0078047C" w:rsidRPr="00D54CE0" w14:paraId="2108F0BC" w14:textId="77777777" w:rsidTr="00B240A7">
        <w:trPr>
          <w:trHeight w:hRule="exact" w:val="340"/>
        </w:trPr>
        <w:tc>
          <w:tcPr>
            <w:tcW w:w="5470" w:type="dxa"/>
            <w:shd w:val="clear" w:color="auto" w:fill="auto"/>
            <w:vAlign w:val="center"/>
          </w:tcPr>
          <w:p w14:paraId="34804244" w14:textId="77777777" w:rsidR="0078047C" w:rsidRPr="00D54CE0" w:rsidRDefault="0078047C" w:rsidP="00192606">
            <w:pPr>
              <w:rPr>
                <w:rFonts w:ascii="AngsanaUPC" w:hAnsi="AngsanaUPC" w:cs="AngsanaUPC"/>
                <w:b/>
                <w:bCs/>
                <w:i/>
                <w:iCs/>
                <w:sz w:val="29"/>
                <w:szCs w:val="29"/>
              </w:rPr>
            </w:pPr>
          </w:p>
        </w:tc>
        <w:tc>
          <w:tcPr>
            <w:tcW w:w="284" w:type="dxa"/>
            <w:shd w:val="clear" w:color="auto" w:fill="auto"/>
          </w:tcPr>
          <w:p w14:paraId="377AEF43" w14:textId="77777777" w:rsidR="0078047C" w:rsidRPr="00D54CE0" w:rsidRDefault="0078047C" w:rsidP="00192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425" w:type="dxa"/>
          </w:tcPr>
          <w:p w14:paraId="0239BEE7" w14:textId="77777777" w:rsidR="0078047C" w:rsidRPr="00D54CE0" w:rsidRDefault="0078047C" w:rsidP="00192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3118" w:type="dxa"/>
            <w:gridSpan w:val="3"/>
            <w:vMerge/>
            <w:tcBorders>
              <w:bottom w:val="single" w:sz="4" w:space="0" w:color="auto"/>
            </w:tcBorders>
            <w:shd w:val="clear" w:color="auto" w:fill="auto"/>
            <w:vAlign w:val="center"/>
          </w:tcPr>
          <w:p w14:paraId="7C5D440F" w14:textId="77777777" w:rsidR="0078047C" w:rsidRPr="00D54CE0" w:rsidRDefault="0078047C" w:rsidP="00192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jc w:val="center"/>
              <w:rPr>
                <w:rFonts w:ascii="AngsanaUPC" w:hAnsi="AngsanaUPC" w:cs="AngsanaUPC"/>
                <w:b/>
                <w:sz w:val="29"/>
                <w:szCs w:val="29"/>
              </w:rPr>
            </w:pPr>
          </w:p>
        </w:tc>
      </w:tr>
      <w:tr w:rsidR="0078047C" w:rsidRPr="00D54CE0" w14:paraId="5691EAB1" w14:textId="77777777" w:rsidTr="00B240A7">
        <w:trPr>
          <w:trHeight w:hRule="exact" w:val="340"/>
        </w:trPr>
        <w:tc>
          <w:tcPr>
            <w:tcW w:w="5470" w:type="dxa"/>
            <w:shd w:val="clear" w:color="auto" w:fill="auto"/>
          </w:tcPr>
          <w:p w14:paraId="6F081B75" w14:textId="77777777" w:rsidR="0078047C" w:rsidRPr="00D54CE0" w:rsidRDefault="0078047C" w:rsidP="00192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UPC" w:hAnsi="AngsanaUPC" w:cs="AngsanaUPC"/>
                <w:b/>
                <w:sz w:val="29"/>
                <w:szCs w:val="29"/>
              </w:rPr>
            </w:pPr>
          </w:p>
        </w:tc>
        <w:tc>
          <w:tcPr>
            <w:tcW w:w="284" w:type="dxa"/>
            <w:shd w:val="clear" w:color="auto" w:fill="auto"/>
          </w:tcPr>
          <w:p w14:paraId="25125C6E" w14:textId="77777777" w:rsidR="0078047C" w:rsidRPr="00D54CE0" w:rsidRDefault="0078047C" w:rsidP="00192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425" w:type="dxa"/>
          </w:tcPr>
          <w:p w14:paraId="4C70A46D" w14:textId="77777777" w:rsidR="0078047C" w:rsidRPr="00D54CE0" w:rsidRDefault="0078047C" w:rsidP="00192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3118" w:type="dxa"/>
            <w:gridSpan w:val="3"/>
            <w:vMerge/>
            <w:tcBorders>
              <w:bottom w:val="single" w:sz="4" w:space="0" w:color="auto"/>
            </w:tcBorders>
            <w:shd w:val="clear" w:color="auto" w:fill="auto"/>
            <w:vAlign w:val="center"/>
          </w:tcPr>
          <w:p w14:paraId="1860D9D8" w14:textId="77777777" w:rsidR="0078047C" w:rsidRPr="00D54CE0" w:rsidRDefault="0078047C" w:rsidP="00192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jc w:val="center"/>
              <w:rPr>
                <w:rFonts w:ascii="AngsanaUPC" w:hAnsi="AngsanaUPC" w:cs="AngsanaUPC"/>
                <w:b/>
                <w:sz w:val="29"/>
                <w:szCs w:val="29"/>
              </w:rPr>
            </w:pPr>
          </w:p>
        </w:tc>
      </w:tr>
      <w:tr w:rsidR="00FA2138" w:rsidRPr="00D54CE0" w14:paraId="5E3C9369" w14:textId="77777777" w:rsidTr="00B240A7">
        <w:trPr>
          <w:trHeight w:hRule="exact" w:val="369"/>
        </w:trPr>
        <w:tc>
          <w:tcPr>
            <w:tcW w:w="5470" w:type="dxa"/>
            <w:shd w:val="clear" w:color="auto" w:fill="auto"/>
            <w:vAlign w:val="center"/>
          </w:tcPr>
          <w:p w14:paraId="36E55D1F" w14:textId="77777777" w:rsidR="00FA2138" w:rsidRPr="00D54CE0" w:rsidRDefault="00FA2138" w:rsidP="00F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UPC" w:hAnsi="AngsanaUPC" w:cs="AngsanaUPC"/>
                <w:b/>
                <w:sz w:val="29"/>
                <w:szCs w:val="29"/>
              </w:rPr>
            </w:pPr>
          </w:p>
        </w:tc>
        <w:tc>
          <w:tcPr>
            <w:tcW w:w="284" w:type="dxa"/>
            <w:shd w:val="clear" w:color="auto" w:fill="auto"/>
          </w:tcPr>
          <w:p w14:paraId="1832396B" w14:textId="77777777" w:rsidR="00FA2138" w:rsidRPr="00D54CE0" w:rsidRDefault="00FA2138" w:rsidP="00F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425" w:type="dxa"/>
          </w:tcPr>
          <w:p w14:paraId="59D17877" w14:textId="77777777" w:rsidR="00FA2138" w:rsidRPr="00D54CE0" w:rsidRDefault="00FA2138" w:rsidP="00F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1417" w:type="dxa"/>
            <w:shd w:val="clear" w:color="auto" w:fill="auto"/>
            <w:vAlign w:val="center"/>
          </w:tcPr>
          <w:p w14:paraId="540748B8" w14:textId="77777777" w:rsidR="00FA2138" w:rsidRPr="00D54CE0" w:rsidRDefault="00DE4AA2" w:rsidP="00F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3" w:hanging="111"/>
              <w:jc w:val="center"/>
              <w:rPr>
                <w:rFonts w:ascii="AngsanaUPC" w:hAnsi="AngsanaUPC" w:cs="AngsanaUPC"/>
                <w:bCs/>
                <w:sz w:val="29"/>
                <w:szCs w:val="29"/>
              </w:rPr>
            </w:pPr>
            <w:r w:rsidRPr="00D54CE0">
              <w:rPr>
                <w:rFonts w:ascii="AngsanaUPC" w:hAnsi="AngsanaUPC" w:cs="AngsanaUPC"/>
                <w:bCs/>
                <w:sz w:val="29"/>
                <w:szCs w:val="29"/>
              </w:rPr>
              <w:t xml:space="preserve">30 </w:t>
            </w:r>
            <w:r w:rsidR="00460455" w:rsidRPr="00460455">
              <w:rPr>
                <w:rFonts w:ascii="Angsana New" w:hAnsi="Angsana New" w:cs="Angsana New"/>
                <w:sz w:val="29"/>
                <w:szCs w:val="29"/>
              </w:rPr>
              <w:t>September</w:t>
            </w:r>
          </w:p>
        </w:tc>
        <w:tc>
          <w:tcPr>
            <w:tcW w:w="284" w:type="dxa"/>
            <w:shd w:val="clear" w:color="auto" w:fill="auto"/>
            <w:vAlign w:val="center"/>
          </w:tcPr>
          <w:p w14:paraId="367D8C5E" w14:textId="77777777" w:rsidR="00FA2138" w:rsidRPr="00D54CE0" w:rsidRDefault="00FA2138" w:rsidP="00F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3" w:hanging="111"/>
              <w:jc w:val="center"/>
              <w:rPr>
                <w:rFonts w:ascii="AngsanaUPC" w:hAnsi="AngsanaUPC" w:cs="AngsanaUPC"/>
                <w:bCs/>
                <w:sz w:val="29"/>
                <w:szCs w:val="29"/>
              </w:rPr>
            </w:pPr>
          </w:p>
        </w:tc>
        <w:tc>
          <w:tcPr>
            <w:tcW w:w="1417" w:type="dxa"/>
            <w:shd w:val="clear" w:color="auto" w:fill="auto"/>
            <w:vAlign w:val="center"/>
          </w:tcPr>
          <w:p w14:paraId="097EBD9B" w14:textId="77777777" w:rsidR="00FA2138" w:rsidRPr="00D54CE0" w:rsidRDefault="00FA2138" w:rsidP="00F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122"/>
              <w:jc w:val="center"/>
              <w:rPr>
                <w:rFonts w:ascii="AngsanaUPC" w:hAnsi="AngsanaUPC" w:cs="AngsanaUPC"/>
                <w:bCs/>
                <w:sz w:val="29"/>
                <w:szCs w:val="29"/>
              </w:rPr>
            </w:pPr>
            <w:r w:rsidRPr="00D54CE0">
              <w:rPr>
                <w:rFonts w:ascii="AngsanaUPC" w:hAnsi="AngsanaUPC" w:cs="AngsanaUPC"/>
                <w:bCs/>
                <w:sz w:val="29"/>
                <w:szCs w:val="29"/>
              </w:rPr>
              <w:t>31 December</w:t>
            </w:r>
          </w:p>
        </w:tc>
      </w:tr>
      <w:tr w:rsidR="00FA2138" w:rsidRPr="00D54CE0" w14:paraId="2B2F2D5B" w14:textId="77777777" w:rsidTr="00B240A7">
        <w:trPr>
          <w:trHeight w:hRule="exact" w:val="369"/>
        </w:trPr>
        <w:tc>
          <w:tcPr>
            <w:tcW w:w="5470" w:type="dxa"/>
            <w:shd w:val="clear" w:color="auto" w:fill="auto"/>
            <w:vAlign w:val="center"/>
          </w:tcPr>
          <w:p w14:paraId="54F01483" w14:textId="77777777" w:rsidR="00FA2138" w:rsidRPr="00D54CE0" w:rsidRDefault="00FA2138" w:rsidP="00F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UPC" w:hAnsi="AngsanaUPC" w:cs="AngsanaUPC"/>
                <w:b/>
                <w:sz w:val="29"/>
                <w:szCs w:val="29"/>
              </w:rPr>
            </w:pPr>
          </w:p>
        </w:tc>
        <w:tc>
          <w:tcPr>
            <w:tcW w:w="284" w:type="dxa"/>
            <w:shd w:val="clear" w:color="auto" w:fill="auto"/>
          </w:tcPr>
          <w:p w14:paraId="194FB89D" w14:textId="77777777" w:rsidR="00FA2138" w:rsidRPr="00D54CE0" w:rsidRDefault="00FA2138" w:rsidP="00F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425" w:type="dxa"/>
          </w:tcPr>
          <w:p w14:paraId="226A1C67" w14:textId="77777777" w:rsidR="00FA2138" w:rsidRPr="00D54CE0" w:rsidRDefault="00FA2138" w:rsidP="00F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1417" w:type="dxa"/>
            <w:tcBorders>
              <w:bottom w:val="single" w:sz="4" w:space="0" w:color="auto"/>
            </w:tcBorders>
            <w:shd w:val="clear" w:color="auto" w:fill="auto"/>
            <w:vAlign w:val="center"/>
          </w:tcPr>
          <w:p w14:paraId="5BD06C30" w14:textId="77777777" w:rsidR="00FA2138" w:rsidRPr="00D54CE0" w:rsidRDefault="00FA2138" w:rsidP="00F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3" w:hanging="111"/>
              <w:jc w:val="center"/>
              <w:rPr>
                <w:rFonts w:ascii="AngsanaUPC" w:hAnsi="AngsanaUPC" w:cs="AngsanaUPC"/>
                <w:bCs/>
                <w:sz w:val="29"/>
                <w:szCs w:val="29"/>
                <w:cs/>
              </w:rPr>
            </w:pPr>
            <w:r w:rsidRPr="00D54CE0">
              <w:rPr>
                <w:rFonts w:ascii="AngsanaUPC" w:hAnsi="AngsanaUPC" w:cs="AngsanaUPC"/>
                <w:bCs/>
                <w:sz w:val="29"/>
                <w:szCs w:val="29"/>
              </w:rPr>
              <w:t>2020</w:t>
            </w:r>
          </w:p>
        </w:tc>
        <w:tc>
          <w:tcPr>
            <w:tcW w:w="284" w:type="dxa"/>
            <w:shd w:val="clear" w:color="auto" w:fill="auto"/>
            <w:vAlign w:val="center"/>
          </w:tcPr>
          <w:p w14:paraId="65D3664B" w14:textId="77777777" w:rsidR="00FA2138" w:rsidRPr="00D54CE0" w:rsidRDefault="00FA2138" w:rsidP="00F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3" w:hanging="111"/>
              <w:jc w:val="center"/>
              <w:rPr>
                <w:rFonts w:ascii="AngsanaUPC" w:hAnsi="AngsanaUPC" w:cs="AngsanaUPC"/>
                <w:bCs/>
                <w:sz w:val="29"/>
                <w:szCs w:val="29"/>
                <w:cs/>
              </w:rPr>
            </w:pPr>
          </w:p>
        </w:tc>
        <w:tc>
          <w:tcPr>
            <w:tcW w:w="1417" w:type="dxa"/>
            <w:tcBorders>
              <w:bottom w:val="single" w:sz="4" w:space="0" w:color="auto"/>
            </w:tcBorders>
            <w:shd w:val="clear" w:color="auto" w:fill="auto"/>
            <w:vAlign w:val="center"/>
          </w:tcPr>
          <w:p w14:paraId="7A084AEC" w14:textId="77777777" w:rsidR="00FA2138" w:rsidRPr="00D54CE0" w:rsidRDefault="00FA2138" w:rsidP="00FA2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122"/>
              <w:jc w:val="center"/>
              <w:rPr>
                <w:rFonts w:ascii="AngsanaUPC" w:hAnsi="AngsanaUPC" w:cs="AngsanaUPC"/>
                <w:bCs/>
                <w:sz w:val="29"/>
                <w:szCs w:val="29"/>
              </w:rPr>
            </w:pPr>
            <w:r w:rsidRPr="00D54CE0">
              <w:rPr>
                <w:rFonts w:ascii="AngsanaUPC" w:hAnsi="AngsanaUPC" w:cs="AngsanaUPC"/>
                <w:bCs/>
                <w:sz w:val="29"/>
                <w:szCs w:val="29"/>
              </w:rPr>
              <w:t>2019</w:t>
            </w:r>
          </w:p>
        </w:tc>
      </w:tr>
      <w:tr w:rsidR="008621B8" w:rsidRPr="00D54CE0" w14:paraId="25739731" w14:textId="77777777" w:rsidTr="00B240A7">
        <w:trPr>
          <w:trHeight w:hRule="exact" w:val="369"/>
        </w:trPr>
        <w:tc>
          <w:tcPr>
            <w:tcW w:w="5470" w:type="dxa"/>
            <w:vAlign w:val="center"/>
          </w:tcPr>
          <w:p w14:paraId="4BEBCC02" w14:textId="77777777" w:rsidR="008621B8" w:rsidRPr="00D54CE0" w:rsidRDefault="001709A9" w:rsidP="00F10142">
            <w:pPr>
              <w:pStyle w:val="acctfourfigures"/>
              <w:tabs>
                <w:tab w:val="clear" w:pos="765"/>
              </w:tabs>
              <w:spacing w:line="240" w:lineRule="atLeast"/>
              <w:ind w:left="435" w:hanging="426"/>
              <w:rPr>
                <w:rFonts w:ascii="AngsanaUPC" w:hAnsi="AngsanaUPC" w:cs="AngsanaUPC"/>
                <w:b/>
                <w:bCs/>
                <w:i/>
                <w:iCs/>
                <w:sz w:val="29"/>
                <w:szCs w:val="29"/>
                <w:cs/>
                <w:lang w:bidi="th-TH"/>
              </w:rPr>
            </w:pPr>
            <w:r>
              <w:rPr>
                <w:rFonts w:ascii="AngsanaUPC" w:hAnsi="AngsanaUPC" w:cs="AngsanaUPC"/>
                <w:b/>
                <w:bCs/>
                <w:i/>
                <w:iCs/>
                <w:sz w:val="29"/>
                <w:szCs w:val="29"/>
                <w:lang w:bidi="th-TH"/>
              </w:rPr>
              <w:t>L</w:t>
            </w:r>
            <w:r w:rsidR="005B76FF" w:rsidRPr="00D54CE0">
              <w:rPr>
                <w:rFonts w:ascii="AngsanaUPC" w:hAnsi="AngsanaUPC" w:cs="AngsanaUPC"/>
                <w:b/>
                <w:bCs/>
                <w:i/>
                <w:iCs/>
                <w:sz w:val="29"/>
                <w:szCs w:val="29"/>
                <w:lang w:bidi="th-TH"/>
              </w:rPr>
              <w:t xml:space="preserve">ease </w:t>
            </w:r>
            <w:r>
              <w:rPr>
                <w:rFonts w:ascii="AngsanaUPC" w:hAnsi="AngsanaUPC" w:cs="AngsanaUPC"/>
                <w:b/>
                <w:bCs/>
                <w:i/>
                <w:iCs/>
                <w:sz w:val="29"/>
                <w:szCs w:val="29"/>
                <w:lang w:bidi="th-TH"/>
              </w:rPr>
              <w:t xml:space="preserve">and service </w:t>
            </w:r>
            <w:r w:rsidR="005B76FF" w:rsidRPr="00D54CE0">
              <w:rPr>
                <w:rFonts w:ascii="AngsanaUPC" w:hAnsi="AngsanaUPC" w:cs="AngsanaUPC"/>
                <w:b/>
                <w:bCs/>
                <w:i/>
                <w:iCs/>
                <w:sz w:val="29"/>
                <w:szCs w:val="29"/>
                <w:lang w:bidi="th-TH"/>
              </w:rPr>
              <w:t>commitments</w:t>
            </w:r>
          </w:p>
        </w:tc>
        <w:tc>
          <w:tcPr>
            <w:tcW w:w="284" w:type="dxa"/>
            <w:shd w:val="clear" w:color="auto" w:fill="auto"/>
          </w:tcPr>
          <w:p w14:paraId="2FFE3B4D" w14:textId="77777777" w:rsidR="008621B8" w:rsidRPr="00D54CE0" w:rsidRDefault="008621B8" w:rsidP="00FD7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425" w:type="dxa"/>
          </w:tcPr>
          <w:p w14:paraId="4735B2E4" w14:textId="77777777" w:rsidR="008621B8" w:rsidRPr="00D54CE0" w:rsidRDefault="008621B8" w:rsidP="00FD7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1417" w:type="dxa"/>
            <w:tcBorders>
              <w:top w:val="single" w:sz="4" w:space="0" w:color="auto"/>
            </w:tcBorders>
            <w:shd w:val="clear" w:color="auto" w:fill="auto"/>
            <w:vAlign w:val="center"/>
          </w:tcPr>
          <w:p w14:paraId="721CBE53" w14:textId="77777777" w:rsidR="008621B8" w:rsidRPr="00D54CE0" w:rsidRDefault="008621B8" w:rsidP="00FD7303">
            <w:pPr>
              <w:pStyle w:val="acctfourfigures"/>
              <w:tabs>
                <w:tab w:val="clear" w:pos="765"/>
                <w:tab w:val="decimal" w:pos="1168"/>
              </w:tabs>
              <w:spacing w:line="240" w:lineRule="atLeast"/>
              <w:ind w:left="-101" w:right="-108"/>
              <w:rPr>
                <w:rFonts w:ascii="AngsanaUPC" w:hAnsi="AngsanaUPC" w:cs="AngsanaUPC"/>
                <w:sz w:val="29"/>
                <w:szCs w:val="29"/>
                <w:cs/>
              </w:rPr>
            </w:pPr>
          </w:p>
        </w:tc>
        <w:tc>
          <w:tcPr>
            <w:tcW w:w="284" w:type="dxa"/>
            <w:shd w:val="clear" w:color="auto" w:fill="auto"/>
            <w:vAlign w:val="center"/>
          </w:tcPr>
          <w:p w14:paraId="53BE6CC3" w14:textId="77777777" w:rsidR="008621B8" w:rsidRPr="00D54CE0" w:rsidRDefault="008621B8" w:rsidP="00FD7303">
            <w:pPr>
              <w:pStyle w:val="acctfourfigures"/>
              <w:tabs>
                <w:tab w:val="clear" w:pos="765"/>
                <w:tab w:val="decimal" w:pos="1168"/>
              </w:tabs>
              <w:spacing w:line="240" w:lineRule="atLeast"/>
              <w:ind w:left="-101" w:right="-108"/>
              <w:rPr>
                <w:rFonts w:ascii="AngsanaUPC" w:hAnsi="AngsanaUPC" w:cs="AngsanaUPC"/>
                <w:sz w:val="29"/>
                <w:szCs w:val="29"/>
                <w:cs/>
              </w:rPr>
            </w:pPr>
          </w:p>
        </w:tc>
        <w:tc>
          <w:tcPr>
            <w:tcW w:w="1417" w:type="dxa"/>
            <w:shd w:val="clear" w:color="auto" w:fill="auto"/>
            <w:vAlign w:val="center"/>
          </w:tcPr>
          <w:p w14:paraId="4B5F635C" w14:textId="77777777" w:rsidR="008621B8" w:rsidRPr="00D54CE0" w:rsidRDefault="008621B8" w:rsidP="00FD7303">
            <w:pPr>
              <w:pStyle w:val="acctfourfigures"/>
              <w:tabs>
                <w:tab w:val="clear" w:pos="765"/>
                <w:tab w:val="decimal" w:pos="1168"/>
              </w:tabs>
              <w:spacing w:line="240" w:lineRule="atLeast"/>
              <w:ind w:left="-101" w:right="-108"/>
              <w:rPr>
                <w:rFonts w:ascii="AngsanaUPC" w:hAnsi="AngsanaUPC" w:cs="AngsanaUPC"/>
                <w:sz w:val="29"/>
                <w:szCs w:val="29"/>
                <w:cs/>
              </w:rPr>
            </w:pPr>
          </w:p>
        </w:tc>
      </w:tr>
      <w:tr w:rsidR="00B0244A" w:rsidRPr="00D54CE0" w14:paraId="7003D00D" w14:textId="77777777" w:rsidTr="00B240A7">
        <w:trPr>
          <w:trHeight w:hRule="exact" w:val="369"/>
        </w:trPr>
        <w:tc>
          <w:tcPr>
            <w:tcW w:w="5470" w:type="dxa"/>
            <w:vAlign w:val="center"/>
          </w:tcPr>
          <w:p w14:paraId="5E7BF350" w14:textId="77777777" w:rsidR="00B0244A" w:rsidRPr="00D54CE0" w:rsidRDefault="00B0244A" w:rsidP="00B0244A">
            <w:pPr>
              <w:pStyle w:val="acctfourfigures"/>
              <w:tabs>
                <w:tab w:val="clear" w:pos="765"/>
              </w:tabs>
              <w:spacing w:line="240" w:lineRule="atLeast"/>
              <w:ind w:left="435" w:hanging="426"/>
              <w:rPr>
                <w:rFonts w:ascii="AngsanaUPC" w:hAnsi="AngsanaUPC" w:cs="AngsanaUPC"/>
                <w:sz w:val="29"/>
                <w:szCs w:val="29"/>
                <w:lang w:bidi="th-TH"/>
              </w:rPr>
            </w:pPr>
            <w:r w:rsidRPr="00D54CE0">
              <w:rPr>
                <w:rFonts w:ascii="AngsanaUPC" w:hAnsi="AngsanaUPC" w:cs="AngsanaUPC"/>
                <w:sz w:val="29"/>
                <w:szCs w:val="29"/>
                <w:lang w:bidi="th-TH"/>
              </w:rPr>
              <w:t>Within one year</w:t>
            </w:r>
          </w:p>
        </w:tc>
        <w:tc>
          <w:tcPr>
            <w:tcW w:w="284" w:type="dxa"/>
            <w:shd w:val="clear" w:color="auto" w:fill="auto"/>
          </w:tcPr>
          <w:p w14:paraId="54322CF6" w14:textId="77777777" w:rsidR="00B0244A" w:rsidRPr="00D54CE0" w:rsidRDefault="00B0244A" w:rsidP="00B0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425" w:type="dxa"/>
          </w:tcPr>
          <w:p w14:paraId="23F3BE99" w14:textId="77777777" w:rsidR="00B0244A" w:rsidRPr="00D54CE0" w:rsidRDefault="00B0244A" w:rsidP="00B0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1417" w:type="dxa"/>
            <w:shd w:val="clear" w:color="auto" w:fill="auto"/>
            <w:vAlign w:val="center"/>
          </w:tcPr>
          <w:p w14:paraId="58E3B644" w14:textId="77777777" w:rsidR="00B0244A" w:rsidRPr="00D54CE0" w:rsidRDefault="00343F75" w:rsidP="00B0244A">
            <w:pPr>
              <w:pStyle w:val="acctfourfigures"/>
              <w:tabs>
                <w:tab w:val="clear" w:pos="765"/>
                <w:tab w:val="decimal" w:pos="1168"/>
              </w:tabs>
              <w:spacing w:line="240" w:lineRule="atLeast"/>
              <w:ind w:left="-101" w:right="-108"/>
              <w:rPr>
                <w:rFonts w:ascii="AngsanaUPC" w:hAnsi="AngsanaUPC" w:cs="AngsanaUPC"/>
                <w:sz w:val="29"/>
                <w:szCs w:val="29"/>
                <w:lang w:val="en-US" w:bidi="th-TH"/>
              </w:rPr>
            </w:pPr>
            <w:r w:rsidRPr="00343F75">
              <w:rPr>
                <w:rFonts w:ascii="AngsanaUPC" w:hAnsi="AngsanaUPC" w:cs="AngsanaUPC"/>
                <w:sz w:val="29"/>
                <w:szCs w:val="29"/>
                <w:lang w:val="en-US" w:bidi="th-TH"/>
              </w:rPr>
              <w:t>4,443</w:t>
            </w:r>
          </w:p>
        </w:tc>
        <w:tc>
          <w:tcPr>
            <w:tcW w:w="284" w:type="dxa"/>
            <w:shd w:val="clear" w:color="auto" w:fill="auto"/>
            <w:vAlign w:val="center"/>
          </w:tcPr>
          <w:p w14:paraId="32D441DE" w14:textId="77777777" w:rsidR="00B0244A" w:rsidRPr="00D54CE0" w:rsidRDefault="00B0244A" w:rsidP="00B0244A">
            <w:pPr>
              <w:pStyle w:val="acctfourfigures"/>
              <w:tabs>
                <w:tab w:val="clear" w:pos="765"/>
                <w:tab w:val="decimal" w:pos="1168"/>
              </w:tabs>
              <w:spacing w:line="240" w:lineRule="atLeast"/>
              <w:ind w:left="-101" w:right="-108"/>
              <w:rPr>
                <w:rFonts w:ascii="AngsanaUPC" w:hAnsi="AngsanaUPC" w:cs="AngsanaUPC"/>
                <w:sz w:val="29"/>
                <w:szCs w:val="29"/>
                <w:cs/>
              </w:rPr>
            </w:pPr>
          </w:p>
        </w:tc>
        <w:tc>
          <w:tcPr>
            <w:tcW w:w="1417" w:type="dxa"/>
            <w:shd w:val="clear" w:color="auto" w:fill="auto"/>
            <w:vAlign w:val="center"/>
          </w:tcPr>
          <w:p w14:paraId="13EFC275" w14:textId="77777777" w:rsidR="00B0244A" w:rsidRPr="00D54CE0" w:rsidRDefault="00B0244A" w:rsidP="00B0244A">
            <w:pPr>
              <w:pStyle w:val="acctfourfigures"/>
              <w:tabs>
                <w:tab w:val="clear" w:pos="765"/>
                <w:tab w:val="decimal" w:pos="1168"/>
              </w:tabs>
              <w:spacing w:line="240" w:lineRule="auto"/>
              <w:ind w:left="-101" w:right="-108"/>
              <w:rPr>
                <w:rFonts w:ascii="AngsanaUPC" w:hAnsi="AngsanaUPC" w:cs="AngsanaUPC"/>
                <w:sz w:val="29"/>
                <w:szCs w:val="29"/>
                <w:lang w:val="en-US" w:bidi="th-TH"/>
              </w:rPr>
            </w:pPr>
            <w:r w:rsidRPr="00D54CE0">
              <w:rPr>
                <w:rFonts w:ascii="AngsanaUPC" w:hAnsi="AngsanaUPC" w:cs="AngsanaUPC"/>
                <w:sz w:val="29"/>
                <w:szCs w:val="29"/>
                <w:lang w:val="en-US" w:bidi="th-TH"/>
              </w:rPr>
              <w:t>6,051</w:t>
            </w:r>
          </w:p>
        </w:tc>
      </w:tr>
      <w:tr w:rsidR="00B0244A" w:rsidRPr="00D54CE0" w14:paraId="7A02270C" w14:textId="77777777" w:rsidTr="00B240A7">
        <w:trPr>
          <w:trHeight w:hRule="exact" w:val="369"/>
        </w:trPr>
        <w:tc>
          <w:tcPr>
            <w:tcW w:w="5470" w:type="dxa"/>
            <w:vAlign w:val="center"/>
          </w:tcPr>
          <w:p w14:paraId="5D5182D9" w14:textId="77777777" w:rsidR="00B0244A" w:rsidRPr="00D54CE0" w:rsidRDefault="00B0244A" w:rsidP="00B0244A">
            <w:pPr>
              <w:pStyle w:val="acctfourfigures"/>
              <w:tabs>
                <w:tab w:val="clear" w:pos="765"/>
              </w:tabs>
              <w:spacing w:line="240" w:lineRule="atLeast"/>
              <w:ind w:left="435" w:hanging="426"/>
              <w:rPr>
                <w:rFonts w:ascii="AngsanaUPC" w:hAnsi="AngsanaUPC" w:cs="AngsanaUPC"/>
                <w:sz w:val="29"/>
                <w:szCs w:val="29"/>
                <w:lang w:bidi="th-TH"/>
              </w:rPr>
            </w:pPr>
            <w:r w:rsidRPr="00D54CE0">
              <w:rPr>
                <w:rFonts w:ascii="AngsanaUPC" w:hAnsi="AngsanaUPC" w:cs="AngsanaUPC"/>
                <w:sz w:val="29"/>
                <w:szCs w:val="29"/>
                <w:lang w:bidi="th-TH"/>
              </w:rPr>
              <w:t>After one year but within five years</w:t>
            </w:r>
          </w:p>
        </w:tc>
        <w:tc>
          <w:tcPr>
            <w:tcW w:w="284" w:type="dxa"/>
            <w:shd w:val="clear" w:color="auto" w:fill="auto"/>
          </w:tcPr>
          <w:p w14:paraId="1B15B00D" w14:textId="77777777" w:rsidR="00B0244A" w:rsidRPr="00D54CE0" w:rsidRDefault="00B0244A" w:rsidP="00B0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425" w:type="dxa"/>
          </w:tcPr>
          <w:p w14:paraId="2A0FA7CF" w14:textId="77777777" w:rsidR="00B0244A" w:rsidRPr="00D54CE0" w:rsidRDefault="00B0244A" w:rsidP="00B0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1417" w:type="dxa"/>
            <w:tcBorders>
              <w:bottom w:val="single" w:sz="4" w:space="0" w:color="auto"/>
            </w:tcBorders>
            <w:shd w:val="clear" w:color="auto" w:fill="auto"/>
            <w:vAlign w:val="center"/>
          </w:tcPr>
          <w:p w14:paraId="35A575CF" w14:textId="77777777" w:rsidR="00B0244A" w:rsidRPr="00D54CE0" w:rsidRDefault="00343F75" w:rsidP="00B0244A">
            <w:pPr>
              <w:pStyle w:val="acctfourfigures"/>
              <w:tabs>
                <w:tab w:val="clear" w:pos="765"/>
                <w:tab w:val="decimal" w:pos="1168"/>
              </w:tabs>
              <w:spacing w:line="240" w:lineRule="atLeast"/>
              <w:ind w:left="-101" w:right="-108"/>
              <w:rPr>
                <w:rFonts w:ascii="AngsanaUPC" w:hAnsi="AngsanaUPC" w:cs="AngsanaUPC"/>
                <w:sz w:val="29"/>
                <w:szCs w:val="29"/>
                <w:cs/>
                <w:lang w:bidi="th-TH"/>
              </w:rPr>
            </w:pPr>
            <w:r w:rsidRPr="00343F75">
              <w:rPr>
                <w:rFonts w:ascii="AngsanaUPC" w:hAnsi="AngsanaUPC" w:cs="AngsanaUPC"/>
                <w:sz w:val="29"/>
                <w:szCs w:val="29"/>
                <w:lang w:bidi="th-TH"/>
              </w:rPr>
              <w:t>1,986</w:t>
            </w:r>
          </w:p>
        </w:tc>
        <w:tc>
          <w:tcPr>
            <w:tcW w:w="284" w:type="dxa"/>
            <w:shd w:val="clear" w:color="auto" w:fill="auto"/>
            <w:vAlign w:val="center"/>
          </w:tcPr>
          <w:p w14:paraId="27A55639" w14:textId="77777777" w:rsidR="00B0244A" w:rsidRPr="00D54CE0" w:rsidRDefault="00B0244A" w:rsidP="00B0244A">
            <w:pPr>
              <w:pStyle w:val="acctfourfigures"/>
              <w:tabs>
                <w:tab w:val="clear" w:pos="765"/>
                <w:tab w:val="decimal" w:pos="1168"/>
              </w:tabs>
              <w:spacing w:line="240" w:lineRule="atLeast"/>
              <w:ind w:left="-101" w:right="-108"/>
              <w:rPr>
                <w:rFonts w:ascii="AngsanaUPC" w:hAnsi="AngsanaUPC" w:cs="AngsanaUPC"/>
                <w:sz w:val="29"/>
                <w:szCs w:val="29"/>
                <w:cs/>
              </w:rPr>
            </w:pPr>
          </w:p>
        </w:tc>
        <w:tc>
          <w:tcPr>
            <w:tcW w:w="1417" w:type="dxa"/>
            <w:tcBorders>
              <w:bottom w:val="single" w:sz="4" w:space="0" w:color="auto"/>
            </w:tcBorders>
            <w:shd w:val="clear" w:color="auto" w:fill="auto"/>
            <w:vAlign w:val="center"/>
          </w:tcPr>
          <w:p w14:paraId="0CE9A240" w14:textId="77777777" w:rsidR="00B0244A" w:rsidRPr="00D54CE0" w:rsidRDefault="00B0244A" w:rsidP="00B0244A">
            <w:pPr>
              <w:pStyle w:val="acctfourfigures"/>
              <w:tabs>
                <w:tab w:val="clear" w:pos="765"/>
                <w:tab w:val="decimal" w:pos="1168"/>
              </w:tabs>
              <w:spacing w:line="240" w:lineRule="auto"/>
              <w:ind w:left="-101" w:right="-108"/>
              <w:rPr>
                <w:rFonts w:ascii="AngsanaUPC" w:hAnsi="AngsanaUPC" w:cs="AngsanaUPC"/>
                <w:sz w:val="29"/>
                <w:szCs w:val="29"/>
                <w:cs/>
                <w:lang w:bidi="th-TH"/>
              </w:rPr>
            </w:pPr>
            <w:r w:rsidRPr="00D54CE0">
              <w:rPr>
                <w:rFonts w:ascii="AngsanaUPC" w:hAnsi="AngsanaUPC" w:cs="AngsanaUPC"/>
                <w:sz w:val="29"/>
                <w:szCs w:val="29"/>
                <w:lang w:bidi="th-TH"/>
              </w:rPr>
              <w:t>4,685</w:t>
            </w:r>
          </w:p>
        </w:tc>
      </w:tr>
      <w:tr w:rsidR="00B0244A" w:rsidRPr="00D54CE0" w14:paraId="0BBECA31" w14:textId="77777777" w:rsidTr="00B240A7">
        <w:trPr>
          <w:trHeight w:hRule="exact" w:val="369"/>
        </w:trPr>
        <w:tc>
          <w:tcPr>
            <w:tcW w:w="5470" w:type="dxa"/>
            <w:vAlign w:val="center"/>
          </w:tcPr>
          <w:p w14:paraId="3FA0E13C" w14:textId="77777777" w:rsidR="00B0244A" w:rsidRPr="00D54CE0" w:rsidRDefault="00B0244A" w:rsidP="00B0244A">
            <w:pPr>
              <w:pStyle w:val="acctfourfigures"/>
              <w:tabs>
                <w:tab w:val="clear" w:pos="765"/>
              </w:tabs>
              <w:spacing w:line="240" w:lineRule="atLeast"/>
              <w:ind w:left="435" w:hanging="426"/>
              <w:rPr>
                <w:rFonts w:ascii="AngsanaUPC" w:hAnsi="AngsanaUPC" w:cs="AngsanaUPC"/>
                <w:b/>
                <w:bCs/>
                <w:sz w:val="29"/>
                <w:szCs w:val="29"/>
                <w:lang w:bidi="th-TH"/>
              </w:rPr>
            </w:pPr>
            <w:r w:rsidRPr="00D54CE0">
              <w:rPr>
                <w:rFonts w:ascii="AngsanaUPC" w:hAnsi="AngsanaUPC" w:cs="AngsanaUPC"/>
                <w:b/>
                <w:bCs/>
                <w:sz w:val="29"/>
                <w:szCs w:val="29"/>
                <w:lang w:bidi="th-TH"/>
              </w:rPr>
              <w:t>Total</w:t>
            </w:r>
          </w:p>
        </w:tc>
        <w:tc>
          <w:tcPr>
            <w:tcW w:w="284" w:type="dxa"/>
            <w:shd w:val="clear" w:color="auto" w:fill="auto"/>
          </w:tcPr>
          <w:p w14:paraId="19ED879A" w14:textId="77777777" w:rsidR="00B0244A" w:rsidRPr="00D54CE0" w:rsidRDefault="00B0244A" w:rsidP="00B0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425" w:type="dxa"/>
          </w:tcPr>
          <w:p w14:paraId="4877D964" w14:textId="77777777" w:rsidR="00B0244A" w:rsidRPr="00D54CE0" w:rsidRDefault="00B0244A" w:rsidP="00B0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1417" w:type="dxa"/>
            <w:tcBorders>
              <w:top w:val="single" w:sz="4" w:space="0" w:color="auto"/>
              <w:bottom w:val="double" w:sz="4" w:space="0" w:color="auto"/>
            </w:tcBorders>
            <w:shd w:val="clear" w:color="auto" w:fill="auto"/>
            <w:vAlign w:val="center"/>
          </w:tcPr>
          <w:p w14:paraId="38DB9EE1" w14:textId="77777777" w:rsidR="00B0244A" w:rsidRPr="00D54CE0" w:rsidRDefault="00343F75" w:rsidP="00B0244A">
            <w:pPr>
              <w:pStyle w:val="acctfourfigures"/>
              <w:tabs>
                <w:tab w:val="clear" w:pos="765"/>
                <w:tab w:val="decimal" w:pos="1168"/>
              </w:tabs>
              <w:spacing w:line="240" w:lineRule="atLeast"/>
              <w:ind w:left="-101" w:right="-108"/>
              <w:rPr>
                <w:rFonts w:ascii="AngsanaUPC" w:hAnsi="AngsanaUPC" w:cs="AngsanaUPC"/>
                <w:b/>
                <w:bCs/>
                <w:sz w:val="29"/>
                <w:szCs w:val="29"/>
                <w:cs/>
                <w:lang w:bidi="th-TH"/>
              </w:rPr>
            </w:pPr>
            <w:r w:rsidRPr="00343F75">
              <w:rPr>
                <w:rFonts w:ascii="AngsanaUPC" w:hAnsi="AngsanaUPC" w:cs="AngsanaUPC"/>
                <w:b/>
                <w:bCs/>
                <w:sz w:val="29"/>
                <w:szCs w:val="29"/>
                <w:lang w:bidi="th-TH"/>
              </w:rPr>
              <w:t>6,429</w:t>
            </w:r>
          </w:p>
        </w:tc>
        <w:tc>
          <w:tcPr>
            <w:tcW w:w="284" w:type="dxa"/>
            <w:shd w:val="clear" w:color="auto" w:fill="auto"/>
            <w:vAlign w:val="center"/>
          </w:tcPr>
          <w:p w14:paraId="5C6AF780" w14:textId="77777777" w:rsidR="00B0244A" w:rsidRPr="00D54CE0" w:rsidRDefault="00B0244A" w:rsidP="00B0244A">
            <w:pPr>
              <w:pStyle w:val="acctfourfigures"/>
              <w:tabs>
                <w:tab w:val="clear" w:pos="765"/>
                <w:tab w:val="decimal" w:pos="1168"/>
              </w:tabs>
              <w:spacing w:line="240" w:lineRule="atLeast"/>
              <w:ind w:left="-101" w:right="-108"/>
              <w:rPr>
                <w:rFonts w:ascii="AngsanaUPC" w:hAnsi="AngsanaUPC" w:cs="AngsanaUPC"/>
                <w:b/>
                <w:bCs/>
                <w:sz w:val="29"/>
                <w:szCs w:val="29"/>
                <w:cs/>
              </w:rPr>
            </w:pPr>
          </w:p>
        </w:tc>
        <w:tc>
          <w:tcPr>
            <w:tcW w:w="1417" w:type="dxa"/>
            <w:tcBorders>
              <w:top w:val="single" w:sz="4" w:space="0" w:color="auto"/>
              <w:bottom w:val="double" w:sz="4" w:space="0" w:color="auto"/>
            </w:tcBorders>
            <w:shd w:val="clear" w:color="auto" w:fill="auto"/>
            <w:vAlign w:val="center"/>
          </w:tcPr>
          <w:p w14:paraId="0EA5DA92" w14:textId="77777777" w:rsidR="00B0244A" w:rsidRPr="00D54CE0" w:rsidRDefault="00B0244A" w:rsidP="00B0244A">
            <w:pPr>
              <w:pStyle w:val="acctfourfigures"/>
              <w:tabs>
                <w:tab w:val="clear" w:pos="765"/>
                <w:tab w:val="decimal" w:pos="1168"/>
              </w:tabs>
              <w:spacing w:line="240" w:lineRule="auto"/>
              <w:ind w:left="-101" w:right="-108"/>
              <w:rPr>
                <w:rFonts w:ascii="AngsanaUPC" w:hAnsi="AngsanaUPC" w:cs="AngsanaUPC"/>
                <w:b/>
                <w:bCs/>
                <w:sz w:val="29"/>
                <w:szCs w:val="29"/>
                <w:cs/>
                <w:lang w:bidi="th-TH"/>
              </w:rPr>
            </w:pPr>
            <w:r w:rsidRPr="00D54CE0">
              <w:rPr>
                <w:rFonts w:ascii="AngsanaUPC" w:hAnsi="AngsanaUPC" w:cs="AngsanaUPC"/>
                <w:b/>
                <w:bCs/>
                <w:sz w:val="29"/>
                <w:szCs w:val="29"/>
                <w:lang w:val="en-US" w:bidi="th-TH"/>
              </w:rPr>
              <w:t>10,736</w:t>
            </w:r>
          </w:p>
        </w:tc>
      </w:tr>
      <w:tr w:rsidR="00B0244A" w:rsidRPr="00D54CE0" w14:paraId="73D94B77" w14:textId="77777777" w:rsidTr="00B240A7">
        <w:trPr>
          <w:trHeight w:hRule="exact" w:val="369"/>
        </w:trPr>
        <w:tc>
          <w:tcPr>
            <w:tcW w:w="5470" w:type="dxa"/>
          </w:tcPr>
          <w:p w14:paraId="315F614A" w14:textId="77777777" w:rsidR="00B0244A" w:rsidRPr="00D54CE0" w:rsidRDefault="00B0244A" w:rsidP="00B0244A">
            <w:pPr>
              <w:pStyle w:val="acctfourfigures"/>
              <w:tabs>
                <w:tab w:val="clear" w:pos="765"/>
              </w:tabs>
              <w:spacing w:line="240" w:lineRule="atLeast"/>
              <w:ind w:left="435" w:hanging="426"/>
              <w:rPr>
                <w:rFonts w:ascii="AngsanaUPC" w:hAnsi="AngsanaUPC" w:cs="AngsanaUPC"/>
                <w:b/>
                <w:bCs/>
                <w:i/>
                <w:iCs/>
                <w:sz w:val="29"/>
                <w:szCs w:val="29"/>
                <w:cs/>
              </w:rPr>
            </w:pPr>
            <w:r w:rsidRPr="00D54CE0">
              <w:rPr>
                <w:rFonts w:ascii="AngsanaUPC" w:hAnsi="AngsanaUPC" w:cs="AngsanaUPC"/>
                <w:b/>
                <w:bCs/>
                <w:i/>
                <w:iCs/>
                <w:sz w:val="29"/>
                <w:szCs w:val="29"/>
                <w:lang w:bidi="th-TH"/>
              </w:rPr>
              <w:t>Other commitments</w:t>
            </w:r>
          </w:p>
        </w:tc>
        <w:tc>
          <w:tcPr>
            <w:tcW w:w="284" w:type="dxa"/>
            <w:shd w:val="clear" w:color="auto" w:fill="auto"/>
          </w:tcPr>
          <w:p w14:paraId="33242328" w14:textId="77777777" w:rsidR="00B0244A" w:rsidRPr="00D54CE0" w:rsidRDefault="00B0244A" w:rsidP="00B0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425" w:type="dxa"/>
          </w:tcPr>
          <w:p w14:paraId="0C65961E" w14:textId="77777777" w:rsidR="00B0244A" w:rsidRPr="00D54CE0" w:rsidRDefault="00B0244A" w:rsidP="00B0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1417" w:type="dxa"/>
            <w:tcBorders>
              <w:top w:val="double" w:sz="4" w:space="0" w:color="auto"/>
            </w:tcBorders>
            <w:shd w:val="clear" w:color="auto" w:fill="auto"/>
            <w:vAlign w:val="center"/>
          </w:tcPr>
          <w:p w14:paraId="303CB58C" w14:textId="77777777" w:rsidR="00B0244A" w:rsidRPr="00D54CE0" w:rsidRDefault="00B0244A" w:rsidP="00B0244A">
            <w:pPr>
              <w:pStyle w:val="acctfourfigures"/>
              <w:tabs>
                <w:tab w:val="clear" w:pos="765"/>
                <w:tab w:val="decimal" w:pos="1168"/>
              </w:tabs>
              <w:spacing w:line="240" w:lineRule="atLeast"/>
              <w:ind w:left="-101" w:right="-108"/>
              <w:rPr>
                <w:rFonts w:ascii="AngsanaUPC" w:hAnsi="AngsanaUPC" w:cs="AngsanaUPC"/>
                <w:sz w:val="29"/>
                <w:szCs w:val="29"/>
                <w:cs/>
              </w:rPr>
            </w:pPr>
          </w:p>
        </w:tc>
        <w:tc>
          <w:tcPr>
            <w:tcW w:w="284" w:type="dxa"/>
            <w:shd w:val="clear" w:color="auto" w:fill="auto"/>
            <w:vAlign w:val="center"/>
          </w:tcPr>
          <w:p w14:paraId="240D7BA0" w14:textId="77777777" w:rsidR="00B0244A" w:rsidRPr="00D54CE0" w:rsidRDefault="00B0244A" w:rsidP="00B0244A">
            <w:pPr>
              <w:pStyle w:val="acctfourfigures"/>
              <w:tabs>
                <w:tab w:val="clear" w:pos="765"/>
                <w:tab w:val="decimal" w:pos="1168"/>
              </w:tabs>
              <w:spacing w:line="240" w:lineRule="atLeast"/>
              <w:ind w:left="-101" w:right="-108"/>
              <w:rPr>
                <w:rFonts w:ascii="AngsanaUPC" w:hAnsi="AngsanaUPC" w:cs="AngsanaUPC"/>
                <w:sz w:val="29"/>
                <w:szCs w:val="29"/>
                <w:cs/>
              </w:rPr>
            </w:pPr>
          </w:p>
        </w:tc>
        <w:tc>
          <w:tcPr>
            <w:tcW w:w="1417" w:type="dxa"/>
            <w:tcBorders>
              <w:top w:val="double" w:sz="4" w:space="0" w:color="auto"/>
            </w:tcBorders>
            <w:shd w:val="clear" w:color="auto" w:fill="auto"/>
            <w:vAlign w:val="center"/>
          </w:tcPr>
          <w:p w14:paraId="344C72B5" w14:textId="77777777" w:rsidR="00B0244A" w:rsidRPr="00D54CE0" w:rsidRDefault="00B0244A" w:rsidP="00B0244A">
            <w:pPr>
              <w:pStyle w:val="acctfourfigures"/>
              <w:tabs>
                <w:tab w:val="clear" w:pos="765"/>
                <w:tab w:val="decimal" w:pos="1168"/>
              </w:tabs>
              <w:spacing w:line="240" w:lineRule="atLeast"/>
              <w:ind w:left="-101" w:right="-108"/>
              <w:rPr>
                <w:rFonts w:ascii="AngsanaUPC" w:hAnsi="AngsanaUPC" w:cs="AngsanaUPC"/>
                <w:sz w:val="29"/>
                <w:szCs w:val="29"/>
                <w:cs/>
              </w:rPr>
            </w:pPr>
          </w:p>
        </w:tc>
      </w:tr>
      <w:tr w:rsidR="00B0244A" w:rsidRPr="00D54CE0" w14:paraId="0DF76ACA" w14:textId="77777777" w:rsidTr="00B240A7">
        <w:trPr>
          <w:trHeight w:hRule="exact" w:val="369"/>
        </w:trPr>
        <w:tc>
          <w:tcPr>
            <w:tcW w:w="5470" w:type="dxa"/>
          </w:tcPr>
          <w:p w14:paraId="7230F988" w14:textId="77777777" w:rsidR="00B0244A" w:rsidRPr="00D54CE0" w:rsidRDefault="00B0244A" w:rsidP="00B0244A">
            <w:pPr>
              <w:pStyle w:val="acctfourfigures"/>
              <w:tabs>
                <w:tab w:val="clear" w:pos="765"/>
              </w:tabs>
              <w:spacing w:line="240" w:lineRule="atLeast"/>
              <w:ind w:left="435" w:hanging="426"/>
              <w:rPr>
                <w:rFonts w:ascii="AngsanaUPC" w:hAnsi="AngsanaUPC" w:cs="AngsanaUPC"/>
                <w:sz w:val="29"/>
                <w:szCs w:val="29"/>
                <w:cs/>
              </w:rPr>
            </w:pPr>
            <w:r w:rsidRPr="00D54CE0">
              <w:rPr>
                <w:rFonts w:ascii="AngsanaUPC" w:hAnsi="AngsanaUPC" w:cs="AngsanaUPC"/>
                <w:sz w:val="29"/>
                <w:szCs w:val="29"/>
                <w:lang w:bidi="th-TH"/>
              </w:rPr>
              <w:t>Bank guarantees</w:t>
            </w:r>
          </w:p>
        </w:tc>
        <w:tc>
          <w:tcPr>
            <w:tcW w:w="284" w:type="dxa"/>
            <w:shd w:val="clear" w:color="auto" w:fill="auto"/>
          </w:tcPr>
          <w:p w14:paraId="5BE1C66C" w14:textId="77777777" w:rsidR="00B0244A" w:rsidRPr="00D54CE0" w:rsidRDefault="00B0244A" w:rsidP="00B0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425" w:type="dxa"/>
          </w:tcPr>
          <w:p w14:paraId="7F860C59" w14:textId="77777777" w:rsidR="00B0244A" w:rsidRPr="00D54CE0" w:rsidRDefault="00B0244A" w:rsidP="00B0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1417" w:type="dxa"/>
            <w:shd w:val="clear" w:color="auto" w:fill="auto"/>
            <w:vAlign w:val="center"/>
          </w:tcPr>
          <w:p w14:paraId="5494C0D8" w14:textId="77777777" w:rsidR="00B0244A" w:rsidRPr="00D54CE0" w:rsidRDefault="00343F75" w:rsidP="00B0244A">
            <w:pPr>
              <w:pStyle w:val="acctfourfigures"/>
              <w:tabs>
                <w:tab w:val="clear" w:pos="765"/>
                <w:tab w:val="decimal" w:pos="1168"/>
              </w:tabs>
              <w:spacing w:line="240" w:lineRule="atLeast"/>
              <w:ind w:left="-101" w:right="-108"/>
              <w:rPr>
                <w:rFonts w:ascii="AngsanaUPC" w:hAnsi="AngsanaUPC" w:cs="AngsanaUPC"/>
                <w:sz w:val="29"/>
                <w:szCs w:val="29"/>
                <w:lang w:val="en-US" w:bidi="th-TH"/>
              </w:rPr>
            </w:pPr>
            <w:r w:rsidRPr="00343F75">
              <w:rPr>
                <w:rFonts w:ascii="AngsanaUPC" w:hAnsi="AngsanaUPC" w:cs="AngsanaUPC"/>
                <w:sz w:val="29"/>
                <w:szCs w:val="29"/>
                <w:lang w:val="en-US" w:bidi="th-TH"/>
              </w:rPr>
              <w:t>33,151</w:t>
            </w:r>
          </w:p>
        </w:tc>
        <w:tc>
          <w:tcPr>
            <w:tcW w:w="284" w:type="dxa"/>
            <w:shd w:val="clear" w:color="auto" w:fill="auto"/>
            <w:vAlign w:val="center"/>
          </w:tcPr>
          <w:p w14:paraId="69B70AE3" w14:textId="77777777" w:rsidR="00B0244A" w:rsidRPr="00D54CE0" w:rsidRDefault="00B0244A" w:rsidP="00B0244A">
            <w:pPr>
              <w:pStyle w:val="acctfourfigures"/>
              <w:tabs>
                <w:tab w:val="clear" w:pos="765"/>
                <w:tab w:val="decimal" w:pos="1168"/>
              </w:tabs>
              <w:spacing w:line="240" w:lineRule="atLeast"/>
              <w:ind w:left="-101" w:right="-108"/>
              <w:rPr>
                <w:rFonts w:ascii="AngsanaUPC" w:hAnsi="AngsanaUPC" w:cs="AngsanaUPC"/>
                <w:sz w:val="29"/>
                <w:szCs w:val="29"/>
                <w:cs/>
              </w:rPr>
            </w:pPr>
          </w:p>
        </w:tc>
        <w:tc>
          <w:tcPr>
            <w:tcW w:w="1417" w:type="dxa"/>
            <w:shd w:val="clear" w:color="auto" w:fill="auto"/>
            <w:vAlign w:val="center"/>
          </w:tcPr>
          <w:p w14:paraId="2E29A04D" w14:textId="77777777" w:rsidR="00B0244A" w:rsidRPr="00D54CE0" w:rsidRDefault="00B0244A" w:rsidP="00B0244A">
            <w:pPr>
              <w:pStyle w:val="acctfourfigures"/>
              <w:tabs>
                <w:tab w:val="clear" w:pos="765"/>
                <w:tab w:val="decimal" w:pos="1168"/>
              </w:tabs>
              <w:spacing w:line="240" w:lineRule="auto"/>
              <w:ind w:left="-101" w:right="-108"/>
              <w:rPr>
                <w:rFonts w:ascii="AngsanaUPC" w:hAnsi="AngsanaUPC" w:cs="AngsanaUPC"/>
                <w:sz w:val="29"/>
                <w:szCs w:val="29"/>
                <w:lang w:bidi="th-TH"/>
              </w:rPr>
            </w:pPr>
            <w:r w:rsidRPr="00D54CE0">
              <w:rPr>
                <w:rFonts w:ascii="AngsanaUPC" w:hAnsi="AngsanaUPC" w:cs="AngsanaUPC"/>
                <w:sz w:val="29"/>
                <w:szCs w:val="29"/>
                <w:lang w:bidi="th-TH"/>
              </w:rPr>
              <w:t>36,204</w:t>
            </w:r>
          </w:p>
        </w:tc>
      </w:tr>
      <w:tr w:rsidR="00B0244A" w:rsidRPr="00D54CE0" w14:paraId="2A779128" w14:textId="77777777" w:rsidTr="00B240A7">
        <w:trPr>
          <w:trHeight w:hRule="exact" w:val="369"/>
        </w:trPr>
        <w:tc>
          <w:tcPr>
            <w:tcW w:w="5470" w:type="dxa"/>
          </w:tcPr>
          <w:p w14:paraId="67C87F6D" w14:textId="77777777" w:rsidR="00B0244A" w:rsidRPr="00D54CE0" w:rsidRDefault="00B0244A" w:rsidP="00B0244A">
            <w:pPr>
              <w:pStyle w:val="acctfourfigures"/>
              <w:tabs>
                <w:tab w:val="clear" w:pos="765"/>
              </w:tabs>
              <w:spacing w:line="240" w:lineRule="atLeast"/>
              <w:ind w:left="435" w:hanging="426"/>
              <w:rPr>
                <w:rFonts w:ascii="AngsanaUPC" w:hAnsi="AngsanaUPC" w:cs="AngsanaUPC"/>
                <w:sz w:val="29"/>
                <w:szCs w:val="29"/>
                <w:lang w:bidi="th-TH"/>
              </w:rPr>
            </w:pPr>
            <w:r w:rsidRPr="00D54CE0">
              <w:rPr>
                <w:rFonts w:ascii="AngsanaUPC" w:hAnsi="AngsanaUPC" w:cs="AngsanaUPC"/>
                <w:sz w:val="29"/>
                <w:szCs w:val="29"/>
              </w:rPr>
              <w:t>Forward exchange contracts</w:t>
            </w:r>
          </w:p>
        </w:tc>
        <w:tc>
          <w:tcPr>
            <w:tcW w:w="284" w:type="dxa"/>
            <w:shd w:val="clear" w:color="auto" w:fill="auto"/>
          </w:tcPr>
          <w:p w14:paraId="11CD73B5" w14:textId="77777777" w:rsidR="00B0244A" w:rsidRPr="00D54CE0" w:rsidRDefault="00B0244A" w:rsidP="00B0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425" w:type="dxa"/>
          </w:tcPr>
          <w:p w14:paraId="11DCAAF1" w14:textId="77777777" w:rsidR="00B0244A" w:rsidRPr="00D54CE0" w:rsidRDefault="00B0244A" w:rsidP="00B0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1417" w:type="dxa"/>
            <w:tcBorders>
              <w:bottom w:val="single" w:sz="4" w:space="0" w:color="auto"/>
            </w:tcBorders>
            <w:shd w:val="clear" w:color="auto" w:fill="auto"/>
            <w:vAlign w:val="center"/>
          </w:tcPr>
          <w:p w14:paraId="59969E44" w14:textId="77777777" w:rsidR="00B02620" w:rsidRPr="00D54CE0" w:rsidRDefault="00343F75" w:rsidP="00B02620">
            <w:pPr>
              <w:pStyle w:val="acctfourfigures"/>
              <w:tabs>
                <w:tab w:val="clear" w:pos="765"/>
                <w:tab w:val="decimal" w:pos="1168"/>
              </w:tabs>
              <w:spacing w:line="240" w:lineRule="atLeast"/>
              <w:ind w:left="-101" w:right="-108"/>
              <w:rPr>
                <w:rFonts w:ascii="AngsanaUPC" w:hAnsi="AngsanaUPC" w:cs="AngsanaUPC"/>
                <w:sz w:val="29"/>
                <w:szCs w:val="29"/>
                <w:lang w:val="en-US" w:bidi="th-TH"/>
              </w:rPr>
            </w:pPr>
            <w:r w:rsidRPr="00343F75">
              <w:rPr>
                <w:rFonts w:ascii="AngsanaUPC" w:hAnsi="AngsanaUPC" w:cs="AngsanaUPC"/>
                <w:sz w:val="29"/>
                <w:szCs w:val="29"/>
                <w:lang w:val="en-US" w:bidi="th-TH"/>
              </w:rPr>
              <w:t>21,356</w:t>
            </w:r>
          </w:p>
        </w:tc>
        <w:tc>
          <w:tcPr>
            <w:tcW w:w="284" w:type="dxa"/>
            <w:shd w:val="clear" w:color="auto" w:fill="auto"/>
            <w:vAlign w:val="center"/>
          </w:tcPr>
          <w:p w14:paraId="024271D2" w14:textId="77777777" w:rsidR="00B0244A" w:rsidRPr="00D54CE0" w:rsidRDefault="00B0244A" w:rsidP="00B0244A">
            <w:pPr>
              <w:pStyle w:val="acctfourfigures"/>
              <w:tabs>
                <w:tab w:val="clear" w:pos="765"/>
                <w:tab w:val="decimal" w:pos="1168"/>
              </w:tabs>
              <w:spacing w:line="240" w:lineRule="atLeast"/>
              <w:ind w:left="-101" w:right="-108"/>
              <w:rPr>
                <w:rFonts w:ascii="AngsanaUPC" w:hAnsi="AngsanaUPC" w:cs="AngsanaUPC"/>
                <w:sz w:val="29"/>
                <w:szCs w:val="29"/>
                <w:cs/>
              </w:rPr>
            </w:pPr>
          </w:p>
        </w:tc>
        <w:tc>
          <w:tcPr>
            <w:tcW w:w="1417" w:type="dxa"/>
            <w:tcBorders>
              <w:bottom w:val="single" w:sz="4" w:space="0" w:color="auto"/>
            </w:tcBorders>
            <w:shd w:val="clear" w:color="auto" w:fill="auto"/>
            <w:vAlign w:val="center"/>
          </w:tcPr>
          <w:p w14:paraId="4A1533F8" w14:textId="77777777" w:rsidR="00B0244A" w:rsidRPr="00D54CE0" w:rsidRDefault="00B0244A" w:rsidP="00B0244A">
            <w:pPr>
              <w:pStyle w:val="acctfourfigures"/>
              <w:tabs>
                <w:tab w:val="clear" w:pos="765"/>
                <w:tab w:val="decimal" w:pos="1168"/>
              </w:tabs>
              <w:spacing w:line="240" w:lineRule="auto"/>
              <w:ind w:left="-101" w:right="-108"/>
              <w:rPr>
                <w:rFonts w:ascii="AngsanaUPC" w:hAnsi="AngsanaUPC" w:cs="AngsanaUPC"/>
                <w:sz w:val="29"/>
                <w:szCs w:val="29"/>
                <w:lang w:bidi="th-TH"/>
              </w:rPr>
            </w:pPr>
            <w:r w:rsidRPr="00D54CE0">
              <w:rPr>
                <w:rFonts w:ascii="AngsanaUPC" w:hAnsi="AngsanaUPC" w:cs="AngsanaUPC"/>
                <w:sz w:val="29"/>
                <w:szCs w:val="29"/>
                <w:lang w:val="en-US" w:bidi="th-TH"/>
              </w:rPr>
              <w:t>11,798</w:t>
            </w:r>
          </w:p>
        </w:tc>
      </w:tr>
      <w:tr w:rsidR="00B0244A" w:rsidRPr="00D54CE0" w14:paraId="6815D40C" w14:textId="77777777" w:rsidTr="00B240A7">
        <w:trPr>
          <w:trHeight w:hRule="exact" w:val="369"/>
        </w:trPr>
        <w:tc>
          <w:tcPr>
            <w:tcW w:w="5470" w:type="dxa"/>
            <w:vAlign w:val="center"/>
          </w:tcPr>
          <w:p w14:paraId="480870C4" w14:textId="77777777" w:rsidR="00B0244A" w:rsidRPr="00D54CE0" w:rsidRDefault="00B0244A" w:rsidP="00B0244A">
            <w:pPr>
              <w:pStyle w:val="acctfourfigures"/>
              <w:tabs>
                <w:tab w:val="clear" w:pos="765"/>
              </w:tabs>
              <w:spacing w:line="240" w:lineRule="atLeast"/>
              <w:ind w:left="435" w:hanging="426"/>
              <w:rPr>
                <w:rFonts w:ascii="AngsanaUPC" w:hAnsi="AngsanaUPC" w:cs="AngsanaUPC"/>
                <w:b/>
                <w:bCs/>
                <w:sz w:val="29"/>
                <w:szCs w:val="29"/>
                <w:lang w:bidi="th-TH"/>
              </w:rPr>
            </w:pPr>
            <w:r w:rsidRPr="00D54CE0">
              <w:rPr>
                <w:rFonts w:ascii="AngsanaUPC" w:hAnsi="AngsanaUPC" w:cs="AngsanaUPC"/>
                <w:b/>
                <w:bCs/>
                <w:sz w:val="29"/>
                <w:szCs w:val="29"/>
                <w:lang w:bidi="th-TH"/>
              </w:rPr>
              <w:t>Total</w:t>
            </w:r>
          </w:p>
        </w:tc>
        <w:tc>
          <w:tcPr>
            <w:tcW w:w="284" w:type="dxa"/>
            <w:shd w:val="clear" w:color="auto" w:fill="auto"/>
          </w:tcPr>
          <w:p w14:paraId="06DAE2C1" w14:textId="77777777" w:rsidR="00B0244A" w:rsidRPr="00D54CE0" w:rsidRDefault="00B0244A" w:rsidP="00B0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425" w:type="dxa"/>
          </w:tcPr>
          <w:p w14:paraId="1639A789" w14:textId="77777777" w:rsidR="00B0244A" w:rsidRPr="00D54CE0" w:rsidRDefault="00B0244A" w:rsidP="00B0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1417" w:type="dxa"/>
            <w:tcBorders>
              <w:top w:val="single" w:sz="4" w:space="0" w:color="auto"/>
              <w:bottom w:val="double" w:sz="4" w:space="0" w:color="auto"/>
            </w:tcBorders>
            <w:shd w:val="clear" w:color="auto" w:fill="auto"/>
            <w:vAlign w:val="center"/>
          </w:tcPr>
          <w:p w14:paraId="3CDCE6B2" w14:textId="77777777" w:rsidR="00B02620" w:rsidRPr="00D54CE0" w:rsidRDefault="00343F75" w:rsidP="00B0244A">
            <w:pPr>
              <w:pStyle w:val="acctfourfigures"/>
              <w:tabs>
                <w:tab w:val="clear" w:pos="765"/>
                <w:tab w:val="decimal" w:pos="1168"/>
              </w:tabs>
              <w:spacing w:line="240" w:lineRule="atLeast"/>
              <w:ind w:left="-101" w:right="-108"/>
              <w:rPr>
                <w:rFonts w:ascii="AngsanaUPC" w:hAnsi="AngsanaUPC" w:cs="AngsanaUPC"/>
                <w:b/>
                <w:bCs/>
                <w:sz w:val="29"/>
                <w:szCs w:val="29"/>
                <w:cs/>
                <w:lang w:bidi="th-TH"/>
              </w:rPr>
            </w:pPr>
            <w:r w:rsidRPr="00343F75">
              <w:rPr>
                <w:rFonts w:ascii="AngsanaUPC" w:hAnsi="AngsanaUPC" w:cs="AngsanaUPC"/>
                <w:b/>
                <w:bCs/>
                <w:sz w:val="29"/>
                <w:szCs w:val="29"/>
                <w:lang w:bidi="th-TH"/>
              </w:rPr>
              <w:t>54,507</w:t>
            </w:r>
          </w:p>
        </w:tc>
        <w:tc>
          <w:tcPr>
            <w:tcW w:w="284" w:type="dxa"/>
            <w:shd w:val="clear" w:color="auto" w:fill="auto"/>
            <w:vAlign w:val="center"/>
          </w:tcPr>
          <w:p w14:paraId="018B0FC9" w14:textId="77777777" w:rsidR="00B0244A" w:rsidRPr="00D54CE0" w:rsidRDefault="00B0244A" w:rsidP="00B0244A">
            <w:pPr>
              <w:pStyle w:val="acctfourfigures"/>
              <w:tabs>
                <w:tab w:val="clear" w:pos="765"/>
                <w:tab w:val="decimal" w:pos="1168"/>
              </w:tabs>
              <w:spacing w:line="240" w:lineRule="atLeast"/>
              <w:ind w:left="-101" w:right="-108"/>
              <w:rPr>
                <w:rFonts w:ascii="AngsanaUPC" w:hAnsi="AngsanaUPC" w:cs="AngsanaUPC"/>
                <w:b/>
                <w:bCs/>
                <w:sz w:val="29"/>
                <w:szCs w:val="29"/>
                <w:cs/>
              </w:rPr>
            </w:pPr>
          </w:p>
        </w:tc>
        <w:tc>
          <w:tcPr>
            <w:tcW w:w="1417" w:type="dxa"/>
            <w:tcBorders>
              <w:bottom w:val="double" w:sz="4" w:space="0" w:color="auto"/>
            </w:tcBorders>
            <w:shd w:val="clear" w:color="auto" w:fill="auto"/>
            <w:vAlign w:val="center"/>
          </w:tcPr>
          <w:p w14:paraId="4EE952AF" w14:textId="77777777" w:rsidR="00B0244A" w:rsidRPr="00D54CE0" w:rsidRDefault="00B0244A" w:rsidP="00B0244A">
            <w:pPr>
              <w:pStyle w:val="acctfourfigures"/>
              <w:tabs>
                <w:tab w:val="clear" w:pos="765"/>
                <w:tab w:val="decimal" w:pos="1168"/>
              </w:tabs>
              <w:spacing w:line="240" w:lineRule="auto"/>
              <w:ind w:left="-101" w:right="-108"/>
              <w:rPr>
                <w:rFonts w:ascii="AngsanaUPC" w:hAnsi="AngsanaUPC" w:cs="AngsanaUPC"/>
                <w:b/>
                <w:bCs/>
                <w:sz w:val="29"/>
                <w:szCs w:val="29"/>
                <w:cs/>
                <w:lang w:bidi="th-TH"/>
              </w:rPr>
            </w:pPr>
            <w:r w:rsidRPr="00D54CE0">
              <w:rPr>
                <w:rFonts w:ascii="AngsanaUPC" w:hAnsi="AngsanaUPC" w:cs="AngsanaUPC"/>
                <w:b/>
                <w:bCs/>
                <w:sz w:val="29"/>
                <w:szCs w:val="29"/>
                <w:lang w:val="en-US" w:bidi="th-TH"/>
              </w:rPr>
              <w:t>48,002</w:t>
            </w:r>
          </w:p>
        </w:tc>
      </w:tr>
    </w:tbl>
    <w:p w14:paraId="2874B8D0" w14:textId="77777777" w:rsidR="005D26F5" w:rsidRDefault="005D26F5" w:rsidP="00AE66FD">
      <w:pPr>
        <w:pStyle w:val="BodyText2"/>
        <w:spacing w:before="200" w:line="360" w:lineRule="exact"/>
        <w:ind w:left="567" w:right="45" w:firstLine="0"/>
        <w:jc w:val="thaiDistribute"/>
        <w:rPr>
          <w:rFonts w:ascii="AngsanaUPC" w:hAnsi="AngsanaUPC" w:cs="AngsanaUPC"/>
          <w:sz w:val="29"/>
          <w:szCs w:val="29"/>
        </w:rPr>
      </w:pPr>
      <w:r w:rsidRPr="005D26F5">
        <w:rPr>
          <w:rFonts w:ascii="AngsanaUPC" w:hAnsi="AngsanaUPC" w:cs="AngsanaUPC"/>
          <w:b/>
          <w:bCs/>
          <w:i/>
          <w:iCs/>
          <w:sz w:val="29"/>
          <w:szCs w:val="29"/>
        </w:rPr>
        <w:t xml:space="preserve">Lease and service commitments </w:t>
      </w:r>
    </w:p>
    <w:p w14:paraId="20E2BEFC" w14:textId="77777777" w:rsidR="00191A06" w:rsidRDefault="00191A06" w:rsidP="00AE66FD">
      <w:pPr>
        <w:pStyle w:val="BodyText2"/>
        <w:spacing w:before="200" w:line="360" w:lineRule="exact"/>
        <w:ind w:left="567" w:right="45" w:firstLine="0"/>
        <w:jc w:val="thaiDistribute"/>
        <w:rPr>
          <w:rFonts w:ascii="AngsanaUPC" w:hAnsi="AngsanaUPC" w:cs="AngsanaUPC"/>
          <w:sz w:val="29"/>
          <w:szCs w:val="29"/>
        </w:rPr>
      </w:pPr>
      <w:r w:rsidRPr="00D54CE0">
        <w:rPr>
          <w:rFonts w:ascii="AngsanaUPC" w:hAnsi="AngsanaUPC" w:cs="AngsanaUPC"/>
          <w:sz w:val="29"/>
          <w:szCs w:val="29"/>
        </w:rPr>
        <w:t>The Company has entered into several lease agreement</w:t>
      </w:r>
      <w:r w:rsidR="004B49E9" w:rsidRPr="00D54CE0">
        <w:rPr>
          <w:rFonts w:ascii="AngsanaUPC" w:hAnsi="AngsanaUPC" w:cs="AngsanaUPC"/>
          <w:sz w:val="29"/>
          <w:szCs w:val="29"/>
        </w:rPr>
        <w:t>s</w:t>
      </w:r>
      <w:r w:rsidRPr="00D54CE0">
        <w:rPr>
          <w:rFonts w:ascii="AngsanaUPC" w:hAnsi="AngsanaUPC" w:cs="AngsanaUPC"/>
          <w:sz w:val="29"/>
          <w:szCs w:val="29"/>
        </w:rPr>
        <w:t xml:space="preserve"> in respect of the lease of office space and equipment and service agreements. The terms of the agreements are between 1 and 3 years.</w:t>
      </w:r>
    </w:p>
    <w:p w14:paraId="35C57E99" w14:textId="77777777" w:rsidR="00BE636C" w:rsidRPr="00D54CE0" w:rsidRDefault="00BE636C" w:rsidP="00AE66FD">
      <w:pPr>
        <w:pStyle w:val="BodyText2"/>
        <w:spacing w:before="200" w:line="360" w:lineRule="exact"/>
        <w:ind w:left="567" w:right="45" w:firstLine="0"/>
        <w:jc w:val="thaiDistribute"/>
        <w:rPr>
          <w:rFonts w:ascii="AngsanaUPC" w:hAnsi="AngsanaUPC" w:cs="AngsanaUPC"/>
          <w:sz w:val="29"/>
          <w:szCs w:val="29"/>
        </w:rPr>
      </w:pPr>
      <w:r>
        <w:rPr>
          <w:rFonts w:ascii="AngsanaUPC" w:hAnsi="AngsanaUPC" w:cs="AngsanaUPC"/>
          <w:sz w:val="29"/>
          <w:szCs w:val="29"/>
        </w:rPr>
        <w:t>In 2020, the Company has made the adjustment</w:t>
      </w:r>
      <w:r w:rsidR="00E115F1">
        <w:rPr>
          <w:rFonts w:ascii="AngsanaUPC" w:hAnsi="AngsanaUPC" w:cs="AngsanaUPC"/>
          <w:sz w:val="29"/>
          <w:szCs w:val="29"/>
        </w:rPr>
        <w:t xml:space="preserve"> for lease of office space </w:t>
      </w:r>
      <w:r w:rsidR="002A1D9C">
        <w:rPr>
          <w:rFonts w:ascii="AngsanaUPC" w:hAnsi="AngsanaUPC" w:cs="AngsanaUPC"/>
          <w:sz w:val="29"/>
          <w:szCs w:val="29"/>
        </w:rPr>
        <w:t xml:space="preserve">into </w:t>
      </w:r>
      <w:r w:rsidR="002A1D9C" w:rsidRPr="00D54CE0">
        <w:rPr>
          <w:rFonts w:ascii="AngsanaUPC" w:hAnsi="AngsanaUPC" w:cs="AngsanaUPC"/>
          <w:sz w:val="29"/>
          <w:szCs w:val="29"/>
        </w:rPr>
        <w:t>right-of-use</w:t>
      </w:r>
      <w:r w:rsidR="002A1D9C">
        <w:rPr>
          <w:rFonts w:ascii="AngsanaUPC" w:hAnsi="AngsanaUPC" w:cs="AngsanaUPC"/>
          <w:sz w:val="29"/>
          <w:szCs w:val="29"/>
        </w:rPr>
        <w:t xml:space="preserve"> assets and lease liabilities </w:t>
      </w:r>
      <w:r w:rsidR="00092276">
        <w:rPr>
          <w:rFonts w:ascii="AngsanaUPC" w:hAnsi="AngsanaUPC" w:cs="AngsanaUPC"/>
          <w:sz w:val="29"/>
          <w:szCs w:val="29"/>
        </w:rPr>
        <w:t xml:space="preserve">according to </w:t>
      </w:r>
      <w:r w:rsidR="00092276" w:rsidRPr="00D54CE0">
        <w:rPr>
          <w:rFonts w:ascii="AngsanaUPC" w:hAnsi="AngsanaUPC" w:cs="AngsanaUPC"/>
          <w:sz w:val="29"/>
          <w:szCs w:val="29"/>
        </w:rPr>
        <w:t>TFRS No 16 Leases</w:t>
      </w:r>
      <w:r w:rsidR="005444A8">
        <w:rPr>
          <w:rFonts w:ascii="AngsanaUPC" w:hAnsi="AngsanaUPC" w:cs="AngsanaUPC"/>
          <w:sz w:val="29"/>
          <w:szCs w:val="29"/>
        </w:rPr>
        <w:t xml:space="preserve"> (Notes 2.4 and 3.2)</w:t>
      </w:r>
    </w:p>
    <w:p w14:paraId="74967E22" w14:textId="77777777" w:rsidR="0011572B" w:rsidRPr="00D54CE0" w:rsidRDefault="006B06FC" w:rsidP="00AE66FD">
      <w:pPr>
        <w:pStyle w:val="BodyText2"/>
        <w:spacing w:before="200" w:line="360" w:lineRule="exact"/>
        <w:ind w:left="567" w:right="45" w:firstLine="0"/>
        <w:jc w:val="thaiDistribute"/>
        <w:rPr>
          <w:rFonts w:ascii="AngsanaUPC" w:hAnsi="AngsanaUPC" w:cs="AngsanaUPC"/>
          <w:b/>
          <w:bCs/>
          <w:i/>
          <w:iCs/>
          <w:sz w:val="29"/>
          <w:szCs w:val="29"/>
        </w:rPr>
      </w:pPr>
      <w:r w:rsidRPr="00D54CE0">
        <w:rPr>
          <w:rFonts w:ascii="AngsanaUPC" w:hAnsi="AngsanaUPC" w:cs="AngsanaUPC"/>
          <w:b/>
          <w:bCs/>
          <w:i/>
          <w:iCs/>
          <w:sz w:val="29"/>
          <w:szCs w:val="29"/>
        </w:rPr>
        <w:t>Bank guarantees</w:t>
      </w:r>
    </w:p>
    <w:p w14:paraId="4C71D44A" w14:textId="77777777" w:rsidR="00647806" w:rsidRPr="00D54CE0" w:rsidRDefault="006B06FC" w:rsidP="00B338EE">
      <w:pPr>
        <w:pStyle w:val="BodyText2"/>
        <w:spacing w:before="200" w:line="360" w:lineRule="exact"/>
        <w:ind w:left="567" w:right="45" w:firstLine="0"/>
        <w:jc w:val="thaiDistribute"/>
        <w:rPr>
          <w:rFonts w:ascii="AngsanaUPC" w:hAnsi="AngsanaUPC" w:cs="AngsanaUPC"/>
          <w:sz w:val="29"/>
          <w:szCs w:val="29"/>
        </w:rPr>
      </w:pPr>
      <w:r w:rsidRPr="00D54CE0">
        <w:rPr>
          <w:rFonts w:ascii="AngsanaUPC" w:hAnsi="AngsanaUPC" w:cs="AngsanaUPC"/>
          <w:sz w:val="29"/>
          <w:szCs w:val="29"/>
        </w:rPr>
        <w:t xml:space="preserve">As at </w:t>
      </w:r>
      <w:r w:rsidR="00B338EE" w:rsidRPr="00D54CE0">
        <w:rPr>
          <w:rFonts w:ascii="AngsanaUPC" w:hAnsi="AngsanaUPC" w:cs="AngsanaUPC"/>
          <w:bCs/>
          <w:sz w:val="29"/>
          <w:szCs w:val="29"/>
        </w:rPr>
        <w:t xml:space="preserve">30 </w:t>
      </w:r>
      <w:r w:rsidR="00971836" w:rsidRPr="00460455">
        <w:rPr>
          <w:rFonts w:ascii="AngsanaUPC" w:hAnsi="AngsanaUPC" w:cs="AngsanaUPC"/>
          <w:bCs/>
          <w:sz w:val="29"/>
          <w:szCs w:val="29"/>
        </w:rPr>
        <w:t>September</w:t>
      </w:r>
      <w:r w:rsidR="002342BC" w:rsidRPr="00D54CE0">
        <w:rPr>
          <w:rFonts w:ascii="AngsanaUPC" w:hAnsi="AngsanaUPC" w:cs="AngsanaUPC"/>
          <w:sz w:val="29"/>
          <w:szCs w:val="29"/>
        </w:rPr>
        <w:t xml:space="preserve"> 2020</w:t>
      </w:r>
      <w:r w:rsidRPr="00D54CE0">
        <w:rPr>
          <w:rFonts w:ascii="AngsanaUPC" w:hAnsi="AngsanaUPC" w:cs="AngsanaUPC"/>
          <w:sz w:val="29"/>
          <w:szCs w:val="29"/>
        </w:rPr>
        <w:t>, there were outstanding bank guarantees</w:t>
      </w:r>
      <w:r w:rsidR="006C13AC" w:rsidRPr="00D54CE0">
        <w:rPr>
          <w:rFonts w:ascii="AngsanaUPC" w:hAnsi="AngsanaUPC" w:cs="AngsanaUPC"/>
          <w:sz w:val="29"/>
          <w:szCs w:val="29"/>
        </w:rPr>
        <w:t xml:space="preserve"> amounting to </w:t>
      </w:r>
      <w:r w:rsidR="006C13AC" w:rsidRPr="00CC7EAD">
        <w:rPr>
          <w:rFonts w:ascii="AngsanaUPC" w:hAnsi="AngsanaUPC" w:cs="AngsanaUPC"/>
          <w:sz w:val="29"/>
          <w:szCs w:val="29"/>
        </w:rPr>
        <w:t xml:space="preserve">Baht </w:t>
      </w:r>
      <w:r w:rsidR="00594C49" w:rsidRPr="00CC7EAD">
        <w:rPr>
          <w:rFonts w:ascii="AngsanaUPC" w:hAnsi="AngsanaUPC" w:cs="AngsanaUPC"/>
          <w:sz w:val="29"/>
          <w:szCs w:val="29"/>
        </w:rPr>
        <w:t>33</w:t>
      </w:r>
      <w:r w:rsidR="006C13AC" w:rsidRPr="00CC7EAD">
        <w:rPr>
          <w:rFonts w:ascii="AngsanaUPC" w:hAnsi="AngsanaUPC" w:cs="AngsanaUPC"/>
          <w:sz w:val="29"/>
          <w:szCs w:val="29"/>
        </w:rPr>
        <w:t xml:space="preserve"> million</w:t>
      </w:r>
      <w:r w:rsidRPr="00D54CE0">
        <w:rPr>
          <w:rFonts w:ascii="AngsanaUPC" w:hAnsi="AngsanaUPC" w:cs="AngsanaUPC"/>
          <w:sz w:val="29"/>
          <w:szCs w:val="29"/>
        </w:rPr>
        <w:t xml:space="preserve"> issued by banks on behalf of the Company in respect of certain performance </w:t>
      </w:r>
      <w:r w:rsidR="0026796B" w:rsidRPr="00D54CE0">
        <w:rPr>
          <w:rFonts w:ascii="AngsanaUPC" w:hAnsi="AngsanaUPC" w:cs="AngsanaUPC"/>
          <w:sz w:val="29"/>
          <w:szCs w:val="29"/>
        </w:rPr>
        <w:t>c</w:t>
      </w:r>
      <w:r w:rsidR="00BD2418" w:rsidRPr="00D54CE0">
        <w:rPr>
          <w:rFonts w:ascii="AngsanaUPC" w:hAnsi="AngsanaUPC" w:cs="AngsanaUPC"/>
          <w:sz w:val="29"/>
          <w:szCs w:val="29"/>
        </w:rPr>
        <w:t>ommitment</w:t>
      </w:r>
      <w:r w:rsidRPr="00D54CE0">
        <w:rPr>
          <w:rFonts w:ascii="AngsanaUPC" w:hAnsi="AngsanaUPC" w:cs="AngsanaUPC"/>
          <w:sz w:val="29"/>
          <w:szCs w:val="29"/>
        </w:rPr>
        <w:t xml:space="preserve"> as required in the normal course of business. These included letters of guarantee </w:t>
      </w:r>
      <w:r w:rsidR="0001614C" w:rsidRPr="00D54CE0">
        <w:rPr>
          <w:rFonts w:ascii="AngsanaUPC" w:hAnsi="AngsanaUPC" w:cs="AngsanaUPC"/>
          <w:sz w:val="29"/>
          <w:szCs w:val="29"/>
        </w:rPr>
        <w:t>for</w:t>
      </w:r>
      <w:r w:rsidR="004B49E9" w:rsidRPr="00D54CE0">
        <w:rPr>
          <w:rFonts w:ascii="AngsanaUPC" w:hAnsi="AngsanaUPC" w:cs="AngsanaUPC"/>
          <w:sz w:val="29"/>
          <w:szCs w:val="29"/>
        </w:rPr>
        <w:t xml:space="preserve"> </w:t>
      </w:r>
      <w:r w:rsidRPr="00D54CE0">
        <w:rPr>
          <w:rFonts w:ascii="AngsanaUPC" w:hAnsi="AngsanaUPC" w:cs="AngsanaUPC"/>
          <w:sz w:val="29"/>
          <w:szCs w:val="29"/>
        </w:rPr>
        <w:t>electricity.</w:t>
      </w:r>
    </w:p>
    <w:p w14:paraId="45E9F120" w14:textId="77777777" w:rsidR="00E004F5" w:rsidRPr="00D54CE0" w:rsidRDefault="00E004F5" w:rsidP="00AE66FD">
      <w:pPr>
        <w:pStyle w:val="BodyText2"/>
        <w:spacing w:before="200" w:line="360" w:lineRule="exact"/>
        <w:ind w:left="567" w:right="45" w:firstLine="0"/>
        <w:jc w:val="thaiDistribute"/>
        <w:rPr>
          <w:rFonts w:ascii="AngsanaUPC" w:hAnsi="AngsanaUPC" w:cs="AngsanaUPC"/>
          <w:b/>
          <w:bCs/>
          <w:i/>
          <w:iCs/>
          <w:sz w:val="29"/>
          <w:szCs w:val="29"/>
        </w:rPr>
      </w:pPr>
      <w:r w:rsidRPr="00D54CE0">
        <w:rPr>
          <w:rFonts w:ascii="AngsanaUPC" w:hAnsi="AngsanaUPC" w:cs="AngsanaUPC"/>
          <w:b/>
          <w:bCs/>
          <w:i/>
          <w:iCs/>
          <w:sz w:val="29"/>
          <w:szCs w:val="29"/>
        </w:rPr>
        <w:t>Unused credit facilities</w:t>
      </w:r>
    </w:p>
    <w:p w14:paraId="3AD43516" w14:textId="08AABB53" w:rsidR="00502288" w:rsidRPr="00D54CE0" w:rsidRDefault="00094B02" w:rsidP="00AE66FD">
      <w:pPr>
        <w:pStyle w:val="BodyText2"/>
        <w:spacing w:before="200" w:line="360" w:lineRule="exact"/>
        <w:ind w:left="567" w:right="45" w:firstLine="0"/>
        <w:jc w:val="thaiDistribute"/>
        <w:rPr>
          <w:rFonts w:ascii="AngsanaUPC" w:hAnsi="AngsanaUPC" w:cs="AngsanaUPC"/>
          <w:sz w:val="29"/>
          <w:szCs w:val="29"/>
        </w:rPr>
      </w:pPr>
      <w:r w:rsidRPr="00D54CE0">
        <w:rPr>
          <w:rFonts w:ascii="AngsanaUPC" w:hAnsi="AngsanaUPC" w:cs="AngsanaUPC"/>
          <w:sz w:val="29"/>
          <w:szCs w:val="29"/>
        </w:rPr>
        <w:t xml:space="preserve">As at </w:t>
      </w:r>
      <w:r w:rsidR="00D8155C" w:rsidRPr="00D54CE0">
        <w:rPr>
          <w:rFonts w:ascii="AngsanaUPC" w:hAnsi="AngsanaUPC" w:cs="AngsanaUPC"/>
          <w:bCs/>
          <w:sz w:val="29"/>
          <w:szCs w:val="29"/>
        </w:rPr>
        <w:t xml:space="preserve">30 </w:t>
      </w:r>
      <w:r w:rsidR="00460455" w:rsidRPr="00460455">
        <w:rPr>
          <w:rFonts w:ascii="AngsanaUPC" w:hAnsi="AngsanaUPC" w:cs="AngsanaUPC"/>
          <w:bCs/>
          <w:sz w:val="29"/>
          <w:szCs w:val="29"/>
        </w:rPr>
        <w:t>September</w:t>
      </w:r>
      <w:r w:rsidR="00861262" w:rsidRPr="00D54CE0">
        <w:rPr>
          <w:rFonts w:ascii="AngsanaUPC" w:hAnsi="AngsanaUPC" w:cs="AngsanaUPC"/>
          <w:sz w:val="29"/>
          <w:szCs w:val="29"/>
        </w:rPr>
        <w:t xml:space="preserve"> 2020</w:t>
      </w:r>
      <w:r w:rsidR="00D04F87" w:rsidRPr="00D54CE0">
        <w:rPr>
          <w:rFonts w:ascii="AngsanaUPC" w:hAnsi="AngsanaUPC" w:cs="AngsanaUPC"/>
          <w:sz w:val="29"/>
          <w:szCs w:val="29"/>
        </w:rPr>
        <w:t>, the Company ha</w:t>
      </w:r>
      <w:r w:rsidR="0001614C" w:rsidRPr="00D54CE0">
        <w:rPr>
          <w:rFonts w:ascii="AngsanaUPC" w:hAnsi="AngsanaUPC" w:cs="AngsanaUPC"/>
          <w:sz w:val="29"/>
          <w:szCs w:val="29"/>
        </w:rPr>
        <w:t>d</w:t>
      </w:r>
      <w:r w:rsidR="00D04F87" w:rsidRPr="00D54CE0">
        <w:rPr>
          <w:rFonts w:ascii="AngsanaUPC" w:hAnsi="AngsanaUPC" w:cs="AngsanaUPC"/>
          <w:sz w:val="29"/>
          <w:szCs w:val="29"/>
        </w:rPr>
        <w:t xml:space="preserve"> unused overdrafts and short-term loans from financial institutions totaling of </w:t>
      </w:r>
      <w:r w:rsidR="00D04F87" w:rsidRPr="00CC7EAD">
        <w:rPr>
          <w:rFonts w:ascii="AngsanaUPC" w:hAnsi="AngsanaUPC" w:cs="AngsanaUPC"/>
          <w:sz w:val="29"/>
          <w:szCs w:val="29"/>
        </w:rPr>
        <w:t xml:space="preserve">Baht </w:t>
      </w:r>
      <w:r w:rsidR="00336E2D" w:rsidRPr="006A7F94">
        <w:rPr>
          <w:rFonts w:ascii="AngsanaUPC" w:hAnsi="AngsanaUPC" w:cs="AngsanaUPC"/>
          <w:sz w:val="29"/>
          <w:szCs w:val="29"/>
        </w:rPr>
        <w:t>176.85</w:t>
      </w:r>
      <w:r w:rsidR="00D04F87" w:rsidRPr="00D54CE0">
        <w:rPr>
          <w:rFonts w:ascii="AngsanaUPC" w:hAnsi="AngsanaUPC" w:cs="AngsanaUPC"/>
          <w:sz w:val="29"/>
          <w:szCs w:val="29"/>
        </w:rPr>
        <w:t xml:space="preserve"> million.</w:t>
      </w:r>
    </w:p>
    <w:p w14:paraId="7A056C5F" w14:textId="77777777" w:rsidR="00B338EE" w:rsidRPr="00D54CE0" w:rsidRDefault="00B338EE" w:rsidP="00AE66FD">
      <w:pPr>
        <w:pStyle w:val="BodyText2"/>
        <w:spacing w:before="200" w:line="360" w:lineRule="exact"/>
        <w:ind w:left="567" w:right="45" w:firstLine="0"/>
        <w:jc w:val="thaiDistribute"/>
        <w:rPr>
          <w:rFonts w:ascii="AngsanaUPC" w:hAnsi="AngsanaUPC" w:cs="AngsanaUPC"/>
          <w:sz w:val="29"/>
          <w:szCs w:val="29"/>
        </w:rPr>
      </w:pPr>
    </w:p>
    <w:p w14:paraId="3D1B817B" w14:textId="77777777" w:rsidR="00B338EE" w:rsidRPr="00D54CE0" w:rsidRDefault="00B338EE" w:rsidP="00AE66FD">
      <w:pPr>
        <w:pStyle w:val="BodyText2"/>
        <w:spacing w:before="200" w:line="360" w:lineRule="exact"/>
        <w:ind w:left="567" w:right="45" w:firstLine="0"/>
        <w:jc w:val="thaiDistribute"/>
        <w:rPr>
          <w:rFonts w:ascii="AngsanaUPC" w:hAnsi="AngsanaUPC" w:cs="AngsanaUPC"/>
          <w:sz w:val="29"/>
          <w:szCs w:val="29"/>
        </w:rPr>
      </w:pPr>
    </w:p>
    <w:p w14:paraId="63432705" w14:textId="77777777" w:rsidR="00B338EE" w:rsidRPr="00D54CE0" w:rsidRDefault="00B338EE" w:rsidP="00AE66FD">
      <w:pPr>
        <w:pStyle w:val="BodyText2"/>
        <w:spacing w:before="200" w:line="360" w:lineRule="exact"/>
        <w:ind w:left="567" w:right="45" w:firstLine="0"/>
        <w:jc w:val="thaiDistribute"/>
        <w:rPr>
          <w:rFonts w:ascii="AngsanaUPC" w:hAnsi="AngsanaUPC" w:cs="AngsanaUPC"/>
          <w:sz w:val="29"/>
          <w:szCs w:val="29"/>
        </w:rPr>
      </w:pPr>
    </w:p>
    <w:p w14:paraId="223CD4C4" w14:textId="77777777" w:rsidR="00B338EE" w:rsidRDefault="00B338EE" w:rsidP="00911CF3">
      <w:pPr>
        <w:pStyle w:val="BodyText2"/>
        <w:spacing w:before="200" w:line="360" w:lineRule="exact"/>
        <w:ind w:left="0" w:right="45" w:firstLine="0"/>
        <w:jc w:val="thaiDistribute"/>
        <w:rPr>
          <w:rFonts w:ascii="AngsanaUPC" w:hAnsi="AngsanaUPC" w:cs="AngsanaUPC"/>
          <w:sz w:val="29"/>
          <w:szCs w:val="29"/>
        </w:rPr>
      </w:pPr>
    </w:p>
    <w:p w14:paraId="12BB36E7" w14:textId="77777777" w:rsidR="00DE04C1" w:rsidRPr="00D54CE0" w:rsidRDefault="003C7CC2" w:rsidP="00AE66FD">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944"/>
        </w:tabs>
        <w:spacing w:before="200" w:line="360" w:lineRule="exact"/>
        <w:ind w:left="567" w:hanging="567"/>
        <w:rPr>
          <w:rFonts w:ascii="AngsanaUPC" w:hAnsi="AngsanaUPC" w:cs="AngsanaUPC"/>
          <w:b/>
          <w:bCs/>
          <w:sz w:val="29"/>
          <w:szCs w:val="29"/>
        </w:rPr>
      </w:pPr>
      <w:r w:rsidRPr="00D54CE0">
        <w:rPr>
          <w:rFonts w:ascii="AngsanaUPC" w:hAnsi="AngsanaUPC" w:cs="AngsanaUPC"/>
          <w:b/>
          <w:bCs/>
          <w:sz w:val="29"/>
          <w:szCs w:val="29"/>
        </w:rPr>
        <w:lastRenderedPageBreak/>
        <w:t>Financial assets and liabilities denominated in foreign currencies</w:t>
      </w:r>
    </w:p>
    <w:p w14:paraId="3335EB46" w14:textId="77777777" w:rsidR="00170992" w:rsidRPr="00D54CE0" w:rsidRDefault="00DC3F11" w:rsidP="00130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00" w:after="120" w:line="360" w:lineRule="exact"/>
        <w:ind w:left="567"/>
        <w:jc w:val="thaiDistribute"/>
        <w:rPr>
          <w:rFonts w:ascii="AngsanaUPC" w:hAnsi="AngsanaUPC" w:cs="AngsanaUPC"/>
          <w:b/>
          <w:bCs/>
          <w:sz w:val="29"/>
          <w:szCs w:val="29"/>
        </w:rPr>
      </w:pPr>
      <w:r w:rsidRPr="00DC3F11">
        <w:rPr>
          <w:rFonts w:ascii="AngsanaUPC" w:hAnsi="AngsanaUPC" w:cs="AngsanaUPC"/>
          <w:sz w:val="29"/>
          <w:szCs w:val="29"/>
        </w:rPr>
        <w:t xml:space="preserve">The balances of financial assets and liabilities denominated in foreign currencies, separate financial statements are </w:t>
      </w:r>
      <w:proofErr w:type="spellStart"/>
      <w:r w:rsidRPr="00DC3F11">
        <w:rPr>
          <w:rFonts w:ascii="AngsanaUPC" w:hAnsi="AngsanaUPC" w:cs="AngsanaUPC"/>
          <w:sz w:val="29"/>
          <w:szCs w:val="29"/>
        </w:rPr>
        <w:t>summarised</w:t>
      </w:r>
      <w:proofErr w:type="spellEnd"/>
      <w:r w:rsidRPr="00DC3F11">
        <w:rPr>
          <w:rFonts w:ascii="AngsanaUPC" w:hAnsi="AngsanaUPC" w:cs="AngsanaUPC"/>
          <w:sz w:val="29"/>
          <w:szCs w:val="29"/>
        </w:rPr>
        <w:t xml:space="preserve"> below.</w:t>
      </w:r>
    </w:p>
    <w:tbl>
      <w:tblPr>
        <w:tblW w:w="9156" w:type="dxa"/>
        <w:tblInd w:w="450" w:type="dxa"/>
        <w:tblLayout w:type="fixed"/>
        <w:tblLook w:val="01E0" w:firstRow="1" w:lastRow="1" w:firstColumn="1" w:lastColumn="1" w:noHBand="0" w:noVBand="0"/>
      </w:tblPr>
      <w:tblGrid>
        <w:gridCol w:w="2280"/>
        <w:gridCol w:w="279"/>
        <w:gridCol w:w="1379"/>
        <w:gridCol w:w="279"/>
        <w:gridCol w:w="1395"/>
        <w:gridCol w:w="283"/>
        <w:gridCol w:w="1560"/>
        <w:gridCol w:w="283"/>
        <w:gridCol w:w="1418"/>
      </w:tblGrid>
      <w:tr w:rsidR="00CA7577" w:rsidRPr="00D54CE0" w14:paraId="4D401DDC" w14:textId="77777777" w:rsidTr="00B240A7">
        <w:trPr>
          <w:trHeight w:hRule="exact" w:val="369"/>
        </w:trPr>
        <w:tc>
          <w:tcPr>
            <w:tcW w:w="2280" w:type="dxa"/>
            <w:vAlign w:val="center"/>
          </w:tcPr>
          <w:p w14:paraId="368FAE7A" w14:textId="77777777" w:rsidR="00CA7577" w:rsidRPr="00D54CE0" w:rsidRDefault="00CA7577" w:rsidP="004F7497">
            <w:pPr>
              <w:tabs>
                <w:tab w:val="clear" w:pos="227"/>
              </w:tabs>
              <w:ind w:left="162" w:hanging="162"/>
              <w:rPr>
                <w:rFonts w:ascii="AngsanaUPC" w:hAnsi="AngsanaUPC" w:cs="AngsanaUPC"/>
                <w:sz w:val="29"/>
                <w:szCs w:val="29"/>
                <w:cs/>
              </w:rPr>
            </w:pPr>
          </w:p>
        </w:tc>
        <w:tc>
          <w:tcPr>
            <w:tcW w:w="279" w:type="dxa"/>
            <w:shd w:val="clear" w:color="auto" w:fill="auto"/>
            <w:vAlign w:val="center"/>
          </w:tcPr>
          <w:p w14:paraId="41255430" w14:textId="77777777" w:rsidR="00CA7577" w:rsidRPr="00D54CE0" w:rsidRDefault="00CA7577" w:rsidP="004F7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6597" w:type="dxa"/>
            <w:gridSpan w:val="7"/>
            <w:shd w:val="clear" w:color="auto" w:fill="auto"/>
            <w:vAlign w:val="center"/>
          </w:tcPr>
          <w:p w14:paraId="501B956C" w14:textId="77777777" w:rsidR="00CA7577" w:rsidRPr="00D54CE0" w:rsidRDefault="00CA7577" w:rsidP="004F7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122"/>
              <w:jc w:val="center"/>
              <w:rPr>
                <w:rFonts w:ascii="AngsanaUPC" w:hAnsi="AngsanaUPC" w:cs="AngsanaUPC"/>
                <w:bCs/>
                <w:sz w:val="29"/>
                <w:szCs w:val="29"/>
                <w:lang w:val="en-GB"/>
              </w:rPr>
            </w:pPr>
            <w:r w:rsidRPr="00D54CE0">
              <w:rPr>
                <w:rFonts w:ascii="AngsanaUPC" w:hAnsi="AngsanaUPC" w:cs="AngsanaUPC"/>
                <w:b/>
                <w:sz w:val="29"/>
                <w:szCs w:val="29"/>
              </w:rPr>
              <w:t>Financial statements in which</w:t>
            </w:r>
            <w:r w:rsidRPr="00D54CE0">
              <w:rPr>
                <w:rFonts w:ascii="AngsanaUPC" w:hAnsi="AngsanaUPC" w:cs="AngsanaUPC"/>
                <w:b/>
                <w:sz w:val="29"/>
                <w:szCs w:val="29"/>
                <w:lang w:val="en-GB"/>
              </w:rPr>
              <w:t xml:space="preserve"> the equity method is applied </w:t>
            </w:r>
          </w:p>
        </w:tc>
      </w:tr>
      <w:tr w:rsidR="00DE7AC4" w:rsidRPr="00D54CE0" w14:paraId="5E1B2C10" w14:textId="77777777" w:rsidTr="00B240A7">
        <w:trPr>
          <w:trHeight w:hRule="exact" w:val="369"/>
        </w:trPr>
        <w:tc>
          <w:tcPr>
            <w:tcW w:w="2280" w:type="dxa"/>
            <w:vAlign w:val="center"/>
          </w:tcPr>
          <w:p w14:paraId="2FC661A8" w14:textId="77777777" w:rsidR="00DE7AC4" w:rsidRPr="00D54CE0" w:rsidRDefault="00DE7AC4" w:rsidP="00EC09DC">
            <w:pPr>
              <w:tabs>
                <w:tab w:val="clear" w:pos="227"/>
              </w:tabs>
              <w:ind w:left="162" w:hanging="162"/>
              <w:rPr>
                <w:rFonts w:ascii="AngsanaUPC" w:hAnsi="AngsanaUPC" w:cs="AngsanaUPC"/>
                <w:sz w:val="29"/>
                <w:szCs w:val="29"/>
                <w:cs/>
              </w:rPr>
            </w:pPr>
          </w:p>
        </w:tc>
        <w:tc>
          <w:tcPr>
            <w:tcW w:w="279" w:type="dxa"/>
            <w:shd w:val="clear" w:color="auto" w:fill="auto"/>
            <w:vAlign w:val="center"/>
          </w:tcPr>
          <w:p w14:paraId="689D309D" w14:textId="77777777" w:rsidR="00DE7AC4" w:rsidRPr="00D54CE0" w:rsidRDefault="00DE7AC4" w:rsidP="00EC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6597" w:type="dxa"/>
            <w:gridSpan w:val="7"/>
            <w:shd w:val="clear" w:color="auto" w:fill="auto"/>
            <w:vAlign w:val="center"/>
          </w:tcPr>
          <w:p w14:paraId="715ED4EB" w14:textId="77777777" w:rsidR="00DE7AC4" w:rsidRPr="00D54CE0" w:rsidRDefault="00DE7AC4" w:rsidP="00EC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122"/>
              <w:jc w:val="center"/>
              <w:rPr>
                <w:rFonts w:ascii="AngsanaUPC" w:hAnsi="AngsanaUPC" w:cs="AngsanaUPC"/>
                <w:bCs/>
                <w:sz w:val="29"/>
                <w:szCs w:val="29"/>
              </w:rPr>
            </w:pPr>
            <w:r w:rsidRPr="00D54CE0">
              <w:rPr>
                <w:rFonts w:ascii="AngsanaUPC" w:hAnsi="AngsanaUPC" w:cs="AngsanaUPC"/>
                <w:b/>
                <w:sz w:val="29"/>
                <w:szCs w:val="29"/>
                <w:lang w:val="en-GB"/>
              </w:rPr>
              <w:t>and separate</w:t>
            </w:r>
            <w:r w:rsidRPr="00D54CE0">
              <w:rPr>
                <w:rFonts w:ascii="AngsanaUPC" w:hAnsi="AngsanaUPC" w:cs="AngsanaUPC"/>
                <w:bCs/>
                <w:sz w:val="29"/>
                <w:szCs w:val="29"/>
              </w:rPr>
              <w:t xml:space="preserve"> </w:t>
            </w:r>
            <w:r w:rsidRPr="00D54CE0">
              <w:rPr>
                <w:rFonts w:ascii="AngsanaUPC" w:hAnsi="AngsanaUPC" w:cs="AngsanaUPC"/>
                <w:b/>
                <w:sz w:val="29"/>
                <w:szCs w:val="29"/>
                <w:lang w:val="en-GB"/>
              </w:rPr>
              <w:t>financial statements</w:t>
            </w:r>
          </w:p>
        </w:tc>
      </w:tr>
      <w:tr w:rsidR="00EC09DC" w:rsidRPr="00D54CE0" w14:paraId="68BFDEF1" w14:textId="77777777" w:rsidTr="00B240A7">
        <w:trPr>
          <w:trHeight w:hRule="exact" w:val="369"/>
        </w:trPr>
        <w:tc>
          <w:tcPr>
            <w:tcW w:w="2280" w:type="dxa"/>
            <w:vAlign w:val="center"/>
          </w:tcPr>
          <w:p w14:paraId="537642D8" w14:textId="77777777" w:rsidR="00EC09DC" w:rsidRPr="00D54CE0" w:rsidRDefault="00EC09DC" w:rsidP="00EC09DC">
            <w:pPr>
              <w:tabs>
                <w:tab w:val="clear" w:pos="227"/>
              </w:tabs>
              <w:ind w:left="162" w:hanging="162"/>
              <w:rPr>
                <w:rFonts w:ascii="AngsanaUPC" w:hAnsi="AngsanaUPC" w:cs="AngsanaUPC"/>
                <w:sz w:val="29"/>
                <w:szCs w:val="29"/>
                <w:cs/>
              </w:rPr>
            </w:pPr>
          </w:p>
        </w:tc>
        <w:tc>
          <w:tcPr>
            <w:tcW w:w="279" w:type="dxa"/>
            <w:shd w:val="clear" w:color="auto" w:fill="auto"/>
            <w:vAlign w:val="center"/>
          </w:tcPr>
          <w:p w14:paraId="7AEF3AEC" w14:textId="77777777" w:rsidR="00EC09DC" w:rsidRPr="00D54CE0" w:rsidRDefault="00EC09DC" w:rsidP="00EC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1379" w:type="dxa"/>
            <w:tcBorders>
              <w:top w:val="single" w:sz="4" w:space="0" w:color="auto"/>
            </w:tcBorders>
            <w:shd w:val="clear" w:color="auto" w:fill="auto"/>
            <w:vAlign w:val="center"/>
          </w:tcPr>
          <w:p w14:paraId="46B46380" w14:textId="77777777" w:rsidR="00EC09DC" w:rsidRPr="00D54CE0" w:rsidRDefault="00B338EE" w:rsidP="00EC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3" w:hanging="111"/>
              <w:jc w:val="center"/>
              <w:rPr>
                <w:rFonts w:ascii="AngsanaUPC" w:hAnsi="AngsanaUPC" w:cs="AngsanaUPC"/>
                <w:bCs/>
                <w:sz w:val="29"/>
                <w:szCs w:val="29"/>
              </w:rPr>
            </w:pPr>
            <w:r w:rsidRPr="00D54CE0">
              <w:rPr>
                <w:rFonts w:ascii="AngsanaUPC" w:hAnsi="AngsanaUPC" w:cs="AngsanaUPC"/>
                <w:bCs/>
                <w:sz w:val="29"/>
                <w:szCs w:val="29"/>
              </w:rPr>
              <w:t xml:space="preserve">30 </w:t>
            </w:r>
            <w:r w:rsidR="00460455" w:rsidRPr="00460455">
              <w:rPr>
                <w:rFonts w:ascii="AngsanaUPC" w:hAnsi="AngsanaUPC" w:cs="AngsanaUPC"/>
                <w:bCs/>
                <w:sz w:val="29"/>
                <w:szCs w:val="29"/>
              </w:rPr>
              <w:t>September</w:t>
            </w:r>
          </w:p>
        </w:tc>
        <w:tc>
          <w:tcPr>
            <w:tcW w:w="279" w:type="dxa"/>
            <w:tcBorders>
              <w:top w:val="single" w:sz="4" w:space="0" w:color="auto"/>
            </w:tcBorders>
            <w:shd w:val="clear" w:color="auto" w:fill="auto"/>
            <w:vAlign w:val="center"/>
          </w:tcPr>
          <w:p w14:paraId="1159F168" w14:textId="77777777" w:rsidR="00EC09DC" w:rsidRPr="00D54CE0" w:rsidRDefault="00EC09DC" w:rsidP="00EC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jc w:val="center"/>
              <w:rPr>
                <w:rFonts w:ascii="AngsanaUPC" w:hAnsi="AngsanaUPC" w:cs="AngsanaUPC"/>
                <w:b/>
                <w:sz w:val="29"/>
                <w:szCs w:val="29"/>
                <w:cs/>
              </w:rPr>
            </w:pPr>
          </w:p>
        </w:tc>
        <w:tc>
          <w:tcPr>
            <w:tcW w:w="1395" w:type="dxa"/>
            <w:tcBorders>
              <w:top w:val="single" w:sz="4" w:space="0" w:color="auto"/>
            </w:tcBorders>
            <w:shd w:val="clear" w:color="auto" w:fill="auto"/>
            <w:vAlign w:val="center"/>
          </w:tcPr>
          <w:p w14:paraId="428ED655" w14:textId="77777777" w:rsidR="00EC09DC" w:rsidRPr="00D54CE0" w:rsidRDefault="00EC09DC" w:rsidP="00EC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122"/>
              <w:jc w:val="center"/>
              <w:rPr>
                <w:rFonts w:ascii="AngsanaUPC" w:hAnsi="AngsanaUPC" w:cs="AngsanaUPC"/>
                <w:bCs/>
                <w:sz w:val="29"/>
                <w:szCs w:val="29"/>
              </w:rPr>
            </w:pPr>
            <w:r w:rsidRPr="00D54CE0">
              <w:rPr>
                <w:rFonts w:ascii="AngsanaUPC" w:hAnsi="AngsanaUPC" w:cs="AngsanaUPC"/>
                <w:bCs/>
                <w:sz w:val="29"/>
                <w:szCs w:val="29"/>
              </w:rPr>
              <w:t>31 December</w:t>
            </w:r>
          </w:p>
        </w:tc>
        <w:tc>
          <w:tcPr>
            <w:tcW w:w="283" w:type="dxa"/>
            <w:tcBorders>
              <w:top w:val="single" w:sz="4" w:space="0" w:color="auto"/>
            </w:tcBorders>
            <w:vAlign w:val="center"/>
          </w:tcPr>
          <w:p w14:paraId="7CC15384" w14:textId="77777777" w:rsidR="00EC09DC" w:rsidRPr="00D54CE0" w:rsidRDefault="00EC09DC" w:rsidP="00EC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1560" w:type="dxa"/>
            <w:tcBorders>
              <w:top w:val="single" w:sz="4" w:space="0" w:color="auto"/>
            </w:tcBorders>
            <w:shd w:val="clear" w:color="auto" w:fill="auto"/>
            <w:vAlign w:val="center"/>
          </w:tcPr>
          <w:p w14:paraId="1FADEA96" w14:textId="77777777" w:rsidR="00EC09DC" w:rsidRPr="00D54CE0" w:rsidRDefault="00B338EE" w:rsidP="00EC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3" w:hanging="111"/>
              <w:jc w:val="center"/>
              <w:rPr>
                <w:rFonts w:ascii="AngsanaUPC" w:hAnsi="AngsanaUPC" w:cs="AngsanaUPC"/>
                <w:bCs/>
                <w:sz w:val="29"/>
                <w:szCs w:val="29"/>
              </w:rPr>
            </w:pPr>
            <w:r w:rsidRPr="00D54CE0">
              <w:rPr>
                <w:rFonts w:ascii="AngsanaUPC" w:hAnsi="AngsanaUPC" w:cs="AngsanaUPC"/>
                <w:bCs/>
                <w:sz w:val="29"/>
                <w:szCs w:val="29"/>
              </w:rPr>
              <w:t xml:space="preserve">30 </w:t>
            </w:r>
            <w:r w:rsidR="00460455" w:rsidRPr="00460455">
              <w:rPr>
                <w:rFonts w:ascii="AngsanaUPC" w:hAnsi="AngsanaUPC" w:cs="AngsanaUPC"/>
                <w:bCs/>
                <w:sz w:val="29"/>
                <w:szCs w:val="29"/>
              </w:rPr>
              <w:t>September</w:t>
            </w:r>
          </w:p>
        </w:tc>
        <w:tc>
          <w:tcPr>
            <w:tcW w:w="283" w:type="dxa"/>
            <w:tcBorders>
              <w:top w:val="single" w:sz="4" w:space="0" w:color="auto"/>
            </w:tcBorders>
            <w:shd w:val="clear" w:color="auto" w:fill="auto"/>
            <w:vAlign w:val="center"/>
          </w:tcPr>
          <w:p w14:paraId="6E0D4B3D" w14:textId="77777777" w:rsidR="00EC09DC" w:rsidRPr="00D54CE0" w:rsidRDefault="00EC09DC" w:rsidP="00EC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jc w:val="center"/>
              <w:rPr>
                <w:rFonts w:ascii="AngsanaUPC" w:hAnsi="AngsanaUPC" w:cs="AngsanaUPC"/>
                <w:b/>
                <w:sz w:val="29"/>
                <w:szCs w:val="29"/>
                <w:cs/>
              </w:rPr>
            </w:pPr>
          </w:p>
        </w:tc>
        <w:tc>
          <w:tcPr>
            <w:tcW w:w="1418" w:type="dxa"/>
            <w:tcBorders>
              <w:top w:val="single" w:sz="4" w:space="0" w:color="auto"/>
            </w:tcBorders>
            <w:shd w:val="clear" w:color="auto" w:fill="auto"/>
            <w:vAlign w:val="center"/>
          </w:tcPr>
          <w:p w14:paraId="0F0C5FB2" w14:textId="77777777" w:rsidR="00EC09DC" w:rsidRPr="00D54CE0" w:rsidRDefault="00EC09DC" w:rsidP="00EC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122"/>
              <w:jc w:val="center"/>
              <w:rPr>
                <w:rFonts w:ascii="AngsanaUPC" w:hAnsi="AngsanaUPC" w:cs="AngsanaUPC"/>
                <w:bCs/>
                <w:sz w:val="29"/>
                <w:szCs w:val="29"/>
              </w:rPr>
            </w:pPr>
            <w:r w:rsidRPr="00D54CE0">
              <w:rPr>
                <w:rFonts w:ascii="AngsanaUPC" w:hAnsi="AngsanaUPC" w:cs="AngsanaUPC"/>
                <w:bCs/>
                <w:sz w:val="29"/>
                <w:szCs w:val="29"/>
              </w:rPr>
              <w:t>31 December</w:t>
            </w:r>
          </w:p>
        </w:tc>
      </w:tr>
      <w:tr w:rsidR="00EC09DC" w:rsidRPr="00D54CE0" w14:paraId="4D161709" w14:textId="77777777" w:rsidTr="00B240A7">
        <w:trPr>
          <w:trHeight w:hRule="exact" w:val="369"/>
        </w:trPr>
        <w:tc>
          <w:tcPr>
            <w:tcW w:w="2280" w:type="dxa"/>
            <w:vAlign w:val="center"/>
          </w:tcPr>
          <w:p w14:paraId="23D8B4FF" w14:textId="77777777" w:rsidR="00EC09DC" w:rsidRPr="00D54CE0" w:rsidRDefault="00EC09DC" w:rsidP="00EC09DC">
            <w:pPr>
              <w:tabs>
                <w:tab w:val="clear" w:pos="227"/>
              </w:tabs>
              <w:ind w:left="162" w:hanging="162"/>
              <w:rPr>
                <w:rFonts w:ascii="AngsanaUPC" w:hAnsi="AngsanaUPC" w:cs="AngsanaUPC"/>
                <w:sz w:val="29"/>
                <w:szCs w:val="29"/>
                <w:cs/>
              </w:rPr>
            </w:pPr>
          </w:p>
        </w:tc>
        <w:tc>
          <w:tcPr>
            <w:tcW w:w="279" w:type="dxa"/>
            <w:shd w:val="clear" w:color="auto" w:fill="auto"/>
            <w:vAlign w:val="center"/>
          </w:tcPr>
          <w:p w14:paraId="4BA44E43" w14:textId="77777777" w:rsidR="00EC09DC" w:rsidRPr="00D54CE0" w:rsidRDefault="00EC09DC" w:rsidP="00EC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1379" w:type="dxa"/>
            <w:tcBorders>
              <w:bottom w:val="single" w:sz="4" w:space="0" w:color="auto"/>
            </w:tcBorders>
            <w:shd w:val="clear" w:color="auto" w:fill="auto"/>
            <w:vAlign w:val="center"/>
          </w:tcPr>
          <w:p w14:paraId="795B3FF2" w14:textId="77777777" w:rsidR="00EC09DC" w:rsidRPr="00D54CE0" w:rsidRDefault="00EC09DC" w:rsidP="00EC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3" w:hanging="111"/>
              <w:jc w:val="center"/>
              <w:rPr>
                <w:rFonts w:ascii="AngsanaUPC" w:hAnsi="AngsanaUPC" w:cs="AngsanaUPC"/>
                <w:bCs/>
                <w:sz w:val="29"/>
                <w:szCs w:val="29"/>
                <w:cs/>
              </w:rPr>
            </w:pPr>
            <w:r w:rsidRPr="00D54CE0">
              <w:rPr>
                <w:rFonts w:ascii="AngsanaUPC" w:hAnsi="AngsanaUPC" w:cs="AngsanaUPC"/>
                <w:bCs/>
                <w:sz w:val="29"/>
                <w:szCs w:val="29"/>
              </w:rPr>
              <w:t>2020</w:t>
            </w:r>
          </w:p>
        </w:tc>
        <w:tc>
          <w:tcPr>
            <w:tcW w:w="279" w:type="dxa"/>
            <w:shd w:val="clear" w:color="auto" w:fill="auto"/>
            <w:vAlign w:val="center"/>
          </w:tcPr>
          <w:p w14:paraId="3CB11E6D" w14:textId="77777777" w:rsidR="00EC09DC" w:rsidRPr="00D54CE0" w:rsidRDefault="00EC09DC" w:rsidP="00EC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jc w:val="center"/>
              <w:rPr>
                <w:rFonts w:ascii="AngsanaUPC" w:hAnsi="AngsanaUPC" w:cs="AngsanaUPC"/>
                <w:b/>
                <w:sz w:val="29"/>
                <w:szCs w:val="29"/>
                <w:cs/>
              </w:rPr>
            </w:pPr>
          </w:p>
        </w:tc>
        <w:tc>
          <w:tcPr>
            <w:tcW w:w="1395" w:type="dxa"/>
            <w:tcBorders>
              <w:bottom w:val="single" w:sz="4" w:space="0" w:color="auto"/>
            </w:tcBorders>
            <w:shd w:val="clear" w:color="auto" w:fill="auto"/>
            <w:vAlign w:val="center"/>
          </w:tcPr>
          <w:p w14:paraId="71E90AA5" w14:textId="77777777" w:rsidR="00EC09DC" w:rsidRPr="00D54CE0" w:rsidRDefault="00EC09DC" w:rsidP="00EC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122"/>
              <w:jc w:val="center"/>
              <w:rPr>
                <w:rFonts w:ascii="AngsanaUPC" w:hAnsi="AngsanaUPC" w:cs="AngsanaUPC"/>
                <w:bCs/>
                <w:sz w:val="29"/>
                <w:szCs w:val="29"/>
              </w:rPr>
            </w:pPr>
            <w:r w:rsidRPr="00D54CE0">
              <w:rPr>
                <w:rFonts w:ascii="AngsanaUPC" w:hAnsi="AngsanaUPC" w:cs="AngsanaUPC"/>
                <w:bCs/>
                <w:sz w:val="29"/>
                <w:szCs w:val="29"/>
              </w:rPr>
              <w:t>2019</w:t>
            </w:r>
          </w:p>
        </w:tc>
        <w:tc>
          <w:tcPr>
            <w:tcW w:w="283" w:type="dxa"/>
            <w:vAlign w:val="center"/>
          </w:tcPr>
          <w:p w14:paraId="144A4DFC" w14:textId="77777777" w:rsidR="00EC09DC" w:rsidRPr="00D54CE0" w:rsidRDefault="00EC09DC" w:rsidP="00EC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1560" w:type="dxa"/>
            <w:tcBorders>
              <w:bottom w:val="single" w:sz="4" w:space="0" w:color="auto"/>
            </w:tcBorders>
            <w:shd w:val="clear" w:color="auto" w:fill="auto"/>
            <w:vAlign w:val="center"/>
          </w:tcPr>
          <w:p w14:paraId="019E81B6" w14:textId="77777777" w:rsidR="00EC09DC" w:rsidRPr="00D54CE0" w:rsidRDefault="00EC09DC" w:rsidP="00EC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3" w:hanging="111"/>
              <w:jc w:val="center"/>
              <w:rPr>
                <w:rFonts w:ascii="AngsanaUPC" w:hAnsi="AngsanaUPC" w:cs="AngsanaUPC"/>
                <w:bCs/>
                <w:sz w:val="29"/>
                <w:szCs w:val="29"/>
                <w:cs/>
              </w:rPr>
            </w:pPr>
            <w:r w:rsidRPr="00D54CE0">
              <w:rPr>
                <w:rFonts w:ascii="AngsanaUPC" w:hAnsi="AngsanaUPC" w:cs="AngsanaUPC"/>
                <w:bCs/>
                <w:sz w:val="29"/>
                <w:szCs w:val="29"/>
              </w:rPr>
              <w:t>2020</w:t>
            </w:r>
          </w:p>
        </w:tc>
        <w:tc>
          <w:tcPr>
            <w:tcW w:w="283" w:type="dxa"/>
            <w:shd w:val="clear" w:color="auto" w:fill="auto"/>
            <w:vAlign w:val="center"/>
          </w:tcPr>
          <w:p w14:paraId="38E2C955" w14:textId="77777777" w:rsidR="00EC09DC" w:rsidRPr="00D54CE0" w:rsidRDefault="00EC09DC" w:rsidP="00EC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jc w:val="center"/>
              <w:rPr>
                <w:rFonts w:ascii="AngsanaUPC" w:hAnsi="AngsanaUPC" w:cs="AngsanaUPC"/>
                <w:b/>
                <w:sz w:val="29"/>
                <w:szCs w:val="29"/>
                <w:cs/>
              </w:rPr>
            </w:pPr>
          </w:p>
        </w:tc>
        <w:tc>
          <w:tcPr>
            <w:tcW w:w="1418" w:type="dxa"/>
            <w:tcBorders>
              <w:bottom w:val="single" w:sz="4" w:space="0" w:color="auto"/>
            </w:tcBorders>
            <w:shd w:val="clear" w:color="auto" w:fill="auto"/>
            <w:vAlign w:val="center"/>
          </w:tcPr>
          <w:p w14:paraId="6F528DC8" w14:textId="77777777" w:rsidR="00EC09DC" w:rsidRPr="00D54CE0" w:rsidRDefault="00EC09DC" w:rsidP="00EC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122"/>
              <w:jc w:val="center"/>
              <w:rPr>
                <w:rFonts w:ascii="AngsanaUPC" w:hAnsi="AngsanaUPC" w:cs="AngsanaUPC"/>
                <w:bCs/>
                <w:sz w:val="29"/>
                <w:szCs w:val="29"/>
              </w:rPr>
            </w:pPr>
            <w:r w:rsidRPr="00D54CE0">
              <w:rPr>
                <w:rFonts w:ascii="AngsanaUPC" w:hAnsi="AngsanaUPC" w:cs="AngsanaUPC"/>
                <w:bCs/>
                <w:sz w:val="29"/>
                <w:szCs w:val="29"/>
              </w:rPr>
              <w:t>2019</w:t>
            </w:r>
          </w:p>
        </w:tc>
      </w:tr>
      <w:tr w:rsidR="00EC09DC" w:rsidRPr="00D54CE0" w14:paraId="1C2E3258" w14:textId="77777777" w:rsidTr="00B240A7">
        <w:trPr>
          <w:trHeight w:hRule="exact" w:val="369"/>
        </w:trPr>
        <w:tc>
          <w:tcPr>
            <w:tcW w:w="2280" w:type="dxa"/>
            <w:vAlign w:val="center"/>
          </w:tcPr>
          <w:p w14:paraId="637E84F7" w14:textId="77777777" w:rsidR="00EC09DC" w:rsidRPr="00D54CE0" w:rsidRDefault="00EC09DC" w:rsidP="00EC09DC">
            <w:pPr>
              <w:tabs>
                <w:tab w:val="clear" w:pos="227"/>
              </w:tabs>
              <w:ind w:left="162" w:hanging="162"/>
              <w:rPr>
                <w:rFonts w:ascii="AngsanaUPC" w:hAnsi="AngsanaUPC" w:cs="AngsanaUPC"/>
                <w:sz w:val="29"/>
                <w:szCs w:val="29"/>
                <w:cs/>
              </w:rPr>
            </w:pPr>
          </w:p>
        </w:tc>
        <w:tc>
          <w:tcPr>
            <w:tcW w:w="279" w:type="dxa"/>
            <w:shd w:val="clear" w:color="auto" w:fill="auto"/>
            <w:vAlign w:val="center"/>
          </w:tcPr>
          <w:p w14:paraId="07BFE9A0" w14:textId="77777777" w:rsidR="00EC09DC" w:rsidRPr="00D54CE0" w:rsidRDefault="00EC09DC" w:rsidP="00EC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3053" w:type="dxa"/>
            <w:gridSpan w:val="3"/>
            <w:vAlign w:val="center"/>
          </w:tcPr>
          <w:p w14:paraId="68725632" w14:textId="77777777" w:rsidR="00EC09DC" w:rsidRPr="00AB3BB7" w:rsidRDefault="00EC09DC" w:rsidP="00EC09DC">
            <w:pPr>
              <w:pStyle w:val="acctfourfigures"/>
              <w:tabs>
                <w:tab w:val="clear" w:pos="765"/>
              </w:tabs>
              <w:spacing w:line="240" w:lineRule="atLeast"/>
              <w:ind w:left="435" w:right="-108" w:hanging="567"/>
              <w:jc w:val="center"/>
              <w:rPr>
                <w:rFonts w:ascii="AngsanaUPC" w:hAnsi="AngsanaUPC" w:cs="AngsanaUPC"/>
                <w:i/>
                <w:iCs/>
                <w:sz w:val="29"/>
                <w:szCs w:val="29"/>
                <w:cs/>
                <w:lang w:val="en-US"/>
              </w:rPr>
            </w:pPr>
          </w:p>
        </w:tc>
        <w:tc>
          <w:tcPr>
            <w:tcW w:w="283" w:type="dxa"/>
            <w:vAlign w:val="center"/>
          </w:tcPr>
          <w:p w14:paraId="0561A96A" w14:textId="77777777" w:rsidR="00EC09DC" w:rsidRPr="00D54CE0" w:rsidRDefault="00EC09DC" w:rsidP="00EC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i/>
                <w:iCs/>
                <w:sz w:val="29"/>
                <w:szCs w:val="29"/>
              </w:rPr>
            </w:pPr>
          </w:p>
        </w:tc>
        <w:tc>
          <w:tcPr>
            <w:tcW w:w="3261" w:type="dxa"/>
            <w:gridSpan w:val="3"/>
            <w:shd w:val="clear" w:color="auto" w:fill="auto"/>
            <w:vAlign w:val="center"/>
          </w:tcPr>
          <w:p w14:paraId="0EACF48B" w14:textId="77777777" w:rsidR="00EC09DC" w:rsidRPr="00D54CE0" w:rsidRDefault="00EC09DC" w:rsidP="00EC09DC">
            <w:pPr>
              <w:pStyle w:val="acctfourfigures"/>
              <w:tabs>
                <w:tab w:val="clear" w:pos="765"/>
              </w:tabs>
              <w:spacing w:line="240" w:lineRule="atLeast"/>
              <w:ind w:left="435" w:right="-108" w:hanging="567"/>
              <w:jc w:val="center"/>
              <w:rPr>
                <w:rFonts w:ascii="AngsanaUPC" w:hAnsi="AngsanaUPC" w:cs="AngsanaUPC"/>
                <w:i/>
                <w:iCs/>
                <w:sz w:val="29"/>
                <w:szCs w:val="29"/>
                <w:cs/>
              </w:rPr>
            </w:pPr>
            <w:r w:rsidRPr="00D54CE0">
              <w:rPr>
                <w:rFonts w:ascii="AngsanaUPC" w:hAnsi="AngsanaUPC" w:cs="AngsanaUPC"/>
                <w:sz w:val="29"/>
                <w:szCs w:val="29"/>
              </w:rPr>
              <w:t>Exchange rate</w:t>
            </w:r>
          </w:p>
        </w:tc>
      </w:tr>
      <w:tr w:rsidR="00EC09DC" w:rsidRPr="00D54CE0" w14:paraId="125070B2" w14:textId="77777777" w:rsidTr="00B240A7">
        <w:trPr>
          <w:trHeight w:hRule="exact" w:val="369"/>
        </w:trPr>
        <w:tc>
          <w:tcPr>
            <w:tcW w:w="2280" w:type="dxa"/>
            <w:vAlign w:val="center"/>
          </w:tcPr>
          <w:p w14:paraId="334E1623" w14:textId="77777777" w:rsidR="00EC09DC" w:rsidRPr="00D54CE0" w:rsidRDefault="00EC09DC" w:rsidP="00EC09DC">
            <w:pPr>
              <w:tabs>
                <w:tab w:val="clear" w:pos="227"/>
              </w:tabs>
              <w:ind w:left="162" w:hanging="162"/>
              <w:rPr>
                <w:rFonts w:ascii="AngsanaUPC" w:hAnsi="AngsanaUPC" w:cs="AngsanaUPC"/>
                <w:sz w:val="29"/>
                <w:szCs w:val="29"/>
                <w:cs/>
              </w:rPr>
            </w:pPr>
          </w:p>
        </w:tc>
        <w:tc>
          <w:tcPr>
            <w:tcW w:w="279" w:type="dxa"/>
            <w:shd w:val="clear" w:color="auto" w:fill="auto"/>
            <w:vAlign w:val="center"/>
          </w:tcPr>
          <w:p w14:paraId="55B41115" w14:textId="77777777" w:rsidR="00EC09DC" w:rsidRPr="00D54CE0" w:rsidRDefault="00EC09DC" w:rsidP="00EC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3053" w:type="dxa"/>
            <w:gridSpan w:val="3"/>
            <w:vAlign w:val="center"/>
          </w:tcPr>
          <w:p w14:paraId="780040B2" w14:textId="77777777" w:rsidR="00EC09DC" w:rsidRPr="00D54CE0" w:rsidRDefault="00EC09DC" w:rsidP="00EC09DC">
            <w:pPr>
              <w:pStyle w:val="acctfourfigures"/>
              <w:tabs>
                <w:tab w:val="clear" w:pos="765"/>
              </w:tabs>
              <w:spacing w:line="240" w:lineRule="atLeast"/>
              <w:ind w:left="435" w:right="-108" w:hanging="567"/>
              <w:jc w:val="center"/>
              <w:rPr>
                <w:rFonts w:ascii="AngsanaUPC" w:hAnsi="AngsanaUPC" w:cs="AngsanaUPC"/>
                <w:i/>
                <w:iCs/>
                <w:sz w:val="29"/>
                <w:szCs w:val="29"/>
              </w:rPr>
            </w:pPr>
            <w:r w:rsidRPr="00D54CE0">
              <w:rPr>
                <w:rFonts w:ascii="AngsanaUPC" w:hAnsi="AngsanaUPC" w:cs="AngsanaUPC"/>
                <w:i/>
                <w:iCs/>
                <w:sz w:val="29"/>
                <w:szCs w:val="29"/>
                <w:cs/>
              </w:rPr>
              <w:t>(</w:t>
            </w:r>
            <w:r w:rsidRPr="00D54CE0">
              <w:rPr>
                <w:rFonts w:ascii="AngsanaUPC" w:hAnsi="AngsanaUPC" w:cs="AngsanaUPC"/>
                <w:i/>
                <w:iCs/>
                <w:color w:val="000000"/>
                <w:sz w:val="29"/>
                <w:szCs w:val="29"/>
              </w:rPr>
              <w:t>Thousand</w:t>
            </w:r>
            <w:r w:rsidRPr="00D54CE0">
              <w:rPr>
                <w:rFonts w:ascii="AngsanaUPC" w:hAnsi="AngsanaUPC" w:cs="AngsanaUPC"/>
                <w:i/>
                <w:iCs/>
                <w:sz w:val="29"/>
                <w:szCs w:val="29"/>
                <w:cs/>
              </w:rPr>
              <w:t>)</w:t>
            </w:r>
          </w:p>
        </w:tc>
        <w:tc>
          <w:tcPr>
            <w:tcW w:w="283" w:type="dxa"/>
            <w:vAlign w:val="center"/>
          </w:tcPr>
          <w:p w14:paraId="3CBEE659" w14:textId="77777777" w:rsidR="00EC09DC" w:rsidRPr="00D54CE0" w:rsidRDefault="00EC09DC" w:rsidP="00EC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i/>
                <w:iCs/>
                <w:sz w:val="29"/>
                <w:szCs w:val="29"/>
              </w:rPr>
            </w:pPr>
          </w:p>
        </w:tc>
        <w:tc>
          <w:tcPr>
            <w:tcW w:w="3261" w:type="dxa"/>
            <w:gridSpan w:val="3"/>
            <w:shd w:val="clear" w:color="auto" w:fill="auto"/>
            <w:vAlign w:val="center"/>
          </w:tcPr>
          <w:p w14:paraId="0297BD93" w14:textId="77777777" w:rsidR="00EC09DC" w:rsidRPr="00D54CE0" w:rsidRDefault="00EC09DC" w:rsidP="00EC09DC">
            <w:pPr>
              <w:pStyle w:val="acctfourfigures"/>
              <w:tabs>
                <w:tab w:val="clear" w:pos="765"/>
              </w:tabs>
              <w:spacing w:line="240" w:lineRule="atLeast"/>
              <w:ind w:left="435" w:right="-108" w:hanging="567"/>
              <w:jc w:val="center"/>
              <w:rPr>
                <w:rFonts w:ascii="AngsanaUPC" w:hAnsi="AngsanaUPC" w:cs="AngsanaUPC"/>
                <w:i/>
                <w:iCs/>
                <w:sz w:val="29"/>
                <w:szCs w:val="29"/>
                <w:cs/>
              </w:rPr>
            </w:pPr>
            <w:r w:rsidRPr="00D54CE0">
              <w:rPr>
                <w:rFonts w:ascii="AngsanaUPC" w:hAnsi="AngsanaUPC" w:cs="AngsanaUPC"/>
                <w:i/>
                <w:iCs/>
                <w:sz w:val="29"/>
                <w:szCs w:val="29"/>
              </w:rPr>
              <w:t>(Baht per 1 foreign currency unit)</w:t>
            </w:r>
          </w:p>
        </w:tc>
      </w:tr>
      <w:tr w:rsidR="00EC09DC" w:rsidRPr="00D54CE0" w14:paraId="39B6DD1B" w14:textId="77777777" w:rsidTr="00B240A7">
        <w:trPr>
          <w:trHeight w:hRule="exact" w:val="369"/>
        </w:trPr>
        <w:tc>
          <w:tcPr>
            <w:tcW w:w="2280" w:type="dxa"/>
            <w:vAlign w:val="center"/>
          </w:tcPr>
          <w:p w14:paraId="33000A4D" w14:textId="77777777" w:rsidR="00EC09DC" w:rsidRPr="00D54CE0" w:rsidRDefault="00EC09DC" w:rsidP="00EC09DC">
            <w:pPr>
              <w:tabs>
                <w:tab w:val="clear" w:pos="227"/>
              </w:tabs>
              <w:ind w:left="162" w:hanging="162"/>
              <w:rPr>
                <w:rFonts w:ascii="AngsanaUPC" w:hAnsi="AngsanaUPC" w:cs="AngsanaUPC"/>
                <w:b/>
                <w:bCs/>
                <w:sz w:val="29"/>
                <w:szCs w:val="29"/>
                <w:cs/>
              </w:rPr>
            </w:pPr>
            <w:r w:rsidRPr="00D54CE0">
              <w:rPr>
                <w:rFonts w:ascii="AngsanaUPC" w:hAnsi="AngsanaUPC" w:cs="AngsanaUPC"/>
                <w:b/>
                <w:bCs/>
                <w:sz w:val="29"/>
                <w:szCs w:val="29"/>
              </w:rPr>
              <w:t>Financial assets</w:t>
            </w:r>
          </w:p>
        </w:tc>
        <w:tc>
          <w:tcPr>
            <w:tcW w:w="279" w:type="dxa"/>
            <w:shd w:val="clear" w:color="auto" w:fill="auto"/>
            <w:vAlign w:val="center"/>
          </w:tcPr>
          <w:p w14:paraId="2397E7D8" w14:textId="77777777" w:rsidR="00EC09DC" w:rsidRPr="00D54CE0" w:rsidRDefault="00EC09DC" w:rsidP="00EC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1379" w:type="dxa"/>
            <w:vAlign w:val="center"/>
          </w:tcPr>
          <w:p w14:paraId="15A601F8" w14:textId="77777777" w:rsidR="00EC09DC" w:rsidRPr="00D54CE0" w:rsidRDefault="00EC09DC" w:rsidP="00EC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UPC" w:hAnsi="AngsanaUPC" w:cs="AngsanaUPC"/>
                <w:bCs/>
                <w:sz w:val="29"/>
                <w:szCs w:val="29"/>
              </w:rPr>
            </w:pPr>
          </w:p>
        </w:tc>
        <w:tc>
          <w:tcPr>
            <w:tcW w:w="279" w:type="dxa"/>
            <w:vAlign w:val="center"/>
          </w:tcPr>
          <w:p w14:paraId="1CA638EC" w14:textId="77777777" w:rsidR="00EC09DC" w:rsidRPr="00D54CE0" w:rsidRDefault="00EC09DC" w:rsidP="00EC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1395" w:type="dxa"/>
            <w:vAlign w:val="center"/>
          </w:tcPr>
          <w:p w14:paraId="2FE2878F" w14:textId="77777777" w:rsidR="00EC09DC" w:rsidRPr="00D54CE0" w:rsidRDefault="00EC09DC" w:rsidP="00EC09DC">
            <w:pPr>
              <w:pStyle w:val="acctfourfigures"/>
              <w:tabs>
                <w:tab w:val="clear" w:pos="765"/>
                <w:tab w:val="decimal" w:pos="1026"/>
              </w:tabs>
              <w:spacing w:line="240" w:lineRule="atLeast"/>
              <w:ind w:left="-101" w:right="-108"/>
              <w:rPr>
                <w:rFonts w:ascii="AngsanaUPC" w:hAnsi="AngsanaUPC" w:cs="AngsanaUPC"/>
                <w:bCs/>
                <w:sz w:val="29"/>
                <w:szCs w:val="29"/>
                <w:cs/>
                <w:lang w:bidi="th-TH"/>
              </w:rPr>
            </w:pPr>
          </w:p>
        </w:tc>
        <w:tc>
          <w:tcPr>
            <w:tcW w:w="283" w:type="dxa"/>
            <w:vAlign w:val="center"/>
          </w:tcPr>
          <w:p w14:paraId="207739EA" w14:textId="77777777" w:rsidR="00EC09DC" w:rsidRPr="00D54CE0" w:rsidRDefault="00EC09DC" w:rsidP="00EC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1560" w:type="dxa"/>
            <w:shd w:val="clear" w:color="auto" w:fill="auto"/>
            <w:vAlign w:val="center"/>
          </w:tcPr>
          <w:p w14:paraId="18F58BFE" w14:textId="77777777" w:rsidR="00EC09DC" w:rsidRPr="00D54CE0" w:rsidRDefault="00EC09DC" w:rsidP="00EC09DC">
            <w:pPr>
              <w:pStyle w:val="acctfourfigures"/>
              <w:tabs>
                <w:tab w:val="clear" w:pos="765"/>
                <w:tab w:val="decimal" w:pos="1168"/>
              </w:tabs>
              <w:spacing w:line="240" w:lineRule="atLeast"/>
              <w:ind w:left="-101" w:right="-108"/>
              <w:rPr>
                <w:rFonts w:ascii="AngsanaUPC" w:hAnsi="AngsanaUPC" w:cs="AngsanaUPC"/>
                <w:b/>
                <w:bCs/>
                <w:sz w:val="29"/>
                <w:szCs w:val="29"/>
                <w:cs/>
                <w:lang w:bidi="th-TH"/>
              </w:rPr>
            </w:pPr>
          </w:p>
        </w:tc>
        <w:tc>
          <w:tcPr>
            <w:tcW w:w="283" w:type="dxa"/>
            <w:shd w:val="clear" w:color="auto" w:fill="auto"/>
            <w:vAlign w:val="center"/>
          </w:tcPr>
          <w:p w14:paraId="1F085BC7" w14:textId="77777777" w:rsidR="00EC09DC" w:rsidRPr="00D54CE0" w:rsidRDefault="00EC09DC" w:rsidP="00EC09DC">
            <w:pPr>
              <w:pStyle w:val="acctfourfigures"/>
              <w:tabs>
                <w:tab w:val="clear" w:pos="765"/>
                <w:tab w:val="decimal" w:pos="1168"/>
              </w:tabs>
              <w:spacing w:line="240" w:lineRule="atLeast"/>
              <w:ind w:left="-101" w:right="-108"/>
              <w:rPr>
                <w:rFonts w:ascii="AngsanaUPC" w:hAnsi="AngsanaUPC" w:cs="AngsanaUPC"/>
                <w:b/>
                <w:bCs/>
                <w:sz w:val="29"/>
                <w:szCs w:val="29"/>
                <w:cs/>
              </w:rPr>
            </w:pPr>
          </w:p>
        </w:tc>
        <w:tc>
          <w:tcPr>
            <w:tcW w:w="1418" w:type="dxa"/>
            <w:shd w:val="clear" w:color="auto" w:fill="auto"/>
            <w:vAlign w:val="center"/>
          </w:tcPr>
          <w:p w14:paraId="1EB5A63B" w14:textId="77777777" w:rsidR="00EC09DC" w:rsidRPr="00D54CE0" w:rsidRDefault="00EC09DC" w:rsidP="00EC09DC">
            <w:pPr>
              <w:pStyle w:val="acctfourfigures"/>
              <w:tabs>
                <w:tab w:val="clear" w:pos="765"/>
                <w:tab w:val="decimal" w:pos="1168"/>
              </w:tabs>
              <w:spacing w:line="240" w:lineRule="atLeast"/>
              <w:ind w:left="-101" w:right="-108"/>
              <w:rPr>
                <w:rFonts w:ascii="AngsanaUPC" w:hAnsi="AngsanaUPC" w:cs="AngsanaUPC"/>
                <w:b/>
                <w:bCs/>
                <w:sz w:val="29"/>
                <w:szCs w:val="29"/>
                <w:cs/>
              </w:rPr>
            </w:pPr>
          </w:p>
        </w:tc>
      </w:tr>
      <w:tr w:rsidR="00E70863" w:rsidRPr="00D54CE0" w14:paraId="24536401" w14:textId="77777777" w:rsidTr="00B240A7">
        <w:trPr>
          <w:trHeight w:hRule="exact" w:val="369"/>
        </w:trPr>
        <w:tc>
          <w:tcPr>
            <w:tcW w:w="2280" w:type="dxa"/>
            <w:vAlign w:val="center"/>
          </w:tcPr>
          <w:p w14:paraId="374D2D13" w14:textId="77777777" w:rsidR="00E70863" w:rsidRPr="00D54CE0" w:rsidRDefault="00E70863" w:rsidP="00E70863">
            <w:pPr>
              <w:tabs>
                <w:tab w:val="clear" w:pos="227"/>
              </w:tabs>
              <w:ind w:left="162" w:hanging="162"/>
              <w:rPr>
                <w:rFonts w:ascii="AngsanaUPC" w:hAnsi="AngsanaUPC" w:cs="AngsanaUPC"/>
                <w:b/>
                <w:bCs/>
                <w:sz w:val="29"/>
                <w:szCs w:val="29"/>
                <w:lang w:bidi="ar-SA"/>
              </w:rPr>
            </w:pPr>
            <w:r w:rsidRPr="00D54CE0">
              <w:rPr>
                <w:rFonts w:ascii="AngsanaUPC" w:hAnsi="AngsanaUPC" w:cs="AngsanaUPC"/>
                <w:sz w:val="29"/>
                <w:szCs w:val="29"/>
              </w:rPr>
              <w:t>US dollar</w:t>
            </w:r>
          </w:p>
        </w:tc>
        <w:tc>
          <w:tcPr>
            <w:tcW w:w="279" w:type="dxa"/>
            <w:shd w:val="clear" w:color="auto" w:fill="auto"/>
            <w:vAlign w:val="center"/>
          </w:tcPr>
          <w:p w14:paraId="26C70AB2" w14:textId="77777777" w:rsidR="00E70863" w:rsidRPr="00D54CE0" w:rsidRDefault="00E70863" w:rsidP="00E7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1379" w:type="dxa"/>
            <w:shd w:val="clear" w:color="auto" w:fill="auto"/>
            <w:vAlign w:val="center"/>
          </w:tcPr>
          <w:p w14:paraId="3CF20B82" w14:textId="77777777" w:rsidR="00E70863" w:rsidRPr="00343F75" w:rsidRDefault="00F4143B" w:rsidP="00F41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9"/>
              <w:jc w:val="right"/>
              <w:rPr>
                <w:rFonts w:ascii="AngsanaUPC" w:hAnsi="AngsanaUPC" w:cs="AngsanaUPC"/>
                <w:bCs/>
                <w:sz w:val="29"/>
                <w:szCs w:val="29"/>
              </w:rPr>
            </w:pPr>
            <w:r w:rsidRPr="00343F75">
              <w:rPr>
                <w:rFonts w:ascii="AngsanaUPC" w:hAnsi="AngsanaUPC" w:cs="AngsanaUPC"/>
                <w:b/>
                <w:sz w:val="28"/>
                <w:szCs w:val="28"/>
              </w:rPr>
              <w:t xml:space="preserve">  </w:t>
            </w:r>
            <w:r w:rsidRPr="00343F75">
              <w:rPr>
                <w:rFonts w:ascii="AngsanaUPC" w:hAnsi="AngsanaUPC" w:cs="AngsanaUPC"/>
                <w:b/>
                <w:sz w:val="28"/>
                <w:szCs w:val="28"/>
                <w:cs/>
              </w:rPr>
              <w:t>48</w:t>
            </w:r>
            <w:r w:rsidR="00D1315B" w:rsidRPr="00607D14">
              <w:rPr>
                <w:rFonts w:ascii="AngsanaUPC" w:hAnsi="AngsanaUPC" w:cs="AngsanaUPC"/>
                <w:bCs/>
                <w:sz w:val="28"/>
                <w:szCs w:val="28"/>
              </w:rPr>
              <w:t>6</w:t>
            </w:r>
          </w:p>
        </w:tc>
        <w:tc>
          <w:tcPr>
            <w:tcW w:w="279" w:type="dxa"/>
            <w:vAlign w:val="center"/>
          </w:tcPr>
          <w:p w14:paraId="2CB04096" w14:textId="77777777" w:rsidR="00E70863" w:rsidRPr="00D1315B" w:rsidRDefault="00E70863" w:rsidP="00E7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rPr>
                <w:rFonts w:ascii="AngsanaUPC" w:hAnsi="AngsanaUPC" w:cs="AngsanaUPC"/>
                <w:b/>
                <w:sz w:val="29"/>
                <w:szCs w:val="29"/>
                <w:highlight w:val="yellow"/>
              </w:rPr>
            </w:pPr>
          </w:p>
        </w:tc>
        <w:tc>
          <w:tcPr>
            <w:tcW w:w="1395" w:type="dxa"/>
          </w:tcPr>
          <w:p w14:paraId="00AA837A" w14:textId="77777777" w:rsidR="00E70863" w:rsidRPr="00E70863" w:rsidRDefault="00E70863" w:rsidP="00E7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UPC" w:hAnsi="AngsanaUPC" w:cs="AngsanaUPC"/>
                <w:bCs/>
                <w:sz w:val="28"/>
                <w:szCs w:val="28"/>
              </w:rPr>
            </w:pPr>
            <w:r w:rsidRPr="00E70863">
              <w:rPr>
                <w:rFonts w:ascii="AngsanaUPC" w:hAnsi="AngsanaUPC" w:cs="AngsanaUPC"/>
                <w:sz w:val="28"/>
                <w:szCs w:val="28"/>
              </w:rPr>
              <w:t>537</w:t>
            </w:r>
          </w:p>
        </w:tc>
        <w:tc>
          <w:tcPr>
            <w:tcW w:w="283" w:type="dxa"/>
            <w:vAlign w:val="center"/>
          </w:tcPr>
          <w:p w14:paraId="28828FA7" w14:textId="77777777" w:rsidR="00E70863" w:rsidRPr="00E70863" w:rsidRDefault="00E70863" w:rsidP="00E7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8"/>
                <w:szCs w:val="28"/>
              </w:rPr>
            </w:pPr>
          </w:p>
        </w:tc>
        <w:tc>
          <w:tcPr>
            <w:tcW w:w="1560" w:type="dxa"/>
            <w:shd w:val="clear" w:color="auto" w:fill="auto"/>
            <w:vAlign w:val="center"/>
          </w:tcPr>
          <w:p w14:paraId="33CDB337" w14:textId="77777777" w:rsidR="00E70863" w:rsidRPr="00343F75" w:rsidRDefault="00F4143B" w:rsidP="00E70863">
            <w:pPr>
              <w:pStyle w:val="acctfourfigures"/>
              <w:tabs>
                <w:tab w:val="clear" w:pos="765"/>
                <w:tab w:val="decimal" w:pos="880"/>
              </w:tabs>
              <w:spacing w:line="240" w:lineRule="atLeast"/>
              <w:ind w:left="-101" w:right="-108"/>
              <w:rPr>
                <w:rFonts w:ascii="AngsanaUPC" w:hAnsi="AngsanaUPC" w:cs="AngsanaUPC"/>
                <w:bCs/>
                <w:sz w:val="28"/>
                <w:szCs w:val="28"/>
                <w:cs/>
                <w:lang w:bidi="th-TH"/>
              </w:rPr>
            </w:pPr>
            <w:r w:rsidRPr="00343F75">
              <w:rPr>
                <w:rFonts w:ascii="AngsanaUPC" w:hAnsi="AngsanaUPC" w:cs="AngsanaUPC"/>
                <w:b/>
                <w:sz w:val="28"/>
                <w:szCs w:val="28"/>
                <w:cs/>
              </w:rPr>
              <w:t>31.4900</w:t>
            </w:r>
          </w:p>
        </w:tc>
        <w:tc>
          <w:tcPr>
            <w:tcW w:w="283" w:type="dxa"/>
            <w:shd w:val="clear" w:color="auto" w:fill="auto"/>
            <w:vAlign w:val="center"/>
          </w:tcPr>
          <w:p w14:paraId="75611723" w14:textId="77777777" w:rsidR="00E70863" w:rsidRPr="00343F75" w:rsidRDefault="00E70863" w:rsidP="00E70863">
            <w:pPr>
              <w:pStyle w:val="acctfourfigures"/>
              <w:tabs>
                <w:tab w:val="clear" w:pos="765"/>
                <w:tab w:val="decimal" w:pos="1168"/>
              </w:tabs>
              <w:spacing w:line="240" w:lineRule="atLeast"/>
              <w:ind w:left="-101" w:right="-108"/>
              <w:rPr>
                <w:rFonts w:ascii="AngsanaUPC" w:hAnsi="AngsanaUPC" w:cs="AngsanaUPC"/>
                <w:b/>
                <w:sz w:val="28"/>
                <w:szCs w:val="28"/>
                <w:cs/>
              </w:rPr>
            </w:pPr>
          </w:p>
        </w:tc>
        <w:tc>
          <w:tcPr>
            <w:tcW w:w="1418" w:type="dxa"/>
            <w:shd w:val="clear" w:color="auto" w:fill="auto"/>
          </w:tcPr>
          <w:p w14:paraId="28C18D38" w14:textId="77777777" w:rsidR="00E70863" w:rsidRPr="00E70863" w:rsidRDefault="00E70863" w:rsidP="00E70863">
            <w:pPr>
              <w:pStyle w:val="acctfourfigures"/>
              <w:tabs>
                <w:tab w:val="clear" w:pos="765"/>
                <w:tab w:val="decimal" w:pos="743"/>
              </w:tabs>
              <w:spacing w:line="240" w:lineRule="auto"/>
              <w:ind w:left="-101" w:right="-108"/>
              <w:rPr>
                <w:rFonts w:ascii="AngsanaUPC" w:hAnsi="AngsanaUPC" w:cs="AngsanaUPC"/>
                <w:bCs/>
                <w:sz w:val="28"/>
                <w:szCs w:val="28"/>
                <w:lang w:val="en-US" w:bidi="th-TH"/>
              </w:rPr>
            </w:pPr>
            <w:r w:rsidRPr="00E70863">
              <w:rPr>
                <w:rFonts w:ascii="AngsanaUPC" w:hAnsi="AngsanaUPC" w:cs="AngsanaUPC"/>
                <w:sz w:val="28"/>
                <w:szCs w:val="28"/>
              </w:rPr>
              <w:t>29.9767</w:t>
            </w:r>
          </w:p>
        </w:tc>
      </w:tr>
      <w:tr w:rsidR="00E70863" w:rsidRPr="00D54CE0" w14:paraId="268FC8B1" w14:textId="77777777" w:rsidTr="00B240A7">
        <w:trPr>
          <w:trHeight w:hRule="exact" w:val="369"/>
        </w:trPr>
        <w:tc>
          <w:tcPr>
            <w:tcW w:w="2280" w:type="dxa"/>
            <w:vAlign w:val="center"/>
          </w:tcPr>
          <w:p w14:paraId="2E3038DB" w14:textId="77777777" w:rsidR="00E70863" w:rsidRPr="00D54CE0" w:rsidRDefault="00E70863" w:rsidP="00E70863">
            <w:pPr>
              <w:tabs>
                <w:tab w:val="clear" w:pos="227"/>
              </w:tabs>
              <w:ind w:left="162" w:hanging="162"/>
              <w:rPr>
                <w:rFonts w:ascii="AngsanaUPC" w:hAnsi="AngsanaUPC" w:cs="AngsanaUPC"/>
                <w:b/>
                <w:bCs/>
                <w:sz w:val="29"/>
                <w:szCs w:val="29"/>
                <w:cs/>
              </w:rPr>
            </w:pPr>
            <w:r w:rsidRPr="00D54CE0">
              <w:rPr>
                <w:rFonts w:ascii="AngsanaUPC" w:hAnsi="AngsanaUPC" w:cs="AngsanaUPC"/>
                <w:b/>
                <w:bCs/>
                <w:sz w:val="29"/>
                <w:szCs w:val="29"/>
              </w:rPr>
              <w:t>Financial liabilities</w:t>
            </w:r>
          </w:p>
        </w:tc>
        <w:tc>
          <w:tcPr>
            <w:tcW w:w="279" w:type="dxa"/>
            <w:shd w:val="clear" w:color="auto" w:fill="auto"/>
            <w:vAlign w:val="center"/>
          </w:tcPr>
          <w:p w14:paraId="0B01EFC5" w14:textId="77777777" w:rsidR="00E70863" w:rsidRPr="00D54CE0" w:rsidRDefault="00E70863" w:rsidP="00E7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1379" w:type="dxa"/>
            <w:vAlign w:val="center"/>
          </w:tcPr>
          <w:p w14:paraId="6458139C" w14:textId="77777777" w:rsidR="00E70863" w:rsidRPr="00343F75" w:rsidRDefault="00E70863" w:rsidP="00E7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3"/>
              <w:jc w:val="right"/>
              <w:rPr>
                <w:rFonts w:ascii="AngsanaUPC" w:hAnsi="AngsanaUPC" w:cs="AngsanaUPC"/>
                <w:bCs/>
                <w:sz w:val="29"/>
                <w:szCs w:val="29"/>
              </w:rPr>
            </w:pPr>
          </w:p>
        </w:tc>
        <w:tc>
          <w:tcPr>
            <w:tcW w:w="279" w:type="dxa"/>
            <w:vAlign w:val="center"/>
          </w:tcPr>
          <w:p w14:paraId="21F5269C" w14:textId="77777777" w:rsidR="00E70863" w:rsidRPr="00D1315B" w:rsidRDefault="00E70863" w:rsidP="00E7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rPr>
                <w:rFonts w:ascii="AngsanaUPC" w:hAnsi="AngsanaUPC" w:cs="AngsanaUPC"/>
                <w:b/>
                <w:sz w:val="29"/>
                <w:szCs w:val="29"/>
                <w:highlight w:val="yellow"/>
              </w:rPr>
            </w:pPr>
          </w:p>
        </w:tc>
        <w:tc>
          <w:tcPr>
            <w:tcW w:w="1395" w:type="dxa"/>
          </w:tcPr>
          <w:p w14:paraId="54D6E777" w14:textId="77777777" w:rsidR="00E70863" w:rsidRPr="00E70863" w:rsidRDefault="00E70863" w:rsidP="00E7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3"/>
              <w:jc w:val="right"/>
              <w:rPr>
                <w:rFonts w:ascii="AngsanaUPC" w:hAnsi="AngsanaUPC" w:cs="AngsanaUPC"/>
                <w:bCs/>
                <w:sz w:val="28"/>
                <w:szCs w:val="28"/>
              </w:rPr>
            </w:pPr>
          </w:p>
        </w:tc>
        <w:tc>
          <w:tcPr>
            <w:tcW w:w="283" w:type="dxa"/>
            <w:vAlign w:val="center"/>
          </w:tcPr>
          <w:p w14:paraId="537AB44B" w14:textId="77777777" w:rsidR="00E70863" w:rsidRPr="00E70863" w:rsidRDefault="00E70863" w:rsidP="00E7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8"/>
                <w:szCs w:val="28"/>
              </w:rPr>
            </w:pPr>
          </w:p>
        </w:tc>
        <w:tc>
          <w:tcPr>
            <w:tcW w:w="1560" w:type="dxa"/>
            <w:shd w:val="clear" w:color="auto" w:fill="auto"/>
            <w:vAlign w:val="center"/>
          </w:tcPr>
          <w:p w14:paraId="256388F3" w14:textId="77777777" w:rsidR="00E70863" w:rsidRPr="00343F75" w:rsidRDefault="00E70863" w:rsidP="00E70863">
            <w:pPr>
              <w:pStyle w:val="acctfourfigures"/>
              <w:tabs>
                <w:tab w:val="clear" w:pos="765"/>
                <w:tab w:val="decimal" w:pos="743"/>
              </w:tabs>
              <w:spacing w:line="240" w:lineRule="atLeast"/>
              <w:ind w:left="-101" w:right="-108"/>
              <w:rPr>
                <w:rFonts w:ascii="AngsanaUPC" w:hAnsi="AngsanaUPC" w:cs="AngsanaUPC"/>
                <w:bCs/>
                <w:sz w:val="28"/>
                <w:szCs w:val="28"/>
                <w:cs/>
                <w:lang w:bidi="th-TH"/>
              </w:rPr>
            </w:pPr>
          </w:p>
        </w:tc>
        <w:tc>
          <w:tcPr>
            <w:tcW w:w="283" w:type="dxa"/>
            <w:shd w:val="clear" w:color="auto" w:fill="auto"/>
            <w:vAlign w:val="center"/>
          </w:tcPr>
          <w:p w14:paraId="768994BC" w14:textId="77777777" w:rsidR="00E70863" w:rsidRPr="00343F75" w:rsidRDefault="00E70863" w:rsidP="00E70863">
            <w:pPr>
              <w:pStyle w:val="acctfourfigures"/>
              <w:tabs>
                <w:tab w:val="clear" w:pos="765"/>
                <w:tab w:val="decimal" w:pos="1168"/>
              </w:tabs>
              <w:spacing w:line="240" w:lineRule="atLeast"/>
              <w:ind w:left="-101" w:right="-108"/>
              <w:rPr>
                <w:rFonts w:ascii="AngsanaUPC" w:hAnsi="AngsanaUPC" w:cs="AngsanaUPC"/>
                <w:b/>
                <w:sz w:val="28"/>
                <w:szCs w:val="28"/>
                <w:cs/>
              </w:rPr>
            </w:pPr>
          </w:p>
        </w:tc>
        <w:tc>
          <w:tcPr>
            <w:tcW w:w="1418" w:type="dxa"/>
            <w:shd w:val="clear" w:color="auto" w:fill="auto"/>
          </w:tcPr>
          <w:p w14:paraId="171BF4EC" w14:textId="77777777" w:rsidR="00E70863" w:rsidRPr="00E70863" w:rsidRDefault="00E70863" w:rsidP="00E70863">
            <w:pPr>
              <w:pStyle w:val="acctfourfigures"/>
              <w:tabs>
                <w:tab w:val="clear" w:pos="765"/>
                <w:tab w:val="decimal" w:pos="743"/>
              </w:tabs>
              <w:spacing w:line="240" w:lineRule="auto"/>
              <w:ind w:left="-101" w:right="-108"/>
              <w:rPr>
                <w:rFonts w:ascii="AngsanaUPC" w:hAnsi="AngsanaUPC" w:cs="AngsanaUPC"/>
                <w:bCs/>
                <w:sz w:val="28"/>
                <w:szCs w:val="28"/>
                <w:cs/>
                <w:lang w:bidi="th-TH"/>
              </w:rPr>
            </w:pPr>
          </w:p>
        </w:tc>
      </w:tr>
      <w:tr w:rsidR="00E70863" w:rsidRPr="00D54CE0" w14:paraId="623E02DC" w14:textId="77777777" w:rsidTr="00B240A7">
        <w:trPr>
          <w:trHeight w:hRule="exact" w:val="369"/>
        </w:trPr>
        <w:tc>
          <w:tcPr>
            <w:tcW w:w="2280" w:type="dxa"/>
            <w:vAlign w:val="center"/>
          </w:tcPr>
          <w:p w14:paraId="751308A9" w14:textId="77777777" w:rsidR="00E70863" w:rsidRPr="00D54CE0" w:rsidRDefault="00E70863" w:rsidP="00E70863">
            <w:pPr>
              <w:tabs>
                <w:tab w:val="clear" w:pos="227"/>
              </w:tabs>
              <w:ind w:left="162" w:hanging="162"/>
              <w:rPr>
                <w:rFonts w:ascii="AngsanaUPC" w:hAnsi="AngsanaUPC" w:cs="AngsanaUPC"/>
                <w:sz w:val="29"/>
                <w:szCs w:val="29"/>
                <w:cs/>
              </w:rPr>
            </w:pPr>
            <w:r w:rsidRPr="00D54CE0">
              <w:rPr>
                <w:rFonts w:ascii="AngsanaUPC" w:hAnsi="AngsanaUPC" w:cs="AngsanaUPC"/>
                <w:sz w:val="29"/>
                <w:szCs w:val="29"/>
              </w:rPr>
              <w:t>US dollar</w:t>
            </w:r>
          </w:p>
        </w:tc>
        <w:tc>
          <w:tcPr>
            <w:tcW w:w="279" w:type="dxa"/>
            <w:shd w:val="clear" w:color="auto" w:fill="auto"/>
            <w:vAlign w:val="center"/>
          </w:tcPr>
          <w:p w14:paraId="76403DD7" w14:textId="77777777" w:rsidR="00E70863" w:rsidRPr="00D54CE0" w:rsidRDefault="00E70863" w:rsidP="00E7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9"/>
                <w:szCs w:val="29"/>
              </w:rPr>
            </w:pPr>
          </w:p>
        </w:tc>
        <w:tc>
          <w:tcPr>
            <w:tcW w:w="1379" w:type="dxa"/>
            <w:vAlign w:val="center"/>
          </w:tcPr>
          <w:p w14:paraId="19916A74" w14:textId="77777777" w:rsidR="00E70863" w:rsidRPr="00343F75" w:rsidRDefault="00F4143B" w:rsidP="00E7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9"/>
              <w:jc w:val="right"/>
              <w:rPr>
                <w:rFonts w:ascii="AngsanaUPC" w:hAnsi="AngsanaUPC" w:cs="AngsanaUPC"/>
                <w:bCs/>
                <w:sz w:val="29"/>
                <w:szCs w:val="29"/>
              </w:rPr>
            </w:pPr>
            <w:r w:rsidRPr="00343F75">
              <w:rPr>
                <w:rFonts w:ascii="AngsanaUPC" w:hAnsi="AngsanaUPC" w:cs="AngsanaUPC"/>
                <w:b/>
                <w:sz w:val="28"/>
                <w:szCs w:val="28"/>
                <w:cs/>
              </w:rPr>
              <w:t>123</w:t>
            </w:r>
          </w:p>
        </w:tc>
        <w:tc>
          <w:tcPr>
            <w:tcW w:w="279" w:type="dxa"/>
            <w:vAlign w:val="center"/>
          </w:tcPr>
          <w:p w14:paraId="7AAD95AA" w14:textId="77777777" w:rsidR="00E70863" w:rsidRPr="00D1315B" w:rsidRDefault="00E70863" w:rsidP="00E7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rPr>
                <w:rFonts w:ascii="AngsanaUPC" w:hAnsi="AngsanaUPC" w:cs="AngsanaUPC"/>
                <w:b/>
                <w:sz w:val="29"/>
                <w:szCs w:val="29"/>
                <w:highlight w:val="yellow"/>
              </w:rPr>
            </w:pPr>
          </w:p>
        </w:tc>
        <w:tc>
          <w:tcPr>
            <w:tcW w:w="1395" w:type="dxa"/>
          </w:tcPr>
          <w:p w14:paraId="70539D6E" w14:textId="77777777" w:rsidR="00E70863" w:rsidRPr="00E70863" w:rsidRDefault="00E70863" w:rsidP="00E7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UPC" w:hAnsi="AngsanaUPC" w:cs="AngsanaUPC"/>
                <w:bCs/>
                <w:sz w:val="28"/>
                <w:szCs w:val="28"/>
              </w:rPr>
            </w:pPr>
            <w:r w:rsidRPr="00E70863">
              <w:rPr>
                <w:rFonts w:ascii="AngsanaUPC" w:hAnsi="AngsanaUPC" w:cs="AngsanaUPC"/>
                <w:sz w:val="28"/>
                <w:szCs w:val="28"/>
              </w:rPr>
              <w:t>20</w:t>
            </w:r>
          </w:p>
        </w:tc>
        <w:tc>
          <w:tcPr>
            <w:tcW w:w="283" w:type="dxa"/>
            <w:vAlign w:val="center"/>
          </w:tcPr>
          <w:p w14:paraId="52CB7CC5" w14:textId="77777777" w:rsidR="00E70863" w:rsidRPr="00E70863" w:rsidRDefault="00E70863" w:rsidP="00E7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sz w:val="28"/>
                <w:szCs w:val="28"/>
              </w:rPr>
            </w:pPr>
          </w:p>
        </w:tc>
        <w:tc>
          <w:tcPr>
            <w:tcW w:w="1560" w:type="dxa"/>
            <w:shd w:val="clear" w:color="auto" w:fill="auto"/>
            <w:vAlign w:val="center"/>
          </w:tcPr>
          <w:p w14:paraId="637E7C7D" w14:textId="77777777" w:rsidR="00E70863" w:rsidRPr="00343F75" w:rsidRDefault="00F4143B" w:rsidP="00E70863">
            <w:pPr>
              <w:pStyle w:val="acctfourfigures"/>
              <w:tabs>
                <w:tab w:val="clear" w:pos="765"/>
                <w:tab w:val="decimal" w:pos="880"/>
              </w:tabs>
              <w:spacing w:line="240" w:lineRule="atLeast"/>
              <w:ind w:left="-101" w:right="-108"/>
              <w:rPr>
                <w:rFonts w:ascii="AngsanaUPC" w:hAnsi="AngsanaUPC" w:cs="AngsanaUPC"/>
                <w:bCs/>
                <w:sz w:val="28"/>
                <w:szCs w:val="28"/>
                <w:cs/>
                <w:lang w:bidi="th-TH"/>
              </w:rPr>
            </w:pPr>
            <w:r w:rsidRPr="00343F75">
              <w:rPr>
                <w:rFonts w:ascii="AngsanaUPC" w:hAnsi="AngsanaUPC" w:cs="AngsanaUPC"/>
                <w:b/>
                <w:sz w:val="28"/>
                <w:szCs w:val="28"/>
                <w:cs/>
              </w:rPr>
              <w:t>31.8258</w:t>
            </w:r>
          </w:p>
        </w:tc>
        <w:tc>
          <w:tcPr>
            <w:tcW w:w="283" w:type="dxa"/>
            <w:shd w:val="clear" w:color="auto" w:fill="auto"/>
            <w:vAlign w:val="center"/>
          </w:tcPr>
          <w:p w14:paraId="067AA8F8" w14:textId="77777777" w:rsidR="00E70863" w:rsidRPr="00343F75" w:rsidRDefault="00E70863" w:rsidP="00E70863">
            <w:pPr>
              <w:pStyle w:val="acctfourfigures"/>
              <w:tabs>
                <w:tab w:val="clear" w:pos="765"/>
                <w:tab w:val="decimal" w:pos="1168"/>
              </w:tabs>
              <w:spacing w:line="240" w:lineRule="atLeast"/>
              <w:ind w:left="-101" w:right="-108"/>
              <w:rPr>
                <w:rFonts w:ascii="AngsanaUPC" w:hAnsi="AngsanaUPC" w:cs="AngsanaUPC"/>
                <w:b/>
                <w:sz w:val="28"/>
                <w:szCs w:val="28"/>
                <w:cs/>
              </w:rPr>
            </w:pPr>
          </w:p>
        </w:tc>
        <w:tc>
          <w:tcPr>
            <w:tcW w:w="1418" w:type="dxa"/>
            <w:shd w:val="clear" w:color="auto" w:fill="auto"/>
          </w:tcPr>
          <w:p w14:paraId="2AB0F89A" w14:textId="77777777" w:rsidR="00E70863" w:rsidRPr="00E70863" w:rsidRDefault="00E70863" w:rsidP="00E70863">
            <w:pPr>
              <w:pStyle w:val="acctfourfigures"/>
              <w:tabs>
                <w:tab w:val="clear" w:pos="765"/>
                <w:tab w:val="decimal" w:pos="743"/>
              </w:tabs>
              <w:spacing w:line="240" w:lineRule="auto"/>
              <w:ind w:left="-101" w:right="-108"/>
              <w:rPr>
                <w:rFonts w:ascii="AngsanaUPC" w:hAnsi="AngsanaUPC" w:cs="AngsanaUPC"/>
                <w:bCs/>
                <w:sz w:val="28"/>
                <w:szCs w:val="28"/>
                <w:cs/>
                <w:lang w:bidi="th-TH"/>
              </w:rPr>
            </w:pPr>
            <w:r w:rsidRPr="00E70863">
              <w:rPr>
                <w:rFonts w:ascii="AngsanaUPC" w:hAnsi="AngsanaUPC" w:cs="AngsanaUPC"/>
                <w:sz w:val="28"/>
                <w:szCs w:val="28"/>
              </w:rPr>
              <w:t>30.3313</w:t>
            </w:r>
          </w:p>
        </w:tc>
      </w:tr>
    </w:tbl>
    <w:p w14:paraId="0000A6BD" w14:textId="77777777" w:rsidR="003D3B82" w:rsidRPr="00D54CE0" w:rsidRDefault="003C7CC2" w:rsidP="00B240A7">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944"/>
        </w:tabs>
        <w:spacing w:before="200" w:line="360" w:lineRule="exact"/>
        <w:ind w:left="567" w:hanging="567"/>
        <w:rPr>
          <w:rFonts w:ascii="AngsanaUPC" w:hAnsi="AngsanaUPC" w:cs="AngsanaUPC"/>
          <w:b/>
          <w:bCs/>
          <w:sz w:val="29"/>
          <w:szCs w:val="29"/>
        </w:rPr>
      </w:pPr>
      <w:r w:rsidRPr="00D54CE0">
        <w:rPr>
          <w:rFonts w:ascii="AngsanaUPC" w:hAnsi="AngsanaUPC" w:cs="AngsanaUPC"/>
          <w:b/>
          <w:bCs/>
          <w:sz w:val="29"/>
          <w:szCs w:val="29"/>
        </w:rPr>
        <w:t>Approval of interim financial statements</w:t>
      </w:r>
    </w:p>
    <w:p w14:paraId="34095AF5" w14:textId="0D0EF0E7" w:rsidR="003C7CC2" w:rsidRPr="00D54CE0" w:rsidRDefault="003C7CC2" w:rsidP="005C5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00" w:after="120" w:line="360" w:lineRule="exact"/>
        <w:ind w:left="567"/>
        <w:jc w:val="thaiDistribute"/>
        <w:rPr>
          <w:rFonts w:ascii="AngsanaUPC" w:hAnsi="AngsanaUPC" w:cs="AngsanaUPC"/>
          <w:sz w:val="29"/>
          <w:szCs w:val="29"/>
          <w:cs/>
        </w:rPr>
      </w:pPr>
      <w:r w:rsidRPr="00290412">
        <w:rPr>
          <w:rFonts w:ascii="AngsanaUPC" w:hAnsi="AngsanaUPC" w:cs="AngsanaUPC"/>
          <w:sz w:val="29"/>
          <w:szCs w:val="29"/>
        </w:rPr>
        <w:t xml:space="preserve">These interim financial statements </w:t>
      </w:r>
      <w:r w:rsidR="00883E2E" w:rsidRPr="00290412">
        <w:rPr>
          <w:rFonts w:ascii="AngsanaUPC" w:hAnsi="AngsanaUPC" w:cs="AngsanaUPC"/>
          <w:sz w:val="29"/>
          <w:szCs w:val="29"/>
        </w:rPr>
        <w:t>have been</w:t>
      </w:r>
      <w:r w:rsidRPr="00290412">
        <w:rPr>
          <w:rFonts w:ascii="AngsanaUPC" w:hAnsi="AngsanaUPC" w:cs="AngsanaUPC"/>
          <w:sz w:val="29"/>
          <w:szCs w:val="29"/>
        </w:rPr>
        <w:t xml:space="preserve"> a</w:t>
      </w:r>
      <w:r w:rsidR="002D26EB" w:rsidRPr="00290412">
        <w:rPr>
          <w:rFonts w:ascii="AngsanaUPC" w:hAnsi="AngsanaUPC" w:cs="AngsanaUPC"/>
          <w:sz w:val="29"/>
          <w:szCs w:val="29"/>
        </w:rPr>
        <w:t>pproved</w:t>
      </w:r>
      <w:r w:rsidRPr="00290412">
        <w:rPr>
          <w:rFonts w:ascii="AngsanaUPC" w:hAnsi="AngsanaUPC" w:cs="AngsanaUPC"/>
          <w:sz w:val="29"/>
          <w:szCs w:val="29"/>
        </w:rPr>
        <w:t xml:space="preserve"> for issue by the Company’s Board of Directors on</w:t>
      </w:r>
      <w:r w:rsidR="00AE66FD" w:rsidRPr="00290412">
        <w:rPr>
          <w:rFonts w:ascii="AngsanaUPC" w:hAnsi="AngsanaUPC" w:cs="AngsanaUPC"/>
          <w:sz w:val="29"/>
          <w:szCs w:val="29"/>
        </w:rPr>
        <w:t xml:space="preserve"> </w:t>
      </w:r>
      <w:r w:rsidR="006A7F94">
        <w:rPr>
          <w:rFonts w:ascii="AngsanaUPC" w:hAnsi="AngsanaUPC" w:cs="AngsanaUPC"/>
          <w:sz w:val="29"/>
          <w:szCs w:val="29"/>
        </w:rPr>
        <w:t xml:space="preserve">                            1</w:t>
      </w:r>
      <w:r w:rsidR="003E776E">
        <w:rPr>
          <w:rFonts w:ascii="AngsanaUPC" w:hAnsi="AngsanaUPC" w:cs="AngsanaUPC"/>
          <w:sz w:val="29"/>
          <w:szCs w:val="29"/>
        </w:rPr>
        <w:t>3</w:t>
      </w:r>
      <w:r w:rsidR="006A7F94">
        <w:rPr>
          <w:rFonts w:ascii="AngsanaUPC" w:hAnsi="AngsanaUPC" w:cs="AngsanaUPC"/>
          <w:sz w:val="29"/>
          <w:szCs w:val="29"/>
        </w:rPr>
        <w:t xml:space="preserve"> November 2020</w:t>
      </w:r>
    </w:p>
    <w:sectPr w:rsidR="003C7CC2" w:rsidRPr="00D54CE0" w:rsidSect="005A074E">
      <w:headerReference w:type="default" r:id="rId8"/>
      <w:pgSz w:w="11909" w:h="16834" w:code="9"/>
      <w:pgMar w:top="327" w:right="852" w:bottom="450" w:left="1440" w:header="720" w:footer="0" w:gutter="0"/>
      <w:paperSrc w:first="3" w:other="3"/>
      <w:pgNumType w:start="1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8B0FF2" w14:textId="77777777" w:rsidR="004A4D14" w:rsidRDefault="004A4D14" w:rsidP="004956B4">
      <w:r>
        <w:separator/>
      </w:r>
    </w:p>
    <w:p w14:paraId="58EF7D1F" w14:textId="77777777" w:rsidR="004A4D14" w:rsidRDefault="004A4D14"/>
  </w:endnote>
  <w:endnote w:type="continuationSeparator" w:id="0">
    <w:p w14:paraId="70BA520D" w14:textId="77777777" w:rsidR="004A4D14" w:rsidRDefault="004A4D14" w:rsidP="004956B4">
      <w:r>
        <w:continuationSeparator/>
      </w:r>
    </w:p>
    <w:p w14:paraId="36EAC252" w14:textId="77777777" w:rsidR="004A4D14" w:rsidRDefault="004A4D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4000ACFF" w:usb2="00000001" w:usb3="00000000" w:csb0="000001FF"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altName w:val="Calibri"/>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C51D61" w14:textId="77777777" w:rsidR="004A4D14" w:rsidRDefault="004A4D14" w:rsidP="004956B4">
      <w:r>
        <w:separator/>
      </w:r>
    </w:p>
    <w:p w14:paraId="1E04FEF6" w14:textId="77777777" w:rsidR="004A4D14" w:rsidRDefault="004A4D14"/>
  </w:footnote>
  <w:footnote w:type="continuationSeparator" w:id="0">
    <w:p w14:paraId="1E38E907" w14:textId="77777777" w:rsidR="004A4D14" w:rsidRDefault="004A4D14" w:rsidP="004956B4">
      <w:r>
        <w:continuationSeparator/>
      </w:r>
    </w:p>
    <w:p w14:paraId="08506B17" w14:textId="77777777" w:rsidR="004A4D14" w:rsidRDefault="004A4D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4A2F6B" w14:textId="41D3A4E6" w:rsidR="00BD1F8C" w:rsidRPr="00E07C1A" w:rsidRDefault="00BD1F8C">
    <w:pPr>
      <w:pStyle w:val="Header"/>
      <w:jc w:val="center"/>
      <w:rPr>
        <w:rFonts w:ascii="AngsanaUPC" w:hAnsi="AngsanaUPC" w:cs="AngsanaUPC"/>
        <w:sz w:val="30"/>
        <w:szCs w:val="30"/>
      </w:rPr>
    </w:pPr>
    <w:r w:rsidRPr="005056BA">
      <w:rPr>
        <w:rFonts w:ascii="AngsanaUPC" w:hAnsi="AngsanaUPC" w:cs="AngsanaUPC"/>
        <w:sz w:val="30"/>
        <w:szCs w:val="30"/>
      </w:rPr>
      <w:fldChar w:fldCharType="begin"/>
    </w:r>
    <w:r w:rsidRPr="005056BA">
      <w:rPr>
        <w:rFonts w:ascii="AngsanaUPC" w:hAnsi="AngsanaUPC" w:cs="AngsanaUPC"/>
        <w:sz w:val="30"/>
        <w:szCs w:val="30"/>
      </w:rPr>
      <w:instrText xml:space="preserve"> PAGE   \* MERGEFORMAT </w:instrText>
    </w:r>
    <w:r w:rsidRPr="005056BA">
      <w:rPr>
        <w:rFonts w:ascii="AngsanaUPC" w:hAnsi="AngsanaUPC" w:cs="AngsanaUPC"/>
        <w:sz w:val="30"/>
        <w:szCs w:val="30"/>
      </w:rPr>
      <w:fldChar w:fldCharType="separate"/>
    </w:r>
    <w:r>
      <w:rPr>
        <w:rFonts w:ascii="AngsanaUPC" w:hAnsi="AngsanaUPC" w:cs="AngsanaUPC"/>
        <w:noProof/>
        <w:sz w:val="30"/>
        <w:szCs w:val="30"/>
      </w:rPr>
      <w:t>9</w:t>
    </w:r>
    <w:r w:rsidRPr="005056BA">
      <w:rPr>
        <w:rFonts w:ascii="AngsanaUPC" w:hAnsi="AngsanaUPC" w:cs="AngsanaUPC"/>
        <w:noProof/>
        <w:sz w:val="30"/>
        <w:szCs w:val="30"/>
      </w:rPr>
      <w:fldChar w:fldCharType="end"/>
    </w:r>
  </w:p>
  <w:p w14:paraId="7809FC00" w14:textId="77777777" w:rsidR="00BD1F8C" w:rsidRPr="00EF1BE4" w:rsidRDefault="00BD1F8C" w:rsidP="00E07C1A">
    <w:pPr>
      <w:pStyle w:val="Header"/>
      <w:jc w:val="center"/>
      <w:rPr>
        <w:rFonts w:ascii="AngsanaUPC" w:hAnsi="AngsanaUPC" w:cs="AngsanaUPC"/>
        <w:b/>
        <w:bCs/>
        <w:noProof/>
        <w:sz w:val="30"/>
        <w:szCs w:val="30"/>
      </w:rPr>
    </w:pPr>
    <w:r w:rsidRPr="00EF1BE4">
      <w:rPr>
        <w:rFonts w:ascii="AngsanaUPC" w:hAnsi="AngsanaUPC" w:cs="AngsanaUPC"/>
        <w:b/>
        <w:bCs/>
        <w:noProof/>
        <w:sz w:val="30"/>
        <w:szCs w:val="30"/>
      </w:rPr>
      <w:t xml:space="preserve">Food and Drinks Public Company Limited </w:t>
    </w:r>
  </w:p>
  <w:p w14:paraId="32158DED" w14:textId="77777777" w:rsidR="00BD1F8C" w:rsidRPr="00EF1BE4" w:rsidRDefault="00BD1F8C" w:rsidP="00E07C1A">
    <w:pPr>
      <w:pStyle w:val="Header"/>
      <w:jc w:val="center"/>
      <w:rPr>
        <w:rFonts w:ascii="AngsanaUPC" w:hAnsi="AngsanaUPC" w:cs="AngsanaUPC"/>
        <w:b/>
        <w:bCs/>
        <w:noProof/>
        <w:sz w:val="30"/>
        <w:szCs w:val="30"/>
      </w:rPr>
    </w:pPr>
    <w:r>
      <w:rPr>
        <w:rFonts w:ascii="AngsanaUPC" w:hAnsi="AngsanaUPC" w:cs="AngsanaUPC"/>
        <w:b/>
        <w:bCs/>
        <w:noProof/>
        <w:sz w:val="30"/>
        <w:szCs w:val="30"/>
      </w:rPr>
      <w:t>Condensed n</w:t>
    </w:r>
    <w:r w:rsidRPr="00EF1BE4">
      <w:rPr>
        <w:rFonts w:ascii="AngsanaUPC" w:hAnsi="AngsanaUPC" w:cs="AngsanaUPC"/>
        <w:b/>
        <w:bCs/>
        <w:noProof/>
        <w:sz w:val="30"/>
        <w:szCs w:val="30"/>
      </w:rPr>
      <w:t xml:space="preserve">otes to </w:t>
    </w:r>
    <w:r>
      <w:rPr>
        <w:rFonts w:ascii="AngsanaUPC" w:hAnsi="AngsanaUPC" w:cs="AngsanaUPC"/>
        <w:b/>
        <w:bCs/>
        <w:noProof/>
        <w:sz w:val="30"/>
        <w:szCs w:val="30"/>
      </w:rPr>
      <w:t xml:space="preserve">the </w:t>
    </w:r>
    <w:r w:rsidRPr="00EF1BE4">
      <w:rPr>
        <w:rFonts w:ascii="AngsanaUPC" w:hAnsi="AngsanaUPC" w:cs="AngsanaUPC"/>
        <w:b/>
        <w:bCs/>
        <w:noProof/>
        <w:sz w:val="30"/>
        <w:szCs w:val="30"/>
      </w:rPr>
      <w:t>interim financial statements</w:t>
    </w:r>
  </w:p>
  <w:p w14:paraId="7FF295BC" w14:textId="77777777" w:rsidR="00BD1F8C" w:rsidRDefault="00BD1F8C" w:rsidP="00E07C1A">
    <w:pPr>
      <w:pStyle w:val="Header"/>
      <w:jc w:val="center"/>
      <w:rPr>
        <w:rFonts w:ascii="AngsanaUPC" w:hAnsi="AngsanaUPC" w:cs="AngsanaUPC"/>
        <w:b/>
        <w:bCs/>
        <w:noProof/>
        <w:sz w:val="30"/>
        <w:szCs w:val="30"/>
      </w:rPr>
    </w:pPr>
    <w:r w:rsidRPr="00B8453F">
      <w:rPr>
        <w:rFonts w:ascii="AngsanaUPC" w:hAnsi="AngsanaUPC" w:cs="AngsanaUPC"/>
        <w:b/>
        <w:bCs/>
        <w:noProof/>
        <w:sz w:val="30"/>
        <w:szCs w:val="30"/>
      </w:rPr>
      <w:t xml:space="preserve">For the three - month and </w:t>
    </w:r>
    <w:r>
      <w:rPr>
        <w:rFonts w:ascii="AngsanaUPC" w:hAnsi="AngsanaUPC" w:cs="AngsanaUPC"/>
        <w:b/>
        <w:bCs/>
        <w:noProof/>
        <w:sz w:val="30"/>
        <w:szCs w:val="30"/>
      </w:rPr>
      <w:t>nine</w:t>
    </w:r>
    <w:r w:rsidRPr="00B8453F">
      <w:rPr>
        <w:rFonts w:ascii="AngsanaUPC" w:hAnsi="AngsanaUPC" w:cs="AngsanaUPC"/>
        <w:b/>
        <w:bCs/>
        <w:noProof/>
        <w:sz w:val="30"/>
        <w:szCs w:val="30"/>
      </w:rPr>
      <w:t xml:space="preserve"> - month periods ended </w:t>
    </w:r>
    <w:r w:rsidRPr="00852E8B">
      <w:rPr>
        <w:rFonts w:ascii="AngsanaUPC" w:hAnsi="AngsanaUPC" w:cs="AngsanaUPC"/>
        <w:b/>
        <w:bCs/>
        <w:noProof/>
        <w:sz w:val="30"/>
        <w:szCs w:val="30"/>
      </w:rPr>
      <w:t xml:space="preserve">30 </w:t>
    </w:r>
    <w:r>
      <w:rPr>
        <w:rFonts w:ascii="AngsanaUPC" w:hAnsi="AngsanaUPC" w:cs="AngsanaUPC"/>
        <w:b/>
        <w:bCs/>
        <w:noProof/>
        <w:sz w:val="30"/>
        <w:szCs w:val="30"/>
      </w:rPr>
      <w:t>September</w:t>
    </w:r>
    <w:r w:rsidRPr="0023482A">
      <w:rPr>
        <w:rFonts w:ascii="AngsanaUPC" w:hAnsi="AngsanaUPC" w:cs="AngsanaUPC"/>
        <w:b/>
        <w:bCs/>
        <w:noProof/>
        <w:sz w:val="30"/>
        <w:szCs w:val="30"/>
      </w:rPr>
      <w:t xml:space="preserve"> 20</w:t>
    </w:r>
    <w:r>
      <w:rPr>
        <w:rFonts w:ascii="AngsanaUPC" w:hAnsi="AngsanaUPC" w:cs="AngsanaUPC"/>
        <w:b/>
        <w:bCs/>
        <w:noProof/>
        <w:sz w:val="30"/>
        <w:szCs w:val="30"/>
      </w:rPr>
      <w:t>20</w:t>
    </w:r>
    <w:r w:rsidRPr="00EF1BE4">
      <w:rPr>
        <w:rFonts w:ascii="AngsanaUPC" w:hAnsi="AngsanaUPC" w:cs="AngsanaUPC"/>
        <w:b/>
        <w:bCs/>
        <w:noProof/>
        <w:sz w:val="30"/>
        <w:szCs w:val="30"/>
      </w:rPr>
      <w:t xml:space="preserve"> (Reviewed/Unaudited)</w:t>
    </w:r>
  </w:p>
  <w:p w14:paraId="186748EE" w14:textId="77777777" w:rsidR="00BD1F8C" w:rsidRPr="00290DC7" w:rsidRDefault="00BD1F8C" w:rsidP="00EF1BE4">
    <w:pPr>
      <w:pStyle w:val="Header"/>
      <w:jc w:val="center"/>
      <w:rPr>
        <w:rFonts w:ascii="AngsanaUPC" w:hAnsi="AngsanaUPC" w:cs="AngsanaUPC"/>
        <w:b/>
        <w:bCs/>
        <w:noProof/>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3"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4"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5"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6"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9" w15:restartNumberingAfterBreak="0">
    <w:nsid w:val="01FC4E15"/>
    <w:multiLevelType w:val="hybridMultilevel"/>
    <w:tmpl w:val="E7AA184C"/>
    <w:lvl w:ilvl="0" w:tplc="A61ACF8C">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16254352"/>
    <w:multiLevelType w:val="multilevel"/>
    <w:tmpl w:val="6646F6FC"/>
    <w:lvl w:ilvl="0">
      <w:start w:val="1"/>
      <w:numFmt w:val="decimal"/>
      <w:lvlText w:val="%1."/>
      <w:lvlJc w:val="left"/>
      <w:pPr>
        <w:ind w:left="540" w:hanging="360"/>
      </w:pPr>
      <w:rPr>
        <w:rFonts w:hint="default"/>
        <w:b/>
        <w:bCs/>
      </w:rPr>
    </w:lvl>
    <w:lvl w:ilvl="1">
      <w:start w:val="1"/>
      <w:numFmt w:val="decimal"/>
      <w:isLgl/>
      <w:lvlText w:val="%1.%2"/>
      <w:lvlJc w:val="left"/>
      <w:pPr>
        <w:ind w:left="1455" w:hanging="375"/>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700" w:hanging="1080"/>
      </w:pPr>
      <w:rPr>
        <w:rFonts w:hint="default"/>
      </w:rPr>
    </w:lvl>
    <w:lvl w:ilvl="5">
      <w:start w:val="1"/>
      <w:numFmt w:val="decimal"/>
      <w:isLgl/>
      <w:lvlText w:val="%1.%2.%3.%4.%5.%6"/>
      <w:lvlJc w:val="left"/>
      <w:pPr>
        <w:ind w:left="3060" w:hanging="1080"/>
      </w:pPr>
      <w:rPr>
        <w:rFonts w:hint="default"/>
      </w:rPr>
    </w:lvl>
    <w:lvl w:ilvl="6">
      <w:start w:val="1"/>
      <w:numFmt w:val="decimal"/>
      <w:isLgl/>
      <w:lvlText w:val="%1.%2.%3.%4.%5.%6.%7"/>
      <w:lvlJc w:val="left"/>
      <w:pPr>
        <w:ind w:left="3780" w:hanging="1440"/>
      </w:pPr>
      <w:rPr>
        <w:rFonts w:hint="default"/>
      </w:rPr>
    </w:lvl>
    <w:lvl w:ilvl="7">
      <w:start w:val="1"/>
      <w:numFmt w:val="decimal"/>
      <w:isLgl/>
      <w:lvlText w:val="%1.%2.%3.%4.%5.%6.%7.%8"/>
      <w:lvlJc w:val="left"/>
      <w:pPr>
        <w:ind w:left="4140" w:hanging="1440"/>
      </w:pPr>
      <w:rPr>
        <w:rFonts w:hint="default"/>
      </w:rPr>
    </w:lvl>
    <w:lvl w:ilvl="8">
      <w:start w:val="1"/>
      <w:numFmt w:val="decimal"/>
      <w:isLgl/>
      <w:lvlText w:val="%1.%2.%3.%4.%5.%6.%7.%8.%9"/>
      <w:lvlJc w:val="left"/>
      <w:pPr>
        <w:ind w:left="4500" w:hanging="1440"/>
      </w:pPr>
      <w:rPr>
        <w:rFonts w:hint="default"/>
      </w:rPr>
    </w:lvl>
  </w:abstractNum>
  <w:abstractNum w:abstractNumId="11" w15:restartNumberingAfterBreak="0">
    <w:nsid w:val="16DE0425"/>
    <w:multiLevelType w:val="hybridMultilevel"/>
    <w:tmpl w:val="631A7554"/>
    <w:lvl w:ilvl="0" w:tplc="398036C8">
      <w:numFmt w:val="bullet"/>
      <w:lvlText w:val="-"/>
      <w:lvlJc w:val="left"/>
      <w:pPr>
        <w:ind w:left="1356" w:hanging="360"/>
      </w:pPr>
      <w:rPr>
        <w:rFonts w:ascii="AngsanaUPC" w:eastAsia="Times New Roman" w:hAnsi="AngsanaUPC" w:cs="AngsanaUPC" w:hint="default"/>
      </w:rPr>
    </w:lvl>
    <w:lvl w:ilvl="1" w:tplc="398036C8">
      <w:numFmt w:val="bullet"/>
      <w:lvlText w:val="-"/>
      <w:lvlJc w:val="left"/>
      <w:pPr>
        <w:ind w:left="2076" w:hanging="360"/>
      </w:pPr>
      <w:rPr>
        <w:rFonts w:ascii="AngsanaUPC" w:eastAsia="Times New Roman" w:hAnsi="AngsanaUPC" w:cs="AngsanaUPC" w:hint="default"/>
      </w:rPr>
    </w:lvl>
    <w:lvl w:ilvl="2" w:tplc="04090005" w:tentative="1">
      <w:start w:val="1"/>
      <w:numFmt w:val="bullet"/>
      <w:lvlText w:val=""/>
      <w:lvlJc w:val="left"/>
      <w:pPr>
        <w:ind w:left="2796" w:hanging="360"/>
      </w:pPr>
      <w:rPr>
        <w:rFonts w:ascii="Wingdings" w:hAnsi="Wingdings" w:hint="default"/>
      </w:rPr>
    </w:lvl>
    <w:lvl w:ilvl="3" w:tplc="04090001" w:tentative="1">
      <w:start w:val="1"/>
      <w:numFmt w:val="bullet"/>
      <w:lvlText w:val=""/>
      <w:lvlJc w:val="left"/>
      <w:pPr>
        <w:ind w:left="3516" w:hanging="360"/>
      </w:pPr>
      <w:rPr>
        <w:rFonts w:ascii="Symbol" w:hAnsi="Symbol" w:hint="default"/>
      </w:rPr>
    </w:lvl>
    <w:lvl w:ilvl="4" w:tplc="04090003" w:tentative="1">
      <w:start w:val="1"/>
      <w:numFmt w:val="bullet"/>
      <w:lvlText w:val="o"/>
      <w:lvlJc w:val="left"/>
      <w:pPr>
        <w:ind w:left="4236" w:hanging="360"/>
      </w:pPr>
      <w:rPr>
        <w:rFonts w:ascii="Courier New" w:hAnsi="Courier New" w:cs="Courier New" w:hint="default"/>
      </w:rPr>
    </w:lvl>
    <w:lvl w:ilvl="5" w:tplc="04090005" w:tentative="1">
      <w:start w:val="1"/>
      <w:numFmt w:val="bullet"/>
      <w:lvlText w:val=""/>
      <w:lvlJc w:val="left"/>
      <w:pPr>
        <w:ind w:left="4956" w:hanging="360"/>
      </w:pPr>
      <w:rPr>
        <w:rFonts w:ascii="Wingdings" w:hAnsi="Wingdings" w:hint="default"/>
      </w:rPr>
    </w:lvl>
    <w:lvl w:ilvl="6" w:tplc="04090001" w:tentative="1">
      <w:start w:val="1"/>
      <w:numFmt w:val="bullet"/>
      <w:lvlText w:val=""/>
      <w:lvlJc w:val="left"/>
      <w:pPr>
        <w:ind w:left="5676" w:hanging="360"/>
      </w:pPr>
      <w:rPr>
        <w:rFonts w:ascii="Symbol" w:hAnsi="Symbol" w:hint="default"/>
      </w:rPr>
    </w:lvl>
    <w:lvl w:ilvl="7" w:tplc="04090003" w:tentative="1">
      <w:start w:val="1"/>
      <w:numFmt w:val="bullet"/>
      <w:lvlText w:val="o"/>
      <w:lvlJc w:val="left"/>
      <w:pPr>
        <w:ind w:left="6396" w:hanging="360"/>
      </w:pPr>
      <w:rPr>
        <w:rFonts w:ascii="Courier New" w:hAnsi="Courier New" w:cs="Courier New" w:hint="default"/>
      </w:rPr>
    </w:lvl>
    <w:lvl w:ilvl="8" w:tplc="04090005" w:tentative="1">
      <w:start w:val="1"/>
      <w:numFmt w:val="bullet"/>
      <w:lvlText w:val=""/>
      <w:lvlJc w:val="left"/>
      <w:pPr>
        <w:ind w:left="7116" w:hanging="360"/>
      </w:pPr>
      <w:rPr>
        <w:rFonts w:ascii="Wingdings" w:hAnsi="Wingdings" w:hint="default"/>
      </w:rPr>
    </w:lvl>
  </w:abstractNum>
  <w:abstractNum w:abstractNumId="12" w15:restartNumberingAfterBreak="0">
    <w:nsid w:val="185C3160"/>
    <w:multiLevelType w:val="multilevel"/>
    <w:tmpl w:val="CCDA70AE"/>
    <w:lvl w:ilvl="0">
      <w:start w:val="3"/>
      <w:numFmt w:val="decimal"/>
      <w:lvlText w:val="%1"/>
      <w:lvlJc w:val="left"/>
      <w:pPr>
        <w:tabs>
          <w:tab w:val="num" w:pos="518"/>
        </w:tabs>
        <w:ind w:left="518" w:hanging="518"/>
      </w:pPr>
      <w:rPr>
        <w:rFonts w:ascii="Angsana New" w:hAnsi="Angsana New" w:cs="Angsana New" w:hint="default"/>
        <w:b/>
        <w:i w:val="0"/>
      </w:rPr>
    </w:lvl>
    <w:lvl w:ilvl="1">
      <w:start w:val="1"/>
      <w:numFmt w:val="decimal"/>
      <w:lvlText w:val="3.%2"/>
      <w:lvlJc w:val="left"/>
      <w:pPr>
        <w:tabs>
          <w:tab w:val="num" w:pos="518"/>
        </w:tabs>
        <w:ind w:left="518" w:hanging="518"/>
      </w:pPr>
      <w:rPr>
        <w:rFonts w:cs="Angsana New" w:hint="default"/>
        <w:b/>
        <w:bCs/>
        <w:i w:val="0"/>
        <w:iCs w:val="0"/>
        <w:color w:val="auto"/>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1AB414B5"/>
    <w:multiLevelType w:val="hybridMultilevel"/>
    <w:tmpl w:val="32D0C730"/>
    <w:lvl w:ilvl="0" w:tplc="D40ED74E">
      <w:start w:val="1"/>
      <w:numFmt w:val="decimal"/>
      <w:lvlText w:val="%1."/>
      <w:lvlJc w:val="left"/>
      <w:pPr>
        <w:ind w:left="1647" w:hanging="360"/>
      </w:pPr>
      <w:rPr>
        <w:rFonts w:eastAsia="Calibri" w:hint="default"/>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14" w15:restartNumberingAfterBreak="0">
    <w:nsid w:val="23B45E07"/>
    <w:multiLevelType w:val="hybridMultilevel"/>
    <w:tmpl w:val="0BDA26B2"/>
    <w:lvl w:ilvl="0" w:tplc="520030E6">
      <w:start w:val="1"/>
      <w:numFmt w:val="decimal"/>
      <w:lvlText w:val="2.%1"/>
      <w:lvlJc w:val="left"/>
      <w:pPr>
        <w:ind w:left="1440" w:hanging="360"/>
      </w:pPr>
      <w:rPr>
        <w:rFonts w:ascii="Angsana New" w:hAnsi="Angsana New" w:cs="Angsana New" w:hint="default"/>
        <w:b w:val="0"/>
        <w:bCs w:val="0"/>
        <w:i w:val="0"/>
        <w:iCs w:val="0"/>
        <w:color w:val="auto"/>
        <w:sz w:val="28"/>
        <w:szCs w:val="28"/>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2B506267"/>
    <w:multiLevelType w:val="multilevel"/>
    <w:tmpl w:val="62524AB0"/>
    <w:lvl w:ilvl="0">
      <w:start w:val="1"/>
      <w:numFmt w:val="decimal"/>
      <w:lvlText w:val="%1"/>
      <w:lvlJc w:val="left"/>
      <w:pPr>
        <w:tabs>
          <w:tab w:val="num" w:pos="340"/>
        </w:tabs>
        <w:ind w:left="340" w:hanging="340"/>
      </w:pPr>
      <w:rPr>
        <w:rFonts w:ascii="Angsana New" w:hAnsi="Angsana New" w:cs="Angsana New" w:hint="default"/>
        <w:b/>
        <w:bCs/>
        <w:strike w:val="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b/>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7" w15:restartNumberingAfterBreak="0">
    <w:nsid w:val="2C80655C"/>
    <w:multiLevelType w:val="hybridMultilevel"/>
    <w:tmpl w:val="761447B2"/>
    <w:lvl w:ilvl="0" w:tplc="D40ED74E">
      <w:start w:val="1"/>
      <w:numFmt w:val="decimal"/>
      <w:lvlText w:val="%1."/>
      <w:lvlJc w:val="left"/>
      <w:pPr>
        <w:ind w:left="1770" w:hanging="360"/>
      </w:pPr>
      <w:rPr>
        <w:rFonts w:eastAsia="Calibri" w:hint="default"/>
      </w:rPr>
    </w:lvl>
    <w:lvl w:ilvl="1" w:tplc="04090019" w:tentative="1">
      <w:start w:val="1"/>
      <w:numFmt w:val="lowerLetter"/>
      <w:lvlText w:val="%2."/>
      <w:lvlJc w:val="left"/>
      <w:pPr>
        <w:ind w:left="2490" w:hanging="360"/>
      </w:pPr>
    </w:lvl>
    <w:lvl w:ilvl="2" w:tplc="0409001B" w:tentative="1">
      <w:start w:val="1"/>
      <w:numFmt w:val="lowerRoman"/>
      <w:lvlText w:val="%3."/>
      <w:lvlJc w:val="right"/>
      <w:pPr>
        <w:ind w:left="3210" w:hanging="180"/>
      </w:pPr>
    </w:lvl>
    <w:lvl w:ilvl="3" w:tplc="0409000F" w:tentative="1">
      <w:start w:val="1"/>
      <w:numFmt w:val="decimal"/>
      <w:lvlText w:val="%4."/>
      <w:lvlJc w:val="left"/>
      <w:pPr>
        <w:ind w:left="3930" w:hanging="360"/>
      </w:pPr>
    </w:lvl>
    <w:lvl w:ilvl="4" w:tplc="04090019" w:tentative="1">
      <w:start w:val="1"/>
      <w:numFmt w:val="lowerLetter"/>
      <w:lvlText w:val="%5."/>
      <w:lvlJc w:val="left"/>
      <w:pPr>
        <w:ind w:left="4650" w:hanging="360"/>
      </w:pPr>
    </w:lvl>
    <w:lvl w:ilvl="5" w:tplc="0409001B" w:tentative="1">
      <w:start w:val="1"/>
      <w:numFmt w:val="lowerRoman"/>
      <w:lvlText w:val="%6."/>
      <w:lvlJc w:val="right"/>
      <w:pPr>
        <w:ind w:left="5370" w:hanging="180"/>
      </w:pPr>
    </w:lvl>
    <w:lvl w:ilvl="6" w:tplc="0409000F" w:tentative="1">
      <w:start w:val="1"/>
      <w:numFmt w:val="decimal"/>
      <w:lvlText w:val="%7."/>
      <w:lvlJc w:val="left"/>
      <w:pPr>
        <w:ind w:left="6090" w:hanging="360"/>
      </w:pPr>
    </w:lvl>
    <w:lvl w:ilvl="7" w:tplc="04090019" w:tentative="1">
      <w:start w:val="1"/>
      <w:numFmt w:val="lowerLetter"/>
      <w:lvlText w:val="%8."/>
      <w:lvlJc w:val="left"/>
      <w:pPr>
        <w:ind w:left="6810" w:hanging="360"/>
      </w:pPr>
    </w:lvl>
    <w:lvl w:ilvl="8" w:tplc="0409001B" w:tentative="1">
      <w:start w:val="1"/>
      <w:numFmt w:val="lowerRoman"/>
      <w:lvlText w:val="%9."/>
      <w:lvlJc w:val="right"/>
      <w:pPr>
        <w:ind w:left="7530" w:hanging="180"/>
      </w:pPr>
    </w:lvl>
  </w:abstractNum>
  <w:abstractNum w:abstractNumId="18" w15:restartNumberingAfterBreak="0">
    <w:nsid w:val="2FB50184"/>
    <w:multiLevelType w:val="hybridMultilevel"/>
    <w:tmpl w:val="8B8056EC"/>
    <w:lvl w:ilvl="0" w:tplc="A4C6CBA0">
      <w:start w:val="1"/>
      <w:numFmt w:val="bullet"/>
      <w:lvlText w:val="-"/>
      <w:lvlJc w:val="left"/>
      <w:pPr>
        <w:ind w:left="1287" w:hanging="360"/>
      </w:pPr>
      <w:rPr>
        <w:rFonts w:ascii="Angsana New" w:hAnsi="Angsana New" w:hint="default"/>
        <w:color w:val="auto"/>
        <w:sz w:val="22"/>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46C5BEA"/>
    <w:multiLevelType w:val="multilevel"/>
    <w:tmpl w:val="41582142"/>
    <w:lvl w:ilvl="0">
      <w:start w:val="1"/>
      <w:numFmt w:val="decimal"/>
      <w:lvlText w:val="%1"/>
      <w:lvlJc w:val="left"/>
      <w:pPr>
        <w:ind w:left="360" w:hanging="360"/>
      </w:pPr>
      <w:rPr>
        <w:rFonts w:hint="default"/>
      </w:rPr>
    </w:lvl>
    <w:lvl w:ilvl="1">
      <w:start w:val="1"/>
      <w:numFmt w:val="none"/>
      <w:lvlText w:val="2.1"/>
      <w:lvlJc w:val="left"/>
      <w:pPr>
        <w:ind w:left="928" w:hanging="360"/>
      </w:pPr>
      <w:rPr>
        <w:rFonts w:hint="default"/>
        <w:i/>
        <w:iCs/>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1" w15:restartNumberingAfterBreak="0">
    <w:nsid w:val="362569D8"/>
    <w:multiLevelType w:val="hybridMultilevel"/>
    <w:tmpl w:val="122EBF0C"/>
    <w:lvl w:ilvl="0" w:tplc="FD3EF924">
      <w:start w:val="4"/>
      <w:numFmt w:val="thaiLetters"/>
      <w:pStyle w:val="AccPolicyHeading"/>
      <w:lvlText w:val="(%1)"/>
      <w:lvlJc w:val="left"/>
      <w:pPr>
        <w:tabs>
          <w:tab w:val="num" w:pos="720"/>
        </w:tabs>
        <w:ind w:left="720" w:hanging="360"/>
      </w:pPr>
      <w:rPr>
        <w:rFonts w:hint="default"/>
      </w:rPr>
    </w:lvl>
    <w:lvl w:ilvl="1" w:tplc="954E4774">
      <w:start w:val="1"/>
      <w:numFmt w:val="lowerLetter"/>
      <w:lvlText w:val="%2."/>
      <w:lvlJc w:val="left"/>
      <w:pPr>
        <w:tabs>
          <w:tab w:val="num" w:pos="1620"/>
        </w:tabs>
        <w:ind w:left="1620" w:hanging="360"/>
      </w:pPr>
      <w:rPr>
        <w:sz w:val="40"/>
        <w:szCs w:val="40"/>
      </w:rPr>
    </w:lvl>
    <w:lvl w:ilvl="2" w:tplc="86C0E408" w:tentative="1">
      <w:start w:val="1"/>
      <w:numFmt w:val="lowerRoman"/>
      <w:lvlText w:val="%3."/>
      <w:lvlJc w:val="right"/>
      <w:pPr>
        <w:tabs>
          <w:tab w:val="num" w:pos="2160"/>
        </w:tabs>
        <w:ind w:left="2160" w:hanging="180"/>
      </w:pPr>
    </w:lvl>
    <w:lvl w:ilvl="3" w:tplc="8C0C1F7E" w:tentative="1">
      <w:start w:val="1"/>
      <w:numFmt w:val="decimal"/>
      <w:lvlText w:val="%4."/>
      <w:lvlJc w:val="left"/>
      <w:pPr>
        <w:tabs>
          <w:tab w:val="num" w:pos="2880"/>
        </w:tabs>
        <w:ind w:left="2880" w:hanging="360"/>
      </w:pPr>
    </w:lvl>
    <w:lvl w:ilvl="4" w:tplc="7818A1EE" w:tentative="1">
      <w:start w:val="1"/>
      <w:numFmt w:val="lowerLetter"/>
      <w:lvlText w:val="%5."/>
      <w:lvlJc w:val="left"/>
      <w:pPr>
        <w:tabs>
          <w:tab w:val="num" w:pos="3600"/>
        </w:tabs>
        <w:ind w:left="3600" w:hanging="360"/>
      </w:pPr>
    </w:lvl>
    <w:lvl w:ilvl="5" w:tplc="9228A24A" w:tentative="1">
      <w:start w:val="1"/>
      <w:numFmt w:val="lowerRoman"/>
      <w:lvlText w:val="%6."/>
      <w:lvlJc w:val="right"/>
      <w:pPr>
        <w:tabs>
          <w:tab w:val="num" w:pos="4320"/>
        </w:tabs>
        <w:ind w:left="4320" w:hanging="180"/>
      </w:pPr>
    </w:lvl>
    <w:lvl w:ilvl="6" w:tplc="8E34E34A" w:tentative="1">
      <w:start w:val="1"/>
      <w:numFmt w:val="decimal"/>
      <w:lvlText w:val="%7."/>
      <w:lvlJc w:val="left"/>
      <w:pPr>
        <w:tabs>
          <w:tab w:val="num" w:pos="5040"/>
        </w:tabs>
        <w:ind w:left="5040" w:hanging="360"/>
      </w:pPr>
    </w:lvl>
    <w:lvl w:ilvl="7" w:tplc="1DD858BA" w:tentative="1">
      <w:start w:val="1"/>
      <w:numFmt w:val="lowerLetter"/>
      <w:lvlText w:val="%8."/>
      <w:lvlJc w:val="left"/>
      <w:pPr>
        <w:tabs>
          <w:tab w:val="num" w:pos="5760"/>
        </w:tabs>
        <w:ind w:left="5760" w:hanging="360"/>
      </w:pPr>
    </w:lvl>
    <w:lvl w:ilvl="8" w:tplc="47E47DC0" w:tentative="1">
      <w:start w:val="1"/>
      <w:numFmt w:val="lowerRoman"/>
      <w:lvlText w:val="%9."/>
      <w:lvlJc w:val="right"/>
      <w:pPr>
        <w:tabs>
          <w:tab w:val="num" w:pos="6480"/>
        </w:tabs>
        <w:ind w:left="6480" w:hanging="180"/>
      </w:pPr>
    </w:lvl>
  </w:abstractNum>
  <w:abstractNum w:abstractNumId="22" w15:restartNumberingAfterBreak="0">
    <w:nsid w:val="37C41C16"/>
    <w:multiLevelType w:val="hybridMultilevel"/>
    <w:tmpl w:val="40E2A21C"/>
    <w:lvl w:ilvl="0" w:tplc="520030E6">
      <w:start w:val="1"/>
      <w:numFmt w:val="decimal"/>
      <w:lvlText w:val="2.%1"/>
      <w:lvlJc w:val="left"/>
      <w:pPr>
        <w:ind w:left="720" w:hanging="360"/>
      </w:pPr>
      <w:rPr>
        <w:rFonts w:ascii="Angsana New" w:hAnsi="Angsana New" w:cs="Angsana New" w:hint="default"/>
        <w:b w:val="0"/>
        <w:bCs w:val="0"/>
        <w:i w:val="0"/>
        <w:iCs w:val="0"/>
        <w:color w:val="auto"/>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8945720"/>
    <w:multiLevelType w:val="hybridMultilevel"/>
    <w:tmpl w:val="4ED4819E"/>
    <w:lvl w:ilvl="0" w:tplc="30DE1A1E">
      <w:start w:val="1"/>
      <w:numFmt w:val="decimal"/>
      <w:lvlText w:val="7.%1"/>
      <w:lvlJc w:val="left"/>
      <w:pPr>
        <w:ind w:left="729" w:hanging="360"/>
      </w:pPr>
      <w:rPr>
        <w:rFonts w:ascii="Angsana New" w:hAnsi="Angsana New" w:cs="Angsana New" w:hint="default"/>
        <w:b w:val="0"/>
        <w:bCs w:val="0"/>
        <w:i w:val="0"/>
        <w:iCs w:val="0"/>
        <w:color w:val="auto"/>
        <w:sz w:val="30"/>
        <w:szCs w:val="30"/>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D9C4B68"/>
    <w:multiLevelType w:val="multilevel"/>
    <w:tmpl w:val="C324D926"/>
    <w:lvl w:ilvl="0">
      <w:start w:val="1"/>
      <w:numFmt w:val="decimal"/>
      <w:lvlText w:val="%1"/>
      <w:lvlJc w:val="left"/>
      <w:pPr>
        <w:tabs>
          <w:tab w:val="num" w:pos="520"/>
        </w:tabs>
        <w:ind w:left="520" w:hanging="340"/>
      </w:pPr>
      <w:rPr>
        <w:rFonts w:ascii="Times New Roman" w:hAnsi="Times New Roman"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442A4A6B"/>
    <w:multiLevelType w:val="hybridMultilevel"/>
    <w:tmpl w:val="0F404E42"/>
    <w:lvl w:ilvl="0" w:tplc="2A6E44A0">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3605CF"/>
    <w:multiLevelType w:val="multilevel"/>
    <w:tmpl w:val="BC5A5F54"/>
    <w:lvl w:ilvl="0">
      <w:start w:val="1"/>
      <w:numFmt w:val="decimal"/>
      <w:pStyle w:val="ListNumber4"/>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15:restartNumberingAfterBreak="0">
    <w:nsid w:val="46851B93"/>
    <w:multiLevelType w:val="hybridMultilevel"/>
    <w:tmpl w:val="78B6466C"/>
    <w:lvl w:ilvl="0" w:tplc="040A2FEA">
      <w:start w:val="1"/>
      <w:numFmt w:val="decimal"/>
      <w:lvlText w:val="3.%1"/>
      <w:lvlJc w:val="left"/>
      <w:pPr>
        <w:ind w:left="1264" w:hanging="360"/>
      </w:pPr>
      <w:rPr>
        <w:rFonts w:ascii="Angsana New" w:hAnsi="Angsana New" w:cs="Angsana New" w:hint="default"/>
        <w:b/>
        <w:bCs/>
        <w:i w:val="0"/>
        <w:iCs w:val="0"/>
        <w:color w:val="auto"/>
        <w:sz w:val="30"/>
        <w:szCs w:val="30"/>
      </w:rPr>
    </w:lvl>
    <w:lvl w:ilvl="1" w:tplc="04090019" w:tentative="1">
      <w:start w:val="1"/>
      <w:numFmt w:val="lowerLetter"/>
      <w:lvlText w:val="%2."/>
      <w:lvlJc w:val="left"/>
      <w:pPr>
        <w:ind w:left="1984" w:hanging="360"/>
      </w:pPr>
    </w:lvl>
    <w:lvl w:ilvl="2" w:tplc="0409001B" w:tentative="1">
      <w:start w:val="1"/>
      <w:numFmt w:val="lowerRoman"/>
      <w:lvlText w:val="%3."/>
      <w:lvlJc w:val="right"/>
      <w:pPr>
        <w:ind w:left="2704" w:hanging="180"/>
      </w:pPr>
    </w:lvl>
    <w:lvl w:ilvl="3" w:tplc="0409000F" w:tentative="1">
      <w:start w:val="1"/>
      <w:numFmt w:val="decimal"/>
      <w:lvlText w:val="%4."/>
      <w:lvlJc w:val="left"/>
      <w:pPr>
        <w:ind w:left="3424" w:hanging="360"/>
      </w:pPr>
    </w:lvl>
    <w:lvl w:ilvl="4" w:tplc="04090019" w:tentative="1">
      <w:start w:val="1"/>
      <w:numFmt w:val="lowerLetter"/>
      <w:lvlText w:val="%5."/>
      <w:lvlJc w:val="left"/>
      <w:pPr>
        <w:ind w:left="4144" w:hanging="360"/>
      </w:pPr>
    </w:lvl>
    <w:lvl w:ilvl="5" w:tplc="0409001B" w:tentative="1">
      <w:start w:val="1"/>
      <w:numFmt w:val="lowerRoman"/>
      <w:lvlText w:val="%6."/>
      <w:lvlJc w:val="right"/>
      <w:pPr>
        <w:ind w:left="4864" w:hanging="180"/>
      </w:pPr>
    </w:lvl>
    <w:lvl w:ilvl="6" w:tplc="0409000F" w:tentative="1">
      <w:start w:val="1"/>
      <w:numFmt w:val="decimal"/>
      <w:lvlText w:val="%7."/>
      <w:lvlJc w:val="left"/>
      <w:pPr>
        <w:ind w:left="5584" w:hanging="360"/>
      </w:pPr>
    </w:lvl>
    <w:lvl w:ilvl="7" w:tplc="04090019" w:tentative="1">
      <w:start w:val="1"/>
      <w:numFmt w:val="lowerLetter"/>
      <w:lvlText w:val="%8."/>
      <w:lvlJc w:val="left"/>
      <w:pPr>
        <w:ind w:left="6304" w:hanging="360"/>
      </w:pPr>
    </w:lvl>
    <w:lvl w:ilvl="8" w:tplc="0409001B" w:tentative="1">
      <w:start w:val="1"/>
      <w:numFmt w:val="lowerRoman"/>
      <w:lvlText w:val="%9."/>
      <w:lvlJc w:val="right"/>
      <w:pPr>
        <w:ind w:left="7024" w:hanging="180"/>
      </w:pPr>
    </w:lvl>
  </w:abstractNum>
  <w:abstractNum w:abstractNumId="30" w15:restartNumberingAfterBreak="0">
    <w:nsid w:val="47263C93"/>
    <w:multiLevelType w:val="multilevel"/>
    <w:tmpl w:val="E1D09240"/>
    <w:lvl w:ilvl="0">
      <w:start w:val="1"/>
      <w:numFmt w:val="decimal"/>
      <w:pStyle w:val="Heading1"/>
      <w:lvlText w:val="%1"/>
      <w:lvlJc w:val="left"/>
      <w:pPr>
        <w:tabs>
          <w:tab w:val="num" w:pos="518"/>
        </w:tabs>
        <w:ind w:left="518" w:hanging="518"/>
      </w:pPr>
      <w:rPr>
        <w:rFonts w:hint="default"/>
        <w:b/>
        <w:bCs/>
        <w:i w:val="0"/>
        <w:iCs w:val="0"/>
        <w:caps w:val="0"/>
        <w:smallCaps w:val="0"/>
        <w:strike w:val="0"/>
        <w:dstrike w:val="0"/>
        <w:noProof w:val="0"/>
        <w:vanish w:val="0"/>
        <w:color w:val="auto"/>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thaiLetters"/>
      <w:lvlText w:val="(%2)"/>
      <w:lvlJc w:val="left"/>
      <w:pPr>
        <w:tabs>
          <w:tab w:val="num" w:pos="504"/>
        </w:tabs>
        <w:ind w:left="504" w:hanging="504"/>
      </w:pPr>
      <w:rPr>
        <w:rFonts w:cs="Angsana New" w:hint="default"/>
        <w:b w:val="0"/>
        <w:bCs/>
        <w:i/>
        <w:iCs/>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1" w15:restartNumberingAfterBreak="0">
    <w:nsid w:val="4C2F6EBE"/>
    <w:multiLevelType w:val="hybridMultilevel"/>
    <w:tmpl w:val="52B43DBE"/>
    <w:lvl w:ilvl="0" w:tplc="F342D1A0">
      <w:start w:val="1"/>
      <w:numFmt w:val="decimal"/>
      <w:lvlText w:val="2.%1"/>
      <w:lvlJc w:val="left"/>
      <w:pPr>
        <w:ind w:left="6314" w:hanging="360"/>
      </w:pPr>
      <w:rPr>
        <w:rFonts w:ascii="AngsanaUPC" w:hAnsi="AngsanaUPC" w:cs="AngsanaUPC" w:hint="default"/>
        <w:b w:val="0"/>
        <w:bCs w:val="0"/>
        <w:i/>
        <w:iCs/>
        <w:color w:val="auto"/>
        <w:sz w:val="30"/>
        <w:szCs w:val="30"/>
      </w:rPr>
    </w:lvl>
    <w:lvl w:ilvl="1" w:tplc="6DD8935A">
      <w:numFmt w:val="bullet"/>
      <w:lvlText w:val="-"/>
      <w:lvlJc w:val="left"/>
      <w:pPr>
        <w:ind w:left="7118" w:hanging="444"/>
      </w:pPr>
      <w:rPr>
        <w:rFonts w:ascii="AngsanaUPC" w:eastAsia="Times New Roman" w:hAnsi="AngsanaUPC" w:cs="AngsanaUPC" w:hint="default"/>
      </w:rPr>
    </w:lvl>
    <w:lvl w:ilvl="2" w:tplc="0409001B" w:tentative="1">
      <w:start w:val="1"/>
      <w:numFmt w:val="lowerRoman"/>
      <w:lvlText w:val="%3."/>
      <w:lvlJc w:val="right"/>
      <w:pPr>
        <w:ind w:left="7754" w:hanging="180"/>
      </w:pPr>
    </w:lvl>
    <w:lvl w:ilvl="3" w:tplc="0409000F" w:tentative="1">
      <w:start w:val="1"/>
      <w:numFmt w:val="decimal"/>
      <w:lvlText w:val="%4."/>
      <w:lvlJc w:val="left"/>
      <w:pPr>
        <w:ind w:left="8474" w:hanging="360"/>
      </w:pPr>
    </w:lvl>
    <w:lvl w:ilvl="4" w:tplc="04090019" w:tentative="1">
      <w:start w:val="1"/>
      <w:numFmt w:val="lowerLetter"/>
      <w:lvlText w:val="%5."/>
      <w:lvlJc w:val="left"/>
      <w:pPr>
        <w:ind w:left="9194" w:hanging="360"/>
      </w:pPr>
    </w:lvl>
    <w:lvl w:ilvl="5" w:tplc="0409001B" w:tentative="1">
      <w:start w:val="1"/>
      <w:numFmt w:val="lowerRoman"/>
      <w:lvlText w:val="%6."/>
      <w:lvlJc w:val="right"/>
      <w:pPr>
        <w:ind w:left="9914" w:hanging="180"/>
      </w:pPr>
    </w:lvl>
    <w:lvl w:ilvl="6" w:tplc="0409000F" w:tentative="1">
      <w:start w:val="1"/>
      <w:numFmt w:val="decimal"/>
      <w:lvlText w:val="%7."/>
      <w:lvlJc w:val="left"/>
      <w:pPr>
        <w:ind w:left="10634" w:hanging="360"/>
      </w:pPr>
    </w:lvl>
    <w:lvl w:ilvl="7" w:tplc="04090019" w:tentative="1">
      <w:start w:val="1"/>
      <w:numFmt w:val="lowerLetter"/>
      <w:lvlText w:val="%8."/>
      <w:lvlJc w:val="left"/>
      <w:pPr>
        <w:ind w:left="11354" w:hanging="360"/>
      </w:pPr>
    </w:lvl>
    <w:lvl w:ilvl="8" w:tplc="0409001B" w:tentative="1">
      <w:start w:val="1"/>
      <w:numFmt w:val="lowerRoman"/>
      <w:lvlText w:val="%9."/>
      <w:lvlJc w:val="right"/>
      <w:pPr>
        <w:ind w:left="12074" w:hanging="180"/>
      </w:pPr>
    </w:lvl>
  </w:abstractNum>
  <w:abstractNum w:abstractNumId="32" w15:restartNumberingAfterBreak="0">
    <w:nsid w:val="53022AE5"/>
    <w:multiLevelType w:val="hybridMultilevel"/>
    <w:tmpl w:val="DAAC87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972E0A"/>
    <w:multiLevelType w:val="hybridMultilevel"/>
    <w:tmpl w:val="FF02875A"/>
    <w:lvl w:ilvl="0" w:tplc="273C8DC4">
      <w:numFmt w:val="bullet"/>
      <w:lvlText w:val="-"/>
      <w:lvlJc w:val="left"/>
      <w:pPr>
        <w:ind w:left="927" w:hanging="360"/>
      </w:pPr>
      <w:rPr>
        <w:rFonts w:ascii="Angsana New" w:eastAsia="Times New Roman"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4" w15:restartNumberingAfterBreak="0">
    <w:nsid w:val="5B0C2BC1"/>
    <w:multiLevelType w:val="hybridMultilevel"/>
    <w:tmpl w:val="241822C4"/>
    <w:lvl w:ilvl="0" w:tplc="0F465FD6">
      <w:start w:val="1"/>
      <w:numFmt w:val="decimal"/>
      <w:lvlText w:val="3.%1"/>
      <w:lvlJc w:val="left"/>
      <w:pPr>
        <w:ind w:left="720" w:hanging="360"/>
      </w:pPr>
      <w:rPr>
        <w:rFonts w:ascii="Angsana New" w:hAnsi="Angsana New" w:cs="Angsana New" w:hint="default"/>
        <w:b w:val="0"/>
        <w:bCs w:val="0"/>
        <w:i/>
        <w:iCs/>
        <w:color w:val="auto"/>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FE5264F"/>
    <w:multiLevelType w:val="multilevel"/>
    <w:tmpl w:val="FC4A53D8"/>
    <w:lvl w:ilvl="0">
      <w:start w:val="1"/>
      <w:numFmt w:val="decimal"/>
      <w:lvlText w:val="%1"/>
      <w:lvlJc w:val="left"/>
      <w:pPr>
        <w:ind w:left="1267" w:hanging="360"/>
      </w:pPr>
      <w:rPr>
        <w:rFonts w:ascii="AngsanaUPC" w:hAnsi="AngsanaUPC" w:cs="AngsanaUPC" w:hint="default"/>
        <w:b/>
        <w:bCs/>
        <w:i w:val="0"/>
        <w:iCs w:val="0"/>
        <w:color w:val="auto"/>
        <w:sz w:val="30"/>
        <w:szCs w:val="30"/>
      </w:rPr>
    </w:lvl>
    <w:lvl w:ilvl="1">
      <w:start w:val="3"/>
      <w:numFmt w:val="decimal"/>
      <w:isLgl/>
      <w:lvlText w:val="%1.%2"/>
      <w:lvlJc w:val="left"/>
      <w:pPr>
        <w:ind w:left="1297" w:hanging="390"/>
      </w:pPr>
      <w:rPr>
        <w:rFonts w:hint="default"/>
      </w:rPr>
    </w:lvl>
    <w:lvl w:ilvl="2">
      <w:start w:val="1"/>
      <w:numFmt w:val="decimal"/>
      <w:isLgl/>
      <w:lvlText w:val="%1.%2.%3"/>
      <w:lvlJc w:val="left"/>
      <w:pPr>
        <w:ind w:left="1627" w:hanging="720"/>
      </w:pPr>
      <w:rPr>
        <w:rFonts w:hint="default"/>
      </w:rPr>
    </w:lvl>
    <w:lvl w:ilvl="3">
      <w:start w:val="1"/>
      <w:numFmt w:val="decimal"/>
      <w:isLgl/>
      <w:lvlText w:val="%1.%2.%3.%4"/>
      <w:lvlJc w:val="left"/>
      <w:pPr>
        <w:ind w:left="1627" w:hanging="720"/>
      </w:pPr>
      <w:rPr>
        <w:rFonts w:hint="default"/>
      </w:rPr>
    </w:lvl>
    <w:lvl w:ilvl="4">
      <w:start w:val="1"/>
      <w:numFmt w:val="decimal"/>
      <w:isLgl/>
      <w:lvlText w:val="%1.%2.%3.%4.%5"/>
      <w:lvlJc w:val="left"/>
      <w:pPr>
        <w:ind w:left="1627" w:hanging="720"/>
      </w:pPr>
      <w:rPr>
        <w:rFonts w:hint="default"/>
      </w:rPr>
    </w:lvl>
    <w:lvl w:ilvl="5">
      <w:start w:val="1"/>
      <w:numFmt w:val="decimal"/>
      <w:isLgl/>
      <w:lvlText w:val="%1.%2.%3.%4.%5.%6"/>
      <w:lvlJc w:val="left"/>
      <w:pPr>
        <w:ind w:left="1987" w:hanging="1080"/>
      </w:pPr>
      <w:rPr>
        <w:rFonts w:hint="default"/>
      </w:rPr>
    </w:lvl>
    <w:lvl w:ilvl="6">
      <w:start w:val="1"/>
      <w:numFmt w:val="decimal"/>
      <w:isLgl/>
      <w:lvlText w:val="%1.%2.%3.%4.%5.%6.%7"/>
      <w:lvlJc w:val="left"/>
      <w:pPr>
        <w:ind w:left="1987" w:hanging="1080"/>
      </w:pPr>
      <w:rPr>
        <w:rFonts w:hint="default"/>
      </w:rPr>
    </w:lvl>
    <w:lvl w:ilvl="7">
      <w:start w:val="1"/>
      <w:numFmt w:val="decimal"/>
      <w:isLgl/>
      <w:lvlText w:val="%1.%2.%3.%4.%5.%6.%7.%8"/>
      <w:lvlJc w:val="left"/>
      <w:pPr>
        <w:ind w:left="2347" w:hanging="1440"/>
      </w:pPr>
      <w:rPr>
        <w:rFonts w:hint="default"/>
      </w:rPr>
    </w:lvl>
    <w:lvl w:ilvl="8">
      <w:start w:val="1"/>
      <w:numFmt w:val="decimal"/>
      <w:isLgl/>
      <w:lvlText w:val="%1.%2.%3.%4.%5.%6.%7.%8.%9"/>
      <w:lvlJc w:val="left"/>
      <w:pPr>
        <w:ind w:left="2347" w:hanging="1440"/>
      </w:pPr>
      <w:rPr>
        <w:rFonts w:hint="default"/>
      </w:rPr>
    </w:lvl>
  </w:abstractNum>
  <w:abstractNum w:abstractNumId="3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7" w15:restartNumberingAfterBreak="0">
    <w:nsid w:val="69F06BDA"/>
    <w:multiLevelType w:val="hybridMultilevel"/>
    <w:tmpl w:val="9F40DF00"/>
    <w:lvl w:ilvl="0" w:tplc="398036C8">
      <w:numFmt w:val="bullet"/>
      <w:lvlText w:val="-"/>
      <w:lvlJc w:val="left"/>
      <w:pPr>
        <w:ind w:left="1287" w:hanging="360"/>
      </w:pPr>
      <w:rPr>
        <w:rFonts w:ascii="AngsanaUPC" w:eastAsia="Times New Roman" w:hAnsi="AngsanaUPC" w:cs="AngsanaUPC"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8" w15:restartNumberingAfterBreak="0">
    <w:nsid w:val="719D5B50"/>
    <w:multiLevelType w:val="hybridMultilevel"/>
    <w:tmpl w:val="EBC463FC"/>
    <w:lvl w:ilvl="0" w:tplc="3A5C660E">
      <w:start w:val="1"/>
      <w:numFmt w:val="decimal"/>
      <w:lvlText w:val="9.%1"/>
      <w:lvlJc w:val="left"/>
      <w:pPr>
        <w:ind w:left="1627" w:hanging="360"/>
      </w:pPr>
      <w:rPr>
        <w:rFonts w:ascii="Angsana New" w:hAnsi="Angsana New" w:cs="Angsana New" w:hint="default"/>
        <w:b w:val="0"/>
        <w:bCs w:val="0"/>
        <w:i w:val="0"/>
        <w:iCs w:val="0"/>
        <w:color w:val="auto"/>
        <w:sz w:val="30"/>
        <w:szCs w:val="30"/>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3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0" w15:restartNumberingAfterBreak="0">
    <w:nsid w:val="74606B02"/>
    <w:multiLevelType w:val="multilevel"/>
    <w:tmpl w:val="7D500BAA"/>
    <w:lvl w:ilvl="0">
      <w:start w:val="3"/>
      <w:numFmt w:val="decimal"/>
      <w:lvlText w:val="%1"/>
      <w:lvlJc w:val="left"/>
      <w:pPr>
        <w:tabs>
          <w:tab w:val="num" w:pos="518"/>
        </w:tabs>
        <w:ind w:left="518" w:hanging="518"/>
      </w:pPr>
      <w:rPr>
        <w:rFonts w:ascii="Angsana New" w:hAnsi="Angsana New" w:cs="Angsana New" w:hint="default"/>
        <w:b/>
        <w:i w:val="0"/>
      </w:rPr>
    </w:lvl>
    <w:lvl w:ilvl="1">
      <w:start w:val="3"/>
      <w:numFmt w:val="decimal"/>
      <w:lvlText w:val="%2.1"/>
      <w:lvlJc w:val="left"/>
      <w:pPr>
        <w:tabs>
          <w:tab w:val="num" w:pos="518"/>
        </w:tabs>
        <w:ind w:left="518" w:hanging="518"/>
      </w:pPr>
      <w:rPr>
        <w:rFonts w:cs="Angsana New" w:hint="default"/>
        <w:b/>
        <w:bCs/>
        <w:i w:val="0"/>
        <w:iCs w:val="0"/>
        <w:color w:val="auto"/>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1" w15:restartNumberingAfterBreak="0">
    <w:nsid w:val="76C65C30"/>
    <w:multiLevelType w:val="hybridMultilevel"/>
    <w:tmpl w:val="20304DDE"/>
    <w:lvl w:ilvl="0" w:tplc="CF66273C">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2" w15:restartNumberingAfterBreak="0">
    <w:nsid w:val="7B8E3AA6"/>
    <w:multiLevelType w:val="multilevel"/>
    <w:tmpl w:val="238CF9D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i/>
        <w:i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BC90EB7"/>
    <w:multiLevelType w:val="hybridMultilevel"/>
    <w:tmpl w:val="FF32AF48"/>
    <w:lvl w:ilvl="0" w:tplc="01127BB6">
      <w:start w:val="1"/>
      <w:numFmt w:val="decimal"/>
      <w:lvlText w:val="8.%1"/>
      <w:lvlJc w:val="left"/>
      <w:pPr>
        <w:ind w:left="1287" w:hanging="360"/>
      </w:pPr>
      <w:rPr>
        <w:rFonts w:ascii="Angsana New" w:hAnsi="Angsana New" w:cs="Angsana New" w:hint="default"/>
        <w:b w:val="0"/>
        <w:bCs w:val="0"/>
        <w:i w:val="0"/>
        <w:iCs w:val="0"/>
        <w:color w:val="auto"/>
        <w:sz w:val="30"/>
        <w:szCs w:val="3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4" w15:restartNumberingAfterBreak="0">
    <w:nsid w:val="7BDF5B80"/>
    <w:multiLevelType w:val="hybridMultilevel"/>
    <w:tmpl w:val="4FD88EC2"/>
    <w:lvl w:ilvl="0" w:tplc="D40ED74E">
      <w:start w:val="1"/>
      <w:numFmt w:val="decimal"/>
      <w:lvlText w:val="%1."/>
      <w:lvlJc w:val="left"/>
      <w:pPr>
        <w:ind w:left="1647" w:hanging="360"/>
      </w:pPr>
      <w:rPr>
        <w:rFonts w:eastAsia="Calibri" w:hint="default"/>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45" w15:restartNumberingAfterBreak="0">
    <w:nsid w:val="7DF041A4"/>
    <w:multiLevelType w:val="hybridMultilevel"/>
    <w:tmpl w:val="9F66A6D0"/>
    <w:lvl w:ilvl="0" w:tplc="08AC28A0">
      <w:start w:val="1"/>
      <w:numFmt w:val="decimal"/>
      <w:lvlText w:val="2.%1"/>
      <w:lvlJc w:val="left"/>
      <w:pPr>
        <w:ind w:left="900" w:hanging="360"/>
      </w:pPr>
      <w:rPr>
        <w:rFonts w:ascii="Angsana New" w:hAnsi="Angsana New" w:cs="Angsana New" w:hint="default"/>
        <w:i/>
        <w:iCs/>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8"/>
  </w:num>
  <w:num w:numId="4">
    <w:abstractNumId w:val="6"/>
  </w:num>
  <w:num w:numId="5">
    <w:abstractNumId w:val="7"/>
  </w:num>
  <w:num w:numId="6">
    <w:abstractNumId w:val="2"/>
  </w:num>
  <w:num w:numId="7">
    <w:abstractNumId w:val="1"/>
  </w:num>
  <w:num w:numId="8">
    <w:abstractNumId w:val="0"/>
  </w:num>
  <w:num w:numId="9">
    <w:abstractNumId w:val="28"/>
  </w:num>
  <w:num w:numId="10">
    <w:abstractNumId w:val="3"/>
  </w:num>
  <w:num w:numId="11">
    <w:abstractNumId w:val="24"/>
  </w:num>
  <w:num w:numId="12">
    <w:abstractNumId w:val="15"/>
  </w:num>
  <w:num w:numId="13">
    <w:abstractNumId w:val="36"/>
  </w:num>
  <w:num w:numId="14">
    <w:abstractNumId w:val="19"/>
  </w:num>
  <w:num w:numId="15">
    <w:abstractNumId w:val="26"/>
  </w:num>
  <w:num w:numId="16">
    <w:abstractNumId w:val="39"/>
  </w:num>
  <w:num w:numId="17">
    <w:abstractNumId w:val="41"/>
  </w:num>
  <w:num w:numId="18">
    <w:abstractNumId w:val="30"/>
  </w:num>
  <w:num w:numId="19">
    <w:abstractNumId w:val="12"/>
  </w:num>
  <w:num w:numId="20">
    <w:abstractNumId w:val="21"/>
  </w:num>
  <w:num w:numId="21">
    <w:abstractNumId w:val="35"/>
  </w:num>
  <w:num w:numId="22">
    <w:abstractNumId w:val="29"/>
  </w:num>
  <w:num w:numId="23">
    <w:abstractNumId w:val="33"/>
  </w:num>
  <w:num w:numId="24">
    <w:abstractNumId w:val="17"/>
  </w:num>
  <w:num w:numId="25">
    <w:abstractNumId w:val="13"/>
  </w:num>
  <w:num w:numId="26">
    <w:abstractNumId w:val="44"/>
  </w:num>
  <w:num w:numId="27">
    <w:abstractNumId w:val="32"/>
  </w:num>
  <w:num w:numId="28">
    <w:abstractNumId w:val="40"/>
  </w:num>
  <w:num w:numId="29">
    <w:abstractNumId w:val="27"/>
  </w:num>
  <w:num w:numId="30">
    <w:abstractNumId w:val="9"/>
  </w:num>
  <w:num w:numId="31">
    <w:abstractNumId w:val="20"/>
  </w:num>
  <w:num w:numId="32">
    <w:abstractNumId w:val="31"/>
  </w:num>
  <w:num w:numId="33">
    <w:abstractNumId w:val="11"/>
  </w:num>
  <w:num w:numId="34">
    <w:abstractNumId w:val="37"/>
  </w:num>
  <w:num w:numId="35">
    <w:abstractNumId w:val="16"/>
  </w:num>
  <w:num w:numId="36">
    <w:abstractNumId w:val="22"/>
  </w:num>
  <w:num w:numId="37">
    <w:abstractNumId w:val="14"/>
  </w:num>
  <w:num w:numId="38">
    <w:abstractNumId w:val="38"/>
  </w:num>
  <w:num w:numId="39">
    <w:abstractNumId w:val="23"/>
  </w:num>
  <w:num w:numId="40">
    <w:abstractNumId w:val="18"/>
  </w:num>
  <w:num w:numId="41">
    <w:abstractNumId w:val="10"/>
  </w:num>
  <w:num w:numId="42">
    <w:abstractNumId w:val="45"/>
  </w:num>
  <w:num w:numId="43">
    <w:abstractNumId w:val="43"/>
  </w:num>
  <w:num w:numId="44">
    <w:abstractNumId w:val="25"/>
  </w:num>
  <w:num w:numId="45">
    <w:abstractNumId w:val="42"/>
  </w:num>
  <w:num w:numId="46">
    <w:abstractNumId w:val="34"/>
  </w:num>
  <w:num w:numId="47">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isplayBackgroundShape/>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27299"/>
    <w:rsid w:val="000005ED"/>
    <w:rsid w:val="00000C2D"/>
    <w:rsid w:val="00000C92"/>
    <w:rsid w:val="00001457"/>
    <w:rsid w:val="0000176D"/>
    <w:rsid w:val="000019C7"/>
    <w:rsid w:val="00002354"/>
    <w:rsid w:val="00002B85"/>
    <w:rsid w:val="00002EBA"/>
    <w:rsid w:val="00002ED6"/>
    <w:rsid w:val="00003614"/>
    <w:rsid w:val="00003679"/>
    <w:rsid w:val="00003CF4"/>
    <w:rsid w:val="00004EC5"/>
    <w:rsid w:val="00006888"/>
    <w:rsid w:val="00006A0A"/>
    <w:rsid w:val="00006C39"/>
    <w:rsid w:val="00007165"/>
    <w:rsid w:val="000078C1"/>
    <w:rsid w:val="00007C25"/>
    <w:rsid w:val="00010800"/>
    <w:rsid w:val="00010954"/>
    <w:rsid w:val="00010A59"/>
    <w:rsid w:val="00010C7A"/>
    <w:rsid w:val="00010D91"/>
    <w:rsid w:val="0001110D"/>
    <w:rsid w:val="000114F0"/>
    <w:rsid w:val="00011865"/>
    <w:rsid w:val="00011CA0"/>
    <w:rsid w:val="0001244E"/>
    <w:rsid w:val="00012A4E"/>
    <w:rsid w:val="00012E62"/>
    <w:rsid w:val="00013276"/>
    <w:rsid w:val="000132EA"/>
    <w:rsid w:val="0001342C"/>
    <w:rsid w:val="00013704"/>
    <w:rsid w:val="0001397B"/>
    <w:rsid w:val="00013D04"/>
    <w:rsid w:val="00013D8F"/>
    <w:rsid w:val="0001452E"/>
    <w:rsid w:val="00014725"/>
    <w:rsid w:val="00014827"/>
    <w:rsid w:val="00014C2C"/>
    <w:rsid w:val="00014C5D"/>
    <w:rsid w:val="00015077"/>
    <w:rsid w:val="0001614C"/>
    <w:rsid w:val="000166C0"/>
    <w:rsid w:val="00016707"/>
    <w:rsid w:val="00016C5B"/>
    <w:rsid w:val="00016D78"/>
    <w:rsid w:val="00016F05"/>
    <w:rsid w:val="00017874"/>
    <w:rsid w:val="000204B1"/>
    <w:rsid w:val="00020955"/>
    <w:rsid w:val="00020C59"/>
    <w:rsid w:val="00021566"/>
    <w:rsid w:val="000219B1"/>
    <w:rsid w:val="00021E92"/>
    <w:rsid w:val="000223DA"/>
    <w:rsid w:val="00022514"/>
    <w:rsid w:val="00022EC4"/>
    <w:rsid w:val="00022F8C"/>
    <w:rsid w:val="0002369A"/>
    <w:rsid w:val="000237F9"/>
    <w:rsid w:val="00023ADB"/>
    <w:rsid w:val="00023BD4"/>
    <w:rsid w:val="00023D1B"/>
    <w:rsid w:val="00023E11"/>
    <w:rsid w:val="00023E63"/>
    <w:rsid w:val="0002426A"/>
    <w:rsid w:val="000242DF"/>
    <w:rsid w:val="00024446"/>
    <w:rsid w:val="00024B46"/>
    <w:rsid w:val="00024B70"/>
    <w:rsid w:val="00024C70"/>
    <w:rsid w:val="00024D76"/>
    <w:rsid w:val="00024E36"/>
    <w:rsid w:val="00024E4D"/>
    <w:rsid w:val="00024FCE"/>
    <w:rsid w:val="000252ED"/>
    <w:rsid w:val="000253BE"/>
    <w:rsid w:val="00025CF1"/>
    <w:rsid w:val="00025FF7"/>
    <w:rsid w:val="0002637B"/>
    <w:rsid w:val="00026882"/>
    <w:rsid w:val="00026AED"/>
    <w:rsid w:val="000274EA"/>
    <w:rsid w:val="000275CF"/>
    <w:rsid w:val="000277B3"/>
    <w:rsid w:val="00027C1D"/>
    <w:rsid w:val="00027E26"/>
    <w:rsid w:val="0003048C"/>
    <w:rsid w:val="00031693"/>
    <w:rsid w:val="000317BF"/>
    <w:rsid w:val="00031DFB"/>
    <w:rsid w:val="00031F20"/>
    <w:rsid w:val="00031F82"/>
    <w:rsid w:val="000321A7"/>
    <w:rsid w:val="000321AF"/>
    <w:rsid w:val="00032F7D"/>
    <w:rsid w:val="00033519"/>
    <w:rsid w:val="0003353C"/>
    <w:rsid w:val="000339B8"/>
    <w:rsid w:val="00033E7B"/>
    <w:rsid w:val="000340D6"/>
    <w:rsid w:val="000346A2"/>
    <w:rsid w:val="000346C8"/>
    <w:rsid w:val="0003483C"/>
    <w:rsid w:val="00034892"/>
    <w:rsid w:val="00034BEA"/>
    <w:rsid w:val="00034E97"/>
    <w:rsid w:val="000357EB"/>
    <w:rsid w:val="00035AA5"/>
    <w:rsid w:val="00036759"/>
    <w:rsid w:val="0003683F"/>
    <w:rsid w:val="00036AA6"/>
    <w:rsid w:val="00036C6E"/>
    <w:rsid w:val="000371A0"/>
    <w:rsid w:val="000371F3"/>
    <w:rsid w:val="00037200"/>
    <w:rsid w:val="00037677"/>
    <w:rsid w:val="000376E6"/>
    <w:rsid w:val="00037B04"/>
    <w:rsid w:val="00037E63"/>
    <w:rsid w:val="0004022C"/>
    <w:rsid w:val="000402CA"/>
    <w:rsid w:val="0004060E"/>
    <w:rsid w:val="00040791"/>
    <w:rsid w:val="000408AE"/>
    <w:rsid w:val="00040BF8"/>
    <w:rsid w:val="00041576"/>
    <w:rsid w:val="00041F0A"/>
    <w:rsid w:val="00042687"/>
    <w:rsid w:val="00042E32"/>
    <w:rsid w:val="00043304"/>
    <w:rsid w:val="000438EB"/>
    <w:rsid w:val="00043D00"/>
    <w:rsid w:val="000440F1"/>
    <w:rsid w:val="00044675"/>
    <w:rsid w:val="000453CF"/>
    <w:rsid w:val="00045908"/>
    <w:rsid w:val="00045C94"/>
    <w:rsid w:val="00045CD7"/>
    <w:rsid w:val="00045E74"/>
    <w:rsid w:val="00045F9B"/>
    <w:rsid w:val="000460DF"/>
    <w:rsid w:val="000469CB"/>
    <w:rsid w:val="00046BE7"/>
    <w:rsid w:val="0004757A"/>
    <w:rsid w:val="000479A4"/>
    <w:rsid w:val="000479BE"/>
    <w:rsid w:val="00047CD6"/>
    <w:rsid w:val="00047D0B"/>
    <w:rsid w:val="00047DE3"/>
    <w:rsid w:val="00047FF7"/>
    <w:rsid w:val="00050454"/>
    <w:rsid w:val="00050546"/>
    <w:rsid w:val="000506CD"/>
    <w:rsid w:val="00051239"/>
    <w:rsid w:val="00051470"/>
    <w:rsid w:val="00051B39"/>
    <w:rsid w:val="00051E14"/>
    <w:rsid w:val="00051EF0"/>
    <w:rsid w:val="000528BB"/>
    <w:rsid w:val="00052FAE"/>
    <w:rsid w:val="00053596"/>
    <w:rsid w:val="00053D86"/>
    <w:rsid w:val="00054361"/>
    <w:rsid w:val="00054B23"/>
    <w:rsid w:val="00054BB7"/>
    <w:rsid w:val="00054FEC"/>
    <w:rsid w:val="00055234"/>
    <w:rsid w:val="00055960"/>
    <w:rsid w:val="00055D63"/>
    <w:rsid w:val="00056639"/>
    <w:rsid w:val="00056666"/>
    <w:rsid w:val="000566F5"/>
    <w:rsid w:val="00056906"/>
    <w:rsid w:val="00056927"/>
    <w:rsid w:val="00056E87"/>
    <w:rsid w:val="000574DA"/>
    <w:rsid w:val="000575C7"/>
    <w:rsid w:val="00060457"/>
    <w:rsid w:val="00060B71"/>
    <w:rsid w:val="00060FA2"/>
    <w:rsid w:val="0006115F"/>
    <w:rsid w:val="0006135A"/>
    <w:rsid w:val="000613AE"/>
    <w:rsid w:val="00061A35"/>
    <w:rsid w:val="00061AAE"/>
    <w:rsid w:val="00061D94"/>
    <w:rsid w:val="00061DB4"/>
    <w:rsid w:val="00062246"/>
    <w:rsid w:val="000622B0"/>
    <w:rsid w:val="000634E3"/>
    <w:rsid w:val="0006354B"/>
    <w:rsid w:val="00063706"/>
    <w:rsid w:val="000640A0"/>
    <w:rsid w:val="000646A7"/>
    <w:rsid w:val="00064B1B"/>
    <w:rsid w:val="00065672"/>
    <w:rsid w:val="000656E1"/>
    <w:rsid w:val="00065ADE"/>
    <w:rsid w:val="00065C80"/>
    <w:rsid w:val="000666AF"/>
    <w:rsid w:val="00066F90"/>
    <w:rsid w:val="000672C4"/>
    <w:rsid w:val="00067D22"/>
    <w:rsid w:val="00070ACE"/>
    <w:rsid w:val="00070DAC"/>
    <w:rsid w:val="00070FBD"/>
    <w:rsid w:val="00071191"/>
    <w:rsid w:val="00071B0E"/>
    <w:rsid w:val="00072171"/>
    <w:rsid w:val="00072269"/>
    <w:rsid w:val="000722E1"/>
    <w:rsid w:val="0007277C"/>
    <w:rsid w:val="00072B05"/>
    <w:rsid w:val="000730CF"/>
    <w:rsid w:val="00073BBF"/>
    <w:rsid w:val="00073DAC"/>
    <w:rsid w:val="000744FA"/>
    <w:rsid w:val="0007463B"/>
    <w:rsid w:val="00074B06"/>
    <w:rsid w:val="00074E1F"/>
    <w:rsid w:val="0007509B"/>
    <w:rsid w:val="000751B4"/>
    <w:rsid w:val="000753F5"/>
    <w:rsid w:val="000754D3"/>
    <w:rsid w:val="0007557D"/>
    <w:rsid w:val="000755F0"/>
    <w:rsid w:val="000759B4"/>
    <w:rsid w:val="00075A18"/>
    <w:rsid w:val="00075D24"/>
    <w:rsid w:val="0007679B"/>
    <w:rsid w:val="00076846"/>
    <w:rsid w:val="00076F4E"/>
    <w:rsid w:val="000772AD"/>
    <w:rsid w:val="00077839"/>
    <w:rsid w:val="00077CFE"/>
    <w:rsid w:val="000801FE"/>
    <w:rsid w:val="00080767"/>
    <w:rsid w:val="000808BA"/>
    <w:rsid w:val="000808CC"/>
    <w:rsid w:val="00080F13"/>
    <w:rsid w:val="0008127B"/>
    <w:rsid w:val="000816AD"/>
    <w:rsid w:val="0008193D"/>
    <w:rsid w:val="00082018"/>
    <w:rsid w:val="00082541"/>
    <w:rsid w:val="0008259C"/>
    <w:rsid w:val="0008267B"/>
    <w:rsid w:val="00082F02"/>
    <w:rsid w:val="00082FDC"/>
    <w:rsid w:val="0008356D"/>
    <w:rsid w:val="000838F4"/>
    <w:rsid w:val="00084392"/>
    <w:rsid w:val="00084539"/>
    <w:rsid w:val="0008489E"/>
    <w:rsid w:val="00084995"/>
    <w:rsid w:val="00084C4F"/>
    <w:rsid w:val="00084E0C"/>
    <w:rsid w:val="000852A7"/>
    <w:rsid w:val="00085378"/>
    <w:rsid w:val="00086008"/>
    <w:rsid w:val="0008635F"/>
    <w:rsid w:val="0008710B"/>
    <w:rsid w:val="000877F1"/>
    <w:rsid w:val="00087C9A"/>
    <w:rsid w:val="00090523"/>
    <w:rsid w:val="00090B44"/>
    <w:rsid w:val="000917FA"/>
    <w:rsid w:val="00091AA2"/>
    <w:rsid w:val="00091B15"/>
    <w:rsid w:val="00091D45"/>
    <w:rsid w:val="00091E9C"/>
    <w:rsid w:val="0009219F"/>
    <w:rsid w:val="00092276"/>
    <w:rsid w:val="00092641"/>
    <w:rsid w:val="00092A89"/>
    <w:rsid w:val="00092BF3"/>
    <w:rsid w:val="00093A25"/>
    <w:rsid w:val="00094187"/>
    <w:rsid w:val="00094255"/>
    <w:rsid w:val="00094418"/>
    <w:rsid w:val="00094424"/>
    <w:rsid w:val="00094A60"/>
    <w:rsid w:val="00094B02"/>
    <w:rsid w:val="0009533B"/>
    <w:rsid w:val="00095614"/>
    <w:rsid w:val="000957CE"/>
    <w:rsid w:val="00095A45"/>
    <w:rsid w:val="00095B51"/>
    <w:rsid w:val="0009660F"/>
    <w:rsid w:val="000966FB"/>
    <w:rsid w:val="0009680C"/>
    <w:rsid w:val="000969CF"/>
    <w:rsid w:val="0009727B"/>
    <w:rsid w:val="0009756E"/>
    <w:rsid w:val="0009759B"/>
    <w:rsid w:val="000A0003"/>
    <w:rsid w:val="000A036D"/>
    <w:rsid w:val="000A0BE1"/>
    <w:rsid w:val="000A0EA3"/>
    <w:rsid w:val="000A0EDD"/>
    <w:rsid w:val="000A1623"/>
    <w:rsid w:val="000A18C6"/>
    <w:rsid w:val="000A1A52"/>
    <w:rsid w:val="000A1B5D"/>
    <w:rsid w:val="000A1C61"/>
    <w:rsid w:val="000A1E0A"/>
    <w:rsid w:val="000A26BE"/>
    <w:rsid w:val="000A2720"/>
    <w:rsid w:val="000A3421"/>
    <w:rsid w:val="000A3425"/>
    <w:rsid w:val="000A363B"/>
    <w:rsid w:val="000A39D0"/>
    <w:rsid w:val="000A3B2B"/>
    <w:rsid w:val="000A43D0"/>
    <w:rsid w:val="000A4893"/>
    <w:rsid w:val="000A4DFA"/>
    <w:rsid w:val="000A4EFE"/>
    <w:rsid w:val="000A58A2"/>
    <w:rsid w:val="000A62C5"/>
    <w:rsid w:val="000A6485"/>
    <w:rsid w:val="000A6495"/>
    <w:rsid w:val="000A67A9"/>
    <w:rsid w:val="000A686C"/>
    <w:rsid w:val="000A692B"/>
    <w:rsid w:val="000A6C35"/>
    <w:rsid w:val="000A6F79"/>
    <w:rsid w:val="000A7510"/>
    <w:rsid w:val="000A78F9"/>
    <w:rsid w:val="000A7B3A"/>
    <w:rsid w:val="000A7F0B"/>
    <w:rsid w:val="000B0720"/>
    <w:rsid w:val="000B0736"/>
    <w:rsid w:val="000B0991"/>
    <w:rsid w:val="000B0D69"/>
    <w:rsid w:val="000B0E74"/>
    <w:rsid w:val="000B12C1"/>
    <w:rsid w:val="000B146D"/>
    <w:rsid w:val="000B1854"/>
    <w:rsid w:val="000B1B44"/>
    <w:rsid w:val="000B27A1"/>
    <w:rsid w:val="000B2F94"/>
    <w:rsid w:val="000B369F"/>
    <w:rsid w:val="000B3800"/>
    <w:rsid w:val="000B3D36"/>
    <w:rsid w:val="000B4255"/>
    <w:rsid w:val="000B4480"/>
    <w:rsid w:val="000B4A4C"/>
    <w:rsid w:val="000B4ABB"/>
    <w:rsid w:val="000B54B2"/>
    <w:rsid w:val="000B5628"/>
    <w:rsid w:val="000B588B"/>
    <w:rsid w:val="000B5944"/>
    <w:rsid w:val="000B5A3A"/>
    <w:rsid w:val="000B5CE6"/>
    <w:rsid w:val="000B5E33"/>
    <w:rsid w:val="000B6384"/>
    <w:rsid w:val="000B6847"/>
    <w:rsid w:val="000B695E"/>
    <w:rsid w:val="000B78AD"/>
    <w:rsid w:val="000B7A60"/>
    <w:rsid w:val="000B7F82"/>
    <w:rsid w:val="000C0365"/>
    <w:rsid w:val="000C036B"/>
    <w:rsid w:val="000C0507"/>
    <w:rsid w:val="000C0946"/>
    <w:rsid w:val="000C108F"/>
    <w:rsid w:val="000C11F1"/>
    <w:rsid w:val="000C14DD"/>
    <w:rsid w:val="000C1822"/>
    <w:rsid w:val="000C1944"/>
    <w:rsid w:val="000C1D53"/>
    <w:rsid w:val="000C2123"/>
    <w:rsid w:val="000C2228"/>
    <w:rsid w:val="000C255E"/>
    <w:rsid w:val="000C25C7"/>
    <w:rsid w:val="000C26FE"/>
    <w:rsid w:val="000C2783"/>
    <w:rsid w:val="000C2BF6"/>
    <w:rsid w:val="000C2C1A"/>
    <w:rsid w:val="000C3227"/>
    <w:rsid w:val="000C34DD"/>
    <w:rsid w:val="000C35E7"/>
    <w:rsid w:val="000C3BF2"/>
    <w:rsid w:val="000C4F26"/>
    <w:rsid w:val="000C4F5D"/>
    <w:rsid w:val="000C55D7"/>
    <w:rsid w:val="000C5A97"/>
    <w:rsid w:val="000C5B66"/>
    <w:rsid w:val="000C5DC6"/>
    <w:rsid w:val="000C63CA"/>
    <w:rsid w:val="000C676D"/>
    <w:rsid w:val="000C67BB"/>
    <w:rsid w:val="000C6D34"/>
    <w:rsid w:val="000C71D5"/>
    <w:rsid w:val="000C74A7"/>
    <w:rsid w:val="000C7F5A"/>
    <w:rsid w:val="000C7FD9"/>
    <w:rsid w:val="000D0115"/>
    <w:rsid w:val="000D075F"/>
    <w:rsid w:val="000D0B4C"/>
    <w:rsid w:val="000D17D4"/>
    <w:rsid w:val="000D1AB9"/>
    <w:rsid w:val="000D29EB"/>
    <w:rsid w:val="000D2CD4"/>
    <w:rsid w:val="000D2DAC"/>
    <w:rsid w:val="000D2DBA"/>
    <w:rsid w:val="000D33B4"/>
    <w:rsid w:val="000D39B9"/>
    <w:rsid w:val="000D41FB"/>
    <w:rsid w:val="000D48D1"/>
    <w:rsid w:val="000D4901"/>
    <w:rsid w:val="000D4E2B"/>
    <w:rsid w:val="000D52B8"/>
    <w:rsid w:val="000D567C"/>
    <w:rsid w:val="000D599F"/>
    <w:rsid w:val="000D5A39"/>
    <w:rsid w:val="000D5A90"/>
    <w:rsid w:val="000D6D6C"/>
    <w:rsid w:val="000D6D86"/>
    <w:rsid w:val="000D73AF"/>
    <w:rsid w:val="000D7700"/>
    <w:rsid w:val="000D77AB"/>
    <w:rsid w:val="000D77E3"/>
    <w:rsid w:val="000D79DC"/>
    <w:rsid w:val="000D7A6D"/>
    <w:rsid w:val="000D7AD0"/>
    <w:rsid w:val="000E036F"/>
    <w:rsid w:val="000E0746"/>
    <w:rsid w:val="000E0AB8"/>
    <w:rsid w:val="000E0B73"/>
    <w:rsid w:val="000E0CDE"/>
    <w:rsid w:val="000E11F9"/>
    <w:rsid w:val="000E14AA"/>
    <w:rsid w:val="000E14D8"/>
    <w:rsid w:val="000E18DD"/>
    <w:rsid w:val="000E1A54"/>
    <w:rsid w:val="000E236D"/>
    <w:rsid w:val="000E24F5"/>
    <w:rsid w:val="000E2882"/>
    <w:rsid w:val="000E2B3B"/>
    <w:rsid w:val="000E2B53"/>
    <w:rsid w:val="000E2E9B"/>
    <w:rsid w:val="000E30C2"/>
    <w:rsid w:val="000E31C0"/>
    <w:rsid w:val="000E3788"/>
    <w:rsid w:val="000E393E"/>
    <w:rsid w:val="000E3DA2"/>
    <w:rsid w:val="000E49CB"/>
    <w:rsid w:val="000E4BFE"/>
    <w:rsid w:val="000E4CE7"/>
    <w:rsid w:val="000E511E"/>
    <w:rsid w:val="000E51D0"/>
    <w:rsid w:val="000E56EE"/>
    <w:rsid w:val="000E5843"/>
    <w:rsid w:val="000E5EB1"/>
    <w:rsid w:val="000E66D8"/>
    <w:rsid w:val="000E68F2"/>
    <w:rsid w:val="000E6A6E"/>
    <w:rsid w:val="000E6B0F"/>
    <w:rsid w:val="000E6B60"/>
    <w:rsid w:val="000E6CEA"/>
    <w:rsid w:val="000E74E0"/>
    <w:rsid w:val="000E7583"/>
    <w:rsid w:val="000E7A9C"/>
    <w:rsid w:val="000E7E13"/>
    <w:rsid w:val="000F013B"/>
    <w:rsid w:val="000F0DDD"/>
    <w:rsid w:val="000F12C4"/>
    <w:rsid w:val="000F12C8"/>
    <w:rsid w:val="000F2413"/>
    <w:rsid w:val="000F29BC"/>
    <w:rsid w:val="000F2C64"/>
    <w:rsid w:val="000F2FD8"/>
    <w:rsid w:val="000F3426"/>
    <w:rsid w:val="000F3899"/>
    <w:rsid w:val="000F3A87"/>
    <w:rsid w:val="000F3B23"/>
    <w:rsid w:val="000F3E52"/>
    <w:rsid w:val="000F4584"/>
    <w:rsid w:val="000F480A"/>
    <w:rsid w:val="000F4F41"/>
    <w:rsid w:val="000F521C"/>
    <w:rsid w:val="000F52B1"/>
    <w:rsid w:val="000F5331"/>
    <w:rsid w:val="000F55A7"/>
    <w:rsid w:val="000F5B21"/>
    <w:rsid w:val="000F60D3"/>
    <w:rsid w:val="000F60D8"/>
    <w:rsid w:val="000F60FA"/>
    <w:rsid w:val="000F6454"/>
    <w:rsid w:val="000F6566"/>
    <w:rsid w:val="000F6936"/>
    <w:rsid w:val="000F69D9"/>
    <w:rsid w:val="000F6BD6"/>
    <w:rsid w:val="000F7919"/>
    <w:rsid w:val="001002EB"/>
    <w:rsid w:val="0010056E"/>
    <w:rsid w:val="00100FFF"/>
    <w:rsid w:val="0010102D"/>
    <w:rsid w:val="00101B3F"/>
    <w:rsid w:val="00102694"/>
    <w:rsid w:val="00102706"/>
    <w:rsid w:val="001039D6"/>
    <w:rsid w:val="00103E19"/>
    <w:rsid w:val="00103FAF"/>
    <w:rsid w:val="00104370"/>
    <w:rsid w:val="00104539"/>
    <w:rsid w:val="001045E6"/>
    <w:rsid w:val="00104688"/>
    <w:rsid w:val="00104DE8"/>
    <w:rsid w:val="00105599"/>
    <w:rsid w:val="001057AB"/>
    <w:rsid w:val="00105954"/>
    <w:rsid w:val="00105CB6"/>
    <w:rsid w:val="00106419"/>
    <w:rsid w:val="00106985"/>
    <w:rsid w:val="00106BB0"/>
    <w:rsid w:val="0010745A"/>
    <w:rsid w:val="001077C4"/>
    <w:rsid w:val="00107886"/>
    <w:rsid w:val="00107EF7"/>
    <w:rsid w:val="00107F9B"/>
    <w:rsid w:val="00110CE0"/>
    <w:rsid w:val="00111EC4"/>
    <w:rsid w:val="001132C7"/>
    <w:rsid w:val="00114568"/>
    <w:rsid w:val="001149A6"/>
    <w:rsid w:val="00114B0A"/>
    <w:rsid w:val="00114B6C"/>
    <w:rsid w:val="00114D15"/>
    <w:rsid w:val="00115064"/>
    <w:rsid w:val="00115291"/>
    <w:rsid w:val="001153E5"/>
    <w:rsid w:val="0011572B"/>
    <w:rsid w:val="001162F5"/>
    <w:rsid w:val="00116481"/>
    <w:rsid w:val="00116E1C"/>
    <w:rsid w:val="00116E23"/>
    <w:rsid w:val="001174EC"/>
    <w:rsid w:val="00117557"/>
    <w:rsid w:val="001175AC"/>
    <w:rsid w:val="00117632"/>
    <w:rsid w:val="0011768D"/>
    <w:rsid w:val="00117F08"/>
    <w:rsid w:val="00120124"/>
    <w:rsid w:val="001202E8"/>
    <w:rsid w:val="00120302"/>
    <w:rsid w:val="00120596"/>
    <w:rsid w:val="0012088F"/>
    <w:rsid w:val="001209C7"/>
    <w:rsid w:val="00120E97"/>
    <w:rsid w:val="00121317"/>
    <w:rsid w:val="00121458"/>
    <w:rsid w:val="0012162A"/>
    <w:rsid w:val="00121635"/>
    <w:rsid w:val="0012233D"/>
    <w:rsid w:val="001235AD"/>
    <w:rsid w:val="00123933"/>
    <w:rsid w:val="001239BD"/>
    <w:rsid w:val="0012442B"/>
    <w:rsid w:val="001245F1"/>
    <w:rsid w:val="00124623"/>
    <w:rsid w:val="00124E6A"/>
    <w:rsid w:val="001251F3"/>
    <w:rsid w:val="001252A2"/>
    <w:rsid w:val="001253F6"/>
    <w:rsid w:val="0012546E"/>
    <w:rsid w:val="00125814"/>
    <w:rsid w:val="00125CBD"/>
    <w:rsid w:val="0012607E"/>
    <w:rsid w:val="0012634C"/>
    <w:rsid w:val="0012668E"/>
    <w:rsid w:val="001269ED"/>
    <w:rsid w:val="00126C10"/>
    <w:rsid w:val="001271FF"/>
    <w:rsid w:val="00127215"/>
    <w:rsid w:val="00127299"/>
    <w:rsid w:val="0012745A"/>
    <w:rsid w:val="001275C3"/>
    <w:rsid w:val="00127659"/>
    <w:rsid w:val="00130144"/>
    <w:rsid w:val="0013035B"/>
    <w:rsid w:val="001304B0"/>
    <w:rsid w:val="00130A4C"/>
    <w:rsid w:val="00130C6E"/>
    <w:rsid w:val="00130F63"/>
    <w:rsid w:val="00130F6D"/>
    <w:rsid w:val="0013141D"/>
    <w:rsid w:val="001314C0"/>
    <w:rsid w:val="00131F27"/>
    <w:rsid w:val="00131FA2"/>
    <w:rsid w:val="00132190"/>
    <w:rsid w:val="00133533"/>
    <w:rsid w:val="00133B85"/>
    <w:rsid w:val="00133F1E"/>
    <w:rsid w:val="001341DF"/>
    <w:rsid w:val="001344C4"/>
    <w:rsid w:val="0013489F"/>
    <w:rsid w:val="0013498A"/>
    <w:rsid w:val="00134F0F"/>
    <w:rsid w:val="0013526B"/>
    <w:rsid w:val="001357DA"/>
    <w:rsid w:val="00135E41"/>
    <w:rsid w:val="00136397"/>
    <w:rsid w:val="00136485"/>
    <w:rsid w:val="00136A71"/>
    <w:rsid w:val="00136B84"/>
    <w:rsid w:val="001372E4"/>
    <w:rsid w:val="00137742"/>
    <w:rsid w:val="00137780"/>
    <w:rsid w:val="00137CFC"/>
    <w:rsid w:val="00137F9A"/>
    <w:rsid w:val="001400ED"/>
    <w:rsid w:val="00140C16"/>
    <w:rsid w:val="00140FB7"/>
    <w:rsid w:val="001413E3"/>
    <w:rsid w:val="00142F5E"/>
    <w:rsid w:val="00143827"/>
    <w:rsid w:val="001439E9"/>
    <w:rsid w:val="00144771"/>
    <w:rsid w:val="00144FF9"/>
    <w:rsid w:val="00145554"/>
    <w:rsid w:val="001457E2"/>
    <w:rsid w:val="00145C47"/>
    <w:rsid w:val="001462CC"/>
    <w:rsid w:val="00146BC8"/>
    <w:rsid w:val="00146BD5"/>
    <w:rsid w:val="00146E97"/>
    <w:rsid w:val="00146FB0"/>
    <w:rsid w:val="001471E8"/>
    <w:rsid w:val="001472A9"/>
    <w:rsid w:val="001472BD"/>
    <w:rsid w:val="0014760B"/>
    <w:rsid w:val="00147C71"/>
    <w:rsid w:val="0015061B"/>
    <w:rsid w:val="001506A8"/>
    <w:rsid w:val="00150A16"/>
    <w:rsid w:val="00150A2B"/>
    <w:rsid w:val="00151693"/>
    <w:rsid w:val="00151FD8"/>
    <w:rsid w:val="001526BA"/>
    <w:rsid w:val="00152B69"/>
    <w:rsid w:val="00152EF1"/>
    <w:rsid w:val="00153819"/>
    <w:rsid w:val="001538F1"/>
    <w:rsid w:val="0015391C"/>
    <w:rsid w:val="001544E3"/>
    <w:rsid w:val="001547C1"/>
    <w:rsid w:val="00154989"/>
    <w:rsid w:val="00154FF0"/>
    <w:rsid w:val="00155616"/>
    <w:rsid w:val="001558D9"/>
    <w:rsid w:val="001559F5"/>
    <w:rsid w:val="001566C0"/>
    <w:rsid w:val="00156A72"/>
    <w:rsid w:val="00156C65"/>
    <w:rsid w:val="00156FF5"/>
    <w:rsid w:val="0015707A"/>
    <w:rsid w:val="00157370"/>
    <w:rsid w:val="00157493"/>
    <w:rsid w:val="00157DB5"/>
    <w:rsid w:val="00160406"/>
    <w:rsid w:val="001605C4"/>
    <w:rsid w:val="00160A13"/>
    <w:rsid w:val="00160AC1"/>
    <w:rsid w:val="00160B21"/>
    <w:rsid w:val="00160E44"/>
    <w:rsid w:val="00160FCF"/>
    <w:rsid w:val="00160FDB"/>
    <w:rsid w:val="00161618"/>
    <w:rsid w:val="0016179C"/>
    <w:rsid w:val="00161977"/>
    <w:rsid w:val="00161D0C"/>
    <w:rsid w:val="00161F20"/>
    <w:rsid w:val="001620C9"/>
    <w:rsid w:val="00162C16"/>
    <w:rsid w:val="0016339C"/>
    <w:rsid w:val="001639F1"/>
    <w:rsid w:val="00163FAC"/>
    <w:rsid w:val="001641FD"/>
    <w:rsid w:val="00165669"/>
    <w:rsid w:val="00165A69"/>
    <w:rsid w:val="00165A72"/>
    <w:rsid w:val="00165DB4"/>
    <w:rsid w:val="00166107"/>
    <w:rsid w:val="0016657F"/>
    <w:rsid w:val="0016711F"/>
    <w:rsid w:val="001673E8"/>
    <w:rsid w:val="00167770"/>
    <w:rsid w:val="00167955"/>
    <w:rsid w:val="00167A00"/>
    <w:rsid w:val="00167B58"/>
    <w:rsid w:val="00167DAF"/>
    <w:rsid w:val="00167E24"/>
    <w:rsid w:val="00170067"/>
    <w:rsid w:val="001701CE"/>
    <w:rsid w:val="001704D9"/>
    <w:rsid w:val="001707C5"/>
    <w:rsid w:val="00170822"/>
    <w:rsid w:val="00170880"/>
    <w:rsid w:val="00170992"/>
    <w:rsid w:val="001709A9"/>
    <w:rsid w:val="00170E4C"/>
    <w:rsid w:val="001715FD"/>
    <w:rsid w:val="0017192F"/>
    <w:rsid w:val="00171D05"/>
    <w:rsid w:val="00172152"/>
    <w:rsid w:val="0017232D"/>
    <w:rsid w:val="0017299E"/>
    <w:rsid w:val="001742DF"/>
    <w:rsid w:val="00174324"/>
    <w:rsid w:val="001759B4"/>
    <w:rsid w:val="00175BEB"/>
    <w:rsid w:val="00175C31"/>
    <w:rsid w:val="001762AD"/>
    <w:rsid w:val="001762F1"/>
    <w:rsid w:val="0017631F"/>
    <w:rsid w:val="00176334"/>
    <w:rsid w:val="0017645D"/>
    <w:rsid w:val="00177205"/>
    <w:rsid w:val="00177E01"/>
    <w:rsid w:val="0018085C"/>
    <w:rsid w:val="001808C6"/>
    <w:rsid w:val="00180AF1"/>
    <w:rsid w:val="00180DBE"/>
    <w:rsid w:val="001812B6"/>
    <w:rsid w:val="001812CC"/>
    <w:rsid w:val="0018159A"/>
    <w:rsid w:val="001819F8"/>
    <w:rsid w:val="00181A9D"/>
    <w:rsid w:val="0018209A"/>
    <w:rsid w:val="0018209D"/>
    <w:rsid w:val="00182489"/>
    <w:rsid w:val="001829C5"/>
    <w:rsid w:val="001833FE"/>
    <w:rsid w:val="00183B67"/>
    <w:rsid w:val="00183DE7"/>
    <w:rsid w:val="001840B9"/>
    <w:rsid w:val="00184419"/>
    <w:rsid w:val="001846A4"/>
    <w:rsid w:val="00184878"/>
    <w:rsid w:val="00184C37"/>
    <w:rsid w:val="0018507D"/>
    <w:rsid w:val="00185104"/>
    <w:rsid w:val="0018521B"/>
    <w:rsid w:val="001853F3"/>
    <w:rsid w:val="001856F6"/>
    <w:rsid w:val="00185977"/>
    <w:rsid w:val="00185E1F"/>
    <w:rsid w:val="001863C3"/>
    <w:rsid w:val="00186753"/>
    <w:rsid w:val="001868AA"/>
    <w:rsid w:val="00186B74"/>
    <w:rsid w:val="00186E0B"/>
    <w:rsid w:val="00186E3E"/>
    <w:rsid w:val="00187296"/>
    <w:rsid w:val="0018739D"/>
    <w:rsid w:val="00190055"/>
    <w:rsid w:val="001901FF"/>
    <w:rsid w:val="00190F40"/>
    <w:rsid w:val="001914A8"/>
    <w:rsid w:val="001916FB"/>
    <w:rsid w:val="001918AE"/>
    <w:rsid w:val="00191940"/>
    <w:rsid w:val="00191A06"/>
    <w:rsid w:val="00191B63"/>
    <w:rsid w:val="00192018"/>
    <w:rsid w:val="00192606"/>
    <w:rsid w:val="0019287B"/>
    <w:rsid w:val="00193334"/>
    <w:rsid w:val="001934E8"/>
    <w:rsid w:val="00193819"/>
    <w:rsid w:val="00193D18"/>
    <w:rsid w:val="00193F8D"/>
    <w:rsid w:val="001942AC"/>
    <w:rsid w:val="00194B4D"/>
    <w:rsid w:val="00194BD3"/>
    <w:rsid w:val="00195114"/>
    <w:rsid w:val="0019599F"/>
    <w:rsid w:val="00195C0B"/>
    <w:rsid w:val="00195E5F"/>
    <w:rsid w:val="00195E94"/>
    <w:rsid w:val="001961D3"/>
    <w:rsid w:val="00196651"/>
    <w:rsid w:val="001967D1"/>
    <w:rsid w:val="00196952"/>
    <w:rsid w:val="0019709A"/>
    <w:rsid w:val="001970C8"/>
    <w:rsid w:val="0019727B"/>
    <w:rsid w:val="00197923"/>
    <w:rsid w:val="00197987"/>
    <w:rsid w:val="00197D71"/>
    <w:rsid w:val="00197EC9"/>
    <w:rsid w:val="00197F01"/>
    <w:rsid w:val="00197F17"/>
    <w:rsid w:val="001A034F"/>
    <w:rsid w:val="001A0459"/>
    <w:rsid w:val="001A0483"/>
    <w:rsid w:val="001A0665"/>
    <w:rsid w:val="001A0F30"/>
    <w:rsid w:val="001A170D"/>
    <w:rsid w:val="001A1712"/>
    <w:rsid w:val="001A18BF"/>
    <w:rsid w:val="001A1D21"/>
    <w:rsid w:val="001A2260"/>
    <w:rsid w:val="001A230F"/>
    <w:rsid w:val="001A2441"/>
    <w:rsid w:val="001A252B"/>
    <w:rsid w:val="001A2D38"/>
    <w:rsid w:val="001A3B52"/>
    <w:rsid w:val="001A4139"/>
    <w:rsid w:val="001A4357"/>
    <w:rsid w:val="001A43C8"/>
    <w:rsid w:val="001A4530"/>
    <w:rsid w:val="001A4783"/>
    <w:rsid w:val="001A4E1B"/>
    <w:rsid w:val="001A5103"/>
    <w:rsid w:val="001A52C5"/>
    <w:rsid w:val="001A61AA"/>
    <w:rsid w:val="001A65D8"/>
    <w:rsid w:val="001A6768"/>
    <w:rsid w:val="001A6A4A"/>
    <w:rsid w:val="001A6D36"/>
    <w:rsid w:val="001A6DCA"/>
    <w:rsid w:val="001A70EA"/>
    <w:rsid w:val="001A732A"/>
    <w:rsid w:val="001A76BD"/>
    <w:rsid w:val="001B0498"/>
    <w:rsid w:val="001B09D4"/>
    <w:rsid w:val="001B0CB2"/>
    <w:rsid w:val="001B0DD1"/>
    <w:rsid w:val="001B0DFE"/>
    <w:rsid w:val="001B19E9"/>
    <w:rsid w:val="001B1C98"/>
    <w:rsid w:val="001B21A7"/>
    <w:rsid w:val="001B2202"/>
    <w:rsid w:val="001B2355"/>
    <w:rsid w:val="001B3842"/>
    <w:rsid w:val="001B39CE"/>
    <w:rsid w:val="001B3B1D"/>
    <w:rsid w:val="001B3CB0"/>
    <w:rsid w:val="001B48FC"/>
    <w:rsid w:val="001B4F27"/>
    <w:rsid w:val="001B538E"/>
    <w:rsid w:val="001B5869"/>
    <w:rsid w:val="001B5D9F"/>
    <w:rsid w:val="001B5F63"/>
    <w:rsid w:val="001B6335"/>
    <w:rsid w:val="001B6760"/>
    <w:rsid w:val="001B72E4"/>
    <w:rsid w:val="001B7907"/>
    <w:rsid w:val="001B7A0D"/>
    <w:rsid w:val="001B7F47"/>
    <w:rsid w:val="001C029E"/>
    <w:rsid w:val="001C04F2"/>
    <w:rsid w:val="001C07F6"/>
    <w:rsid w:val="001C0B9E"/>
    <w:rsid w:val="001C117F"/>
    <w:rsid w:val="001C1681"/>
    <w:rsid w:val="001C16DA"/>
    <w:rsid w:val="001C1747"/>
    <w:rsid w:val="001C1B95"/>
    <w:rsid w:val="001C23C8"/>
    <w:rsid w:val="001C2479"/>
    <w:rsid w:val="001C29F7"/>
    <w:rsid w:val="001C2A72"/>
    <w:rsid w:val="001C2C77"/>
    <w:rsid w:val="001C2EB2"/>
    <w:rsid w:val="001C3324"/>
    <w:rsid w:val="001C3849"/>
    <w:rsid w:val="001C3850"/>
    <w:rsid w:val="001C438D"/>
    <w:rsid w:val="001C544C"/>
    <w:rsid w:val="001C6022"/>
    <w:rsid w:val="001C6358"/>
    <w:rsid w:val="001C6C81"/>
    <w:rsid w:val="001C6D7D"/>
    <w:rsid w:val="001C6DCF"/>
    <w:rsid w:val="001C7751"/>
    <w:rsid w:val="001C783F"/>
    <w:rsid w:val="001C7C3F"/>
    <w:rsid w:val="001C7DDE"/>
    <w:rsid w:val="001D013B"/>
    <w:rsid w:val="001D0448"/>
    <w:rsid w:val="001D0D76"/>
    <w:rsid w:val="001D116D"/>
    <w:rsid w:val="001D1798"/>
    <w:rsid w:val="001D184D"/>
    <w:rsid w:val="001D189D"/>
    <w:rsid w:val="001D1C53"/>
    <w:rsid w:val="001D2100"/>
    <w:rsid w:val="001D2246"/>
    <w:rsid w:val="001D2683"/>
    <w:rsid w:val="001D2EB6"/>
    <w:rsid w:val="001D2EEC"/>
    <w:rsid w:val="001D30E7"/>
    <w:rsid w:val="001D3522"/>
    <w:rsid w:val="001D39FD"/>
    <w:rsid w:val="001D3A73"/>
    <w:rsid w:val="001D3C2B"/>
    <w:rsid w:val="001D5416"/>
    <w:rsid w:val="001D5606"/>
    <w:rsid w:val="001D57C7"/>
    <w:rsid w:val="001D5945"/>
    <w:rsid w:val="001D6BEA"/>
    <w:rsid w:val="001D6CA4"/>
    <w:rsid w:val="001D6D1A"/>
    <w:rsid w:val="001D7229"/>
    <w:rsid w:val="001D7275"/>
    <w:rsid w:val="001D7310"/>
    <w:rsid w:val="001D7728"/>
    <w:rsid w:val="001D7775"/>
    <w:rsid w:val="001D7C23"/>
    <w:rsid w:val="001D7DDF"/>
    <w:rsid w:val="001E0E89"/>
    <w:rsid w:val="001E0FC0"/>
    <w:rsid w:val="001E1514"/>
    <w:rsid w:val="001E158F"/>
    <w:rsid w:val="001E1A8E"/>
    <w:rsid w:val="001E1C75"/>
    <w:rsid w:val="001E1DD7"/>
    <w:rsid w:val="001E1F2C"/>
    <w:rsid w:val="001E1F4B"/>
    <w:rsid w:val="001E21C4"/>
    <w:rsid w:val="001E2A4F"/>
    <w:rsid w:val="001E359F"/>
    <w:rsid w:val="001E39DC"/>
    <w:rsid w:val="001E3D8B"/>
    <w:rsid w:val="001E4263"/>
    <w:rsid w:val="001E43A8"/>
    <w:rsid w:val="001E558D"/>
    <w:rsid w:val="001E589D"/>
    <w:rsid w:val="001E5A06"/>
    <w:rsid w:val="001E5ED8"/>
    <w:rsid w:val="001E5F8B"/>
    <w:rsid w:val="001E6013"/>
    <w:rsid w:val="001E6265"/>
    <w:rsid w:val="001E6296"/>
    <w:rsid w:val="001E62AA"/>
    <w:rsid w:val="001E6408"/>
    <w:rsid w:val="001E6DE6"/>
    <w:rsid w:val="001E71B2"/>
    <w:rsid w:val="001E72FE"/>
    <w:rsid w:val="001E789C"/>
    <w:rsid w:val="001E7A3A"/>
    <w:rsid w:val="001E7E16"/>
    <w:rsid w:val="001F05AF"/>
    <w:rsid w:val="001F07D8"/>
    <w:rsid w:val="001F0AA1"/>
    <w:rsid w:val="001F0B05"/>
    <w:rsid w:val="001F18D0"/>
    <w:rsid w:val="001F1B1A"/>
    <w:rsid w:val="001F1EF3"/>
    <w:rsid w:val="001F226F"/>
    <w:rsid w:val="001F26C3"/>
    <w:rsid w:val="001F2A53"/>
    <w:rsid w:val="001F2B76"/>
    <w:rsid w:val="001F2BF8"/>
    <w:rsid w:val="001F2C59"/>
    <w:rsid w:val="001F2F34"/>
    <w:rsid w:val="001F30A5"/>
    <w:rsid w:val="001F35A6"/>
    <w:rsid w:val="001F36A2"/>
    <w:rsid w:val="001F3E5B"/>
    <w:rsid w:val="001F41EF"/>
    <w:rsid w:val="001F4211"/>
    <w:rsid w:val="001F4888"/>
    <w:rsid w:val="001F5101"/>
    <w:rsid w:val="001F5670"/>
    <w:rsid w:val="001F56B3"/>
    <w:rsid w:val="001F59AF"/>
    <w:rsid w:val="001F5C62"/>
    <w:rsid w:val="001F5D47"/>
    <w:rsid w:val="001F5D86"/>
    <w:rsid w:val="001F5EFF"/>
    <w:rsid w:val="001F600D"/>
    <w:rsid w:val="001F624D"/>
    <w:rsid w:val="001F63F5"/>
    <w:rsid w:val="001F745D"/>
    <w:rsid w:val="001F74F5"/>
    <w:rsid w:val="001F7667"/>
    <w:rsid w:val="001F76CB"/>
    <w:rsid w:val="001F7714"/>
    <w:rsid w:val="001F7BD0"/>
    <w:rsid w:val="00200275"/>
    <w:rsid w:val="002006A9"/>
    <w:rsid w:val="00200CCE"/>
    <w:rsid w:val="00200D2C"/>
    <w:rsid w:val="002014A7"/>
    <w:rsid w:val="00201504"/>
    <w:rsid w:val="002016F8"/>
    <w:rsid w:val="0020178D"/>
    <w:rsid w:val="0020195F"/>
    <w:rsid w:val="0020221B"/>
    <w:rsid w:val="00202C19"/>
    <w:rsid w:val="00203529"/>
    <w:rsid w:val="002035DE"/>
    <w:rsid w:val="00203BCE"/>
    <w:rsid w:val="00203E93"/>
    <w:rsid w:val="00204076"/>
    <w:rsid w:val="00204410"/>
    <w:rsid w:val="002045A8"/>
    <w:rsid w:val="00204A58"/>
    <w:rsid w:val="00204B6D"/>
    <w:rsid w:val="00204D9D"/>
    <w:rsid w:val="00204FFA"/>
    <w:rsid w:val="002052A9"/>
    <w:rsid w:val="0020550E"/>
    <w:rsid w:val="0020623E"/>
    <w:rsid w:val="0020647D"/>
    <w:rsid w:val="00206A47"/>
    <w:rsid w:val="00206CBD"/>
    <w:rsid w:val="00206EFC"/>
    <w:rsid w:val="00207D1F"/>
    <w:rsid w:val="00207DC1"/>
    <w:rsid w:val="002100BC"/>
    <w:rsid w:val="0021056F"/>
    <w:rsid w:val="00210717"/>
    <w:rsid w:val="00210822"/>
    <w:rsid w:val="00211955"/>
    <w:rsid w:val="00211981"/>
    <w:rsid w:val="00211B3F"/>
    <w:rsid w:val="00211C96"/>
    <w:rsid w:val="00211CD0"/>
    <w:rsid w:val="00212644"/>
    <w:rsid w:val="00212883"/>
    <w:rsid w:val="002130CD"/>
    <w:rsid w:val="002131DF"/>
    <w:rsid w:val="00213A3A"/>
    <w:rsid w:val="00213EC2"/>
    <w:rsid w:val="0021434B"/>
    <w:rsid w:val="002146F5"/>
    <w:rsid w:val="0021490E"/>
    <w:rsid w:val="00214AD9"/>
    <w:rsid w:val="00214BB5"/>
    <w:rsid w:val="00214CE1"/>
    <w:rsid w:val="00214DD6"/>
    <w:rsid w:val="00215008"/>
    <w:rsid w:val="00215838"/>
    <w:rsid w:val="00215B43"/>
    <w:rsid w:val="0021615D"/>
    <w:rsid w:val="0021634C"/>
    <w:rsid w:val="00216971"/>
    <w:rsid w:val="00216C6B"/>
    <w:rsid w:val="00216D70"/>
    <w:rsid w:val="00217115"/>
    <w:rsid w:val="002177E6"/>
    <w:rsid w:val="002177EF"/>
    <w:rsid w:val="00217E88"/>
    <w:rsid w:val="00220568"/>
    <w:rsid w:val="00220ECA"/>
    <w:rsid w:val="00220F81"/>
    <w:rsid w:val="002211C4"/>
    <w:rsid w:val="00221929"/>
    <w:rsid w:val="002219C8"/>
    <w:rsid w:val="00221CB4"/>
    <w:rsid w:val="00221EE6"/>
    <w:rsid w:val="002223E5"/>
    <w:rsid w:val="00222525"/>
    <w:rsid w:val="002226F2"/>
    <w:rsid w:val="00222C4A"/>
    <w:rsid w:val="00222D4B"/>
    <w:rsid w:val="0022349F"/>
    <w:rsid w:val="00225372"/>
    <w:rsid w:val="002259BA"/>
    <w:rsid w:val="00225A44"/>
    <w:rsid w:val="00225F18"/>
    <w:rsid w:val="002268BB"/>
    <w:rsid w:val="00226A18"/>
    <w:rsid w:val="00226B6B"/>
    <w:rsid w:val="00226ED7"/>
    <w:rsid w:val="002270F5"/>
    <w:rsid w:val="00227245"/>
    <w:rsid w:val="00227595"/>
    <w:rsid w:val="00227C30"/>
    <w:rsid w:val="00230204"/>
    <w:rsid w:val="002303D9"/>
    <w:rsid w:val="002304B8"/>
    <w:rsid w:val="00230A93"/>
    <w:rsid w:val="00231242"/>
    <w:rsid w:val="002317C6"/>
    <w:rsid w:val="00232136"/>
    <w:rsid w:val="00232468"/>
    <w:rsid w:val="00232878"/>
    <w:rsid w:val="0023289E"/>
    <w:rsid w:val="002330C7"/>
    <w:rsid w:val="002338E8"/>
    <w:rsid w:val="00234058"/>
    <w:rsid w:val="0023412E"/>
    <w:rsid w:val="002342BC"/>
    <w:rsid w:val="00234422"/>
    <w:rsid w:val="00234829"/>
    <w:rsid w:val="0023482A"/>
    <w:rsid w:val="002349E2"/>
    <w:rsid w:val="00234B19"/>
    <w:rsid w:val="00234F00"/>
    <w:rsid w:val="002350AF"/>
    <w:rsid w:val="00235951"/>
    <w:rsid w:val="00235CB8"/>
    <w:rsid w:val="00235E87"/>
    <w:rsid w:val="00236245"/>
    <w:rsid w:val="00236662"/>
    <w:rsid w:val="00236B43"/>
    <w:rsid w:val="00236F37"/>
    <w:rsid w:val="00237BEA"/>
    <w:rsid w:val="00240217"/>
    <w:rsid w:val="002402F2"/>
    <w:rsid w:val="002408D0"/>
    <w:rsid w:val="00241682"/>
    <w:rsid w:val="002417A4"/>
    <w:rsid w:val="002417F3"/>
    <w:rsid w:val="00241850"/>
    <w:rsid w:val="00241930"/>
    <w:rsid w:val="0024198C"/>
    <w:rsid w:val="0024214A"/>
    <w:rsid w:val="0024216C"/>
    <w:rsid w:val="00242298"/>
    <w:rsid w:val="002422F3"/>
    <w:rsid w:val="0024348E"/>
    <w:rsid w:val="002438F4"/>
    <w:rsid w:val="00243D8D"/>
    <w:rsid w:val="00243EBF"/>
    <w:rsid w:val="00243FAE"/>
    <w:rsid w:val="00244919"/>
    <w:rsid w:val="00244F4E"/>
    <w:rsid w:val="0024524F"/>
    <w:rsid w:val="0024560A"/>
    <w:rsid w:val="002457EC"/>
    <w:rsid w:val="00245951"/>
    <w:rsid w:val="002462BC"/>
    <w:rsid w:val="00246509"/>
    <w:rsid w:val="002468CC"/>
    <w:rsid w:val="00246D24"/>
    <w:rsid w:val="00247058"/>
    <w:rsid w:val="0024723D"/>
    <w:rsid w:val="0024742C"/>
    <w:rsid w:val="00250008"/>
    <w:rsid w:val="00250D6B"/>
    <w:rsid w:val="00251C5A"/>
    <w:rsid w:val="00252154"/>
    <w:rsid w:val="00252B2D"/>
    <w:rsid w:val="00253535"/>
    <w:rsid w:val="002535D9"/>
    <w:rsid w:val="00254AE3"/>
    <w:rsid w:val="00254AFC"/>
    <w:rsid w:val="00255535"/>
    <w:rsid w:val="002560F9"/>
    <w:rsid w:val="002565B5"/>
    <w:rsid w:val="00256CBC"/>
    <w:rsid w:val="0025711F"/>
    <w:rsid w:val="0025733D"/>
    <w:rsid w:val="00257823"/>
    <w:rsid w:val="00257BF5"/>
    <w:rsid w:val="00257C99"/>
    <w:rsid w:val="00257CF0"/>
    <w:rsid w:val="00257D69"/>
    <w:rsid w:val="00257D6B"/>
    <w:rsid w:val="00257D78"/>
    <w:rsid w:val="00257E2F"/>
    <w:rsid w:val="002600ED"/>
    <w:rsid w:val="00260100"/>
    <w:rsid w:val="002603BA"/>
    <w:rsid w:val="002611A8"/>
    <w:rsid w:val="00261497"/>
    <w:rsid w:val="002618FF"/>
    <w:rsid w:val="00261CA3"/>
    <w:rsid w:val="00261ED5"/>
    <w:rsid w:val="00261F1B"/>
    <w:rsid w:val="00262256"/>
    <w:rsid w:val="002624F3"/>
    <w:rsid w:val="002625A6"/>
    <w:rsid w:val="002635FF"/>
    <w:rsid w:val="00263F8E"/>
    <w:rsid w:val="00264343"/>
    <w:rsid w:val="00264465"/>
    <w:rsid w:val="00265463"/>
    <w:rsid w:val="002656CD"/>
    <w:rsid w:val="00265A63"/>
    <w:rsid w:val="00265F4B"/>
    <w:rsid w:val="00265FFB"/>
    <w:rsid w:val="002660A1"/>
    <w:rsid w:val="002666D0"/>
    <w:rsid w:val="00266947"/>
    <w:rsid w:val="00266C31"/>
    <w:rsid w:val="00266CD8"/>
    <w:rsid w:val="00266CE5"/>
    <w:rsid w:val="00266F1F"/>
    <w:rsid w:val="002674AA"/>
    <w:rsid w:val="0026753A"/>
    <w:rsid w:val="00267800"/>
    <w:rsid w:val="0026796B"/>
    <w:rsid w:val="00267C8E"/>
    <w:rsid w:val="00267D53"/>
    <w:rsid w:val="0027020F"/>
    <w:rsid w:val="00270257"/>
    <w:rsid w:val="002702F8"/>
    <w:rsid w:val="002707C6"/>
    <w:rsid w:val="0027095D"/>
    <w:rsid w:val="002709F5"/>
    <w:rsid w:val="00270DCC"/>
    <w:rsid w:val="00271D89"/>
    <w:rsid w:val="0027240A"/>
    <w:rsid w:val="00272CE6"/>
    <w:rsid w:val="00272D3F"/>
    <w:rsid w:val="0027311D"/>
    <w:rsid w:val="00273183"/>
    <w:rsid w:val="002734D0"/>
    <w:rsid w:val="00273749"/>
    <w:rsid w:val="002746A3"/>
    <w:rsid w:val="00274871"/>
    <w:rsid w:val="00274EF1"/>
    <w:rsid w:val="00275011"/>
    <w:rsid w:val="002759FB"/>
    <w:rsid w:val="00275B50"/>
    <w:rsid w:val="00275C66"/>
    <w:rsid w:val="00275DAD"/>
    <w:rsid w:val="00275F65"/>
    <w:rsid w:val="002763C9"/>
    <w:rsid w:val="0027656E"/>
    <w:rsid w:val="002767CF"/>
    <w:rsid w:val="00276874"/>
    <w:rsid w:val="00276B2E"/>
    <w:rsid w:val="00276D56"/>
    <w:rsid w:val="00276F8F"/>
    <w:rsid w:val="00276FB4"/>
    <w:rsid w:val="00277782"/>
    <w:rsid w:val="00277CB8"/>
    <w:rsid w:val="00277EF7"/>
    <w:rsid w:val="002800D8"/>
    <w:rsid w:val="00280A96"/>
    <w:rsid w:val="00280F01"/>
    <w:rsid w:val="00281782"/>
    <w:rsid w:val="00282570"/>
    <w:rsid w:val="00282693"/>
    <w:rsid w:val="002827C2"/>
    <w:rsid w:val="00282A55"/>
    <w:rsid w:val="00283137"/>
    <w:rsid w:val="002832B0"/>
    <w:rsid w:val="00283549"/>
    <w:rsid w:val="0028382A"/>
    <w:rsid w:val="00283F49"/>
    <w:rsid w:val="002840F0"/>
    <w:rsid w:val="00284454"/>
    <w:rsid w:val="0028452B"/>
    <w:rsid w:val="00284786"/>
    <w:rsid w:val="002848A4"/>
    <w:rsid w:val="00284C63"/>
    <w:rsid w:val="002851DE"/>
    <w:rsid w:val="00285445"/>
    <w:rsid w:val="0028549A"/>
    <w:rsid w:val="002854DD"/>
    <w:rsid w:val="00285885"/>
    <w:rsid w:val="002858EC"/>
    <w:rsid w:val="0028622D"/>
    <w:rsid w:val="00286DE9"/>
    <w:rsid w:val="00286E27"/>
    <w:rsid w:val="002877EB"/>
    <w:rsid w:val="00287C84"/>
    <w:rsid w:val="00287F84"/>
    <w:rsid w:val="002900EA"/>
    <w:rsid w:val="00290412"/>
    <w:rsid w:val="0029078F"/>
    <w:rsid w:val="00290DC7"/>
    <w:rsid w:val="002917F3"/>
    <w:rsid w:val="00291AAC"/>
    <w:rsid w:val="00291C63"/>
    <w:rsid w:val="00292057"/>
    <w:rsid w:val="00292131"/>
    <w:rsid w:val="002931E7"/>
    <w:rsid w:val="00293998"/>
    <w:rsid w:val="002943E4"/>
    <w:rsid w:val="002945F1"/>
    <w:rsid w:val="00294BB1"/>
    <w:rsid w:val="00295F30"/>
    <w:rsid w:val="00296002"/>
    <w:rsid w:val="002965DA"/>
    <w:rsid w:val="0029747C"/>
    <w:rsid w:val="002976EE"/>
    <w:rsid w:val="00297798"/>
    <w:rsid w:val="00297B65"/>
    <w:rsid w:val="002A08E8"/>
    <w:rsid w:val="002A1105"/>
    <w:rsid w:val="002A1144"/>
    <w:rsid w:val="002A1B84"/>
    <w:rsid w:val="002A1D9C"/>
    <w:rsid w:val="002A287D"/>
    <w:rsid w:val="002A2C04"/>
    <w:rsid w:val="002A32C3"/>
    <w:rsid w:val="002A3A3C"/>
    <w:rsid w:val="002A3BB0"/>
    <w:rsid w:val="002A3E1A"/>
    <w:rsid w:val="002A409D"/>
    <w:rsid w:val="002A41D7"/>
    <w:rsid w:val="002A4D48"/>
    <w:rsid w:val="002A50FC"/>
    <w:rsid w:val="002A5357"/>
    <w:rsid w:val="002A556C"/>
    <w:rsid w:val="002A5A1A"/>
    <w:rsid w:val="002A5EA5"/>
    <w:rsid w:val="002A606A"/>
    <w:rsid w:val="002A6203"/>
    <w:rsid w:val="002A6620"/>
    <w:rsid w:val="002A67B8"/>
    <w:rsid w:val="002A6D81"/>
    <w:rsid w:val="002A6DBA"/>
    <w:rsid w:val="002A7680"/>
    <w:rsid w:val="002A77A2"/>
    <w:rsid w:val="002A7B40"/>
    <w:rsid w:val="002A7B87"/>
    <w:rsid w:val="002B054F"/>
    <w:rsid w:val="002B0757"/>
    <w:rsid w:val="002B090D"/>
    <w:rsid w:val="002B0A93"/>
    <w:rsid w:val="002B0C1D"/>
    <w:rsid w:val="002B0C99"/>
    <w:rsid w:val="002B0CC6"/>
    <w:rsid w:val="002B19E6"/>
    <w:rsid w:val="002B1D20"/>
    <w:rsid w:val="002B3A0B"/>
    <w:rsid w:val="002B4307"/>
    <w:rsid w:val="002B4C08"/>
    <w:rsid w:val="002B4CD0"/>
    <w:rsid w:val="002B5337"/>
    <w:rsid w:val="002B5488"/>
    <w:rsid w:val="002B5796"/>
    <w:rsid w:val="002B5BEA"/>
    <w:rsid w:val="002B6ACD"/>
    <w:rsid w:val="002B7267"/>
    <w:rsid w:val="002B72C0"/>
    <w:rsid w:val="002B73E6"/>
    <w:rsid w:val="002B7B70"/>
    <w:rsid w:val="002B7E89"/>
    <w:rsid w:val="002B7E96"/>
    <w:rsid w:val="002B7EFA"/>
    <w:rsid w:val="002C03C4"/>
    <w:rsid w:val="002C0D9F"/>
    <w:rsid w:val="002C1360"/>
    <w:rsid w:val="002C13BE"/>
    <w:rsid w:val="002C17D2"/>
    <w:rsid w:val="002C17E5"/>
    <w:rsid w:val="002C1E4B"/>
    <w:rsid w:val="002C2511"/>
    <w:rsid w:val="002C28D4"/>
    <w:rsid w:val="002C3175"/>
    <w:rsid w:val="002C3231"/>
    <w:rsid w:val="002C35ED"/>
    <w:rsid w:val="002C3898"/>
    <w:rsid w:val="002C3C9E"/>
    <w:rsid w:val="002C40D3"/>
    <w:rsid w:val="002C40ED"/>
    <w:rsid w:val="002C4253"/>
    <w:rsid w:val="002C4A3B"/>
    <w:rsid w:val="002C4B9F"/>
    <w:rsid w:val="002C5548"/>
    <w:rsid w:val="002C57A5"/>
    <w:rsid w:val="002C59B9"/>
    <w:rsid w:val="002C5ACA"/>
    <w:rsid w:val="002C5C17"/>
    <w:rsid w:val="002C5E82"/>
    <w:rsid w:val="002C5EFA"/>
    <w:rsid w:val="002C6AEF"/>
    <w:rsid w:val="002C6BF5"/>
    <w:rsid w:val="002C7346"/>
    <w:rsid w:val="002C7851"/>
    <w:rsid w:val="002C796E"/>
    <w:rsid w:val="002C7BE3"/>
    <w:rsid w:val="002D013A"/>
    <w:rsid w:val="002D045B"/>
    <w:rsid w:val="002D0BC0"/>
    <w:rsid w:val="002D0D24"/>
    <w:rsid w:val="002D0D7F"/>
    <w:rsid w:val="002D0EAE"/>
    <w:rsid w:val="002D15D6"/>
    <w:rsid w:val="002D1927"/>
    <w:rsid w:val="002D20A9"/>
    <w:rsid w:val="002D23A5"/>
    <w:rsid w:val="002D23D2"/>
    <w:rsid w:val="002D2450"/>
    <w:rsid w:val="002D26EB"/>
    <w:rsid w:val="002D296A"/>
    <w:rsid w:val="002D29F7"/>
    <w:rsid w:val="002D41B9"/>
    <w:rsid w:val="002D429C"/>
    <w:rsid w:val="002D4748"/>
    <w:rsid w:val="002D4994"/>
    <w:rsid w:val="002D4C8D"/>
    <w:rsid w:val="002D4F0B"/>
    <w:rsid w:val="002D5316"/>
    <w:rsid w:val="002D599F"/>
    <w:rsid w:val="002D5C58"/>
    <w:rsid w:val="002D62F9"/>
    <w:rsid w:val="002D642B"/>
    <w:rsid w:val="002D64C6"/>
    <w:rsid w:val="002D656C"/>
    <w:rsid w:val="002D68ED"/>
    <w:rsid w:val="002D6CCC"/>
    <w:rsid w:val="002D6DD1"/>
    <w:rsid w:val="002D76DD"/>
    <w:rsid w:val="002D783E"/>
    <w:rsid w:val="002E0631"/>
    <w:rsid w:val="002E087A"/>
    <w:rsid w:val="002E10D2"/>
    <w:rsid w:val="002E1143"/>
    <w:rsid w:val="002E17B4"/>
    <w:rsid w:val="002E1C14"/>
    <w:rsid w:val="002E212E"/>
    <w:rsid w:val="002E21E3"/>
    <w:rsid w:val="002E2301"/>
    <w:rsid w:val="002E24FE"/>
    <w:rsid w:val="002E2783"/>
    <w:rsid w:val="002E30E6"/>
    <w:rsid w:val="002E327C"/>
    <w:rsid w:val="002E35D0"/>
    <w:rsid w:val="002E35E7"/>
    <w:rsid w:val="002E413B"/>
    <w:rsid w:val="002E4722"/>
    <w:rsid w:val="002E569D"/>
    <w:rsid w:val="002E595B"/>
    <w:rsid w:val="002E599C"/>
    <w:rsid w:val="002E6346"/>
    <w:rsid w:val="002E64C4"/>
    <w:rsid w:val="002E6D5B"/>
    <w:rsid w:val="002E765B"/>
    <w:rsid w:val="002E7835"/>
    <w:rsid w:val="002E7AD4"/>
    <w:rsid w:val="002F01AC"/>
    <w:rsid w:val="002F0201"/>
    <w:rsid w:val="002F0A83"/>
    <w:rsid w:val="002F0E00"/>
    <w:rsid w:val="002F0F13"/>
    <w:rsid w:val="002F0F2C"/>
    <w:rsid w:val="002F10F5"/>
    <w:rsid w:val="002F179C"/>
    <w:rsid w:val="002F1819"/>
    <w:rsid w:val="002F1BB2"/>
    <w:rsid w:val="002F1CD1"/>
    <w:rsid w:val="002F1EE1"/>
    <w:rsid w:val="002F1F07"/>
    <w:rsid w:val="002F2878"/>
    <w:rsid w:val="002F2897"/>
    <w:rsid w:val="002F2C7D"/>
    <w:rsid w:val="002F2CF4"/>
    <w:rsid w:val="002F4019"/>
    <w:rsid w:val="002F4339"/>
    <w:rsid w:val="002F51E5"/>
    <w:rsid w:val="002F5343"/>
    <w:rsid w:val="002F53BB"/>
    <w:rsid w:val="002F66D7"/>
    <w:rsid w:val="002F7452"/>
    <w:rsid w:val="002F7517"/>
    <w:rsid w:val="002F754E"/>
    <w:rsid w:val="002F78F2"/>
    <w:rsid w:val="002F7AB4"/>
    <w:rsid w:val="00300121"/>
    <w:rsid w:val="00300367"/>
    <w:rsid w:val="00300670"/>
    <w:rsid w:val="00300687"/>
    <w:rsid w:val="00300E1B"/>
    <w:rsid w:val="00301276"/>
    <w:rsid w:val="00301B7C"/>
    <w:rsid w:val="00301F59"/>
    <w:rsid w:val="00302038"/>
    <w:rsid w:val="0030208F"/>
    <w:rsid w:val="003024F3"/>
    <w:rsid w:val="0030257D"/>
    <w:rsid w:val="003025A1"/>
    <w:rsid w:val="00302FE4"/>
    <w:rsid w:val="00303398"/>
    <w:rsid w:val="00303927"/>
    <w:rsid w:val="00304194"/>
    <w:rsid w:val="003042E4"/>
    <w:rsid w:val="0030430C"/>
    <w:rsid w:val="003045E1"/>
    <w:rsid w:val="00304875"/>
    <w:rsid w:val="00304DFE"/>
    <w:rsid w:val="00305033"/>
    <w:rsid w:val="003057D6"/>
    <w:rsid w:val="00305961"/>
    <w:rsid w:val="00305C04"/>
    <w:rsid w:val="0030612B"/>
    <w:rsid w:val="003061CF"/>
    <w:rsid w:val="00306591"/>
    <w:rsid w:val="0030687E"/>
    <w:rsid w:val="00306CFA"/>
    <w:rsid w:val="00306D1B"/>
    <w:rsid w:val="00306FDB"/>
    <w:rsid w:val="003073D1"/>
    <w:rsid w:val="0030744A"/>
    <w:rsid w:val="0030744F"/>
    <w:rsid w:val="0030799E"/>
    <w:rsid w:val="00307CD5"/>
    <w:rsid w:val="003107BE"/>
    <w:rsid w:val="003108B7"/>
    <w:rsid w:val="00310FEF"/>
    <w:rsid w:val="00311278"/>
    <w:rsid w:val="003116A0"/>
    <w:rsid w:val="003117D5"/>
    <w:rsid w:val="00311DB5"/>
    <w:rsid w:val="00311EF1"/>
    <w:rsid w:val="00312B64"/>
    <w:rsid w:val="003135B7"/>
    <w:rsid w:val="00313921"/>
    <w:rsid w:val="00314467"/>
    <w:rsid w:val="00314E14"/>
    <w:rsid w:val="00314FD3"/>
    <w:rsid w:val="003153E0"/>
    <w:rsid w:val="00315999"/>
    <w:rsid w:val="00315AF8"/>
    <w:rsid w:val="003167CB"/>
    <w:rsid w:val="00316A90"/>
    <w:rsid w:val="003173E7"/>
    <w:rsid w:val="00317510"/>
    <w:rsid w:val="00317668"/>
    <w:rsid w:val="00317BEF"/>
    <w:rsid w:val="00317F97"/>
    <w:rsid w:val="00320F1E"/>
    <w:rsid w:val="0032117B"/>
    <w:rsid w:val="00321ADE"/>
    <w:rsid w:val="00322899"/>
    <w:rsid w:val="00323767"/>
    <w:rsid w:val="00323AEB"/>
    <w:rsid w:val="00323B9B"/>
    <w:rsid w:val="0032418B"/>
    <w:rsid w:val="00324A4F"/>
    <w:rsid w:val="00324B7D"/>
    <w:rsid w:val="00324CC3"/>
    <w:rsid w:val="003251F6"/>
    <w:rsid w:val="00325221"/>
    <w:rsid w:val="0032528B"/>
    <w:rsid w:val="003254AD"/>
    <w:rsid w:val="00325681"/>
    <w:rsid w:val="00325946"/>
    <w:rsid w:val="00325ADD"/>
    <w:rsid w:val="00325C39"/>
    <w:rsid w:val="0032609C"/>
    <w:rsid w:val="0032679C"/>
    <w:rsid w:val="003271AC"/>
    <w:rsid w:val="003271F2"/>
    <w:rsid w:val="003274BB"/>
    <w:rsid w:val="00327750"/>
    <w:rsid w:val="0032791E"/>
    <w:rsid w:val="00327937"/>
    <w:rsid w:val="00327AE6"/>
    <w:rsid w:val="00330303"/>
    <w:rsid w:val="0033052C"/>
    <w:rsid w:val="00331081"/>
    <w:rsid w:val="00331281"/>
    <w:rsid w:val="00331301"/>
    <w:rsid w:val="0033132F"/>
    <w:rsid w:val="003313D5"/>
    <w:rsid w:val="00331734"/>
    <w:rsid w:val="00331925"/>
    <w:rsid w:val="00331A74"/>
    <w:rsid w:val="00331E7F"/>
    <w:rsid w:val="00332032"/>
    <w:rsid w:val="00332922"/>
    <w:rsid w:val="00332EA8"/>
    <w:rsid w:val="00333077"/>
    <w:rsid w:val="00334361"/>
    <w:rsid w:val="003348E4"/>
    <w:rsid w:val="00334C63"/>
    <w:rsid w:val="00334DCE"/>
    <w:rsid w:val="00334E59"/>
    <w:rsid w:val="00334ED6"/>
    <w:rsid w:val="00335CCA"/>
    <w:rsid w:val="00335EC2"/>
    <w:rsid w:val="003368FD"/>
    <w:rsid w:val="00336A51"/>
    <w:rsid w:val="00336E2D"/>
    <w:rsid w:val="003374C1"/>
    <w:rsid w:val="0033761B"/>
    <w:rsid w:val="003403B4"/>
    <w:rsid w:val="00340642"/>
    <w:rsid w:val="00340E24"/>
    <w:rsid w:val="0034125E"/>
    <w:rsid w:val="0034129A"/>
    <w:rsid w:val="0034153E"/>
    <w:rsid w:val="00341D7A"/>
    <w:rsid w:val="00342649"/>
    <w:rsid w:val="00342E70"/>
    <w:rsid w:val="003430F5"/>
    <w:rsid w:val="00343431"/>
    <w:rsid w:val="00343689"/>
    <w:rsid w:val="00343DC3"/>
    <w:rsid w:val="00343F75"/>
    <w:rsid w:val="00343FDF"/>
    <w:rsid w:val="00344026"/>
    <w:rsid w:val="003442A2"/>
    <w:rsid w:val="0034431D"/>
    <w:rsid w:val="003446E9"/>
    <w:rsid w:val="00344735"/>
    <w:rsid w:val="00344DE6"/>
    <w:rsid w:val="00344EA0"/>
    <w:rsid w:val="003451FD"/>
    <w:rsid w:val="003452F2"/>
    <w:rsid w:val="00345307"/>
    <w:rsid w:val="00345373"/>
    <w:rsid w:val="003456C8"/>
    <w:rsid w:val="0034599C"/>
    <w:rsid w:val="00345B43"/>
    <w:rsid w:val="00345BF2"/>
    <w:rsid w:val="00345CBD"/>
    <w:rsid w:val="00347224"/>
    <w:rsid w:val="00347B19"/>
    <w:rsid w:val="00347CF5"/>
    <w:rsid w:val="00347E04"/>
    <w:rsid w:val="00347E59"/>
    <w:rsid w:val="00350771"/>
    <w:rsid w:val="00350783"/>
    <w:rsid w:val="0035107E"/>
    <w:rsid w:val="003510A1"/>
    <w:rsid w:val="0035121A"/>
    <w:rsid w:val="003516A5"/>
    <w:rsid w:val="0035173D"/>
    <w:rsid w:val="00351D6B"/>
    <w:rsid w:val="00351DFA"/>
    <w:rsid w:val="0035206B"/>
    <w:rsid w:val="00352648"/>
    <w:rsid w:val="003528AF"/>
    <w:rsid w:val="00352D9F"/>
    <w:rsid w:val="0035309C"/>
    <w:rsid w:val="003534CE"/>
    <w:rsid w:val="003537CD"/>
    <w:rsid w:val="003537E5"/>
    <w:rsid w:val="003539F8"/>
    <w:rsid w:val="00354D27"/>
    <w:rsid w:val="003551B7"/>
    <w:rsid w:val="0035585D"/>
    <w:rsid w:val="0035592C"/>
    <w:rsid w:val="00355EE4"/>
    <w:rsid w:val="00355F79"/>
    <w:rsid w:val="00356613"/>
    <w:rsid w:val="003569B5"/>
    <w:rsid w:val="00356A46"/>
    <w:rsid w:val="00356AB5"/>
    <w:rsid w:val="00356DDE"/>
    <w:rsid w:val="00357306"/>
    <w:rsid w:val="003574C4"/>
    <w:rsid w:val="00357C07"/>
    <w:rsid w:val="00357E7C"/>
    <w:rsid w:val="00360213"/>
    <w:rsid w:val="00360405"/>
    <w:rsid w:val="00360518"/>
    <w:rsid w:val="00360958"/>
    <w:rsid w:val="00361854"/>
    <w:rsid w:val="00361AF2"/>
    <w:rsid w:val="00362428"/>
    <w:rsid w:val="003627D5"/>
    <w:rsid w:val="003629BE"/>
    <w:rsid w:val="00363080"/>
    <w:rsid w:val="003632F5"/>
    <w:rsid w:val="00363EE3"/>
    <w:rsid w:val="003642C6"/>
    <w:rsid w:val="00364ED8"/>
    <w:rsid w:val="00365305"/>
    <w:rsid w:val="00365577"/>
    <w:rsid w:val="003656E4"/>
    <w:rsid w:val="00365884"/>
    <w:rsid w:val="00365959"/>
    <w:rsid w:val="00365CA2"/>
    <w:rsid w:val="00366EBA"/>
    <w:rsid w:val="00366F4F"/>
    <w:rsid w:val="00367E27"/>
    <w:rsid w:val="0037011F"/>
    <w:rsid w:val="003701D3"/>
    <w:rsid w:val="003706E4"/>
    <w:rsid w:val="003719FA"/>
    <w:rsid w:val="00371DFB"/>
    <w:rsid w:val="003722EE"/>
    <w:rsid w:val="00372757"/>
    <w:rsid w:val="00372994"/>
    <w:rsid w:val="003731DB"/>
    <w:rsid w:val="00373808"/>
    <w:rsid w:val="00374452"/>
    <w:rsid w:val="00374737"/>
    <w:rsid w:val="003748A4"/>
    <w:rsid w:val="0037494C"/>
    <w:rsid w:val="00374A94"/>
    <w:rsid w:val="00375284"/>
    <w:rsid w:val="00375555"/>
    <w:rsid w:val="0037589D"/>
    <w:rsid w:val="00375C37"/>
    <w:rsid w:val="00375CBB"/>
    <w:rsid w:val="00375CF4"/>
    <w:rsid w:val="00375F5C"/>
    <w:rsid w:val="00376031"/>
    <w:rsid w:val="00376302"/>
    <w:rsid w:val="00377551"/>
    <w:rsid w:val="00377821"/>
    <w:rsid w:val="00377D03"/>
    <w:rsid w:val="003801AA"/>
    <w:rsid w:val="0038030A"/>
    <w:rsid w:val="003804F8"/>
    <w:rsid w:val="00380B1E"/>
    <w:rsid w:val="003815B3"/>
    <w:rsid w:val="00381F47"/>
    <w:rsid w:val="003821BA"/>
    <w:rsid w:val="00382237"/>
    <w:rsid w:val="0038285C"/>
    <w:rsid w:val="00383061"/>
    <w:rsid w:val="00383263"/>
    <w:rsid w:val="003834A6"/>
    <w:rsid w:val="003834B6"/>
    <w:rsid w:val="00383D21"/>
    <w:rsid w:val="00384057"/>
    <w:rsid w:val="003843C5"/>
    <w:rsid w:val="003844F8"/>
    <w:rsid w:val="003845FD"/>
    <w:rsid w:val="00384E16"/>
    <w:rsid w:val="003852A2"/>
    <w:rsid w:val="00385E3D"/>
    <w:rsid w:val="00385FBA"/>
    <w:rsid w:val="003870AD"/>
    <w:rsid w:val="00387842"/>
    <w:rsid w:val="003878A3"/>
    <w:rsid w:val="0038792D"/>
    <w:rsid w:val="00387AAA"/>
    <w:rsid w:val="00387D92"/>
    <w:rsid w:val="003900F6"/>
    <w:rsid w:val="003905D0"/>
    <w:rsid w:val="00390CAD"/>
    <w:rsid w:val="00390E9A"/>
    <w:rsid w:val="00391580"/>
    <w:rsid w:val="00391D76"/>
    <w:rsid w:val="00391FA3"/>
    <w:rsid w:val="00392D59"/>
    <w:rsid w:val="00392E00"/>
    <w:rsid w:val="00393150"/>
    <w:rsid w:val="0039323E"/>
    <w:rsid w:val="003933A2"/>
    <w:rsid w:val="003933F4"/>
    <w:rsid w:val="003936BB"/>
    <w:rsid w:val="0039397E"/>
    <w:rsid w:val="00393A2A"/>
    <w:rsid w:val="00394C06"/>
    <w:rsid w:val="003952DB"/>
    <w:rsid w:val="00395558"/>
    <w:rsid w:val="003956AB"/>
    <w:rsid w:val="00395A37"/>
    <w:rsid w:val="00395B6F"/>
    <w:rsid w:val="00395D96"/>
    <w:rsid w:val="00395FD1"/>
    <w:rsid w:val="003961A9"/>
    <w:rsid w:val="00397079"/>
    <w:rsid w:val="003974D1"/>
    <w:rsid w:val="00397770"/>
    <w:rsid w:val="00397A20"/>
    <w:rsid w:val="00397D8F"/>
    <w:rsid w:val="00397F91"/>
    <w:rsid w:val="003A0336"/>
    <w:rsid w:val="003A0999"/>
    <w:rsid w:val="003A0F21"/>
    <w:rsid w:val="003A1367"/>
    <w:rsid w:val="003A13E9"/>
    <w:rsid w:val="003A13EB"/>
    <w:rsid w:val="003A13F6"/>
    <w:rsid w:val="003A1748"/>
    <w:rsid w:val="003A18AF"/>
    <w:rsid w:val="003A1A0B"/>
    <w:rsid w:val="003A1C46"/>
    <w:rsid w:val="003A1C9D"/>
    <w:rsid w:val="003A1D96"/>
    <w:rsid w:val="003A23B1"/>
    <w:rsid w:val="003A3B1C"/>
    <w:rsid w:val="003A3EC1"/>
    <w:rsid w:val="003A4203"/>
    <w:rsid w:val="003A42A5"/>
    <w:rsid w:val="003A442E"/>
    <w:rsid w:val="003A4853"/>
    <w:rsid w:val="003A4B39"/>
    <w:rsid w:val="003A52D2"/>
    <w:rsid w:val="003A57A5"/>
    <w:rsid w:val="003A5AE2"/>
    <w:rsid w:val="003A5AF7"/>
    <w:rsid w:val="003A5BDA"/>
    <w:rsid w:val="003A5C4D"/>
    <w:rsid w:val="003A60EA"/>
    <w:rsid w:val="003A62B9"/>
    <w:rsid w:val="003A65A6"/>
    <w:rsid w:val="003A6A7B"/>
    <w:rsid w:val="003A6F0C"/>
    <w:rsid w:val="003A7034"/>
    <w:rsid w:val="003A7065"/>
    <w:rsid w:val="003A7072"/>
    <w:rsid w:val="003A71C2"/>
    <w:rsid w:val="003A71CA"/>
    <w:rsid w:val="003A728A"/>
    <w:rsid w:val="003A7381"/>
    <w:rsid w:val="003A75D1"/>
    <w:rsid w:val="003A76BB"/>
    <w:rsid w:val="003A7E13"/>
    <w:rsid w:val="003B013B"/>
    <w:rsid w:val="003B01F6"/>
    <w:rsid w:val="003B0745"/>
    <w:rsid w:val="003B077E"/>
    <w:rsid w:val="003B08FF"/>
    <w:rsid w:val="003B097D"/>
    <w:rsid w:val="003B0BF6"/>
    <w:rsid w:val="003B0CE5"/>
    <w:rsid w:val="003B1521"/>
    <w:rsid w:val="003B1A19"/>
    <w:rsid w:val="003B2059"/>
    <w:rsid w:val="003B20D2"/>
    <w:rsid w:val="003B22FF"/>
    <w:rsid w:val="003B25FB"/>
    <w:rsid w:val="003B3088"/>
    <w:rsid w:val="003B32C1"/>
    <w:rsid w:val="003B3EA8"/>
    <w:rsid w:val="003B484B"/>
    <w:rsid w:val="003B4E12"/>
    <w:rsid w:val="003B4E8C"/>
    <w:rsid w:val="003B54F9"/>
    <w:rsid w:val="003B5B0A"/>
    <w:rsid w:val="003B5F4B"/>
    <w:rsid w:val="003B5FBC"/>
    <w:rsid w:val="003B6445"/>
    <w:rsid w:val="003B6757"/>
    <w:rsid w:val="003B70CC"/>
    <w:rsid w:val="003B7128"/>
    <w:rsid w:val="003B718F"/>
    <w:rsid w:val="003B7292"/>
    <w:rsid w:val="003B7452"/>
    <w:rsid w:val="003B783A"/>
    <w:rsid w:val="003B7BFB"/>
    <w:rsid w:val="003C02F5"/>
    <w:rsid w:val="003C037C"/>
    <w:rsid w:val="003C14EF"/>
    <w:rsid w:val="003C2AFF"/>
    <w:rsid w:val="003C3546"/>
    <w:rsid w:val="003C3FBF"/>
    <w:rsid w:val="003C40A6"/>
    <w:rsid w:val="003C424C"/>
    <w:rsid w:val="003C438D"/>
    <w:rsid w:val="003C44DB"/>
    <w:rsid w:val="003C4C71"/>
    <w:rsid w:val="003C4C80"/>
    <w:rsid w:val="003C4CD3"/>
    <w:rsid w:val="003C50B0"/>
    <w:rsid w:val="003C5433"/>
    <w:rsid w:val="003C5515"/>
    <w:rsid w:val="003C576F"/>
    <w:rsid w:val="003C5790"/>
    <w:rsid w:val="003C59E7"/>
    <w:rsid w:val="003C5B0F"/>
    <w:rsid w:val="003C60DE"/>
    <w:rsid w:val="003C62E7"/>
    <w:rsid w:val="003C6697"/>
    <w:rsid w:val="003C67F8"/>
    <w:rsid w:val="003C6863"/>
    <w:rsid w:val="003C68AD"/>
    <w:rsid w:val="003C6AEA"/>
    <w:rsid w:val="003C6B34"/>
    <w:rsid w:val="003C6EF7"/>
    <w:rsid w:val="003C71FC"/>
    <w:rsid w:val="003C753F"/>
    <w:rsid w:val="003C763B"/>
    <w:rsid w:val="003C7B4C"/>
    <w:rsid w:val="003C7B93"/>
    <w:rsid w:val="003C7CC2"/>
    <w:rsid w:val="003D0142"/>
    <w:rsid w:val="003D075F"/>
    <w:rsid w:val="003D0D57"/>
    <w:rsid w:val="003D1ABD"/>
    <w:rsid w:val="003D1C6E"/>
    <w:rsid w:val="003D1FA7"/>
    <w:rsid w:val="003D1FC1"/>
    <w:rsid w:val="003D2369"/>
    <w:rsid w:val="003D325C"/>
    <w:rsid w:val="003D3297"/>
    <w:rsid w:val="003D3B30"/>
    <w:rsid w:val="003D3B82"/>
    <w:rsid w:val="003D3BFF"/>
    <w:rsid w:val="003D4193"/>
    <w:rsid w:val="003D450C"/>
    <w:rsid w:val="003D4D5A"/>
    <w:rsid w:val="003D50AE"/>
    <w:rsid w:val="003D5363"/>
    <w:rsid w:val="003D55C3"/>
    <w:rsid w:val="003D6436"/>
    <w:rsid w:val="003D6444"/>
    <w:rsid w:val="003D6504"/>
    <w:rsid w:val="003D68FB"/>
    <w:rsid w:val="003D6A17"/>
    <w:rsid w:val="003D6E3D"/>
    <w:rsid w:val="003D74FB"/>
    <w:rsid w:val="003D7865"/>
    <w:rsid w:val="003D7882"/>
    <w:rsid w:val="003D7A0C"/>
    <w:rsid w:val="003D7A0E"/>
    <w:rsid w:val="003D7D4A"/>
    <w:rsid w:val="003E011D"/>
    <w:rsid w:val="003E02BE"/>
    <w:rsid w:val="003E04F1"/>
    <w:rsid w:val="003E082C"/>
    <w:rsid w:val="003E0893"/>
    <w:rsid w:val="003E09A6"/>
    <w:rsid w:val="003E0B64"/>
    <w:rsid w:val="003E0B8C"/>
    <w:rsid w:val="003E10C9"/>
    <w:rsid w:val="003E12E0"/>
    <w:rsid w:val="003E1391"/>
    <w:rsid w:val="003E1768"/>
    <w:rsid w:val="003E1888"/>
    <w:rsid w:val="003E18EA"/>
    <w:rsid w:val="003E18FE"/>
    <w:rsid w:val="003E1949"/>
    <w:rsid w:val="003E1A75"/>
    <w:rsid w:val="003E1A89"/>
    <w:rsid w:val="003E1B00"/>
    <w:rsid w:val="003E1EA4"/>
    <w:rsid w:val="003E20A2"/>
    <w:rsid w:val="003E20C5"/>
    <w:rsid w:val="003E2217"/>
    <w:rsid w:val="003E2473"/>
    <w:rsid w:val="003E29C8"/>
    <w:rsid w:val="003E2B01"/>
    <w:rsid w:val="003E335A"/>
    <w:rsid w:val="003E3501"/>
    <w:rsid w:val="003E361E"/>
    <w:rsid w:val="003E3AE8"/>
    <w:rsid w:val="003E3CF9"/>
    <w:rsid w:val="003E3FFF"/>
    <w:rsid w:val="003E41C6"/>
    <w:rsid w:val="003E433A"/>
    <w:rsid w:val="003E43C9"/>
    <w:rsid w:val="003E48B6"/>
    <w:rsid w:val="003E49A4"/>
    <w:rsid w:val="003E4B8A"/>
    <w:rsid w:val="003E5104"/>
    <w:rsid w:val="003E5574"/>
    <w:rsid w:val="003E57F9"/>
    <w:rsid w:val="003E5E55"/>
    <w:rsid w:val="003E60B4"/>
    <w:rsid w:val="003E61D4"/>
    <w:rsid w:val="003E6334"/>
    <w:rsid w:val="003E673E"/>
    <w:rsid w:val="003E7474"/>
    <w:rsid w:val="003E7645"/>
    <w:rsid w:val="003E776E"/>
    <w:rsid w:val="003F0B3F"/>
    <w:rsid w:val="003F0B40"/>
    <w:rsid w:val="003F14B4"/>
    <w:rsid w:val="003F15C2"/>
    <w:rsid w:val="003F1918"/>
    <w:rsid w:val="003F1C99"/>
    <w:rsid w:val="003F2371"/>
    <w:rsid w:val="003F273E"/>
    <w:rsid w:val="003F288C"/>
    <w:rsid w:val="003F28BE"/>
    <w:rsid w:val="003F28FA"/>
    <w:rsid w:val="003F2CA3"/>
    <w:rsid w:val="003F2DC2"/>
    <w:rsid w:val="003F2FEA"/>
    <w:rsid w:val="003F303B"/>
    <w:rsid w:val="003F31C1"/>
    <w:rsid w:val="003F36AA"/>
    <w:rsid w:val="003F3740"/>
    <w:rsid w:val="003F399E"/>
    <w:rsid w:val="003F4018"/>
    <w:rsid w:val="003F487A"/>
    <w:rsid w:val="003F4B72"/>
    <w:rsid w:val="003F5740"/>
    <w:rsid w:val="003F5777"/>
    <w:rsid w:val="003F59DE"/>
    <w:rsid w:val="003F5A59"/>
    <w:rsid w:val="003F5BAA"/>
    <w:rsid w:val="003F68BA"/>
    <w:rsid w:val="003F70CC"/>
    <w:rsid w:val="003F727B"/>
    <w:rsid w:val="003F747D"/>
    <w:rsid w:val="003F75ED"/>
    <w:rsid w:val="003F7CAC"/>
    <w:rsid w:val="00401124"/>
    <w:rsid w:val="00401741"/>
    <w:rsid w:val="00401B7E"/>
    <w:rsid w:val="00401EE8"/>
    <w:rsid w:val="00401FA9"/>
    <w:rsid w:val="004023B1"/>
    <w:rsid w:val="00402786"/>
    <w:rsid w:val="0040318F"/>
    <w:rsid w:val="0040353F"/>
    <w:rsid w:val="00403980"/>
    <w:rsid w:val="00403FC2"/>
    <w:rsid w:val="004045A9"/>
    <w:rsid w:val="00404CD0"/>
    <w:rsid w:val="00404E51"/>
    <w:rsid w:val="004050F2"/>
    <w:rsid w:val="0040546D"/>
    <w:rsid w:val="00405553"/>
    <w:rsid w:val="004060FF"/>
    <w:rsid w:val="00406112"/>
    <w:rsid w:val="00406769"/>
    <w:rsid w:val="00406854"/>
    <w:rsid w:val="004068DD"/>
    <w:rsid w:val="00406B0B"/>
    <w:rsid w:val="00406BCB"/>
    <w:rsid w:val="00406CF4"/>
    <w:rsid w:val="00406DC7"/>
    <w:rsid w:val="00406EE7"/>
    <w:rsid w:val="00406F5B"/>
    <w:rsid w:val="0040748A"/>
    <w:rsid w:val="004077B2"/>
    <w:rsid w:val="004078C7"/>
    <w:rsid w:val="004078EB"/>
    <w:rsid w:val="00407C03"/>
    <w:rsid w:val="00407FB2"/>
    <w:rsid w:val="004104F7"/>
    <w:rsid w:val="00410BD7"/>
    <w:rsid w:val="00411181"/>
    <w:rsid w:val="004112F1"/>
    <w:rsid w:val="004114C4"/>
    <w:rsid w:val="0041195C"/>
    <w:rsid w:val="00411B1A"/>
    <w:rsid w:val="00411B8F"/>
    <w:rsid w:val="00411BCB"/>
    <w:rsid w:val="00411BFD"/>
    <w:rsid w:val="00411E67"/>
    <w:rsid w:val="0041228E"/>
    <w:rsid w:val="0041229C"/>
    <w:rsid w:val="004122FF"/>
    <w:rsid w:val="00412C3B"/>
    <w:rsid w:val="0041305F"/>
    <w:rsid w:val="004130C9"/>
    <w:rsid w:val="00413367"/>
    <w:rsid w:val="004134C1"/>
    <w:rsid w:val="0041361C"/>
    <w:rsid w:val="0041364C"/>
    <w:rsid w:val="0041385C"/>
    <w:rsid w:val="00413AEB"/>
    <w:rsid w:val="004142A8"/>
    <w:rsid w:val="00414831"/>
    <w:rsid w:val="004148D4"/>
    <w:rsid w:val="00414946"/>
    <w:rsid w:val="00414A20"/>
    <w:rsid w:val="004152F2"/>
    <w:rsid w:val="004154E4"/>
    <w:rsid w:val="004155C6"/>
    <w:rsid w:val="004157EA"/>
    <w:rsid w:val="004159D5"/>
    <w:rsid w:val="00415AC5"/>
    <w:rsid w:val="00415B15"/>
    <w:rsid w:val="00415EC9"/>
    <w:rsid w:val="00416341"/>
    <w:rsid w:val="0041691B"/>
    <w:rsid w:val="004173D5"/>
    <w:rsid w:val="0041788C"/>
    <w:rsid w:val="00417BC9"/>
    <w:rsid w:val="004201BE"/>
    <w:rsid w:val="004206DC"/>
    <w:rsid w:val="00420741"/>
    <w:rsid w:val="004209B1"/>
    <w:rsid w:val="00420BE8"/>
    <w:rsid w:val="00420FAE"/>
    <w:rsid w:val="00421E09"/>
    <w:rsid w:val="00422027"/>
    <w:rsid w:val="0042264D"/>
    <w:rsid w:val="004229C9"/>
    <w:rsid w:val="0042343D"/>
    <w:rsid w:val="0042348F"/>
    <w:rsid w:val="004234C4"/>
    <w:rsid w:val="0042380F"/>
    <w:rsid w:val="004244D0"/>
    <w:rsid w:val="00424741"/>
    <w:rsid w:val="004248BD"/>
    <w:rsid w:val="00424F0D"/>
    <w:rsid w:val="00425314"/>
    <w:rsid w:val="0042532F"/>
    <w:rsid w:val="004258EA"/>
    <w:rsid w:val="00425925"/>
    <w:rsid w:val="00426127"/>
    <w:rsid w:val="00426259"/>
    <w:rsid w:val="00426540"/>
    <w:rsid w:val="00426BCE"/>
    <w:rsid w:val="00426F43"/>
    <w:rsid w:val="004273AB"/>
    <w:rsid w:val="00427724"/>
    <w:rsid w:val="00427BB9"/>
    <w:rsid w:val="00430929"/>
    <w:rsid w:val="00430A66"/>
    <w:rsid w:val="00430B8E"/>
    <w:rsid w:val="00430BC2"/>
    <w:rsid w:val="00430EFE"/>
    <w:rsid w:val="0043117C"/>
    <w:rsid w:val="0043129C"/>
    <w:rsid w:val="004317A7"/>
    <w:rsid w:val="00431C98"/>
    <w:rsid w:val="00431C9E"/>
    <w:rsid w:val="00431D39"/>
    <w:rsid w:val="00431E68"/>
    <w:rsid w:val="00432556"/>
    <w:rsid w:val="004327EF"/>
    <w:rsid w:val="00432C12"/>
    <w:rsid w:val="00432F95"/>
    <w:rsid w:val="004332D3"/>
    <w:rsid w:val="00433892"/>
    <w:rsid w:val="00433BC1"/>
    <w:rsid w:val="00433BC6"/>
    <w:rsid w:val="00433F06"/>
    <w:rsid w:val="00433FB7"/>
    <w:rsid w:val="0043408B"/>
    <w:rsid w:val="00434461"/>
    <w:rsid w:val="004345AB"/>
    <w:rsid w:val="00434CEE"/>
    <w:rsid w:val="00434D97"/>
    <w:rsid w:val="00435788"/>
    <w:rsid w:val="0043580A"/>
    <w:rsid w:val="004361E6"/>
    <w:rsid w:val="004363F5"/>
    <w:rsid w:val="00436529"/>
    <w:rsid w:val="004370F2"/>
    <w:rsid w:val="0043781B"/>
    <w:rsid w:val="00437B65"/>
    <w:rsid w:val="004401C8"/>
    <w:rsid w:val="0044071A"/>
    <w:rsid w:val="004407D8"/>
    <w:rsid w:val="0044081C"/>
    <w:rsid w:val="00440CE6"/>
    <w:rsid w:val="00441580"/>
    <w:rsid w:val="00441AB6"/>
    <w:rsid w:val="00441D86"/>
    <w:rsid w:val="00441F57"/>
    <w:rsid w:val="00442187"/>
    <w:rsid w:val="00442865"/>
    <w:rsid w:val="00442A62"/>
    <w:rsid w:val="00442A8C"/>
    <w:rsid w:val="00442B84"/>
    <w:rsid w:val="00442D60"/>
    <w:rsid w:val="0044312A"/>
    <w:rsid w:val="0044354A"/>
    <w:rsid w:val="0044370E"/>
    <w:rsid w:val="00444068"/>
    <w:rsid w:val="00444389"/>
    <w:rsid w:val="004443BD"/>
    <w:rsid w:val="004448BB"/>
    <w:rsid w:val="00444E18"/>
    <w:rsid w:val="00444ECA"/>
    <w:rsid w:val="00445139"/>
    <w:rsid w:val="00445607"/>
    <w:rsid w:val="004456A5"/>
    <w:rsid w:val="004457B5"/>
    <w:rsid w:val="00446619"/>
    <w:rsid w:val="0044663F"/>
    <w:rsid w:val="00446A59"/>
    <w:rsid w:val="00446AE0"/>
    <w:rsid w:val="00446ED4"/>
    <w:rsid w:val="00446FAC"/>
    <w:rsid w:val="004471F4"/>
    <w:rsid w:val="00447799"/>
    <w:rsid w:val="00447AE9"/>
    <w:rsid w:val="004500CB"/>
    <w:rsid w:val="00450A34"/>
    <w:rsid w:val="00450C13"/>
    <w:rsid w:val="0045144F"/>
    <w:rsid w:val="004515C8"/>
    <w:rsid w:val="00451720"/>
    <w:rsid w:val="00451990"/>
    <w:rsid w:val="004519CE"/>
    <w:rsid w:val="004519DF"/>
    <w:rsid w:val="00451AE8"/>
    <w:rsid w:val="004522A4"/>
    <w:rsid w:val="0045257C"/>
    <w:rsid w:val="0045293C"/>
    <w:rsid w:val="00452E94"/>
    <w:rsid w:val="00453291"/>
    <w:rsid w:val="00453294"/>
    <w:rsid w:val="0045375F"/>
    <w:rsid w:val="00453A4A"/>
    <w:rsid w:val="00453ABF"/>
    <w:rsid w:val="004541EC"/>
    <w:rsid w:val="004542F8"/>
    <w:rsid w:val="00454339"/>
    <w:rsid w:val="0045446D"/>
    <w:rsid w:val="00454573"/>
    <w:rsid w:val="004551CD"/>
    <w:rsid w:val="004552A2"/>
    <w:rsid w:val="00455301"/>
    <w:rsid w:val="0045536C"/>
    <w:rsid w:val="00455837"/>
    <w:rsid w:val="00456268"/>
    <w:rsid w:val="00456AA3"/>
    <w:rsid w:val="00456D9C"/>
    <w:rsid w:val="00456DD4"/>
    <w:rsid w:val="00456E83"/>
    <w:rsid w:val="0045711D"/>
    <w:rsid w:val="004575C8"/>
    <w:rsid w:val="004576F3"/>
    <w:rsid w:val="00457709"/>
    <w:rsid w:val="00457CD0"/>
    <w:rsid w:val="004600CF"/>
    <w:rsid w:val="00460455"/>
    <w:rsid w:val="004605B9"/>
    <w:rsid w:val="004609E8"/>
    <w:rsid w:val="00461A5B"/>
    <w:rsid w:val="00461CC5"/>
    <w:rsid w:val="00461FE8"/>
    <w:rsid w:val="00462206"/>
    <w:rsid w:val="00462282"/>
    <w:rsid w:val="004636E6"/>
    <w:rsid w:val="004637B6"/>
    <w:rsid w:val="00463D67"/>
    <w:rsid w:val="004642F9"/>
    <w:rsid w:val="00464737"/>
    <w:rsid w:val="0046486F"/>
    <w:rsid w:val="00464968"/>
    <w:rsid w:val="00465258"/>
    <w:rsid w:val="0046539B"/>
    <w:rsid w:val="00465A24"/>
    <w:rsid w:val="00465C8B"/>
    <w:rsid w:val="00465DA6"/>
    <w:rsid w:val="0046646D"/>
    <w:rsid w:val="00466A5B"/>
    <w:rsid w:val="00466EB9"/>
    <w:rsid w:val="00466EE3"/>
    <w:rsid w:val="00466F06"/>
    <w:rsid w:val="00466F1B"/>
    <w:rsid w:val="0046778E"/>
    <w:rsid w:val="0046787F"/>
    <w:rsid w:val="0046797A"/>
    <w:rsid w:val="004708C5"/>
    <w:rsid w:val="0047098F"/>
    <w:rsid w:val="00471135"/>
    <w:rsid w:val="004715FA"/>
    <w:rsid w:val="00471D04"/>
    <w:rsid w:val="00472125"/>
    <w:rsid w:val="0047228A"/>
    <w:rsid w:val="004727FF"/>
    <w:rsid w:val="00473061"/>
    <w:rsid w:val="004736A8"/>
    <w:rsid w:val="004738DB"/>
    <w:rsid w:val="00473DB7"/>
    <w:rsid w:val="00473DE2"/>
    <w:rsid w:val="00474AD4"/>
    <w:rsid w:val="00474B36"/>
    <w:rsid w:val="00474D58"/>
    <w:rsid w:val="00474DCF"/>
    <w:rsid w:val="00475026"/>
    <w:rsid w:val="004751BC"/>
    <w:rsid w:val="004755CB"/>
    <w:rsid w:val="004756B9"/>
    <w:rsid w:val="00475926"/>
    <w:rsid w:val="00476067"/>
    <w:rsid w:val="004760F7"/>
    <w:rsid w:val="00476191"/>
    <w:rsid w:val="0047652D"/>
    <w:rsid w:val="0047668F"/>
    <w:rsid w:val="00476850"/>
    <w:rsid w:val="00476BBC"/>
    <w:rsid w:val="00476FD9"/>
    <w:rsid w:val="0047714B"/>
    <w:rsid w:val="0047714F"/>
    <w:rsid w:val="00477552"/>
    <w:rsid w:val="00477B20"/>
    <w:rsid w:val="00480011"/>
    <w:rsid w:val="00480151"/>
    <w:rsid w:val="00480E51"/>
    <w:rsid w:val="00480F3A"/>
    <w:rsid w:val="00481171"/>
    <w:rsid w:val="0048190E"/>
    <w:rsid w:val="00481E99"/>
    <w:rsid w:val="004820FD"/>
    <w:rsid w:val="00482171"/>
    <w:rsid w:val="00482470"/>
    <w:rsid w:val="00482D28"/>
    <w:rsid w:val="00482E9D"/>
    <w:rsid w:val="00483808"/>
    <w:rsid w:val="0048399E"/>
    <w:rsid w:val="0048409E"/>
    <w:rsid w:val="004841E1"/>
    <w:rsid w:val="00484476"/>
    <w:rsid w:val="00484896"/>
    <w:rsid w:val="00484DC5"/>
    <w:rsid w:val="00484DDA"/>
    <w:rsid w:val="00484FC8"/>
    <w:rsid w:val="004850A5"/>
    <w:rsid w:val="0048553F"/>
    <w:rsid w:val="0048557B"/>
    <w:rsid w:val="004858C6"/>
    <w:rsid w:val="00485DBB"/>
    <w:rsid w:val="004860E7"/>
    <w:rsid w:val="00486357"/>
    <w:rsid w:val="004864AE"/>
    <w:rsid w:val="00486564"/>
    <w:rsid w:val="00486C4D"/>
    <w:rsid w:val="00487B76"/>
    <w:rsid w:val="0049014D"/>
    <w:rsid w:val="004906F0"/>
    <w:rsid w:val="00490F55"/>
    <w:rsid w:val="00491ECB"/>
    <w:rsid w:val="00491F03"/>
    <w:rsid w:val="00491F25"/>
    <w:rsid w:val="0049223D"/>
    <w:rsid w:val="0049296B"/>
    <w:rsid w:val="00492BF1"/>
    <w:rsid w:val="00493282"/>
    <w:rsid w:val="0049342E"/>
    <w:rsid w:val="0049375A"/>
    <w:rsid w:val="00493ACE"/>
    <w:rsid w:val="00493C59"/>
    <w:rsid w:val="00493E23"/>
    <w:rsid w:val="0049471E"/>
    <w:rsid w:val="00494D38"/>
    <w:rsid w:val="004950CE"/>
    <w:rsid w:val="004956B4"/>
    <w:rsid w:val="00495793"/>
    <w:rsid w:val="00495CC1"/>
    <w:rsid w:val="00495E28"/>
    <w:rsid w:val="00496126"/>
    <w:rsid w:val="00496FFC"/>
    <w:rsid w:val="00497007"/>
    <w:rsid w:val="004972B1"/>
    <w:rsid w:val="00497517"/>
    <w:rsid w:val="0049765C"/>
    <w:rsid w:val="0049766C"/>
    <w:rsid w:val="00497853"/>
    <w:rsid w:val="00497E40"/>
    <w:rsid w:val="004A00BA"/>
    <w:rsid w:val="004A029F"/>
    <w:rsid w:val="004A0886"/>
    <w:rsid w:val="004A0CD8"/>
    <w:rsid w:val="004A0F11"/>
    <w:rsid w:val="004A11EB"/>
    <w:rsid w:val="004A1225"/>
    <w:rsid w:val="004A14F9"/>
    <w:rsid w:val="004A164A"/>
    <w:rsid w:val="004A1F6F"/>
    <w:rsid w:val="004A2960"/>
    <w:rsid w:val="004A2A12"/>
    <w:rsid w:val="004A2C4D"/>
    <w:rsid w:val="004A3085"/>
    <w:rsid w:val="004A3392"/>
    <w:rsid w:val="004A33CF"/>
    <w:rsid w:val="004A35FE"/>
    <w:rsid w:val="004A3B8B"/>
    <w:rsid w:val="004A41E1"/>
    <w:rsid w:val="004A423C"/>
    <w:rsid w:val="004A44AC"/>
    <w:rsid w:val="004A4701"/>
    <w:rsid w:val="004A4756"/>
    <w:rsid w:val="004A4B39"/>
    <w:rsid w:val="004A4D14"/>
    <w:rsid w:val="004A4DBD"/>
    <w:rsid w:val="004A508B"/>
    <w:rsid w:val="004A561E"/>
    <w:rsid w:val="004A59ED"/>
    <w:rsid w:val="004A5BEA"/>
    <w:rsid w:val="004A629D"/>
    <w:rsid w:val="004A6436"/>
    <w:rsid w:val="004A6741"/>
    <w:rsid w:val="004A6A7D"/>
    <w:rsid w:val="004A6BDC"/>
    <w:rsid w:val="004A74CF"/>
    <w:rsid w:val="004A7FDA"/>
    <w:rsid w:val="004B05E3"/>
    <w:rsid w:val="004B0C5A"/>
    <w:rsid w:val="004B0DA8"/>
    <w:rsid w:val="004B0EF5"/>
    <w:rsid w:val="004B154B"/>
    <w:rsid w:val="004B163E"/>
    <w:rsid w:val="004B19C5"/>
    <w:rsid w:val="004B1AEE"/>
    <w:rsid w:val="004B1E67"/>
    <w:rsid w:val="004B1E97"/>
    <w:rsid w:val="004B2069"/>
    <w:rsid w:val="004B2B24"/>
    <w:rsid w:val="004B31A6"/>
    <w:rsid w:val="004B35E7"/>
    <w:rsid w:val="004B35EC"/>
    <w:rsid w:val="004B36C3"/>
    <w:rsid w:val="004B3A7C"/>
    <w:rsid w:val="004B3A97"/>
    <w:rsid w:val="004B3FC8"/>
    <w:rsid w:val="004B405C"/>
    <w:rsid w:val="004B439F"/>
    <w:rsid w:val="004B483A"/>
    <w:rsid w:val="004B49E9"/>
    <w:rsid w:val="004B51D2"/>
    <w:rsid w:val="004B591B"/>
    <w:rsid w:val="004B5BFC"/>
    <w:rsid w:val="004B5DD8"/>
    <w:rsid w:val="004B6C28"/>
    <w:rsid w:val="004B744E"/>
    <w:rsid w:val="004B7E48"/>
    <w:rsid w:val="004C0B55"/>
    <w:rsid w:val="004C0EB7"/>
    <w:rsid w:val="004C109F"/>
    <w:rsid w:val="004C13B9"/>
    <w:rsid w:val="004C1934"/>
    <w:rsid w:val="004C210B"/>
    <w:rsid w:val="004C2590"/>
    <w:rsid w:val="004C26A2"/>
    <w:rsid w:val="004C2D83"/>
    <w:rsid w:val="004C2F56"/>
    <w:rsid w:val="004C33FD"/>
    <w:rsid w:val="004C347A"/>
    <w:rsid w:val="004C3A16"/>
    <w:rsid w:val="004C3CFF"/>
    <w:rsid w:val="004C3EE2"/>
    <w:rsid w:val="004C4F4D"/>
    <w:rsid w:val="004C529F"/>
    <w:rsid w:val="004C544F"/>
    <w:rsid w:val="004C5774"/>
    <w:rsid w:val="004C5C46"/>
    <w:rsid w:val="004C5D3A"/>
    <w:rsid w:val="004C5E1C"/>
    <w:rsid w:val="004C5F3A"/>
    <w:rsid w:val="004C6713"/>
    <w:rsid w:val="004C795E"/>
    <w:rsid w:val="004C7E81"/>
    <w:rsid w:val="004D04C3"/>
    <w:rsid w:val="004D0526"/>
    <w:rsid w:val="004D1266"/>
    <w:rsid w:val="004D15CE"/>
    <w:rsid w:val="004D19CC"/>
    <w:rsid w:val="004D1A19"/>
    <w:rsid w:val="004D1F4E"/>
    <w:rsid w:val="004D2405"/>
    <w:rsid w:val="004D2C7E"/>
    <w:rsid w:val="004D2EEB"/>
    <w:rsid w:val="004D2F54"/>
    <w:rsid w:val="004D3228"/>
    <w:rsid w:val="004D3955"/>
    <w:rsid w:val="004D3A06"/>
    <w:rsid w:val="004D3B30"/>
    <w:rsid w:val="004D3CDB"/>
    <w:rsid w:val="004D3F03"/>
    <w:rsid w:val="004D448D"/>
    <w:rsid w:val="004D45DF"/>
    <w:rsid w:val="004D4CD9"/>
    <w:rsid w:val="004D4DAB"/>
    <w:rsid w:val="004D4DB9"/>
    <w:rsid w:val="004D4EEF"/>
    <w:rsid w:val="004D5169"/>
    <w:rsid w:val="004D542E"/>
    <w:rsid w:val="004D6459"/>
    <w:rsid w:val="004D6C41"/>
    <w:rsid w:val="004D6F95"/>
    <w:rsid w:val="004D76D7"/>
    <w:rsid w:val="004E03DC"/>
    <w:rsid w:val="004E0969"/>
    <w:rsid w:val="004E0A40"/>
    <w:rsid w:val="004E0D9A"/>
    <w:rsid w:val="004E16B7"/>
    <w:rsid w:val="004E1B19"/>
    <w:rsid w:val="004E1E78"/>
    <w:rsid w:val="004E1EA0"/>
    <w:rsid w:val="004E1EE7"/>
    <w:rsid w:val="004E21A9"/>
    <w:rsid w:val="004E27FA"/>
    <w:rsid w:val="004E2883"/>
    <w:rsid w:val="004E2E75"/>
    <w:rsid w:val="004E35FA"/>
    <w:rsid w:val="004E36C6"/>
    <w:rsid w:val="004E3A06"/>
    <w:rsid w:val="004E3A1B"/>
    <w:rsid w:val="004E3BCB"/>
    <w:rsid w:val="004E3D6A"/>
    <w:rsid w:val="004E4AE8"/>
    <w:rsid w:val="004E4C8F"/>
    <w:rsid w:val="004E4DC1"/>
    <w:rsid w:val="004E5039"/>
    <w:rsid w:val="004E53B4"/>
    <w:rsid w:val="004E5950"/>
    <w:rsid w:val="004E5D42"/>
    <w:rsid w:val="004E6240"/>
    <w:rsid w:val="004E6966"/>
    <w:rsid w:val="004E6B8F"/>
    <w:rsid w:val="004E7276"/>
    <w:rsid w:val="004E764E"/>
    <w:rsid w:val="004E7FBD"/>
    <w:rsid w:val="004F0742"/>
    <w:rsid w:val="004F09F9"/>
    <w:rsid w:val="004F0E3D"/>
    <w:rsid w:val="004F0F9A"/>
    <w:rsid w:val="004F104F"/>
    <w:rsid w:val="004F12F5"/>
    <w:rsid w:val="004F1ED3"/>
    <w:rsid w:val="004F21ED"/>
    <w:rsid w:val="004F242F"/>
    <w:rsid w:val="004F26F9"/>
    <w:rsid w:val="004F2EF5"/>
    <w:rsid w:val="004F3450"/>
    <w:rsid w:val="004F35D0"/>
    <w:rsid w:val="004F37D5"/>
    <w:rsid w:val="004F38B7"/>
    <w:rsid w:val="004F39A1"/>
    <w:rsid w:val="004F3A98"/>
    <w:rsid w:val="004F3BEE"/>
    <w:rsid w:val="004F3E48"/>
    <w:rsid w:val="004F40B3"/>
    <w:rsid w:val="004F4472"/>
    <w:rsid w:val="004F4656"/>
    <w:rsid w:val="004F479B"/>
    <w:rsid w:val="004F484D"/>
    <w:rsid w:val="004F4E34"/>
    <w:rsid w:val="004F5337"/>
    <w:rsid w:val="004F56E0"/>
    <w:rsid w:val="004F5E70"/>
    <w:rsid w:val="004F5F77"/>
    <w:rsid w:val="004F653E"/>
    <w:rsid w:val="004F6972"/>
    <w:rsid w:val="004F6B1A"/>
    <w:rsid w:val="004F6B8A"/>
    <w:rsid w:val="004F7103"/>
    <w:rsid w:val="004F7486"/>
    <w:rsid w:val="004F7497"/>
    <w:rsid w:val="004F7AB3"/>
    <w:rsid w:val="004F7CF1"/>
    <w:rsid w:val="004F7D58"/>
    <w:rsid w:val="00500BE1"/>
    <w:rsid w:val="00500DB2"/>
    <w:rsid w:val="00500F5A"/>
    <w:rsid w:val="0050140B"/>
    <w:rsid w:val="0050193F"/>
    <w:rsid w:val="00501D7A"/>
    <w:rsid w:val="00501DDD"/>
    <w:rsid w:val="00501E9B"/>
    <w:rsid w:val="00502288"/>
    <w:rsid w:val="005023C6"/>
    <w:rsid w:val="00502507"/>
    <w:rsid w:val="00502605"/>
    <w:rsid w:val="0050271A"/>
    <w:rsid w:val="0050279F"/>
    <w:rsid w:val="00502A22"/>
    <w:rsid w:val="00502F3D"/>
    <w:rsid w:val="0050368A"/>
    <w:rsid w:val="00503C4D"/>
    <w:rsid w:val="00503CAC"/>
    <w:rsid w:val="005040F8"/>
    <w:rsid w:val="00504141"/>
    <w:rsid w:val="0050442A"/>
    <w:rsid w:val="00504B22"/>
    <w:rsid w:val="00504E57"/>
    <w:rsid w:val="0050515A"/>
    <w:rsid w:val="005051D4"/>
    <w:rsid w:val="0050560A"/>
    <w:rsid w:val="005056BA"/>
    <w:rsid w:val="00505796"/>
    <w:rsid w:val="005060A1"/>
    <w:rsid w:val="005063E8"/>
    <w:rsid w:val="00506AE7"/>
    <w:rsid w:val="00507412"/>
    <w:rsid w:val="00507677"/>
    <w:rsid w:val="00507685"/>
    <w:rsid w:val="005079AA"/>
    <w:rsid w:val="0051002E"/>
    <w:rsid w:val="00510BEB"/>
    <w:rsid w:val="00510EDE"/>
    <w:rsid w:val="00511393"/>
    <w:rsid w:val="005116F8"/>
    <w:rsid w:val="005117D7"/>
    <w:rsid w:val="00511858"/>
    <w:rsid w:val="0051199B"/>
    <w:rsid w:val="005119AE"/>
    <w:rsid w:val="00512528"/>
    <w:rsid w:val="00512AD6"/>
    <w:rsid w:val="005133C1"/>
    <w:rsid w:val="00513530"/>
    <w:rsid w:val="00513AB9"/>
    <w:rsid w:val="00513EE9"/>
    <w:rsid w:val="00513F74"/>
    <w:rsid w:val="005144AC"/>
    <w:rsid w:val="005144B4"/>
    <w:rsid w:val="00514776"/>
    <w:rsid w:val="00514E39"/>
    <w:rsid w:val="005156BC"/>
    <w:rsid w:val="0051586C"/>
    <w:rsid w:val="0051636A"/>
    <w:rsid w:val="005163E6"/>
    <w:rsid w:val="00516528"/>
    <w:rsid w:val="00516544"/>
    <w:rsid w:val="00516D48"/>
    <w:rsid w:val="00517811"/>
    <w:rsid w:val="00517D8D"/>
    <w:rsid w:val="005200B8"/>
    <w:rsid w:val="00520466"/>
    <w:rsid w:val="00520FB0"/>
    <w:rsid w:val="00521FF2"/>
    <w:rsid w:val="005221FC"/>
    <w:rsid w:val="00522FA9"/>
    <w:rsid w:val="0052308E"/>
    <w:rsid w:val="0052349D"/>
    <w:rsid w:val="0052393E"/>
    <w:rsid w:val="00523A7B"/>
    <w:rsid w:val="00523FA6"/>
    <w:rsid w:val="00524129"/>
    <w:rsid w:val="00524220"/>
    <w:rsid w:val="005245DD"/>
    <w:rsid w:val="00524712"/>
    <w:rsid w:val="005247AF"/>
    <w:rsid w:val="005249C0"/>
    <w:rsid w:val="00524BAC"/>
    <w:rsid w:val="00524C7D"/>
    <w:rsid w:val="0052518C"/>
    <w:rsid w:val="00525260"/>
    <w:rsid w:val="00525554"/>
    <w:rsid w:val="005255D3"/>
    <w:rsid w:val="00525869"/>
    <w:rsid w:val="00526025"/>
    <w:rsid w:val="005263B7"/>
    <w:rsid w:val="005266AA"/>
    <w:rsid w:val="005266D1"/>
    <w:rsid w:val="005271F4"/>
    <w:rsid w:val="00527D6E"/>
    <w:rsid w:val="0053026A"/>
    <w:rsid w:val="005306D1"/>
    <w:rsid w:val="00530ADB"/>
    <w:rsid w:val="00530C02"/>
    <w:rsid w:val="00531420"/>
    <w:rsid w:val="005323F9"/>
    <w:rsid w:val="005329C5"/>
    <w:rsid w:val="00532C48"/>
    <w:rsid w:val="00533142"/>
    <w:rsid w:val="00533477"/>
    <w:rsid w:val="0053393B"/>
    <w:rsid w:val="00533A13"/>
    <w:rsid w:val="00533A94"/>
    <w:rsid w:val="00533E35"/>
    <w:rsid w:val="00534084"/>
    <w:rsid w:val="0053461D"/>
    <w:rsid w:val="005346B9"/>
    <w:rsid w:val="00534B8C"/>
    <w:rsid w:val="00534C54"/>
    <w:rsid w:val="00535041"/>
    <w:rsid w:val="005354B2"/>
    <w:rsid w:val="00535561"/>
    <w:rsid w:val="0053577B"/>
    <w:rsid w:val="00535C4A"/>
    <w:rsid w:val="00535F26"/>
    <w:rsid w:val="0053640B"/>
    <w:rsid w:val="005368F1"/>
    <w:rsid w:val="00536AC1"/>
    <w:rsid w:val="00536DC8"/>
    <w:rsid w:val="00537566"/>
    <w:rsid w:val="00537647"/>
    <w:rsid w:val="005376EA"/>
    <w:rsid w:val="00537720"/>
    <w:rsid w:val="005377DD"/>
    <w:rsid w:val="00537A29"/>
    <w:rsid w:val="00537DAF"/>
    <w:rsid w:val="00537F5F"/>
    <w:rsid w:val="0054067C"/>
    <w:rsid w:val="00540720"/>
    <w:rsid w:val="00540839"/>
    <w:rsid w:val="00540C81"/>
    <w:rsid w:val="00540DF8"/>
    <w:rsid w:val="0054129C"/>
    <w:rsid w:val="0054143F"/>
    <w:rsid w:val="0054168E"/>
    <w:rsid w:val="00541F9A"/>
    <w:rsid w:val="00541FD4"/>
    <w:rsid w:val="005422EE"/>
    <w:rsid w:val="0054292C"/>
    <w:rsid w:val="00542F53"/>
    <w:rsid w:val="00543889"/>
    <w:rsid w:val="00543935"/>
    <w:rsid w:val="00543A9D"/>
    <w:rsid w:val="00544373"/>
    <w:rsid w:val="0054444C"/>
    <w:rsid w:val="005444A8"/>
    <w:rsid w:val="005448B5"/>
    <w:rsid w:val="00544DC9"/>
    <w:rsid w:val="00544E38"/>
    <w:rsid w:val="00545573"/>
    <w:rsid w:val="00545DC0"/>
    <w:rsid w:val="00546024"/>
    <w:rsid w:val="00546040"/>
    <w:rsid w:val="005460FB"/>
    <w:rsid w:val="00546529"/>
    <w:rsid w:val="00546682"/>
    <w:rsid w:val="00546F31"/>
    <w:rsid w:val="0054707E"/>
    <w:rsid w:val="00547482"/>
    <w:rsid w:val="00547526"/>
    <w:rsid w:val="0055029E"/>
    <w:rsid w:val="005502ED"/>
    <w:rsid w:val="005503F2"/>
    <w:rsid w:val="00550663"/>
    <w:rsid w:val="00550946"/>
    <w:rsid w:val="005509C8"/>
    <w:rsid w:val="00550A71"/>
    <w:rsid w:val="00550A9C"/>
    <w:rsid w:val="00550C95"/>
    <w:rsid w:val="00551026"/>
    <w:rsid w:val="00551C90"/>
    <w:rsid w:val="00552139"/>
    <w:rsid w:val="00552557"/>
    <w:rsid w:val="00553025"/>
    <w:rsid w:val="00553838"/>
    <w:rsid w:val="00553947"/>
    <w:rsid w:val="00553D54"/>
    <w:rsid w:val="005540DB"/>
    <w:rsid w:val="00554A79"/>
    <w:rsid w:val="00554E05"/>
    <w:rsid w:val="00555069"/>
    <w:rsid w:val="0055521C"/>
    <w:rsid w:val="005563F9"/>
    <w:rsid w:val="00556578"/>
    <w:rsid w:val="00556C3B"/>
    <w:rsid w:val="00557086"/>
    <w:rsid w:val="005573CD"/>
    <w:rsid w:val="00557C5D"/>
    <w:rsid w:val="00557DE4"/>
    <w:rsid w:val="00557E67"/>
    <w:rsid w:val="005605B0"/>
    <w:rsid w:val="005610E4"/>
    <w:rsid w:val="005613A3"/>
    <w:rsid w:val="005615BE"/>
    <w:rsid w:val="0056185C"/>
    <w:rsid w:val="005619AB"/>
    <w:rsid w:val="00561BC0"/>
    <w:rsid w:val="00561F51"/>
    <w:rsid w:val="0056219D"/>
    <w:rsid w:val="005623C6"/>
    <w:rsid w:val="00562522"/>
    <w:rsid w:val="00562B63"/>
    <w:rsid w:val="00563304"/>
    <w:rsid w:val="005633BE"/>
    <w:rsid w:val="005638C7"/>
    <w:rsid w:val="0056392D"/>
    <w:rsid w:val="00563D37"/>
    <w:rsid w:val="00563DFD"/>
    <w:rsid w:val="00565669"/>
    <w:rsid w:val="00566126"/>
    <w:rsid w:val="00567108"/>
    <w:rsid w:val="00567340"/>
    <w:rsid w:val="005673D1"/>
    <w:rsid w:val="00567610"/>
    <w:rsid w:val="00567E4E"/>
    <w:rsid w:val="00570160"/>
    <w:rsid w:val="0057029F"/>
    <w:rsid w:val="005703AA"/>
    <w:rsid w:val="00570741"/>
    <w:rsid w:val="00571070"/>
    <w:rsid w:val="00571095"/>
    <w:rsid w:val="005715BF"/>
    <w:rsid w:val="0057223B"/>
    <w:rsid w:val="00572262"/>
    <w:rsid w:val="005726CB"/>
    <w:rsid w:val="00572EE3"/>
    <w:rsid w:val="00573641"/>
    <w:rsid w:val="00573971"/>
    <w:rsid w:val="00574361"/>
    <w:rsid w:val="0057482E"/>
    <w:rsid w:val="00574C79"/>
    <w:rsid w:val="00574DEF"/>
    <w:rsid w:val="00574F36"/>
    <w:rsid w:val="005758EB"/>
    <w:rsid w:val="005759AB"/>
    <w:rsid w:val="005763DB"/>
    <w:rsid w:val="00576730"/>
    <w:rsid w:val="00576DC6"/>
    <w:rsid w:val="0057717E"/>
    <w:rsid w:val="00577E02"/>
    <w:rsid w:val="00577E68"/>
    <w:rsid w:val="00577FB3"/>
    <w:rsid w:val="0058000D"/>
    <w:rsid w:val="00580595"/>
    <w:rsid w:val="00580BA8"/>
    <w:rsid w:val="00580F65"/>
    <w:rsid w:val="00581303"/>
    <w:rsid w:val="005816AD"/>
    <w:rsid w:val="00581731"/>
    <w:rsid w:val="00581B82"/>
    <w:rsid w:val="005821C2"/>
    <w:rsid w:val="0058223F"/>
    <w:rsid w:val="00582610"/>
    <w:rsid w:val="00582E0B"/>
    <w:rsid w:val="005830E7"/>
    <w:rsid w:val="005830F9"/>
    <w:rsid w:val="0058311F"/>
    <w:rsid w:val="00583218"/>
    <w:rsid w:val="00583DC1"/>
    <w:rsid w:val="00583FA8"/>
    <w:rsid w:val="00584217"/>
    <w:rsid w:val="005849F6"/>
    <w:rsid w:val="00584FDC"/>
    <w:rsid w:val="0058558F"/>
    <w:rsid w:val="00585B63"/>
    <w:rsid w:val="00586025"/>
    <w:rsid w:val="00586104"/>
    <w:rsid w:val="00586477"/>
    <w:rsid w:val="005864BC"/>
    <w:rsid w:val="0058663F"/>
    <w:rsid w:val="00586E78"/>
    <w:rsid w:val="00587803"/>
    <w:rsid w:val="0059017D"/>
    <w:rsid w:val="005906B6"/>
    <w:rsid w:val="00590D62"/>
    <w:rsid w:val="00591359"/>
    <w:rsid w:val="005918F6"/>
    <w:rsid w:val="00591B55"/>
    <w:rsid w:val="005923AE"/>
    <w:rsid w:val="005925D9"/>
    <w:rsid w:val="00592BAC"/>
    <w:rsid w:val="00593214"/>
    <w:rsid w:val="0059340E"/>
    <w:rsid w:val="00593788"/>
    <w:rsid w:val="005937FC"/>
    <w:rsid w:val="00593BB7"/>
    <w:rsid w:val="0059480F"/>
    <w:rsid w:val="005948C1"/>
    <w:rsid w:val="00594C49"/>
    <w:rsid w:val="005964EA"/>
    <w:rsid w:val="00596845"/>
    <w:rsid w:val="00596F6A"/>
    <w:rsid w:val="00597604"/>
    <w:rsid w:val="005976A2"/>
    <w:rsid w:val="005977C5"/>
    <w:rsid w:val="00597A50"/>
    <w:rsid w:val="00597B6B"/>
    <w:rsid w:val="005A00E6"/>
    <w:rsid w:val="005A020D"/>
    <w:rsid w:val="005A04C5"/>
    <w:rsid w:val="005A06B3"/>
    <w:rsid w:val="005A074E"/>
    <w:rsid w:val="005A0C6C"/>
    <w:rsid w:val="005A0CE1"/>
    <w:rsid w:val="005A182C"/>
    <w:rsid w:val="005A19C6"/>
    <w:rsid w:val="005A1B80"/>
    <w:rsid w:val="005A1F89"/>
    <w:rsid w:val="005A245A"/>
    <w:rsid w:val="005A3336"/>
    <w:rsid w:val="005A37EA"/>
    <w:rsid w:val="005A3A79"/>
    <w:rsid w:val="005A3CAC"/>
    <w:rsid w:val="005A3EDF"/>
    <w:rsid w:val="005A41CC"/>
    <w:rsid w:val="005A41ED"/>
    <w:rsid w:val="005A447D"/>
    <w:rsid w:val="005A4A12"/>
    <w:rsid w:val="005A4D66"/>
    <w:rsid w:val="005A58EE"/>
    <w:rsid w:val="005A5A82"/>
    <w:rsid w:val="005A5C46"/>
    <w:rsid w:val="005A5D4C"/>
    <w:rsid w:val="005A5D8D"/>
    <w:rsid w:val="005A61A8"/>
    <w:rsid w:val="005A6266"/>
    <w:rsid w:val="005A626D"/>
    <w:rsid w:val="005A64D4"/>
    <w:rsid w:val="005A6637"/>
    <w:rsid w:val="005A67B4"/>
    <w:rsid w:val="005A6A17"/>
    <w:rsid w:val="005A6A37"/>
    <w:rsid w:val="005A6AA4"/>
    <w:rsid w:val="005A6AF6"/>
    <w:rsid w:val="005A715B"/>
    <w:rsid w:val="005A77B7"/>
    <w:rsid w:val="005A7A3E"/>
    <w:rsid w:val="005B01C6"/>
    <w:rsid w:val="005B029C"/>
    <w:rsid w:val="005B032A"/>
    <w:rsid w:val="005B04FF"/>
    <w:rsid w:val="005B0A66"/>
    <w:rsid w:val="005B0E63"/>
    <w:rsid w:val="005B17E1"/>
    <w:rsid w:val="005B1947"/>
    <w:rsid w:val="005B1B22"/>
    <w:rsid w:val="005B24FA"/>
    <w:rsid w:val="005B250A"/>
    <w:rsid w:val="005B295A"/>
    <w:rsid w:val="005B2970"/>
    <w:rsid w:val="005B2C3E"/>
    <w:rsid w:val="005B2C6D"/>
    <w:rsid w:val="005B3C9F"/>
    <w:rsid w:val="005B3D05"/>
    <w:rsid w:val="005B3DF0"/>
    <w:rsid w:val="005B3E13"/>
    <w:rsid w:val="005B3FB2"/>
    <w:rsid w:val="005B47DF"/>
    <w:rsid w:val="005B495C"/>
    <w:rsid w:val="005B4AC2"/>
    <w:rsid w:val="005B4E99"/>
    <w:rsid w:val="005B545E"/>
    <w:rsid w:val="005B5CFF"/>
    <w:rsid w:val="005B68A8"/>
    <w:rsid w:val="005B6916"/>
    <w:rsid w:val="005B71A8"/>
    <w:rsid w:val="005B71DE"/>
    <w:rsid w:val="005B71E2"/>
    <w:rsid w:val="005B73B2"/>
    <w:rsid w:val="005B76FF"/>
    <w:rsid w:val="005B7BE3"/>
    <w:rsid w:val="005B7D4C"/>
    <w:rsid w:val="005B7E4D"/>
    <w:rsid w:val="005B7F11"/>
    <w:rsid w:val="005C0980"/>
    <w:rsid w:val="005C0DD7"/>
    <w:rsid w:val="005C183B"/>
    <w:rsid w:val="005C1CA7"/>
    <w:rsid w:val="005C215A"/>
    <w:rsid w:val="005C21AE"/>
    <w:rsid w:val="005C22CF"/>
    <w:rsid w:val="005C23AA"/>
    <w:rsid w:val="005C2A34"/>
    <w:rsid w:val="005C2C1A"/>
    <w:rsid w:val="005C3034"/>
    <w:rsid w:val="005C31B6"/>
    <w:rsid w:val="005C31FD"/>
    <w:rsid w:val="005C3352"/>
    <w:rsid w:val="005C39C1"/>
    <w:rsid w:val="005C3D43"/>
    <w:rsid w:val="005C3DE8"/>
    <w:rsid w:val="005C3EF2"/>
    <w:rsid w:val="005C3F8B"/>
    <w:rsid w:val="005C405E"/>
    <w:rsid w:val="005C45AD"/>
    <w:rsid w:val="005C46B2"/>
    <w:rsid w:val="005C471F"/>
    <w:rsid w:val="005C472A"/>
    <w:rsid w:val="005C48DE"/>
    <w:rsid w:val="005C49EA"/>
    <w:rsid w:val="005C4EAC"/>
    <w:rsid w:val="005C505A"/>
    <w:rsid w:val="005C50F5"/>
    <w:rsid w:val="005C51E8"/>
    <w:rsid w:val="005C5258"/>
    <w:rsid w:val="005C5B9C"/>
    <w:rsid w:val="005C5BF2"/>
    <w:rsid w:val="005C5F5C"/>
    <w:rsid w:val="005C628D"/>
    <w:rsid w:val="005C6334"/>
    <w:rsid w:val="005C66D3"/>
    <w:rsid w:val="005C6F8D"/>
    <w:rsid w:val="005C70F5"/>
    <w:rsid w:val="005C75A4"/>
    <w:rsid w:val="005C7622"/>
    <w:rsid w:val="005C77BA"/>
    <w:rsid w:val="005C77D7"/>
    <w:rsid w:val="005C7842"/>
    <w:rsid w:val="005C78D1"/>
    <w:rsid w:val="005C7B36"/>
    <w:rsid w:val="005C7B5F"/>
    <w:rsid w:val="005C7D60"/>
    <w:rsid w:val="005D0055"/>
    <w:rsid w:val="005D081A"/>
    <w:rsid w:val="005D08D7"/>
    <w:rsid w:val="005D0A3A"/>
    <w:rsid w:val="005D0E39"/>
    <w:rsid w:val="005D0F71"/>
    <w:rsid w:val="005D1384"/>
    <w:rsid w:val="005D1436"/>
    <w:rsid w:val="005D1495"/>
    <w:rsid w:val="005D26F5"/>
    <w:rsid w:val="005D3689"/>
    <w:rsid w:val="005D36C1"/>
    <w:rsid w:val="005D3753"/>
    <w:rsid w:val="005D39F1"/>
    <w:rsid w:val="005D4013"/>
    <w:rsid w:val="005D4644"/>
    <w:rsid w:val="005D4E7B"/>
    <w:rsid w:val="005D5084"/>
    <w:rsid w:val="005D5164"/>
    <w:rsid w:val="005D5567"/>
    <w:rsid w:val="005D5D20"/>
    <w:rsid w:val="005D6C4A"/>
    <w:rsid w:val="005D6E02"/>
    <w:rsid w:val="005D6FD0"/>
    <w:rsid w:val="005D731A"/>
    <w:rsid w:val="005D73B9"/>
    <w:rsid w:val="005E0049"/>
    <w:rsid w:val="005E00AC"/>
    <w:rsid w:val="005E0B20"/>
    <w:rsid w:val="005E105A"/>
    <w:rsid w:val="005E12A7"/>
    <w:rsid w:val="005E1449"/>
    <w:rsid w:val="005E207A"/>
    <w:rsid w:val="005E2F87"/>
    <w:rsid w:val="005E3750"/>
    <w:rsid w:val="005E378D"/>
    <w:rsid w:val="005E3A37"/>
    <w:rsid w:val="005E3D81"/>
    <w:rsid w:val="005E3ED3"/>
    <w:rsid w:val="005E4042"/>
    <w:rsid w:val="005E44A8"/>
    <w:rsid w:val="005E4ADB"/>
    <w:rsid w:val="005E5792"/>
    <w:rsid w:val="005E5C03"/>
    <w:rsid w:val="005E5C5E"/>
    <w:rsid w:val="005E60E2"/>
    <w:rsid w:val="005E633A"/>
    <w:rsid w:val="005E641A"/>
    <w:rsid w:val="005E6421"/>
    <w:rsid w:val="005E64AD"/>
    <w:rsid w:val="005E6775"/>
    <w:rsid w:val="005E69AE"/>
    <w:rsid w:val="005E6C64"/>
    <w:rsid w:val="005E7381"/>
    <w:rsid w:val="005E7434"/>
    <w:rsid w:val="005E794E"/>
    <w:rsid w:val="005E7C1D"/>
    <w:rsid w:val="005F025E"/>
    <w:rsid w:val="005F0393"/>
    <w:rsid w:val="005F040F"/>
    <w:rsid w:val="005F0620"/>
    <w:rsid w:val="005F072D"/>
    <w:rsid w:val="005F0EBD"/>
    <w:rsid w:val="005F1610"/>
    <w:rsid w:val="005F1921"/>
    <w:rsid w:val="005F21F9"/>
    <w:rsid w:val="005F223B"/>
    <w:rsid w:val="005F242F"/>
    <w:rsid w:val="005F24DA"/>
    <w:rsid w:val="005F300E"/>
    <w:rsid w:val="005F30B5"/>
    <w:rsid w:val="005F30DD"/>
    <w:rsid w:val="005F3756"/>
    <w:rsid w:val="005F3AFE"/>
    <w:rsid w:val="005F4158"/>
    <w:rsid w:val="005F4B3B"/>
    <w:rsid w:val="005F5130"/>
    <w:rsid w:val="005F5657"/>
    <w:rsid w:val="005F5DF0"/>
    <w:rsid w:val="005F5F74"/>
    <w:rsid w:val="005F6445"/>
    <w:rsid w:val="005F6554"/>
    <w:rsid w:val="005F702A"/>
    <w:rsid w:val="005F7B56"/>
    <w:rsid w:val="00600225"/>
    <w:rsid w:val="00600C54"/>
    <w:rsid w:val="00600E67"/>
    <w:rsid w:val="00600FCE"/>
    <w:rsid w:val="006010E9"/>
    <w:rsid w:val="006012E2"/>
    <w:rsid w:val="00601A5A"/>
    <w:rsid w:val="00601B39"/>
    <w:rsid w:val="00601F73"/>
    <w:rsid w:val="006021F6"/>
    <w:rsid w:val="006023A0"/>
    <w:rsid w:val="006030D0"/>
    <w:rsid w:val="006031B8"/>
    <w:rsid w:val="00603999"/>
    <w:rsid w:val="006040AF"/>
    <w:rsid w:val="0060485F"/>
    <w:rsid w:val="00604C2C"/>
    <w:rsid w:val="00604DB1"/>
    <w:rsid w:val="006050DB"/>
    <w:rsid w:val="006056A4"/>
    <w:rsid w:val="00605B1E"/>
    <w:rsid w:val="00605CE5"/>
    <w:rsid w:val="00605E8F"/>
    <w:rsid w:val="0060622E"/>
    <w:rsid w:val="0060698B"/>
    <w:rsid w:val="00606FE7"/>
    <w:rsid w:val="006070F4"/>
    <w:rsid w:val="00607204"/>
    <w:rsid w:val="00607D14"/>
    <w:rsid w:val="00610119"/>
    <w:rsid w:val="00610A7F"/>
    <w:rsid w:val="00610B8B"/>
    <w:rsid w:val="00610D4E"/>
    <w:rsid w:val="0061180C"/>
    <w:rsid w:val="00611CBE"/>
    <w:rsid w:val="00612473"/>
    <w:rsid w:val="006125CD"/>
    <w:rsid w:val="00612A7C"/>
    <w:rsid w:val="00612DFE"/>
    <w:rsid w:val="006131EF"/>
    <w:rsid w:val="00613475"/>
    <w:rsid w:val="0061379C"/>
    <w:rsid w:val="00614318"/>
    <w:rsid w:val="00614361"/>
    <w:rsid w:val="006145CB"/>
    <w:rsid w:val="00614789"/>
    <w:rsid w:val="00614802"/>
    <w:rsid w:val="0061498E"/>
    <w:rsid w:val="00614B00"/>
    <w:rsid w:val="00614F92"/>
    <w:rsid w:val="00615B83"/>
    <w:rsid w:val="00615FE0"/>
    <w:rsid w:val="00616016"/>
    <w:rsid w:val="006162C1"/>
    <w:rsid w:val="00616649"/>
    <w:rsid w:val="00617614"/>
    <w:rsid w:val="006177B4"/>
    <w:rsid w:val="00617B7F"/>
    <w:rsid w:val="0062014B"/>
    <w:rsid w:val="00620195"/>
    <w:rsid w:val="006208BB"/>
    <w:rsid w:val="00620A41"/>
    <w:rsid w:val="00620F94"/>
    <w:rsid w:val="00621034"/>
    <w:rsid w:val="0062115D"/>
    <w:rsid w:val="00621174"/>
    <w:rsid w:val="006211FB"/>
    <w:rsid w:val="006212F0"/>
    <w:rsid w:val="00621418"/>
    <w:rsid w:val="00621485"/>
    <w:rsid w:val="0062180A"/>
    <w:rsid w:val="006218FA"/>
    <w:rsid w:val="0062192B"/>
    <w:rsid w:val="00621ED8"/>
    <w:rsid w:val="006229BB"/>
    <w:rsid w:val="00622B77"/>
    <w:rsid w:val="00622C8B"/>
    <w:rsid w:val="006236FA"/>
    <w:rsid w:val="00623A3B"/>
    <w:rsid w:val="00623AFE"/>
    <w:rsid w:val="006242A0"/>
    <w:rsid w:val="00624894"/>
    <w:rsid w:val="00624B9D"/>
    <w:rsid w:val="00624EA0"/>
    <w:rsid w:val="00624EF8"/>
    <w:rsid w:val="00625339"/>
    <w:rsid w:val="006253D7"/>
    <w:rsid w:val="00625DB2"/>
    <w:rsid w:val="00627653"/>
    <w:rsid w:val="00627766"/>
    <w:rsid w:val="006279F5"/>
    <w:rsid w:val="00627A2E"/>
    <w:rsid w:val="00627DB6"/>
    <w:rsid w:val="00630692"/>
    <w:rsid w:val="0063082B"/>
    <w:rsid w:val="00630BD2"/>
    <w:rsid w:val="00630C50"/>
    <w:rsid w:val="0063153A"/>
    <w:rsid w:val="00631D85"/>
    <w:rsid w:val="006330BA"/>
    <w:rsid w:val="00633876"/>
    <w:rsid w:val="00633921"/>
    <w:rsid w:val="00633AB0"/>
    <w:rsid w:val="00633E1D"/>
    <w:rsid w:val="00634010"/>
    <w:rsid w:val="00634A47"/>
    <w:rsid w:val="00634AB2"/>
    <w:rsid w:val="00634F58"/>
    <w:rsid w:val="00635133"/>
    <w:rsid w:val="00635ACB"/>
    <w:rsid w:val="00635F68"/>
    <w:rsid w:val="006364EA"/>
    <w:rsid w:val="00636988"/>
    <w:rsid w:val="006370D4"/>
    <w:rsid w:val="006372CE"/>
    <w:rsid w:val="00637FDE"/>
    <w:rsid w:val="00640196"/>
    <w:rsid w:val="00640F97"/>
    <w:rsid w:val="006410E8"/>
    <w:rsid w:val="00641112"/>
    <w:rsid w:val="0064126C"/>
    <w:rsid w:val="00641662"/>
    <w:rsid w:val="006416AA"/>
    <w:rsid w:val="00641D33"/>
    <w:rsid w:val="0064251E"/>
    <w:rsid w:val="006426FD"/>
    <w:rsid w:val="006432AD"/>
    <w:rsid w:val="0064359B"/>
    <w:rsid w:val="00644C9A"/>
    <w:rsid w:val="00644E80"/>
    <w:rsid w:val="00645875"/>
    <w:rsid w:val="00645FE9"/>
    <w:rsid w:val="0064624B"/>
    <w:rsid w:val="0064625B"/>
    <w:rsid w:val="006467ED"/>
    <w:rsid w:val="00647017"/>
    <w:rsid w:val="006477AB"/>
    <w:rsid w:val="00647806"/>
    <w:rsid w:val="00647916"/>
    <w:rsid w:val="00647C3D"/>
    <w:rsid w:val="00647F9F"/>
    <w:rsid w:val="00651008"/>
    <w:rsid w:val="00651496"/>
    <w:rsid w:val="0065215A"/>
    <w:rsid w:val="006523E3"/>
    <w:rsid w:val="006526D2"/>
    <w:rsid w:val="00652846"/>
    <w:rsid w:val="00652C53"/>
    <w:rsid w:val="0065383C"/>
    <w:rsid w:val="00654651"/>
    <w:rsid w:val="00654762"/>
    <w:rsid w:val="00654AE6"/>
    <w:rsid w:val="00654D2D"/>
    <w:rsid w:val="0065501E"/>
    <w:rsid w:val="0065507E"/>
    <w:rsid w:val="00655568"/>
    <w:rsid w:val="00655ACF"/>
    <w:rsid w:val="00655DC0"/>
    <w:rsid w:val="006562AD"/>
    <w:rsid w:val="006564BC"/>
    <w:rsid w:val="00656F16"/>
    <w:rsid w:val="00657588"/>
    <w:rsid w:val="00657780"/>
    <w:rsid w:val="0065796A"/>
    <w:rsid w:val="00657982"/>
    <w:rsid w:val="00657E2F"/>
    <w:rsid w:val="00657F55"/>
    <w:rsid w:val="00660E3B"/>
    <w:rsid w:val="00661BDA"/>
    <w:rsid w:val="00661F53"/>
    <w:rsid w:val="006621C4"/>
    <w:rsid w:val="0066225E"/>
    <w:rsid w:val="00662C6D"/>
    <w:rsid w:val="00662D21"/>
    <w:rsid w:val="006631D6"/>
    <w:rsid w:val="006632F1"/>
    <w:rsid w:val="006636D1"/>
    <w:rsid w:val="00663F2A"/>
    <w:rsid w:val="006642DD"/>
    <w:rsid w:val="0066451B"/>
    <w:rsid w:val="006645C1"/>
    <w:rsid w:val="006647AC"/>
    <w:rsid w:val="0066496F"/>
    <w:rsid w:val="00664998"/>
    <w:rsid w:val="00664999"/>
    <w:rsid w:val="00664A16"/>
    <w:rsid w:val="006651C3"/>
    <w:rsid w:val="006659BA"/>
    <w:rsid w:val="00665E3A"/>
    <w:rsid w:val="00666318"/>
    <w:rsid w:val="0066640A"/>
    <w:rsid w:val="00666848"/>
    <w:rsid w:val="00666D6B"/>
    <w:rsid w:val="00666E75"/>
    <w:rsid w:val="006670FC"/>
    <w:rsid w:val="006704E3"/>
    <w:rsid w:val="006708E3"/>
    <w:rsid w:val="00671066"/>
    <w:rsid w:val="00671492"/>
    <w:rsid w:val="006716B8"/>
    <w:rsid w:val="00671B14"/>
    <w:rsid w:val="006721C4"/>
    <w:rsid w:val="006723E3"/>
    <w:rsid w:val="0067263D"/>
    <w:rsid w:val="00672AE6"/>
    <w:rsid w:val="0067319F"/>
    <w:rsid w:val="00673262"/>
    <w:rsid w:val="0067375B"/>
    <w:rsid w:val="00673B99"/>
    <w:rsid w:val="006740F0"/>
    <w:rsid w:val="0067439F"/>
    <w:rsid w:val="006745F0"/>
    <w:rsid w:val="00674932"/>
    <w:rsid w:val="00674A2A"/>
    <w:rsid w:val="00674DB4"/>
    <w:rsid w:val="00674E73"/>
    <w:rsid w:val="00675231"/>
    <w:rsid w:val="0067540D"/>
    <w:rsid w:val="00675570"/>
    <w:rsid w:val="00675B2D"/>
    <w:rsid w:val="0067606B"/>
    <w:rsid w:val="0067629C"/>
    <w:rsid w:val="006763A1"/>
    <w:rsid w:val="006763DA"/>
    <w:rsid w:val="006768DD"/>
    <w:rsid w:val="00676D9D"/>
    <w:rsid w:val="00677598"/>
    <w:rsid w:val="00677A9A"/>
    <w:rsid w:val="00677FE5"/>
    <w:rsid w:val="00680378"/>
    <w:rsid w:val="0068041A"/>
    <w:rsid w:val="00680541"/>
    <w:rsid w:val="00680E2E"/>
    <w:rsid w:val="0068124F"/>
    <w:rsid w:val="006817C0"/>
    <w:rsid w:val="006818B8"/>
    <w:rsid w:val="006818EE"/>
    <w:rsid w:val="00681A91"/>
    <w:rsid w:val="00682199"/>
    <w:rsid w:val="006822F4"/>
    <w:rsid w:val="00682A0B"/>
    <w:rsid w:val="00682CDF"/>
    <w:rsid w:val="00682FC1"/>
    <w:rsid w:val="0068318B"/>
    <w:rsid w:val="00683649"/>
    <w:rsid w:val="006836CC"/>
    <w:rsid w:val="00683731"/>
    <w:rsid w:val="006837B2"/>
    <w:rsid w:val="00683FEB"/>
    <w:rsid w:val="00684272"/>
    <w:rsid w:val="00684291"/>
    <w:rsid w:val="00684561"/>
    <w:rsid w:val="00684656"/>
    <w:rsid w:val="00684AD4"/>
    <w:rsid w:val="00684BF9"/>
    <w:rsid w:val="0068526B"/>
    <w:rsid w:val="00685444"/>
    <w:rsid w:val="006858F6"/>
    <w:rsid w:val="006858F9"/>
    <w:rsid w:val="00685D10"/>
    <w:rsid w:val="00686B8C"/>
    <w:rsid w:val="00686BCE"/>
    <w:rsid w:val="00687FA1"/>
    <w:rsid w:val="006903E4"/>
    <w:rsid w:val="00690935"/>
    <w:rsid w:val="00690DDA"/>
    <w:rsid w:val="006917DC"/>
    <w:rsid w:val="00691861"/>
    <w:rsid w:val="006918FA"/>
    <w:rsid w:val="00691EC5"/>
    <w:rsid w:val="006921DB"/>
    <w:rsid w:val="006924F1"/>
    <w:rsid w:val="006926DC"/>
    <w:rsid w:val="0069282D"/>
    <w:rsid w:val="00692EEF"/>
    <w:rsid w:val="00693140"/>
    <w:rsid w:val="0069375A"/>
    <w:rsid w:val="0069384A"/>
    <w:rsid w:val="00693E26"/>
    <w:rsid w:val="00693FB7"/>
    <w:rsid w:val="006948CF"/>
    <w:rsid w:val="00694F2A"/>
    <w:rsid w:val="00694F76"/>
    <w:rsid w:val="006950F8"/>
    <w:rsid w:val="006956B8"/>
    <w:rsid w:val="006960A5"/>
    <w:rsid w:val="006961F5"/>
    <w:rsid w:val="006965ED"/>
    <w:rsid w:val="00696BB1"/>
    <w:rsid w:val="0069750E"/>
    <w:rsid w:val="00697AEC"/>
    <w:rsid w:val="006A02BB"/>
    <w:rsid w:val="006A032F"/>
    <w:rsid w:val="006A05C2"/>
    <w:rsid w:val="006A07C4"/>
    <w:rsid w:val="006A08A4"/>
    <w:rsid w:val="006A0E60"/>
    <w:rsid w:val="006A1839"/>
    <w:rsid w:val="006A186A"/>
    <w:rsid w:val="006A1CE4"/>
    <w:rsid w:val="006A2070"/>
    <w:rsid w:val="006A23D5"/>
    <w:rsid w:val="006A253B"/>
    <w:rsid w:val="006A2589"/>
    <w:rsid w:val="006A2CF7"/>
    <w:rsid w:val="006A2FCE"/>
    <w:rsid w:val="006A2FEE"/>
    <w:rsid w:val="006A3267"/>
    <w:rsid w:val="006A34D5"/>
    <w:rsid w:val="006A37C3"/>
    <w:rsid w:val="006A389B"/>
    <w:rsid w:val="006A4870"/>
    <w:rsid w:val="006A4D92"/>
    <w:rsid w:val="006A535A"/>
    <w:rsid w:val="006A562F"/>
    <w:rsid w:val="006A6276"/>
    <w:rsid w:val="006A6442"/>
    <w:rsid w:val="006A657E"/>
    <w:rsid w:val="006A66B6"/>
    <w:rsid w:val="006A673B"/>
    <w:rsid w:val="006A6B34"/>
    <w:rsid w:val="006A6CA3"/>
    <w:rsid w:val="006A6DBB"/>
    <w:rsid w:val="006A7F94"/>
    <w:rsid w:val="006B0294"/>
    <w:rsid w:val="006B0441"/>
    <w:rsid w:val="006B05F0"/>
    <w:rsid w:val="006B06FC"/>
    <w:rsid w:val="006B07D0"/>
    <w:rsid w:val="006B0991"/>
    <w:rsid w:val="006B10F6"/>
    <w:rsid w:val="006B142D"/>
    <w:rsid w:val="006B1E1F"/>
    <w:rsid w:val="006B2043"/>
    <w:rsid w:val="006B2B83"/>
    <w:rsid w:val="006B3B21"/>
    <w:rsid w:val="006B3DB1"/>
    <w:rsid w:val="006B43BB"/>
    <w:rsid w:val="006B440F"/>
    <w:rsid w:val="006B471A"/>
    <w:rsid w:val="006B4A49"/>
    <w:rsid w:val="006B4F1A"/>
    <w:rsid w:val="006B5109"/>
    <w:rsid w:val="006B5460"/>
    <w:rsid w:val="006B56B3"/>
    <w:rsid w:val="006B5F9F"/>
    <w:rsid w:val="006B687E"/>
    <w:rsid w:val="006B6FA6"/>
    <w:rsid w:val="006B70A1"/>
    <w:rsid w:val="006B7449"/>
    <w:rsid w:val="006B79BE"/>
    <w:rsid w:val="006B7E6F"/>
    <w:rsid w:val="006C06CB"/>
    <w:rsid w:val="006C07BD"/>
    <w:rsid w:val="006C13AC"/>
    <w:rsid w:val="006C1BC8"/>
    <w:rsid w:val="006C1D01"/>
    <w:rsid w:val="006C1D93"/>
    <w:rsid w:val="006C24D9"/>
    <w:rsid w:val="006C2EEF"/>
    <w:rsid w:val="006C30F8"/>
    <w:rsid w:val="006C338A"/>
    <w:rsid w:val="006C37FD"/>
    <w:rsid w:val="006C3C42"/>
    <w:rsid w:val="006C3D5F"/>
    <w:rsid w:val="006C43DA"/>
    <w:rsid w:val="006C4AB8"/>
    <w:rsid w:val="006C4CD4"/>
    <w:rsid w:val="006C4EEB"/>
    <w:rsid w:val="006C4FCD"/>
    <w:rsid w:val="006C5851"/>
    <w:rsid w:val="006C5AB1"/>
    <w:rsid w:val="006C5B17"/>
    <w:rsid w:val="006C64F0"/>
    <w:rsid w:val="006C67DA"/>
    <w:rsid w:val="006C6DC5"/>
    <w:rsid w:val="006C761C"/>
    <w:rsid w:val="006C7888"/>
    <w:rsid w:val="006C7A8B"/>
    <w:rsid w:val="006C7BEA"/>
    <w:rsid w:val="006C7C45"/>
    <w:rsid w:val="006D0397"/>
    <w:rsid w:val="006D0733"/>
    <w:rsid w:val="006D0901"/>
    <w:rsid w:val="006D0A60"/>
    <w:rsid w:val="006D0D65"/>
    <w:rsid w:val="006D0E34"/>
    <w:rsid w:val="006D10CE"/>
    <w:rsid w:val="006D11EB"/>
    <w:rsid w:val="006D1284"/>
    <w:rsid w:val="006D1482"/>
    <w:rsid w:val="006D1512"/>
    <w:rsid w:val="006D26B6"/>
    <w:rsid w:val="006D31D6"/>
    <w:rsid w:val="006D380D"/>
    <w:rsid w:val="006D4352"/>
    <w:rsid w:val="006D4921"/>
    <w:rsid w:val="006D4B11"/>
    <w:rsid w:val="006D50B6"/>
    <w:rsid w:val="006D51BF"/>
    <w:rsid w:val="006D5B1A"/>
    <w:rsid w:val="006D5C60"/>
    <w:rsid w:val="006D612F"/>
    <w:rsid w:val="006D62C7"/>
    <w:rsid w:val="006D71AC"/>
    <w:rsid w:val="006D7262"/>
    <w:rsid w:val="006D778C"/>
    <w:rsid w:val="006D782B"/>
    <w:rsid w:val="006E0862"/>
    <w:rsid w:val="006E0B67"/>
    <w:rsid w:val="006E0D98"/>
    <w:rsid w:val="006E1461"/>
    <w:rsid w:val="006E1556"/>
    <w:rsid w:val="006E18BC"/>
    <w:rsid w:val="006E1BF1"/>
    <w:rsid w:val="006E2006"/>
    <w:rsid w:val="006E204A"/>
    <w:rsid w:val="006E2290"/>
    <w:rsid w:val="006E2397"/>
    <w:rsid w:val="006E27AF"/>
    <w:rsid w:val="006E2A6A"/>
    <w:rsid w:val="006E2F4E"/>
    <w:rsid w:val="006E41DC"/>
    <w:rsid w:val="006E4351"/>
    <w:rsid w:val="006E4D2B"/>
    <w:rsid w:val="006E4E2E"/>
    <w:rsid w:val="006E53C2"/>
    <w:rsid w:val="006E58B0"/>
    <w:rsid w:val="006E5F40"/>
    <w:rsid w:val="006E6070"/>
    <w:rsid w:val="006E68B6"/>
    <w:rsid w:val="006E6F8A"/>
    <w:rsid w:val="006E72E7"/>
    <w:rsid w:val="006E74EC"/>
    <w:rsid w:val="006F03F1"/>
    <w:rsid w:val="006F04E6"/>
    <w:rsid w:val="006F055A"/>
    <w:rsid w:val="006F0C16"/>
    <w:rsid w:val="006F0C88"/>
    <w:rsid w:val="006F0E0B"/>
    <w:rsid w:val="006F0E30"/>
    <w:rsid w:val="006F0F7E"/>
    <w:rsid w:val="006F0FE9"/>
    <w:rsid w:val="006F128B"/>
    <w:rsid w:val="006F1434"/>
    <w:rsid w:val="006F1BAA"/>
    <w:rsid w:val="006F1C27"/>
    <w:rsid w:val="006F24B1"/>
    <w:rsid w:val="006F2ABB"/>
    <w:rsid w:val="006F2F3A"/>
    <w:rsid w:val="006F3059"/>
    <w:rsid w:val="006F3319"/>
    <w:rsid w:val="006F3745"/>
    <w:rsid w:val="006F3C0B"/>
    <w:rsid w:val="006F40EE"/>
    <w:rsid w:val="006F43C7"/>
    <w:rsid w:val="006F4550"/>
    <w:rsid w:val="006F559C"/>
    <w:rsid w:val="006F55B8"/>
    <w:rsid w:val="006F57A5"/>
    <w:rsid w:val="006F5CB1"/>
    <w:rsid w:val="006F613C"/>
    <w:rsid w:val="006F64B8"/>
    <w:rsid w:val="006F6751"/>
    <w:rsid w:val="006F6885"/>
    <w:rsid w:val="006F6CD4"/>
    <w:rsid w:val="006F71DA"/>
    <w:rsid w:val="006F7B61"/>
    <w:rsid w:val="006F7B62"/>
    <w:rsid w:val="006F7C91"/>
    <w:rsid w:val="0070063F"/>
    <w:rsid w:val="0070081F"/>
    <w:rsid w:val="00700DA9"/>
    <w:rsid w:val="00700E36"/>
    <w:rsid w:val="007014B4"/>
    <w:rsid w:val="007016A9"/>
    <w:rsid w:val="00701715"/>
    <w:rsid w:val="00701DB5"/>
    <w:rsid w:val="007024E1"/>
    <w:rsid w:val="00702A20"/>
    <w:rsid w:val="00702A31"/>
    <w:rsid w:val="00703040"/>
    <w:rsid w:val="0070328B"/>
    <w:rsid w:val="007037DF"/>
    <w:rsid w:val="00703C0F"/>
    <w:rsid w:val="00704161"/>
    <w:rsid w:val="00704777"/>
    <w:rsid w:val="00704957"/>
    <w:rsid w:val="00704C38"/>
    <w:rsid w:val="00704CA1"/>
    <w:rsid w:val="0070549A"/>
    <w:rsid w:val="00705CC1"/>
    <w:rsid w:val="00705EDA"/>
    <w:rsid w:val="00705F14"/>
    <w:rsid w:val="00706DA7"/>
    <w:rsid w:val="00706E90"/>
    <w:rsid w:val="00706FE5"/>
    <w:rsid w:val="0070724C"/>
    <w:rsid w:val="00707BB3"/>
    <w:rsid w:val="00710171"/>
    <w:rsid w:val="0071033B"/>
    <w:rsid w:val="007109F1"/>
    <w:rsid w:val="00710EA1"/>
    <w:rsid w:val="00710EAC"/>
    <w:rsid w:val="00711B93"/>
    <w:rsid w:val="00712008"/>
    <w:rsid w:val="007123D3"/>
    <w:rsid w:val="00712BCA"/>
    <w:rsid w:val="00713AF0"/>
    <w:rsid w:val="0071406A"/>
    <w:rsid w:val="007142C7"/>
    <w:rsid w:val="0071478A"/>
    <w:rsid w:val="00714986"/>
    <w:rsid w:val="00714E9B"/>
    <w:rsid w:val="00715342"/>
    <w:rsid w:val="00715524"/>
    <w:rsid w:val="00715538"/>
    <w:rsid w:val="007155E0"/>
    <w:rsid w:val="0071599A"/>
    <w:rsid w:val="00715B36"/>
    <w:rsid w:val="00715D53"/>
    <w:rsid w:val="00716867"/>
    <w:rsid w:val="007168CF"/>
    <w:rsid w:val="00716CBF"/>
    <w:rsid w:val="007174BF"/>
    <w:rsid w:val="00717878"/>
    <w:rsid w:val="0071799C"/>
    <w:rsid w:val="007179D1"/>
    <w:rsid w:val="00717F41"/>
    <w:rsid w:val="007205D0"/>
    <w:rsid w:val="007206CE"/>
    <w:rsid w:val="00720CEC"/>
    <w:rsid w:val="007213AD"/>
    <w:rsid w:val="00721591"/>
    <w:rsid w:val="007216A8"/>
    <w:rsid w:val="0072265C"/>
    <w:rsid w:val="00722AA5"/>
    <w:rsid w:val="0072334E"/>
    <w:rsid w:val="00723A47"/>
    <w:rsid w:val="00723DA2"/>
    <w:rsid w:val="00723E8A"/>
    <w:rsid w:val="00724A46"/>
    <w:rsid w:val="00724E68"/>
    <w:rsid w:val="00724FAE"/>
    <w:rsid w:val="00725175"/>
    <w:rsid w:val="007251CF"/>
    <w:rsid w:val="007252E4"/>
    <w:rsid w:val="00725350"/>
    <w:rsid w:val="007255E7"/>
    <w:rsid w:val="0072582A"/>
    <w:rsid w:val="00726220"/>
    <w:rsid w:val="00726335"/>
    <w:rsid w:val="00726B02"/>
    <w:rsid w:val="00726EAA"/>
    <w:rsid w:val="007274D8"/>
    <w:rsid w:val="00727B16"/>
    <w:rsid w:val="0073003C"/>
    <w:rsid w:val="0073030C"/>
    <w:rsid w:val="00730838"/>
    <w:rsid w:val="00730BA8"/>
    <w:rsid w:val="00731116"/>
    <w:rsid w:val="00731B41"/>
    <w:rsid w:val="00731C7C"/>
    <w:rsid w:val="00731D02"/>
    <w:rsid w:val="00732143"/>
    <w:rsid w:val="00732812"/>
    <w:rsid w:val="007328AB"/>
    <w:rsid w:val="007328E0"/>
    <w:rsid w:val="00732996"/>
    <w:rsid w:val="00732A05"/>
    <w:rsid w:val="00732AD6"/>
    <w:rsid w:val="00732FCD"/>
    <w:rsid w:val="007332F4"/>
    <w:rsid w:val="00733CD2"/>
    <w:rsid w:val="00733EFB"/>
    <w:rsid w:val="00733FAB"/>
    <w:rsid w:val="0073404A"/>
    <w:rsid w:val="00735012"/>
    <w:rsid w:val="0073506D"/>
    <w:rsid w:val="007350CB"/>
    <w:rsid w:val="007354CE"/>
    <w:rsid w:val="00735742"/>
    <w:rsid w:val="00735875"/>
    <w:rsid w:val="007359AD"/>
    <w:rsid w:val="00735B4B"/>
    <w:rsid w:val="00735C37"/>
    <w:rsid w:val="00736018"/>
    <w:rsid w:val="007362B2"/>
    <w:rsid w:val="0073647F"/>
    <w:rsid w:val="00736628"/>
    <w:rsid w:val="00736995"/>
    <w:rsid w:val="00736CEB"/>
    <w:rsid w:val="00736DC6"/>
    <w:rsid w:val="00737105"/>
    <w:rsid w:val="0073759F"/>
    <w:rsid w:val="00737F4F"/>
    <w:rsid w:val="00740FAA"/>
    <w:rsid w:val="0074136C"/>
    <w:rsid w:val="00741832"/>
    <w:rsid w:val="00742289"/>
    <w:rsid w:val="00742498"/>
    <w:rsid w:val="0074305A"/>
    <w:rsid w:val="00743064"/>
    <w:rsid w:val="0074333C"/>
    <w:rsid w:val="00743564"/>
    <w:rsid w:val="00743989"/>
    <w:rsid w:val="00743E7F"/>
    <w:rsid w:val="00743F17"/>
    <w:rsid w:val="00743F8C"/>
    <w:rsid w:val="00744688"/>
    <w:rsid w:val="00744DF7"/>
    <w:rsid w:val="00744FC1"/>
    <w:rsid w:val="0074511F"/>
    <w:rsid w:val="007454B5"/>
    <w:rsid w:val="00745654"/>
    <w:rsid w:val="00745988"/>
    <w:rsid w:val="007459A7"/>
    <w:rsid w:val="00745B83"/>
    <w:rsid w:val="00745D39"/>
    <w:rsid w:val="007462AC"/>
    <w:rsid w:val="007468D7"/>
    <w:rsid w:val="007476D7"/>
    <w:rsid w:val="00747FEC"/>
    <w:rsid w:val="00747FFD"/>
    <w:rsid w:val="0075027C"/>
    <w:rsid w:val="007505BA"/>
    <w:rsid w:val="00750768"/>
    <w:rsid w:val="00750BAC"/>
    <w:rsid w:val="00750F5A"/>
    <w:rsid w:val="007512CF"/>
    <w:rsid w:val="007515F8"/>
    <w:rsid w:val="00751671"/>
    <w:rsid w:val="007517BE"/>
    <w:rsid w:val="0075192F"/>
    <w:rsid w:val="007519BF"/>
    <w:rsid w:val="00751A19"/>
    <w:rsid w:val="00751C68"/>
    <w:rsid w:val="007526AB"/>
    <w:rsid w:val="00752C0D"/>
    <w:rsid w:val="00752D8B"/>
    <w:rsid w:val="0075346A"/>
    <w:rsid w:val="007534D2"/>
    <w:rsid w:val="007536EA"/>
    <w:rsid w:val="007538FB"/>
    <w:rsid w:val="00753A8C"/>
    <w:rsid w:val="00753AE2"/>
    <w:rsid w:val="007540FB"/>
    <w:rsid w:val="00754AE8"/>
    <w:rsid w:val="007552E1"/>
    <w:rsid w:val="00755474"/>
    <w:rsid w:val="00755770"/>
    <w:rsid w:val="00755811"/>
    <w:rsid w:val="00755A45"/>
    <w:rsid w:val="00756056"/>
    <w:rsid w:val="00756AEA"/>
    <w:rsid w:val="0075701F"/>
    <w:rsid w:val="00757072"/>
    <w:rsid w:val="00757569"/>
    <w:rsid w:val="00757696"/>
    <w:rsid w:val="00757DB1"/>
    <w:rsid w:val="00757E8E"/>
    <w:rsid w:val="00760577"/>
    <w:rsid w:val="007608BB"/>
    <w:rsid w:val="00760A11"/>
    <w:rsid w:val="00760CF5"/>
    <w:rsid w:val="00760D80"/>
    <w:rsid w:val="00761284"/>
    <w:rsid w:val="007615E8"/>
    <w:rsid w:val="007616CE"/>
    <w:rsid w:val="00761805"/>
    <w:rsid w:val="0076186B"/>
    <w:rsid w:val="00761FDF"/>
    <w:rsid w:val="0076241D"/>
    <w:rsid w:val="007628C9"/>
    <w:rsid w:val="007629F4"/>
    <w:rsid w:val="00762CBB"/>
    <w:rsid w:val="00763382"/>
    <w:rsid w:val="0076376E"/>
    <w:rsid w:val="00763935"/>
    <w:rsid w:val="00764210"/>
    <w:rsid w:val="0076488E"/>
    <w:rsid w:val="00764F71"/>
    <w:rsid w:val="0076524B"/>
    <w:rsid w:val="007652A8"/>
    <w:rsid w:val="00765507"/>
    <w:rsid w:val="007657DF"/>
    <w:rsid w:val="007658CF"/>
    <w:rsid w:val="00765B34"/>
    <w:rsid w:val="0076606A"/>
    <w:rsid w:val="00766E5F"/>
    <w:rsid w:val="00766F64"/>
    <w:rsid w:val="007673D7"/>
    <w:rsid w:val="00767875"/>
    <w:rsid w:val="00767DBF"/>
    <w:rsid w:val="007703AA"/>
    <w:rsid w:val="00770422"/>
    <w:rsid w:val="00770784"/>
    <w:rsid w:val="00770825"/>
    <w:rsid w:val="00770D79"/>
    <w:rsid w:val="00770E0D"/>
    <w:rsid w:val="00770F5C"/>
    <w:rsid w:val="007715DF"/>
    <w:rsid w:val="0077174A"/>
    <w:rsid w:val="00771C92"/>
    <w:rsid w:val="007721E1"/>
    <w:rsid w:val="007724B2"/>
    <w:rsid w:val="007726DC"/>
    <w:rsid w:val="00772DE3"/>
    <w:rsid w:val="00772F13"/>
    <w:rsid w:val="007731F2"/>
    <w:rsid w:val="007746F5"/>
    <w:rsid w:val="00774951"/>
    <w:rsid w:val="00774995"/>
    <w:rsid w:val="00774D17"/>
    <w:rsid w:val="007750B4"/>
    <w:rsid w:val="007755A9"/>
    <w:rsid w:val="007757F9"/>
    <w:rsid w:val="007759CE"/>
    <w:rsid w:val="00775BA3"/>
    <w:rsid w:val="00775BBE"/>
    <w:rsid w:val="007767F0"/>
    <w:rsid w:val="00776A6C"/>
    <w:rsid w:val="00776EB3"/>
    <w:rsid w:val="00776FB4"/>
    <w:rsid w:val="00777A3F"/>
    <w:rsid w:val="007801B2"/>
    <w:rsid w:val="0078047C"/>
    <w:rsid w:val="007805CC"/>
    <w:rsid w:val="00780F23"/>
    <w:rsid w:val="007810C8"/>
    <w:rsid w:val="0078137F"/>
    <w:rsid w:val="00781546"/>
    <w:rsid w:val="0078164B"/>
    <w:rsid w:val="00781B18"/>
    <w:rsid w:val="00781E04"/>
    <w:rsid w:val="00782514"/>
    <w:rsid w:val="00782612"/>
    <w:rsid w:val="00783081"/>
    <w:rsid w:val="007830F2"/>
    <w:rsid w:val="00783426"/>
    <w:rsid w:val="0078385B"/>
    <w:rsid w:val="00783D21"/>
    <w:rsid w:val="00783D4A"/>
    <w:rsid w:val="007840B6"/>
    <w:rsid w:val="00784835"/>
    <w:rsid w:val="007848DB"/>
    <w:rsid w:val="00784B87"/>
    <w:rsid w:val="00784FAE"/>
    <w:rsid w:val="00785660"/>
    <w:rsid w:val="007857E4"/>
    <w:rsid w:val="00785D32"/>
    <w:rsid w:val="00785E56"/>
    <w:rsid w:val="007871F7"/>
    <w:rsid w:val="00787617"/>
    <w:rsid w:val="007878D3"/>
    <w:rsid w:val="007879CE"/>
    <w:rsid w:val="00787E17"/>
    <w:rsid w:val="00787FAB"/>
    <w:rsid w:val="00790135"/>
    <w:rsid w:val="007905E6"/>
    <w:rsid w:val="00790DBF"/>
    <w:rsid w:val="00790DC8"/>
    <w:rsid w:val="0079107F"/>
    <w:rsid w:val="007910A7"/>
    <w:rsid w:val="007910C1"/>
    <w:rsid w:val="007915C9"/>
    <w:rsid w:val="0079169F"/>
    <w:rsid w:val="00791B11"/>
    <w:rsid w:val="00791F17"/>
    <w:rsid w:val="007920FD"/>
    <w:rsid w:val="007923C8"/>
    <w:rsid w:val="00792C91"/>
    <w:rsid w:val="00793035"/>
    <w:rsid w:val="007930BA"/>
    <w:rsid w:val="00793293"/>
    <w:rsid w:val="00793965"/>
    <w:rsid w:val="00793FE2"/>
    <w:rsid w:val="0079415A"/>
    <w:rsid w:val="0079437E"/>
    <w:rsid w:val="00794748"/>
    <w:rsid w:val="00795007"/>
    <w:rsid w:val="0079533E"/>
    <w:rsid w:val="00795B19"/>
    <w:rsid w:val="00796042"/>
    <w:rsid w:val="007969A2"/>
    <w:rsid w:val="00796D99"/>
    <w:rsid w:val="00796FA5"/>
    <w:rsid w:val="007971B5"/>
    <w:rsid w:val="007973A7"/>
    <w:rsid w:val="0079779C"/>
    <w:rsid w:val="007977BA"/>
    <w:rsid w:val="00797A92"/>
    <w:rsid w:val="00797AD6"/>
    <w:rsid w:val="00797BE6"/>
    <w:rsid w:val="00797E5F"/>
    <w:rsid w:val="00797F95"/>
    <w:rsid w:val="007A02BD"/>
    <w:rsid w:val="007A068E"/>
    <w:rsid w:val="007A0CFA"/>
    <w:rsid w:val="007A1A18"/>
    <w:rsid w:val="007A2763"/>
    <w:rsid w:val="007A29B6"/>
    <w:rsid w:val="007A2B6B"/>
    <w:rsid w:val="007A2C00"/>
    <w:rsid w:val="007A2F26"/>
    <w:rsid w:val="007A3203"/>
    <w:rsid w:val="007A3341"/>
    <w:rsid w:val="007A3FEA"/>
    <w:rsid w:val="007A458D"/>
    <w:rsid w:val="007A46ED"/>
    <w:rsid w:val="007A4880"/>
    <w:rsid w:val="007A49F5"/>
    <w:rsid w:val="007A4B77"/>
    <w:rsid w:val="007A4DF4"/>
    <w:rsid w:val="007A4F54"/>
    <w:rsid w:val="007A5592"/>
    <w:rsid w:val="007A587A"/>
    <w:rsid w:val="007A5BA4"/>
    <w:rsid w:val="007A62AE"/>
    <w:rsid w:val="007A63B1"/>
    <w:rsid w:val="007A676B"/>
    <w:rsid w:val="007A7452"/>
    <w:rsid w:val="007A7980"/>
    <w:rsid w:val="007A7CA8"/>
    <w:rsid w:val="007A7E6A"/>
    <w:rsid w:val="007B024A"/>
    <w:rsid w:val="007B06F6"/>
    <w:rsid w:val="007B09A6"/>
    <w:rsid w:val="007B09EE"/>
    <w:rsid w:val="007B0E81"/>
    <w:rsid w:val="007B10A9"/>
    <w:rsid w:val="007B1238"/>
    <w:rsid w:val="007B1693"/>
    <w:rsid w:val="007B1AD3"/>
    <w:rsid w:val="007B2327"/>
    <w:rsid w:val="007B245D"/>
    <w:rsid w:val="007B250C"/>
    <w:rsid w:val="007B27D4"/>
    <w:rsid w:val="007B281F"/>
    <w:rsid w:val="007B2D03"/>
    <w:rsid w:val="007B31AC"/>
    <w:rsid w:val="007B361C"/>
    <w:rsid w:val="007B38F7"/>
    <w:rsid w:val="007B3FD9"/>
    <w:rsid w:val="007B450D"/>
    <w:rsid w:val="007B4685"/>
    <w:rsid w:val="007B4B4B"/>
    <w:rsid w:val="007B50C6"/>
    <w:rsid w:val="007B572C"/>
    <w:rsid w:val="007B5A29"/>
    <w:rsid w:val="007B6258"/>
    <w:rsid w:val="007B6673"/>
    <w:rsid w:val="007B66F6"/>
    <w:rsid w:val="007B6D95"/>
    <w:rsid w:val="007B6F26"/>
    <w:rsid w:val="007C02B6"/>
    <w:rsid w:val="007C089C"/>
    <w:rsid w:val="007C0BCB"/>
    <w:rsid w:val="007C0FEE"/>
    <w:rsid w:val="007C133C"/>
    <w:rsid w:val="007C1DC9"/>
    <w:rsid w:val="007C2AFD"/>
    <w:rsid w:val="007C36FC"/>
    <w:rsid w:val="007C3AFE"/>
    <w:rsid w:val="007C4260"/>
    <w:rsid w:val="007C47E4"/>
    <w:rsid w:val="007C4919"/>
    <w:rsid w:val="007C4934"/>
    <w:rsid w:val="007C4C62"/>
    <w:rsid w:val="007C5155"/>
    <w:rsid w:val="007C536A"/>
    <w:rsid w:val="007C544F"/>
    <w:rsid w:val="007C56D5"/>
    <w:rsid w:val="007C5B0E"/>
    <w:rsid w:val="007C6613"/>
    <w:rsid w:val="007C6956"/>
    <w:rsid w:val="007C6A10"/>
    <w:rsid w:val="007C6C0F"/>
    <w:rsid w:val="007C6E50"/>
    <w:rsid w:val="007C7AA5"/>
    <w:rsid w:val="007C7BE4"/>
    <w:rsid w:val="007C7C0D"/>
    <w:rsid w:val="007D0CFA"/>
    <w:rsid w:val="007D0FD8"/>
    <w:rsid w:val="007D0FFE"/>
    <w:rsid w:val="007D1251"/>
    <w:rsid w:val="007D1A55"/>
    <w:rsid w:val="007D1A79"/>
    <w:rsid w:val="007D2B1D"/>
    <w:rsid w:val="007D356A"/>
    <w:rsid w:val="007D37C3"/>
    <w:rsid w:val="007D3AB9"/>
    <w:rsid w:val="007D3AE0"/>
    <w:rsid w:val="007D3B09"/>
    <w:rsid w:val="007D434A"/>
    <w:rsid w:val="007D4424"/>
    <w:rsid w:val="007D521D"/>
    <w:rsid w:val="007D5549"/>
    <w:rsid w:val="007D5621"/>
    <w:rsid w:val="007D5C5D"/>
    <w:rsid w:val="007D5D9C"/>
    <w:rsid w:val="007D5DD4"/>
    <w:rsid w:val="007D5F09"/>
    <w:rsid w:val="007D5F64"/>
    <w:rsid w:val="007D6094"/>
    <w:rsid w:val="007D6528"/>
    <w:rsid w:val="007D6C30"/>
    <w:rsid w:val="007D72D1"/>
    <w:rsid w:val="007D748D"/>
    <w:rsid w:val="007D77DC"/>
    <w:rsid w:val="007D7DA6"/>
    <w:rsid w:val="007E0331"/>
    <w:rsid w:val="007E044D"/>
    <w:rsid w:val="007E0643"/>
    <w:rsid w:val="007E0D0B"/>
    <w:rsid w:val="007E0DC0"/>
    <w:rsid w:val="007E10EF"/>
    <w:rsid w:val="007E135B"/>
    <w:rsid w:val="007E14C2"/>
    <w:rsid w:val="007E15FA"/>
    <w:rsid w:val="007E168E"/>
    <w:rsid w:val="007E1959"/>
    <w:rsid w:val="007E1D7E"/>
    <w:rsid w:val="007E21BF"/>
    <w:rsid w:val="007E2279"/>
    <w:rsid w:val="007E22DE"/>
    <w:rsid w:val="007E2546"/>
    <w:rsid w:val="007E2AB2"/>
    <w:rsid w:val="007E2E3F"/>
    <w:rsid w:val="007E2F2E"/>
    <w:rsid w:val="007E3616"/>
    <w:rsid w:val="007E3842"/>
    <w:rsid w:val="007E3FE8"/>
    <w:rsid w:val="007E4230"/>
    <w:rsid w:val="007E4472"/>
    <w:rsid w:val="007E513D"/>
    <w:rsid w:val="007E5226"/>
    <w:rsid w:val="007E5314"/>
    <w:rsid w:val="007E5486"/>
    <w:rsid w:val="007E5C88"/>
    <w:rsid w:val="007E5E96"/>
    <w:rsid w:val="007E64C8"/>
    <w:rsid w:val="007E6A1F"/>
    <w:rsid w:val="007E7014"/>
    <w:rsid w:val="007E72B5"/>
    <w:rsid w:val="007E752E"/>
    <w:rsid w:val="007E7D71"/>
    <w:rsid w:val="007E7ED3"/>
    <w:rsid w:val="007E7F96"/>
    <w:rsid w:val="007F0CDD"/>
    <w:rsid w:val="007F12F7"/>
    <w:rsid w:val="007F1818"/>
    <w:rsid w:val="007F23EF"/>
    <w:rsid w:val="007F25A6"/>
    <w:rsid w:val="007F27E9"/>
    <w:rsid w:val="007F28A7"/>
    <w:rsid w:val="007F2E4F"/>
    <w:rsid w:val="007F2F1E"/>
    <w:rsid w:val="007F3505"/>
    <w:rsid w:val="007F3615"/>
    <w:rsid w:val="007F3D51"/>
    <w:rsid w:val="007F4091"/>
    <w:rsid w:val="007F413D"/>
    <w:rsid w:val="007F4432"/>
    <w:rsid w:val="007F44C9"/>
    <w:rsid w:val="007F51AF"/>
    <w:rsid w:val="007F5270"/>
    <w:rsid w:val="007F52A3"/>
    <w:rsid w:val="007F52B7"/>
    <w:rsid w:val="007F5622"/>
    <w:rsid w:val="007F57F9"/>
    <w:rsid w:val="007F5CD3"/>
    <w:rsid w:val="007F5E74"/>
    <w:rsid w:val="007F600A"/>
    <w:rsid w:val="007F601D"/>
    <w:rsid w:val="007F63D7"/>
    <w:rsid w:val="007F63FC"/>
    <w:rsid w:val="007F64FC"/>
    <w:rsid w:val="007F67D6"/>
    <w:rsid w:val="007F7FF8"/>
    <w:rsid w:val="008001AE"/>
    <w:rsid w:val="00800237"/>
    <w:rsid w:val="0080026A"/>
    <w:rsid w:val="0080092C"/>
    <w:rsid w:val="00800C67"/>
    <w:rsid w:val="008014BD"/>
    <w:rsid w:val="00802CAE"/>
    <w:rsid w:val="00802EF3"/>
    <w:rsid w:val="00803F85"/>
    <w:rsid w:val="008042B3"/>
    <w:rsid w:val="008043B1"/>
    <w:rsid w:val="00804680"/>
    <w:rsid w:val="0080522B"/>
    <w:rsid w:val="00805670"/>
    <w:rsid w:val="00805752"/>
    <w:rsid w:val="00805D2A"/>
    <w:rsid w:val="00805F94"/>
    <w:rsid w:val="008078CE"/>
    <w:rsid w:val="00807E49"/>
    <w:rsid w:val="008108CF"/>
    <w:rsid w:val="008109C3"/>
    <w:rsid w:val="00810A38"/>
    <w:rsid w:val="00810A8D"/>
    <w:rsid w:val="00810F0A"/>
    <w:rsid w:val="00810F29"/>
    <w:rsid w:val="00811250"/>
    <w:rsid w:val="008112B3"/>
    <w:rsid w:val="00811541"/>
    <w:rsid w:val="00811651"/>
    <w:rsid w:val="00811ADB"/>
    <w:rsid w:val="00811D13"/>
    <w:rsid w:val="00811DA4"/>
    <w:rsid w:val="0081205E"/>
    <w:rsid w:val="0081284D"/>
    <w:rsid w:val="00812A11"/>
    <w:rsid w:val="00812A4E"/>
    <w:rsid w:val="0081309B"/>
    <w:rsid w:val="00813326"/>
    <w:rsid w:val="0081380D"/>
    <w:rsid w:val="00813938"/>
    <w:rsid w:val="0081394E"/>
    <w:rsid w:val="00813C85"/>
    <w:rsid w:val="00813D95"/>
    <w:rsid w:val="00814209"/>
    <w:rsid w:val="00814229"/>
    <w:rsid w:val="00814408"/>
    <w:rsid w:val="00814519"/>
    <w:rsid w:val="00814881"/>
    <w:rsid w:val="008149D1"/>
    <w:rsid w:val="00814A1D"/>
    <w:rsid w:val="00814AB9"/>
    <w:rsid w:val="00814E34"/>
    <w:rsid w:val="0081534E"/>
    <w:rsid w:val="0081587B"/>
    <w:rsid w:val="00815A5D"/>
    <w:rsid w:val="00815CE0"/>
    <w:rsid w:val="00816239"/>
    <w:rsid w:val="008164A2"/>
    <w:rsid w:val="008166DF"/>
    <w:rsid w:val="008168B8"/>
    <w:rsid w:val="00816F6A"/>
    <w:rsid w:val="0081709B"/>
    <w:rsid w:val="008172CA"/>
    <w:rsid w:val="008177F3"/>
    <w:rsid w:val="00817F3F"/>
    <w:rsid w:val="00820007"/>
    <w:rsid w:val="008201FE"/>
    <w:rsid w:val="00820269"/>
    <w:rsid w:val="008203B1"/>
    <w:rsid w:val="00820505"/>
    <w:rsid w:val="0082059D"/>
    <w:rsid w:val="00820943"/>
    <w:rsid w:val="00820A0B"/>
    <w:rsid w:val="00820A65"/>
    <w:rsid w:val="00820A99"/>
    <w:rsid w:val="008212F0"/>
    <w:rsid w:val="008218EA"/>
    <w:rsid w:val="00821A00"/>
    <w:rsid w:val="00821F40"/>
    <w:rsid w:val="00822024"/>
    <w:rsid w:val="008223FB"/>
    <w:rsid w:val="00822C13"/>
    <w:rsid w:val="00822FEC"/>
    <w:rsid w:val="0082336E"/>
    <w:rsid w:val="00823D0F"/>
    <w:rsid w:val="00824297"/>
    <w:rsid w:val="008247F6"/>
    <w:rsid w:val="00825061"/>
    <w:rsid w:val="00825335"/>
    <w:rsid w:val="008254B1"/>
    <w:rsid w:val="00825CD2"/>
    <w:rsid w:val="00825F93"/>
    <w:rsid w:val="0082630F"/>
    <w:rsid w:val="0082651A"/>
    <w:rsid w:val="0082676B"/>
    <w:rsid w:val="008268F2"/>
    <w:rsid w:val="008269C3"/>
    <w:rsid w:val="00827113"/>
    <w:rsid w:val="008278C0"/>
    <w:rsid w:val="00827BAF"/>
    <w:rsid w:val="008300A4"/>
    <w:rsid w:val="008305F6"/>
    <w:rsid w:val="00830982"/>
    <w:rsid w:val="00830C50"/>
    <w:rsid w:val="00830DDE"/>
    <w:rsid w:val="008315B5"/>
    <w:rsid w:val="00831C93"/>
    <w:rsid w:val="00831DC0"/>
    <w:rsid w:val="00831DC6"/>
    <w:rsid w:val="00831DF7"/>
    <w:rsid w:val="008321B9"/>
    <w:rsid w:val="008321C6"/>
    <w:rsid w:val="0083244B"/>
    <w:rsid w:val="008326F4"/>
    <w:rsid w:val="00832983"/>
    <w:rsid w:val="00832A5B"/>
    <w:rsid w:val="00832C6C"/>
    <w:rsid w:val="00833C38"/>
    <w:rsid w:val="00834205"/>
    <w:rsid w:val="0083430B"/>
    <w:rsid w:val="0083461B"/>
    <w:rsid w:val="00834626"/>
    <w:rsid w:val="0083499C"/>
    <w:rsid w:val="008349E8"/>
    <w:rsid w:val="008349EE"/>
    <w:rsid w:val="00834DE9"/>
    <w:rsid w:val="008355EB"/>
    <w:rsid w:val="00835679"/>
    <w:rsid w:val="008356FC"/>
    <w:rsid w:val="00835ACB"/>
    <w:rsid w:val="00835C92"/>
    <w:rsid w:val="00835DA2"/>
    <w:rsid w:val="00836B8F"/>
    <w:rsid w:val="00836DFD"/>
    <w:rsid w:val="0083729A"/>
    <w:rsid w:val="008375C3"/>
    <w:rsid w:val="0083787D"/>
    <w:rsid w:val="00837C8A"/>
    <w:rsid w:val="00837E05"/>
    <w:rsid w:val="008406A1"/>
    <w:rsid w:val="00840A6B"/>
    <w:rsid w:val="008413E5"/>
    <w:rsid w:val="0084155A"/>
    <w:rsid w:val="00841575"/>
    <w:rsid w:val="008418D8"/>
    <w:rsid w:val="00841A16"/>
    <w:rsid w:val="00841DCD"/>
    <w:rsid w:val="00842C1E"/>
    <w:rsid w:val="00842E07"/>
    <w:rsid w:val="00843314"/>
    <w:rsid w:val="00843724"/>
    <w:rsid w:val="0084377A"/>
    <w:rsid w:val="00843C45"/>
    <w:rsid w:val="00843C97"/>
    <w:rsid w:val="00844574"/>
    <w:rsid w:val="0084483B"/>
    <w:rsid w:val="00844B1D"/>
    <w:rsid w:val="008456BE"/>
    <w:rsid w:val="0084585E"/>
    <w:rsid w:val="00845CFA"/>
    <w:rsid w:val="00845F0E"/>
    <w:rsid w:val="008460AF"/>
    <w:rsid w:val="00846652"/>
    <w:rsid w:val="00846E03"/>
    <w:rsid w:val="008473F2"/>
    <w:rsid w:val="0084743F"/>
    <w:rsid w:val="00847958"/>
    <w:rsid w:val="00847CBD"/>
    <w:rsid w:val="00847CCB"/>
    <w:rsid w:val="008503D7"/>
    <w:rsid w:val="00851110"/>
    <w:rsid w:val="008512AF"/>
    <w:rsid w:val="00851350"/>
    <w:rsid w:val="008514A8"/>
    <w:rsid w:val="00851A80"/>
    <w:rsid w:val="00851B7C"/>
    <w:rsid w:val="00851BFA"/>
    <w:rsid w:val="0085214C"/>
    <w:rsid w:val="0085216C"/>
    <w:rsid w:val="008527EA"/>
    <w:rsid w:val="00852E8B"/>
    <w:rsid w:val="0085367D"/>
    <w:rsid w:val="00853A17"/>
    <w:rsid w:val="00853DD0"/>
    <w:rsid w:val="00853E28"/>
    <w:rsid w:val="00853FDB"/>
    <w:rsid w:val="008541D0"/>
    <w:rsid w:val="008541DC"/>
    <w:rsid w:val="00854543"/>
    <w:rsid w:val="0085460D"/>
    <w:rsid w:val="0085475B"/>
    <w:rsid w:val="00854AAE"/>
    <w:rsid w:val="00854D1F"/>
    <w:rsid w:val="00854FBA"/>
    <w:rsid w:val="00854FF6"/>
    <w:rsid w:val="00855459"/>
    <w:rsid w:val="0085631B"/>
    <w:rsid w:val="0085674B"/>
    <w:rsid w:val="008567B7"/>
    <w:rsid w:val="00856DF0"/>
    <w:rsid w:val="00856F53"/>
    <w:rsid w:val="0085746D"/>
    <w:rsid w:val="008575A2"/>
    <w:rsid w:val="008579A8"/>
    <w:rsid w:val="00860056"/>
    <w:rsid w:val="008604C5"/>
    <w:rsid w:val="00860518"/>
    <w:rsid w:val="00860A7F"/>
    <w:rsid w:val="00860AE6"/>
    <w:rsid w:val="00860E9C"/>
    <w:rsid w:val="00861262"/>
    <w:rsid w:val="00861553"/>
    <w:rsid w:val="008617EF"/>
    <w:rsid w:val="0086197A"/>
    <w:rsid w:val="00861DD4"/>
    <w:rsid w:val="00861E97"/>
    <w:rsid w:val="00861F8C"/>
    <w:rsid w:val="008621B8"/>
    <w:rsid w:val="00862376"/>
    <w:rsid w:val="0086267B"/>
    <w:rsid w:val="00862808"/>
    <w:rsid w:val="00862840"/>
    <w:rsid w:val="008629E4"/>
    <w:rsid w:val="00862C18"/>
    <w:rsid w:val="00862C5F"/>
    <w:rsid w:val="00862F41"/>
    <w:rsid w:val="008631A9"/>
    <w:rsid w:val="008635E3"/>
    <w:rsid w:val="00863607"/>
    <w:rsid w:val="008637D4"/>
    <w:rsid w:val="00863DE5"/>
    <w:rsid w:val="00864130"/>
    <w:rsid w:val="00864813"/>
    <w:rsid w:val="00864CB5"/>
    <w:rsid w:val="00864DD6"/>
    <w:rsid w:val="00864F92"/>
    <w:rsid w:val="00865DF8"/>
    <w:rsid w:val="00866108"/>
    <w:rsid w:val="0086648D"/>
    <w:rsid w:val="008664EA"/>
    <w:rsid w:val="00866D1B"/>
    <w:rsid w:val="00870561"/>
    <w:rsid w:val="00870936"/>
    <w:rsid w:val="00870A98"/>
    <w:rsid w:val="008710F8"/>
    <w:rsid w:val="0087116F"/>
    <w:rsid w:val="008715D7"/>
    <w:rsid w:val="00871655"/>
    <w:rsid w:val="008719A3"/>
    <w:rsid w:val="00871B6E"/>
    <w:rsid w:val="00871BB5"/>
    <w:rsid w:val="00871CB1"/>
    <w:rsid w:val="00871DA7"/>
    <w:rsid w:val="008721A7"/>
    <w:rsid w:val="008728BD"/>
    <w:rsid w:val="00872D46"/>
    <w:rsid w:val="00872DE6"/>
    <w:rsid w:val="008741A2"/>
    <w:rsid w:val="00874665"/>
    <w:rsid w:val="00874670"/>
    <w:rsid w:val="00875229"/>
    <w:rsid w:val="008753BF"/>
    <w:rsid w:val="008754BC"/>
    <w:rsid w:val="00875712"/>
    <w:rsid w:val="00875876"/>
    <w:rsid w:val="00876121"/>
    <w:rsid w:val="008764C3"/>
    <w:rsid w:val="008767E7"/>
    <w:rsid w:val="008768C3"/>
    <w:rsid w:val="00877791"/>
    <w:rsid w:val="00877D7B"/>
    <w:rsid w:val="00877D8B"/>
    <w:rsid w:val="00880048"/>
    <w:rsid w:val="008800BA"/>
    <w:rsid w:val="0088055D"/>
    <w:rsid w:val="008805E7"/>
    <w:rsid w:val="00880BBD"/>
    <w:rsid w:val="0088122E"/>
    <w:rsid w:val="00881420"/>
    <w:rsid w:val="0088186F"/>
    <w:rsid w:val="008829E3"/>
    <w:rsid w:val="008832AF"/>
    <w:rsid w:val="00883922"/>
    <w:rsid w:val="00883BAA"/>
    <w:rsid w:val="00883D49"/>
    <w:rsid w:val="00883E2E"/>
    <w:rsid w:val="00883EB0"/>
    <w:rsid w:val="00883F29"/>
    <w:rsid w:val="00883F38"/>
    <w:rsid w:val="00883F7D"/>
    <w:rsid w:val="00884A27"/>
    <w:rsid w:val="00884C4D"/>
    <w:rsid w:val="00884F5E"/>
    <w:rsid w:val="008859FF"/>
    <w:rsid w:val="00885B28"/>
    <w:rsid w:val="0088646B"/>
    <w:rsid w:val="008867FC"/>
    <w:rsid w:val="00887372"/>
    <w:rsid w:val="0088761B"/>
    <w:rsid w:val="00887AFD"/>
    <w:rsid w:val="00887B85"/>
    <w:rsid w:val="00890008"/>
    <w:rsid w:val="008903F9"/>
    <w:rsid w:val="00890564"/>
    <w:rsid w:val="008907C9"/>
    <w:rsid w:val="0089082F"/>
    <w:rsid w:val="00890AA6"/>
    <w:rsid w:val="00890C3B"/>
    <w:rsid w:val="0089129A"/>
    <w:rsid w:val="008913DC"/>
    <w:rsid w:val="008925E3"/>
    <w:rsid w:val="00893445"/>
    <w:rsid w:val="00893712"/>
    <w:rsid w:val="00893892"/>
    <w:rsid w:val="00893D36"/>
    <w:rsid w:val="008942AE"/>
    <w:rsid w:val="00894516"/>
    <w:rsid w:val="0089460A"/>
    <w:rsid w:val="008946CA"/>
    <w:rsid w:val="00894D1D"/>
    <w:rsid w:val="00895023"/>
    <w:rsid w:val="0089532A"/>
    <w:rsid w:val="008956DD"/>
    <w:rsid w:val="00895C32"/>
    <w:rsid w:val="00895C5A"/>
    <w:rsid w:val="00895DBA"/>
    <w:rsid w:val="00896379"/>
    <w:rsid w:val="00896726"/>
    <w:rsid w:val="00896C9F"/>
    <w:rsid w:val="008970E0"/>
    <w:rsid w:val="008976E1"/>
    <w:rsid w:val="008979C6"/>
    <w:rsid w:val="00897B17"/>
    <w:rsid w:val="00897F8A"/>
    <w:rsid w:val="008A00FA"/>
    <w:rsid w:val="008A0392"/>
    <w:rsid w:val="008A06C6"/>
    <w:rsid w:val="008A09AB"/>
    <w:rsid w:val="008A0A4E"/>
    <w:rsid w:val="008A1584"/>
    <w:rsid w:val="008A17F2"/>
    <w:rsid w:val="008A1FFE"/>
    <w:rsid w:val="008A2318"/>
    <w:rsid w:val="008A28F1"/>
    <w:rsid w:val="008A309A"/>
    <w:rsid w:val="008A37FE"/>
    <w:rsid w:val="008A3897"/>
    <w:rsid w:val="008A3BFB"/>
    <w:rsid w:val="008A3C9C"/>
    <w:rsid w:val="008A3D22"/>
    <w:rsid w:val="008A45F2"/>
    <w:rsid w:val="008A4863"/>
    <w:rsid w:val="008A4D3E"/>
    <w:rsid w:val="008A51AA"/>
    <w:rsid w:val="008A56D5"/>
    <w:rsid w:val="008A5F1E"/>
    <w:rsid w:val="008A607C"/>
    <w:rsid w:val="008A6097"/>
    <w:rsid w:val="008A6201"/>
    <w:rsid w:val="008A6396"/>
    <w:rsid w:val="008A70E2"/>
    <w:rsid w:val="008A7119"/>
    <w:rsid w:val="008A72E1"/>
    <w:rsid w:val="008A73EF"/>
    <w:rsid w:val="008A75D7"/>
    <w:rsid w:val="008A7A10"/>
    <w:rsid w:val="008A7A84"/>
    <w:rsid w:val="008A7BCD"/>
    <w:rsid w:val="008A7CC9"/>
    <w:rsid w:val="008B0AB1"/>
    <w:rsid w:val="008B0AF5"/>
    <w:rsid w:val="008B0C57"/>
    <w:rsid w:val="008B0DF7"/>
    <w:rsid w:val="008B145C"/>
    <w:rsid w:val="008B1684"/>
    <w:rsid w:val="008B187F"/>
    <w:rsid w:val="008B1AD5"/>
    <w:rsid w:val="008B2345"/>
    <w:rsid w:val="008B2BE3"/>
    <w:rsid w:val="008B31B2"/>
    <w:rsid w:val="008B33A9"/>
    <w:rsid w:val="008B379C"/>
    <w:rsid w:val="008B3B9C"/>
    <w:rsid w:val="008B3C3B"/>
    <w:rsid w:val="008B3C3C"/>
    <w:rsid w:val="008B416A"/>
    <w:rsid w:val="008B4590"/>
    <w:rsid w:val="008B4A67"/>
    <w:rsid w:val="008B4A84"/>
    <w:rsid w:val="008B4AF4"/>
    <w:rsid w:val="008B4BEE"/>
    <w:rsid w:val="008B4C70"/>
    <w:rsid w:val="008B4D77"/>
    <w:rsid w:val="008B513E"/>
    <w:rsid w:val="008B51CA"/>
    <w:rsid w:val="008B5533"/>
    <w:rsid w:val="008B59AC"/>
    <w:rsid w:val="008B5EC6"/>
    <w:rsid w:val="008B6689"/>
    <w:rsid w:val="008B6916"/>
    <w:rsid w:val="008B6ADD"/>
    <w:rsid w:val="008B6B61"/>
    <w:rsid w:val="008B6E98"/>
    <w:rsid w:val="008B7005"/>
    <w:rsid w:val="008B71E2"/>
    <w:rsid w:val="008B7495"/>
    <w:rsid w:val="008B75F3"/>
    <w:rsid w:val="008B7DB2"/>
    <w:rsid w:val="008C02D2"/>
    <w:rsid w:val="008C02FD"/>
    <w:rsid w:val="008C05DD"/>
    <w:rsid w:val="008C09FE"/>
    <w:rsid w:val="008C0CDC"/>
    <w:rsid w:val="008C1015"/>
    <w:rsid w:val="008C103E"/>
    <w:rsid w:val="008C1782"/>
    <w:rsid w:val="008C1821"/>
    <w:rsid w:val="008C18E9"/>
    <w:rsid w:val="008C1A4F"/>
    <w:rsid w:val="008C1A65"/>
    <w:rsid w:val="008C23DA"/>
    <w:rsid w:val="008C299A"/>
    <w:rsid w:val="008C2DA7"/>
    <w:rsid w:val="008C312A"/>
    <w:rsid w:val="008C36B6"/>
    <w:rsid w:val="008C36ED"/>
    <w:rsid w:val="008C3989"/>
    <w:rsid w:val="008C3B7E"/>
    <w:rsid w:val="008C46F3"/>
    <w:rsid w:val="008C4997"/>
    <w:rsid w:val="008C4BD5"/>
    <w:rsid w:val="008C4C0F"/>
    <w:rsid w:val="008C4DAC"/>
    <w:rsid w:val="008C4F55"/>
    <w:rsid w:val="008C5095"/>
    <w:rsid w:val="008C521D"/>
    <w:rsid w:val="008C58FF"/>
    <w:rsid w:val="008C5AB3"/>
    <w:rsid w:val="008C6497"/>
    <w:rsid w:val="008C66A4"/>
    <w:rsid w:val="008C69C0"/>
    <w:rsid w:val="008C6CF4"/>
    <w:rsid w:val="008C700D"/>
    <w:rsid w:val="008C714B"/>
    <w:rsid w:val="008C79E7"/>
    <w:rsid w:val="008C7B6D"/>
    <w:rsid w:val="008D029C"/>
    <w:rsid w:val="008D02F3"/>
    <w:rsid w:val="008D0759"/>
    <w:rsid w:val="008D0781"/>
    <w:rsid w:val="008D07D6"/>
    <w:rsid w:val="008D0C1C"/>
    <w:rsid w:val="008D0F8F"/>
    <w:rsid w:val="008D152D"/>
    <w:rsid w:val="008D1D7A"/>
    <w:rsid w:val="008D33CA"/>
    <w:rsid w:val="008D3692"/>
    <w:rsid w:val="008D3706"/>
    <w:rsid w:val="008D38FF"/>
    <w:rsid w:val="008D3934"/>
    <w:rsid w:val="008D39AE"/>
    <w:rsid w:val="008D458C"/>
    <w:rsid w:val="008D4D19"/>
    <w:rsid w:val="008D4DA5"/>
    <w:rsid w:val="008D4DAE"/>
    <w:rsid w:val="008D5225"/>
    <w:rsid w:val="008D5F59"/>
    <w:rsid w:val="008D5F98"/>
    <w:rsid w:val="008D67B7"/>
    <w:rsid w:val="008D6EC9"/>
    <w:rsid w:val="008D7025"/>
    <w:rsid w:val="008E0115"/>
    <w:rsid w:val="008E0400"/>
    <w:rsid w:val="008E0510"/>
    <w:rsid w:val="008E08C5"/>
    <w:rsid w:val="008E0C2E"/>
    <w:rsid w:val="008E0D34"/>
    <w:rsid w:val="008E13FD"/>
    <w:rsid w:val="008E1A7F"/>
    <w:rsid w:val="008E1D41"/>
    <w:rsid w:val="008E1F60"/>
    <w:rsid w:val="008E2097"/>
    <w:rsid w:val="008E2178"/>
    <w:rsid w:val="008E257C"/>
    <w:rsid w:val="008E25C8"/>
    <w:rsid w:val="008E2862"/>
    <w:rsid w:val="008E2908"/>
    <w:rsid w:val="008E308A"/>
    <w:rsid w:val="008E31E1"/>
    <w:rsid w:val="008E3212"/>
    <w:rsid w:val="008E3932"/>
    <w:rsid w:val="008E3A8B"/>
    <w:rsid w:val="008E3EB1"/>
    <w:rsid w:val="008E3FCA"/>
    <w:rsid w:val="008E4B85"/>
    <w:rsid w:val="008E5D03"/>
    <w:rsid w:val="008E5E22"/>
    <w:rsid w:val="008E6450"/>
    <w:rsid w:val="008E67F8"/>
    <w:rsid w:val="008E681F"/>
    <w:rsid w:val="008E69B8"/>
    <w:rsid w:val="008E7615"/>
    <w:rsid w:val="008E7659"/>
    <w:rsid w:val="008E7666"/>
    <w:rsid w:val="008E792C"/>
    <w:rsid w:val="008E7BF7"/>
    <w:rsid w:val="008F07A2"/>
    <w:rsid w:val="008F08F5"/>
    <w:rsid w:val="008F0A06"/>
    <w:rsid w:val="008F0CC0"/>
    <w:rsid w:val="008F150E"/>
    <w:rsid w:val="008F165B"/>
    <w:rsid w:val="008F1C80"/>
    <w:rsid w:val="008F1E90"/>
    <w:rsid w:val="008F23AA"/>
    <w:rsid w:val="008F26C0"/>
    <w:rsid w:val="008F28A0"/>
    <w:rsid w:val="008F3192"/>
    <w:rsid w:val="008F3335"/>
    <w:rsid w:val="008F3423"/>
    <w:rsid w:val="008F367B"/>
    <w:rsid w:val="008F3764"/>
    <w:rsid w:val="008F3FE2"/>
    <w:rsid w:val="008F4098"/>
    <w:rsid w:val="008F409A"/>
    <w:rsid w:val="008F42EC"/>
    <w:rsid w:val="008F4C91"/>
    <w:rsid w:val="008F4F99"/>
    <w:rsid w:val="008F4FCD"/>
    <w:rsid w:val="008F5246"/>
    <w:rsid w:val="008F5498"/>
    <w:rsid w:val="008F5632"/>
    <w:rsid w:val="008F572E"/>
    <w:rsid w:val="008F5AD0"/>
    <w:rsid w:val="008F616A"/>
    <w:rsid w:val="008F7188"/>
    <w:rsid w:val="008F731A"/>
    <w:rsid w:val="008F749E"/>
    <w:rsid w:val="008F74A6"/>
    <w:rsid w:val="008F75A7"/>
    <w:rsid w:val="008F778A"/>
    <w:rsid w:val="008F7B11"/>
    <w:rsid w:val="008F7CB0"/>
    <w:rsid w:val="009000FB"/>
    <w:rsid w:val="009006E7"/>
    <w:rsid w:val="00900AA3"/>
    <w:rsid w:val="00900E8C"/>
    <w:rsid w:val="00901051"/>
    <w:rsid w:val="00901352"/>
    <w:rsid w:val="00901AB5"/>
    <w:rsid w:val="00901FE8"/>
    <w:rsid w:val="00902002"/>
    <w:rsid w:val="00902619"/>
    <w:rsid w:val="0090298A"/>
    <w:rsid w:val="00902D52"/>
    <w:rsid w:val="00903408"/>
    <w:rsid w:val="00903416"/>
    <w:rsid w:val="00903507"/>
    <w:rsid w:val="00903836"/>
    <w:rsid w:val="00903D0B"/>
    <w:rsid w:val="009040E2"/>
    <w:rsid w:val="009043EA"/>
    <w:rsid w:val="009044EB"/>
    <w:rsid w:val="00904B66"/>
    <w:rsid w:val="00905012"/>
    <w:rsid w:val="00905357"/>
    <w:rsid w:val="00905401"/>
    <w:rsid w:val="0090582F"/>
    <w:rsid w:val="009059B6"/>
    <w:rsid w:val="00906469"/>
    <w:rsid w:val="009065B6"/>
    <w:rsid w:val="00906815"/>
    <w:rsid w:val="00906CC2"/>
    <w:rsid w:val="00906FC8"/>
    <w:rsid w:val="00907038"/>
    <w:rsid w:val="0090734F"/>
    <w:rsid w:val="0090736F"/>
    <w:rsid w:val="009074DA"/>
    <w:rsid w:val="00907822"/>
    <w:rsid w:val="00907C27"/>
    <w:rsid w:val="009100F8"/>
    <w:rsid w:val="0091017A"/>
    <w:rsid w:val="009105A7"/>
    <w:rsid w:val="00911414"/>
    <w:rsid w:val="00911950"/>
    <w:rsid w:val="00911C66"/>
    <w:rsid w:val="00911CD0"/>
    <w:rsid w:val="00911CF3"/>
    <w:rsid w:val="00912C29"/>
    <w:rsid w:val="00912CCA"/>
    <w:rsid w:val="009132FD"/>
    <w:rsid w:val="00913524"/>
    <w:rsid w:val="00914496"/>
    <w:rsid w:val="00915770"/>
    <w:rsid w:val="0091588A"/>
    <w:rsid w:val="0091615B"/>
    <w:rsid w:val="00916366"/>
    <w:rsid w:val="0091681B"/>
    <w:rsid w:val="00916F1B"/>
    <w:rsid w:val="0091741D"/>
    <w:rsid w:val="009177A1"/>
    <w:rsid w:val="00917B8A"/>
    <w:rsid w:val="00920085"/>
    <w:rsid w:val="009202D8"/>
    <w:rsid w:val="00920DD9"/>
    <w:rsid w:val="00921341"/>
    <w:rsid w:val="0092170D"/>
    <w:rsid w:val="0092236E"/>
    <w:rsid w:val="009224D5"/>
    <w:rsid w:val="00922BD9"/>
    <w:rsid w:val="00922EDA"/>
    <w:rsid w:val="00923452"/>
    <w:rsid w:val="009237AF"/>
    <w:rsid w:val="0092398E"/>
    <w:rsid w:val="00923C01"/>
    <w:rsid w:val="00924259"/>
    <w:rsid w:val="00924576"/>
    <w:rsid w:val="00924853"/>
    <w:rsid w:val="00924E1A"/>
    <w:rsid w:val="009251C1"/>
    <w:rsid w:val="00925B43"/>
    <w:rsid w:val="00925EE7"/>
    <w:rsid w:val="00926040"/>
    <w:rsid w:val="009266EE"/>
    <w:rsid w:val="0092702F"/>
    <w:rsid w:val="009273C7"/>
    <w:rsid w:val="0092759C"/>
    <w:rsid w:val="00927DFD"/>
    <w:rsid w:val="00930177"/>
    <w:rsid w:val="0093068D"/>
    <w:rsid w:val="00930A84"/>
    <w:rsid w:val="00930BB8"/>
    <w:rsid w:val="00930BD6"/>
    <w:rsid w:val="00930C96"/>
    <w:rsid w:val="009312EE"/>
    <w:rsid w:val="00931ABD"/>
    <w:rsid w:val="00931EA5"/>
    <w:rsid w:val="009324DD"/>
    <w:rsid w:val="00932A9E"/>
    <w:rsid w:val="00932AD8"/>
    <w:rsid w:val="00932E20"/>
    <w:rsid w:val="00933661"/>
    <w:rsid w:val="00933682"/>
    <w:rsid w:val="009338B4"/>
    <w:rsid w:val="00933FBE"/>
    <w:rsid w:val="00934416"/>
    <w:rsid w:val="00934625"/>
    <w:rsid w:val="00934911"/>
    <w:rsid w:val="0093501F"/>
    <w:rsid w:val="009350C9"/>
    <w:rsid w:val="0093519D"/>
    <w:rsid w:val="00935296"/>
    <w:rsid w:val="0093639F"/>
    <w:rsid w:val="009365D3"/>
    <w:rsid w:val="00936B69"/>
    <w:rsid w:val="00936CE6"/>
    <w:rsid w:val="0093745A"/>
    <w:rsid w:val="0093751F"/>
    <w:rsid w:val="00937808"/>
    <w:rsid w:val="00937EF1"/>
    <w:rsid w:val="009401C0"/>
    <w:rsid w:val="0094111E"/>
    <w:rsid w:val="009416DC"/>
    <w:rsid w:val="009418C9"/>
    <w:rsid w:val="00941BF5"/>
    <w:rsid w:val="00941C26"/>
    <w:rsid w:val="00941C9C"/>
    <w:rsid w:val="00942107"/>
    <w:rsid w:val="009423A7"/>
    <w:rsid w:val="00942536"/>
    <w:rsid w:val="00942DC2"/>
    <w:rsid w:val="0094306B"/>
    <w:rsid w:val="00943184"/>
    <w:rsid w:val="00943478"/>
    <w:rsid w:val="009434AD"/>
    <w:rsid w:val="0094359F"/>
    <w:rsid w:val="00943895"/>
    <w:rsid w:val="00943897"/>
    <w:rsid w:val="009439D3"/>
    <w:rsid w:val="00944499"/>
    <w:rsid w:val="009446A4"/>
    <w:rsid w:val="00944755"/>
    <w:rsid w:val="009448D3"/>
    <w:rsid w:val="00944A2B"/>
    <w:rsid w:val="00944D53"/>
    <w:rsid w:val="00945263"/>
    <w:rsid w:val="009452B2"/>
    <w:rsid w:val="00945C99"/>
    <w:rsid w:val="00945FD6"/>
    <w:rsid w:val="0094641F"/>
    <w:rsid w:val="00947135"/>
    <w:rsid w:val="00947532"/>
    <w:rsid w:val="009501A3"/>
    <w:rsid w:val="00950C56"/>
    <w:rsid w:val="00951CC3"/>
    <w:rsid w:val="00952853"/>
    <w:rsid w:val="0095287F"/>
    <w:rsid w:val="00952933"/>
    <w:rsid w:val="009529BE"/>
    <w:rsid w:val="0095302C"/>
    <w:rsid w:val="009530C8"/>
    <w:rsid w:val="009531FC"/>
    <w:rsid w:val="00953791"/>
    <w:rsid w:val="00953DD4"/>
    <w:rsid w:val="00954205"/>
    <w:rsid w:val="00954772"/>
    <w:rsid w:val="009548F3"/>
    <w:rsid w:val="00954AB5"/>
    <w:rsid w:val="00954FA5"/>
    <w:rsid w:val="009553B0"/>
    <w:rsid w:val="009555EC"/>
    <w:rsid w:val="00955906"/>
    <w:rsid w:val="00955C88"/>
    <w:rsid w:val="00955D7B"/>
    <w:rsid w:val="009564AD"/>
    <w:rsid w:val="00956543"/>
    <w:rsid w:val="00956841"/>
    <w:rsid w:val="0095684C"/>
    <w:rsid w:val="00956B03"/>
    <w:rsid w:val="00956B7D"/>
    <w:rsid w:val="00960AAB"/>
    <w:rsid w:val="00960C57"/>
    <w:rsid w:val="00960DB3"/>
    <w:rsid w:val="0096110F"/>
    <w:rsid w:val="009613D9"/>
    <w:rsid w:val="0096150B"/>
    <w:rsid w:val="00961D52"/>
    <w:rsid w:val="00962283"/>
    <w:rsid w:val="00962465"/>
    <w:rsid w:val="009627ED"/>
    <w:rsid w:val="00962C7C"/>
    <w:rsid w:val="00962DC7"/>
    <w:rsid w:val="0096304D"/>
    <w:rsid w:val="009635C5"/>
    <w:rsid w:val="00963685"/>
    <w:rsid w:val="0096393B"/>
    <w:rsid w:val="0096396C"/>
    <w:rsid w:val="00963AF9"/>
    <w:rsid w:val="00963C9F"/>
    <w:rsid w:val="0096407C"/>
    <w:rsid w:val="009640E3"/>
    <w:rsid w:val="009644B9"/>
    <w:rsid w:val="00964ED3"/>
    <w:rsid w:val="0096505C"/>
    <w:rsid w:val="009650C7"/>
    <w:rsid w:val="0096521D"/>
    <w:rsid w:val="0096646B"/>
    <w:rsid w:val="0096653A"/>
    <w:rsid w:val="00966698"/>
    <w:rsid w:val="0096691B"/>
    <w:rsid w:val="00966988"/>
    <w:rsid w:val="00966BC4"/>
    <w:rsid w:val="00966F57"/>
    <w:rsid w:val="00966FF5"/>
    <w:rsid w:val="00967539"/>
    <w:rsid w:val="009675C9"/>
    <w:rsid w:val="00967B16"/>
    <w:rsid w:val="00967DF3"/>
    <w:rsid w:val="009702F1"/>
    <w:rsid w:val="0097054B"/>
    <w:rsid w:val="0097055C"/>
    <w:rsid w:val="00970902"/>
    <w:rsid w:val="00970AF9"/>
    <w:rsid w:val="00970B0A"/>
    <w:rsid w:val="00970C14"/>
    <w:rsid w:val="00970EA4"/>
    <w:rsid w:val="0097125E"/>
    <w:rsid w:val="0097144B"/>
    <w:rsid w:val="00971455"/>
    <w:rsid w:val="009715F9"/>
    <w:rsid w:val="00971836"/>
    <w:rsid w:val="009721F8"/>
    <w:rsid w:val="0097258E"/>
    <w:rsid w:val="00972DC1"/>
    <w:rsid w:val="00973355"/>
    <w:rsid w:val="00974020"/>
    <w:rsid w:val="00974484"/>
    <w:rsid w:val="00974E4A"/>
    <w:rsid w:val="00974FC5"/>
    <w:rsid w:val="009754E6"/>
    <w:rsid w:val="00975AD0"/>
    <w:rsid w:val="00975E81"/>
    <w:rsid w:val="009764BD"/>
    <w:rsid w:val="00976564"/>
    <w:rsid w:val="00977E39"/>
    <w:rsid w:val="00977F56"/>
    <w:rsid w:val="00980600"/>
    <w:rsid w:val="00980DC2"/>
    <w:rsid w:val="00980E8A"/>
    <w:rsid w:val="0098100D"/>
    <w:rsid w:val="00981521"/>
    <w:rsid w:val="0098178C"/>
    <w:rsid w:val="00982404"/>
    <w:rsid w:val="0098260C"/>
    <w:rsid w:val="00982BB1"/>
    <w:rsid w:val="00982C0A"/>
    <w:rsid w:val="00982C0C"/>
    <w:rsid w:val="00982D21"/>
    <w:rsid w:val="00982E23"/>
    <w:rsid w:val="00982EA9"/>
    <w:rsid w:val="00982F39"/>
    <w:rsid w:val="00982F4F"/>
    <w:rsid w:val="00982F6F"/>
    <w:rsid w:val="00983549"/>
    <w:rsid w:val="00983B9E"/>
    <w:rsid w:val="009841E1"/>
    <w:rsid w:val="009846F0"/>
    <w:rsid w:val="0098494F"/>
    <w:rsid w:val="00984DD3"/>
    <w:rsid w:val="00984DF2"/>
    <w:rsid w:val="00985618"/>
    <w:rsid w:val="0098630A"/>
    <w:rsid w:val="009865DA"/>
    <w:rsid w:val="009868FA"/>
    <w:rsid w:val="00986F54"/>
    <w:rsid w:val="009871EF"/>
    <w:rsid w:val="00987605"/>
    <w:rsid w:val="0098789B"/>
    <w:rsid w:val="00990051"/>
    <w:rsid w:val="0099042B"/>
    <w:rsid w:val="00990E8B"/>
    <w:rsid w:val="00991188"/>
    <w:rsid w:val="00991647"/>
    <w:rsid w:val="009918E7"/>
    <w:rsid w:val="00991D9E"/>
    <w:rsid w:val="009924B2"/>
    <w:rsid w:val="00992C48"/>
    <w:rsid w:val="00992FCB"/>
    <w:rsid w:val="0099310C"/>
    <w:rsid w:val="00993685"/>
    <w:rsid w:val="00993992"/>
    <w:rsid w:val="0099524C"/>
    <w:rsid w:val="00995456"/>
    <w:rsid w:val="00995961"/>
    <w:rsid w:val="009969B2"/>
    <w:rsid w:val="00996D8B"/>
    <w:rsid w:val="00997F42"/>
    <w:rsid w:val="009A036E"/>
    <w:rsid w:val="009A1ED0"/>
    <w:rsid w:val="009A27AD"/>
    <w:rsid w:val="009A29D3"/>
    <w:rsid w:val="009A2A6C"/>
    <w:rsid w:val="009A2C7C"/>
    <w:rsid w:val="009A2CFB"/>
    <w:rsid w:val="009A3BB3"/>
    <w:rsid w:val="009A3CCC"/>
    <w:rsid w:val="009A3FCC"/>
    <w:rsid w:val="009A4C74"/>
    <w:rsid w:val="009A4D72"/>
    <w:rsid w:val="009A4FE6"/>
    <w:rsid w:val="009A5432"/>
    <w:rsid w:val="009A56D0"/>
    <w:rsid w:val="009A57EA"/>
    <w:rsid w:val="009A57F9"/>
    <w:rsid w:val="009A5CA9"/>
    <w:rsid w:val="009A5CC1"/>
    <w:rsid w:val="009A62AA"/>
    <w:rsid w:val="009A654F"/>
    <w:rsid w:val="009A661F"/>
    <w:rsid w:val="009A6685"/>
    <w:rsid w:val="009A6738"/>
    <w:rsid w:val="009A7AF4"/>
    <w:rsid w:val="009A7CE2"/>
    <w:rsid w:val="009A7F00"/>
    <w:rsid w:val="009B0203"/>
    <w:rsid w:val="009B0690"/>
    <w:rsid w:val="009B0C97"/>
    <w:rsid w:val="009B107E"/>
    <w:rsid w:val="009B1133"/>
    <w:rsid w:val="009B1501"/>
    <w:rsid w:val="009B171C"/>
    <w:rsid w:val="009B210F"/>
    <w:rsid w:val="009B255E"/>
    <w:rsid w:val="009B2658"/>
    <w:rsid w:val="009B2931"/>
    <w:rsid w:val="009B2B1B"/>
    <w:rsid w:val="009B2B3A"/>
    <w:rsid w:val="009B3437"/>
    <w:rsid w:val="009B350E"/>
    <w:rsid w:val="009B3563"/>
    <w:rsid w:val="009B44FF"/>
    <w:rsid w:val="009B471B"/>
    <w:rsid w:val="009B473C"/>
    <w:rsid w:val="009B542D"/>
    <w:rsid w:val="009B59F5"/>
    <w:rsid w:val="009B5B93"/>
    <w:rsid w:val="009B5FA6"/>
    <w:rsid w:val="009B65D6"/>
    <w:rsid w:val="009B6DB5"/>
    <w:rsid w:val="009B7183"/>
    <w:rsid w:val="009B7372"/>
    <w:rsid w:val="009B7681"/>
    <w:rsid w:val="009B7B8F"/>
    <w:rsid w:val="009B7DC5"/>
    <w:rsid w:val="009B7F06"/>
    <w:rsid w:val="009B7F0E"/>
    <w:rsid w:val="009C0024"/>
    <w:rsid w:val="009C02E6"/>
    <w:rsid w:val="009C0BAB"/>
    <w:rsid w:val="009C0E50"/>
    <w:rsid w:val="009C1021"/>
    <w:rsid w:val="009C1035"/>
    <w:rsid w:val="009C1212"/>
    <w:rsid w:val="009C131F"/>
    <w:rsid w:val="009C13EB"/>
    <w:rsid w:val="009C15D8"/>
    <w:rsid w:val="009C1B58"/>
    <w:rsid w:val="009C1B92"/>
    <w:rsid w:val="009C1BBD"/>
    <w:rsid w:val="009C22E6"/>
    <w:rsid w:val="009C2515"/>
    <w:rsid w:val="009C2BDE"/>
    <w:rsid w:val="009C2FAB"/>
    <w:rsid w:val="009C34AB"/>
    <w:rsid w:val="009C35B6"/>
    <w:rsid w:val="009C3A8F"/>
    <w:rsid w:val="009C407B"/>
    <w:rsid w:val="009C515F"/>
    <w:rsid w:val="009C5282"/>
    <w:rsid w:val="009C579A"/>
    <w:rsid w:val="009C5AF3"/>
    <w:rsid w:val="009C5E36"/>
    <w:rsid w:val="009C6194"/>
    <w:rsid w:val="009C6DA0"/>
    <w:rsid w:val="009C707E"/>
    <w:rsid w:val="009C7849"/>
    <w:rsid w:val="009C7921"/>
    <w:rsid w:val="009C7CD5"/>
    <w:rsid w:val="009C7CD6"/>
    <w:rsid w:val="009C7E6E"/>
    <w:rsid w:val="009D0FE2"/>
    <w:rsid w:val="009D11A8"/>
    <w:rsid w:val="009D141F"/>
    <w:rsid w:val="009D147B"/>
    <w:rsid w:val="009D1805"/>
    <w:rsid w:val="009D1B12"/>
    <w:rsid w:val="009D2134"/>
    <w:rsid w:val="009D239D"/>
    <w:rsid w:val="009D27AA"/>
    <w:rsid w:val="009D281F"/>
    <w:rsid w:val="009D29F1"/>
    <w:rsid w:val="009D35FB"/>
    <w:rsid w:val="009D365D"/>
    <w:rsid w:val="009D43A6"/>
    <w:rsid w:val="009D48E9"/>
    <w:rsid w:val="009D494E"/>
    <w:rsid w:val="009D4F06"/>
    <w:rsid w:val="009D5206"/>
    <w:rsid w:val="009D526B"/>
    <w:rsid w:val="009D54C4"/>
    <w:rsid w:val="009D5C85"/>
    <w:rsid w:val="009D6836"/>
    <w:rsid w:val="009D6AAB"/>
    <w:rsid w:val="009D6B37"/>
    <w:rsid w:val="009D6DC9"/>
    <w:rsid w:val="009D6E76"/>
    <w:rsid w:val="009E0388"/>
    <w:rsid w:val="009E0816"/>
    <w:rsid w:val="009E094A"/>
    <w:rsid w:val="009E0E77"/>
    <w:rsid w:val="009E0F81"/>
    <w:rsid w:val="009E1E56"/>
    <w:rsid w:val="009E224E"/>
    <w:rsid w:val="009E2C22"/>
    <w:rsid w:val="009E2D23"/>
    <w:rsid w:val="009E358A"/>
    <w:rsid w:val="009E38DE"/>
    <w:rsid w:val="009E3A10"/>
    <w:rsid w:val="009E4063"/>
    <w:rsid w:val="009E40EC"/>
    <w:rsid w:val="009E433F"/>
    <w:rsid w:val="009E4870"/>
    <w:rsid w:val="009E4ADC"/>
    <w:rsid w:val="009E4E6F"/>
    <w:rsid w:val="009E4E97"/>
    <w:rsid w:val="009E568A"/>
    <w:rsid w:val="009E60BF"/>
    <w:rsid w:val="009E62D4"/>
    <w:rsid w:val="009E640E"/>
    <w:rsid w:val="009E690D"/>
    <w:rsid w:val="009E6E87"/>
    <w:rsid w:val="009E6FDF"/>
    <w:rsid w:val="009E7A14"/>
    <w:rsid w:val="009E7C73"/>
    <w:rsid w:val="009F0441"/>
    <w:rsid w:val="009F0924"/>
    <w:rsid w:val="009F0D61"/>
    <w:rsid w:val="009F13DF"/>
    <w:rsid w:val="009F1533"/>
    <w:rsid w:val="009F17B5"/>
    <w:rsid w:val="009F2323"/>
    <w:rsid w:val="009F25F2"/>
    <w:rsid w:val="009F2616"/>
    <w:rsid w:val="009F2642"/>
    <w:rsid w:val="009F26B7"/>
    <w:rsid w:val="009F274E"/>
    <w:rsid w:val="009F28D9"/>
    <w:rsid w:val="009F290E"/>
    <w:rsid w:val="009F33B8"/>
    <w:rsid w:val="009F3428"/>
    <w:rsid w:val="009F3693"/>
    <w:rsid w:val="009F39F1"/>
    <w:rsid w:val="009F3A05"/>
    <w:rsid w:val="009F3A11"/>
    <w:rsid w:val="009F3A28"/>
    <w:rsid w:val="009F44FE"/>
    <w:rsid w:val="009F45AE"/>
    <w:rsid w:val="009F46E3"/>
    <w:rsid w:val="009F541E"/>
    <w:rsid w:val="009F5B93"/>
    <w:rsid w:val="009F5D6A"/>
    <w:rsid w:val="009F5EE0"/>
    <w:rsid w:val="009F60CA"/>
    <w:rsid w:val="009F6248"/>
    <w:rsid w:val="009F67B7"/>
    <w:rsid w:val="009F6A20"/>
    <w:rsid w:val="009F7178"/>
    <w:rsid w:val="009F735D"/>
    <w:rsid w:val="009F7470"/>
    <w:rsid w:val="009F7591"/>
    <w:rsid w:val="009F77E9"/>
    <w:rsid w:val="009F7FBC"/>
    <w:rsid w:val="00A00A34"/>
    <w:rsid w:val="00A01319"/>
    <w:rsid w:val="00A015A1"/>
    <w:rsid w:val="00A01E20"/>
    <w:rsid w:val="00A01F0B"/>
    <w:rsid w:val="00A0228B"/>
    <w:rsid w:val="00A023D9"/>
    <w:rsid w:val="00A02ACE"/>
    <w:rsid w:val="00A02B09"/>
    <w:rsid w:val="00A02CA9"/>
    <w:rsid w:val="00A03123"/>
    <w:rsid w:val="00A0381C"/>
    <w:rsid w:val="00A04433"/>
    <w:rsid w:val="00A0480B"/>
    <w:rsid w:val="00A04BC4"/>
    <w:rsid w:val="00A0546C"/>
    <w:rsid w:val="00A05699"/>
    <w:rsid w:val="00A05952"/>
    <w:rsid w:val="00A05B23"/>
    <w:rsid w:val="00A06292"/>
    <w:rsid w:val="00A0656B"/>
    <w:rsid w:val="00A06983"/>
    <w:rsid w:val="00A06E75"/>
    <w:rsid w:val="00A06EE2"/>
    <w:rsid w:val="00A0707C"/>
    <w:rsid w:val="00A0793E"/>
    <w:rsid w:val="00A1021B"/>
    <w:rsid w:val="00A10378"/>
    <w:rsid w:val="00A1078D"/>
    <w:rsid w:val="00A108D2"/>
    <w:rsid w:val="00A110C3"/>
    <w:rsid w:val="00A11F03"/>
    <w:rsid w:val="00A120F0"/>
    <w:rsid w:val="00A121C0"/>
    <w:rsid w:val="00A12484"/>
    <w:rsid w:val="00A124E6"/>
    <w:rsid w:val="00A1252C"/>
    <w:rsid w:val="00A12663"/>
    <w:rsid w:val="00A12AB4"/>
    <w:rsid w:val="00A14037"/>
    <w:rsid w:val="00A1405D"/>
    <w:rsid w:val="00A14712"/>
    <w:rsid w:val="00A147FB"/>
    <w:rsid w:val="00A1489E"/>
    <w:rsid w:val="00A1518D"/>
    <w:rsid w:val="00A153DF"/>
    <w:rsid w:val="00A156B8"/>
    <w:rsid w:val="00A15C02"/>
    <w:rsid w:val="00A1648E"/>
    <w:rsid w:val="00A166DE"/>
    <w:rsid w:val="00A16A00"/>
    <w:rsid w:val="00A16DBB"/>
    <w:rsid w:val="00A16EBE"/>
    <w:rsid w:val="00A17338"/>
    <w:rsid w:val="00A1741B"/>
    <w:rsid w:val="00A17506"/>
    <w:rsid w:val="00A17A9A"/>
    <w:rsid w:val="00A17C99"/>
    <w:rsid w:val="00A17EA9"/>
    <w:rsid w:val="00A17EFF"/>
    <w:rsid w:val="00A212F5"/>
    <w:rsid w:val="00A21341"/>
    <w:rsid w:val="00A21E9A"/>
    <w:rsid w:val="00A22176"/>
    <w:rsid w:val="00A22929"/>
    <w:rsid w:val="00A22C78"/>
    <w:rsid w:val="00A22D3E"/>
    <w:rsid w:val="00A22D61"/>
    <w:rsid w:val="00A22E79"/>
    <w:rsid w:val="00A23169"/>
    <w:rsid w:val="00A23829"/>
    <w:rsid w:val="00A23A73"/>
    <w:rsid w:val="00A23ADC"/>
    <w:rsid w:val="00A2445C"/>
    <w:rsid w:val="00A24560"/>
    <w:rsid w:val="00A246AE"/>
    <w:rsid w:val="00A255B5"/>
    <w:rsid w:val="00A2589B"/>
    <w:rsid w:val="00A25F43"/>
    <w:rsid w:val="00A25F9F"/>
    <w:rsid w:val="00A26983"/>
    <w:rsid w:val="00A26A6C"/>
    <w:rsid w:val="00A27409"/>
    <w:rsid w:val="00A275EE"/>
    <w:rsid w:val="00A279D8"/>
    <w:rsid w:val="00A27C40"/>
    <w:rsid w:val="00A30384"/>
    <w:rsid w:val="00A309FE"/>
    <w:rsid w:val="00A30D08"/>
    <w:rsid w:val="00A3111D"/>
    <w:rsid w:val="00A31339"/>
    <w:rsid w:val="00A3265A"/>
    <w:rsid w:val="00A32DAA"/>
    <w:rsid w:val="00A32EEC"/>
    <w:rsid w:val="00A330A7"/>
    <w:rsid w:val="00A3383C"/>
    <w:rsid w:val="00A33BF9"/>
    <w:rsid w:val="00A33C48"/>
    <w:rsid w:val="00A33F09"/>
    <w:rsid w:val="00A33F18"/>
    <w:rsid w:val="00A34142"/>
    <w:rsid w:val="00A349AA"/>
    <w:rsid w:val="00A34A4A"/>
    <w:rsid w:val="00A35062"/>
    <w:rsid w:val="00A35549"/>
    <w:rsid w:val="00A35CCE"/>
    <w:rsid w:val="00A36759"/>
    <w:rsid w:val="00A3686C"/>
    <w:rsid w:val="00A369FB"/>
    <w:rsid w:val="00A36F0B"/>
    <w:rsid w:val="00A37802"/>
    <w:rsid w:val="00A379C3"/>
    <w:rsid w:val="00A37CBD"/>
    <w:rsid w:val="00A401CD"/>
    <w:rsid w:val="00A40421"/>
    <w:rsid w:val="00A4071E"/>
    <w:rsid w:val="00A4091A"/>
    <w:rsid w:val="00A40AFE"/>
    <w:rsid w:val="00A40C81"/>
    <w:rsid w:val="00A411C7"/>
    <w:rsid w:val="00A41685"/>
    <w:rsid w:val="00A41F28"/>
    <w:rsid w:val="00A42529"/>
    <w:rsid w:val="00A430BB"/>
    <w:rsid w:val="00A430FF"/>
    <w:rsid w:val="00A4321B"/>
    <w:rsid w:val="00A435CF"/>
    <w:rsid w:val="00A4408A"/>
    <w:rsid w:val="00A442BA"/>
    <w:rsid w:val="00A44477"/>
    <w:rsid w:val="00A445BF"/>
    <w:rsid w:val="00A45518"/>
    <w:rsid w:val="00A4557E"/>
    <w:rsid w:val="00A45A00"/>
    <w:rsid w:val="00A45D3E"/>
    <w:rsid w:val="00A46109"/>
    <w:rsid w:val="00A46E2F"/>
    <w:rsid w:val="00A4706E"/>
    <w:rsid w:val="00A477F2"/>
    <w:rsid w:val="00A47951"/>
    <w:rsid w:val="00A47AB4"/>
    <w:rsid w:val="00A47AE3"/>
    <w:rsid w:val="00A47C00"/>
    <w:rsid w:val="00A47DFF"/>
    <w:rsid w:val="00A500C4"/>
    <w:rsid w:val="00A50CBE"/>
    <w:rsid w:val="00A515ED"/>
    <w:rsid w:val="00A51905"/>
    <w:rsid w:val="00A51D48"/>
    <w:rsid w:val="00A51F03"/>
    <w:rsid w:val="00A52478"/>
    <w:rsid w:val="00A52A08"/>
    <w:rsid w:val="00A52A31"/>
    <w:rsid w:val="00A52CF7"/>
    <w:rsid w:val="00A5322A"/>
    <w:rsid w:val="00A53279"/>
    <w:rsid w:val="00A533BA"/>
    <w:rsid w:val="00A53544"/>
    <w:rsid w:val="00A53D58"/>
    <w:rsid w:val="00A53DE5"/>
    <w:rsid w:val="00A5417C"/>
    <w:rsid w:val="00A54664"/>
    <w:rsid w:val="00A5479D"/>
    <w:rsid w:val="00A54EC0"/>
    <w:rsid w:val="00A54F20"/>
    <w:rsid w:val="00A55267"/>
    <w:rsid w:val="00A55462"/>
    <w:rsid w:val="00A5546F"/>
    <w:rsid w:val="00A55A11"/>
    <w:rsid w:val="00A572B2"/>
    <w:rsid w:val="00A572B7"/>
    <w:rsid w:val="00A57A45"/>
    <w:rsid w:val="00A57C24"/>
    <w:rsid w:val="00A57DD6"/>
    <w:rsid w:val="00A606DB"/>
    <w:rsid w:val="00A60B84"/>
    <w:rsid w:val="00A60F90"/>
    <w:rsid w:val="00A61A01"/>
    <w:rsid w:val="00A61B95"/>
    <w:rsid w:val="00A61C8C"/>
    <w:rsid w:val="00A62077"/>
    <w:rsid w:val="00A627FB"/>
    <w:rsid w:val="00A629AF"/>
    <w:rsid w:val="00A62A33"/>
    <w:rsid w:val="00A634B4"/>
    <w:rsid w:val="00A6379C"/>
    <w:rsid w:val="00A63B6C"/>
    <w:rsid w:val="00A63F60"/>
    <w:rsid w:val="00A64461"/>
    <w:rsid w:val="00A64DDF"/>
    <w:rsid w:val="00A64E01"/>
    <w:rsid w:val="00A64E12"/>
    <w:rsid w:val="00A6524B"/>
    <w:rsid w:val="00A65373"/>
    <w:rsid w:val="00A65DCD"/>
    <w:rsid w:val="00A6618C"/>
    <w:rsid w:val="00A6637B"/>
    <w:rsid w:val="00A665E6"/>
    <w:rsid w:val="00A667AC"/>
    <w:rsid w:val="00A669E5"/>
    <w:rsid w:val="00A66A4E"/>
    <w:rsid w:val="00A66AE2"/>
    <w:rsid w:val="00A66D21"/>
    <w:rsid w:val="00A66ED2"/>
    <w:rsid w:val="00A671E9"/>
    <w:rsid w:val="00A672A4"/>
    <w:rsid w:val="00A6772E"/>
    <w:rsid w:val="00A67C44"/>
    <w:rsid w:val="00A67C65"/>
    <w:rsid w:val="00A70E09"/>
    <w:rsid w:val="00A71768"/>
    <w:rsid w:val="00A717B3"/>
    <w:rsid w:val="00A717DC"/>
    <w:rsid w:val="00A71A76"/>
    <w:rsid w:val="00A71BA4"/>
    <w:rsid w:val="00A71CAD"/>
    <w:rsid w:val="00A721C6"/>
    <w:rsid w:val="00A7275B"/>
    <w:rsid w:val="00A727C5"/>
    <w:rsid w:val="00A72830"/>
    <w:rsid w:val="00A72C18"/>
    <w:rsid w:val="00A72C6C"/>
    <w:rsid w:val="00A73501"/>
    <w:rsid w:val="00A735F8"/>
    <w:rsid w:val="00A73675"/>
    <w:rsid w:val="00A739F1"/>
    <w:rsid w:val="00A73F5B"/>
    <w:rsid w:val="00A743D4"/>
    <w:rsid w:val="00A744BD"/>
    <w:rsid w:val="00A746EC"/>
    <w:rsid w:val="00A747B2"/>
    <w:rsid w:val="00A747CC"/>
    <w:rsid w:val="00A74B24"/>
    <w:rsid w:val="00A750A0"/>
    <w:rsid w:val="00A7520E"/>
    <w:rsid w:val="00A75737"/>
    <w:rsid w:val="00A75D0C"/>
    <w:rsid w:val="00A75E24"/>
    <w:rsid w:val="00A76907"/>
    <w:rsid w:val="00A76955"/>
    <w:rsid w:val="00A76C43"/>
    <w:rsid w:val="00A76C88"/>
    <w:rsid w:val="00A76D71"/>
    <w:rsid w:val="00A77409"/>
    <w:rsid w:val="00A778B9"/>
    <w:rsid w:val="00A80D48"/>
    <w:rsid w:val="00A814AD"/>
    <w:rsid w:val="00A81A2F"/>
    <w:rsid w:val="00A81F02"/>
    <w:rsid w:val="00A82292"/>
    <w:rsid w:val="00A823C0"/>
    <w:rsid w:val="00A827FF"/>
    <w:rsid w:val="00A82F6F"/>
    <w:rsid w:val="00A83A39"/>
    <w:rsid w:val="00A83EEF"/>
    <w:rsid w:val="00A83F5F"/>
    <w:rsid w:val="00A84876"/>
    <w:rsid w:val="00A85A8A"/>
    <w:rsid w:val="00A86207"/>
    <w:rsid w:val="00A86526"/>
    <w:rsid w:val="00A86A14"/>
    <w:rsid w:val="00A86AA8"/>
    <w:rsid w:val="00A86C05"/>
    <w:rsid w:val="00A86F54"/>
    <w:rsid w:val="00A872A9"/>
    <w:rsid w:val="00A873FC"/>
    <w:rsid w:val="00A8769D"/>
    <w:rsid w:val="00A87EF4"/>
    <w:rsid w:val="00A90145"/>
    <w:rsid w:val="00A901C1"/>
    <w:rsid w:val="00A9051E"/>
    <w:rsid w:val="00A90648"/>
    <w:rsid w:val="00A910C0"/>
    <w:rsid w:val="00A916C6"/>
    <w:rsid w:val="00A9191A"/>
    <w:rsid w:val="00A91CD6"/>
    <w:rsid w:val="00A9206D"/>
    <w:rsid w:val="00A9247A"/>
    <w:rsid w:val="00A92A82"/>
    <w:rsid w:val="00A93322"/>
    <w:rsid w:val="00A933A5"/>
    <w:rsid w:val="00A941E2"/>
    <w:rsid w:val="00A94A9F"/>
    <w:rsid w:val="00A94DD7"/>
    <w:rsid w:val="00A95354"/>
    <w:rsid w:val="00A959CB"/>
    <w:rsid w:val="00A95AB8"/>
    <w:rsid w:val="00A95EEA"/>
    <w:rsid w:val="00A96051"/>
    <w:rsid w:val="00A961D4"/>
    <w:rsid w:val="00A96684"/>
    <w:rsid w:val="00A96B80"/>
    <w:rsid w:val="00A970F6"/>
    <w:rsid w:val="00A971F1"/>
    <w:rsid w:val="00A97512"/>
    <w:rsid w:val="00A979B9"/>
    <w:rsid w:val="00A97AC4"/>
    <w:rsid w:val="00AA0077"/>
    <w:rsid w:val="00AA03CE"/>
    <w:rsid w:val="00AA0695"/>
    <w:rsid w:val="00AA0A09"/>
    <w:rsid w:val="00AA0F42"/>
    <w:rsid w:val="00AA1305"/>
    <w:rsid w:val="00AA1734"/>
    <w:rsid w:val="00AA1A09"/>
    <w:rsid w:val="00AA2A84"/>
    <w:rsid w:val="00AA2B2D"/>
    <w:rsid w:val="00AA2B90"/>
    <w:rsid w:val="00AA33B6"/>
    <w:rsid w:val="00AA347E"/>
    <w:rsid w:val="00AA4657"/>
    <w:rsid w:val="00AA52E9"/>
    <w:rsid w:val="00AA58F3"/>
    <w:rsid w:val="00AA62AF"/>
    <w:rsid w:val="00AA63F5"/>
    <w:rsid w:val="00AA6492"/>
    <w:rsid w:val="00AA6AE3"/>
    <w:rsid w:val="00AA6F12"/>
    <w:rsid w:val="00AA739D"/>
    <w:rsid w:val="00AA7415"/>
    <w:rsid w:val="00AA7D6A"/>
    <w:rsid w:val="00AA7E20"/>
    <w:rsid w:val="00AB00CF"/>
    <w:rsid w:val="00AB055D"/>
    <w:rsid w:val="00AB07C0"/>
    <w:rsid w:val="00AB096E"/>
    <w:rsid w:val="00AB0F2D"/>
    <w:rsid w:val="00AB10C8"/>
    <w:rsid w:val="00AB12F6"/>
    <w:rsid w:val="00AB1B02"/>
    <w:rsid w:val="00AB1CC2"/>
    <w:rsid w:val="00AB1F6E"/>
    <w:rsid w:val="00AB26BB"/>
    <w:rsid w:val="00AB28DF"/>
    <w:rsid w:val="00AB2E78"/>
    <w:rsid w:val="00AB3064"/>
    <w:rsid w:val="00AB3142"/>
    <w:rsid w:val="00AB371E"/>
    <w:rsid w:val="00AB385F"/>
    <w:rsid w:val="00AB3A9A"/>
    <w:rsid w:val="00AB3BB7"/>
    <w:rsid w:val="00AB457E"/>
    <w:rsid w:val="00AB4FD2"/>
    <w:rsid w:val="00AB582F"/>
    <w:rsid w:val="00AB5E81"/>
    <w:rsid w:val="00AB6079"/>
    <w:rsid w:val="00AB6155"/>
    <w:rsid w:val="00AB62DC"/>
    <w:rsid w:val="00AB6CAE"/>
    <w:rsid w:val="00AB6F9A"/>
    <w:rsid w:val="00AB713D"/>
    <w:rsid w:val="00AB7269"/>
    <w:rsid w:val="00AB7306"/>
    <w:rsid w:val="00AB746A"/>
    <w:rsid w:val="00AC061E"/>
    <w:rsid w:val="00AC08C8"/>
    <w:rsid w:val="00AC1D95"/>
    <w:rsid w:val="00AC1D9C"/>
    <w:rsid w:val="00AC206D"/>
    <w:rsid w:val="00AC2192"/>
    <w:rsid w:val="00AC2730"/>
    <w:rsid w:val="00AC2F41"/>
    <w:rsid w:val="00AC2FBF"/>
    <w:rsid w:val="00AC33AA"/>
    <w:rsid w:val="00AC3B68"/>
    <w:rsid w:val="00AC4137"/>
    <w:rsid w:val="00AC422D"/>
    <w:rsid w:val="00AC43B6"/>
    <w:rsid w:val="00AC4577"/>
    <w:rsid w:val="00AC4964"/>
    <w:rsid w:val="00AC4EE3"/>
    <w:rsid w:val="00AC4F4A"/>
    <w:rsid w:val="00AC539B"/>
    <w:rsid w:val="00AC5477"/>
    <w:rsid w:val="00AC55CC"/>
    <w:rsid w:val="00AC55FD"/>
    <w:rsid w:val="00AC5740"/>
    <w:rsid w:val="00AC5A7F"/>
    <w:rsid w:val="00AC5E9F"/>
    <w:rsid w:val="00AC5FD1"/>
    <w:rsid w:val="00AD0016"/>
    <w:rsid w:val="00AD026C"/>
    <w:rsid w:val="00AD02F1"/>
    <w:rsid w:val="00AD0632"/>
    <w:rsid w:val="00AD0B5C"/>
    <w:rsid w:val="00AD0DCC"/>
    <w:rsid w:val="00AD11CC"/>
    <w:rsid w:val="00AD18F3"/>
    <w:rsid w:val="00AD1A6F"/>
    <w:rsid w:val="00AD1D41"/>
    <w:rsid w:val="00AD1F38"/>
    <w:rsid w:val="00AD25F1"/>
    <w:rsid w:val="00AD2A59"/>
    <w:rsid w:val="00AD2D28"/>
    <w:rsid w:val="00AD3765"/>
    <w:rsid w:val="00AD3B8B"/>
    <w:rsid w:val="00AD40BB"/>
    <w:rsid w:val="00AD4897"/>
    <w:rsid w:val="00AD48A5"/>
    <w:rsid w:val="00AD4A02"/>
    <w:rsid w:val="00AD4C9B"/>
    <w:rsid w:val="00AD518C"/>
    <w:rsid w:val="00AD52E8"/>
    <w:rsid w:val="00AD570E"/>
    <w:rsid w:val="00AD5AB1"/>
    <w:rsid w:val="00AD5B77"/>
    <w:rsid w:val="00AD5D14"/>
    <w:rsid w:val="00AD6599"/>
    <w:rsid w:val="00AD6A6E"/>
    <w:rsid w:val="00AD6F74"/>
    <w:rsid w:val="00AD73CA"/>
    <w:rsid w:val="00AD76C8"/>
    <w:rsid w:val="00AD7C84"/>
    <w:rsid w:val="00AD7CA6"/>
    <w:rsid w:val="00AD7EC2"/>
    <w:rsid w:val="00AD7FCF"/>
    <w:rsid w:val="00AE012C"/>
    <w:rsid w:val="00AE02A7"/>
    <w:rsid w:val="00AE0485"/>
    <w:rsid w:val="00AE1069"/>
    <w:rsid w:val="00AE126B"/>
    <w:rsid w:val="00AE135F"/>
    <w:rsid w:val="00AE1418"/>
    <w:rsid w:val="00AE17D7"/>
    <w:rsid w:val="00AE185B"/>
    <w:rsid w:val="00AE199A"/>
    <w:rsid w:val="00AE1F71"/>
    <w:rsid w:val="00AE1FCE"/>
    <w:rsid w:val="00AE21F1"/>
    <w:rsid w:val="00AE2266"/>
    <w:rsid w:val="00AE244D"/>
    <w:rsid w:val="00AE26A2"/>
    <w:rsid w:val="00AE3E90"/>
    <w:rsid w:val="00AE4737"/>
    <w:rsid w:val="00AE4772"/>
    <w:rsid w:val="00AE4917"/>
    <w:rsid w:val="00AE4AA1"/>
    <w:rsid w:val="00AE4D87"/>
    <w:rsid w:val="00AE4DDC"/>
    <w:rsid w:val="00AE5046"/>
    <w:rsid w:val="00AE5DC6"/>
    <w:rsid w:val="00AE60FD"/>
    <w:rsid w:val="00AE634E"/>
    <w:rsid w:val="00AE6565"/>
    <w:rsid w:val="00AE66FD"/>
    <w:rsid w:val="00AE7166"/>
    <w:rsid w:val="00AE7226"/>
    <w:rsid w:val="00AF0036"/>
    <w:rsid w:val="00AF019A"/>
    <w:rsid w:val="00AF022B"/>
    <w:rsid w:val="00AF0CAF"/>
    <w:rsid w:val="00AF14F4"/>
    <w:rsid w:val="00AF1757"/>
    <w:rsid w:val="00AF1CE4"/>
    <w:rsid w:val="00AF1E77"/>
    <w:rsid w:val="00AF20A1"/>
    <w:rsid w:val="00AF24ED"/>
    <w:rsid w:val="00AF24FA"/>
    <w:rsid w:val="00AF2665"/>
    <w:rsid w:val="00AF282D"/>
    <w:rsid w:val="00AF32CA"/>
    <w:rsid w:val="00AF40C0"/>
    <w:rsid w:val="00AF4C7F"/>
    <w:rsid w:val="00AF539E"/>
    <w:rsid w:val="00AF596D"/>
    <w:rsid w:val="00AF62B2"/>
    <w:rsid w:val="00AF6B9D"/>
    <w:rsid w:val="00AF7548"/>
    <w:rsid w:val="00AF7889"/>
    <w:rsid w:val="00AF7F9B"/>
    <w:rsid w:val="00AF7FF0"/>
    <w:rsid w:val="00B00421"/>
    <w:rsid w:val="00B00626"/>
    <w:rsid w:val="00B008B9"/>
    <w:rsid w:val="00B00D2B"/>
    <w:rsid w:val="00B00F62"/>
    <w:rsid w:val="00B0139E"/>
    <w:rsid w:val="00B01BC8"/>
    <w:rsid w:val="00B01BEC"/>
    <w:rsid w:val="00B01CE5"/>
    <w:rsid w:val="00B01F9E"/>
    <w:rsid w:val="00B022AF"/>
    <w:rsid w:val="00B0244A"/>
    <w:rsid w:val="00B02620"/>
    <w:rsid w:val="00B02F4F"/>
    <w:rsid w:val="00B03387"/>
    <w:rsid w:val="00B03B68"/>
    <w:rsid w:val="00B03C82"/>
    <w:rsid w:val="00B03FD1"/>
    <w:rsid w:val="00B0410D"/>
    <w:rsid w:val="00B042BA"/>
    <w:rsid w:val="00B04604"/>
    <w:rsid w:val="00B046E7"/>
    <w:rsid w:val="00B04DA0"/>
    <w:rsid w:val="00B04E8D"/>
    <w:rsid w:val="00B05111"/>
    <w:rsid w:val="00B051FF"/>
    <w:rsid w:val="00B06463"/>
    <w:rsid w:val="00B06BC7"/>
    <w:rsid w:val="00B06D73"/>
    <w:rsid w:val="00B06F85"/>
    <w:rsid w:val="00B07141"/>
    <w:rsid w:val="00B07603"/>
    <w:rsid w:val="00B079EC"/>
    <w:rsid w:val="00B07C3D"/>
    <w:rsid w:val="00B1008E"/>
    <w:rsid w:val="00B1056E"/>
    <w:rsid w:val="00B1159A"/>
    <w:rsid w:val="00B118DD"/>
    <w:rsid w:val="00B11AF0"/>
    <w:rsid w:val="00B1235E"/>
    <w:rsid w:val="00B1297E"/>
    <w:rsid w:val="00B129A7"/>
    <w:rsid w:val="00B12C8D"/>
    <w:rsid w:val="00B12EC2"/>
    <w:rsid w:val="00B132C7"/>
    <w:rsid w:val="00B13930"/>
    <w:rsid w:val="00B13B7A"/>
    <w:rsid w:val="00B13CEF"/>
    <w:rsid w:val="00B14A5A"/>
    <w:rsid w:val="00B14C15"/>
    <w:rsid w:val="00B14E1F"/>
    <w:rsid w:val="00B14E20"/>
    <w:rsid w:val="00B14E31"/>
    <w:rsid w:val="00B152B6"/>
    <w:rsid w:val="00B15E55"/>
    <w:rsid w:val="00B162FB"/>
    <w:rsid w:val="00B16546"/>
    <w:rsid w:val="00B167A3"/>
    <w:rsid w:val="00B16AA8"/>
    <w:rsid w:val="00B16ABF"/>
    <w:rsid w:val="00B16D1C"/>
    <w:rsid w:val="00B1722D"/>
    <w:rsid w:val="00B17A15"/>
    <w:rsid w:val="00B17E8C"/>
    <w:rsid w:val="00B20064"/>
    <w:rsid w:val="00B2007C"/>
    <w:rsid w:val="00B205B2"/>
    <w:rsid w:val="00B20EBC"/>
    <w:rsid w:val="00B20EE4"/>
    <w:rsid w:val="00B21672"/>
    <w:rsid w:val="00B21B39"/>
    <w:rsid w:val="00B21B84"/>
    <w:rsid w:val="00B21D5C"/>
    <w:rsid w:val="00B21E37"/>
    <w:rsid w:val="00B21FC7"/>
    <w:rsid w:val="00B22738"/>
    <w:rsid w:val="00B2322C"/>
    <w:rsid w:val="00B237DF"/>
    <w:rsid w:val="00B23F60"/>
    <w:rsid w:val="00B240A7"/>
    <w:rsid w:val="00B244D9"/>
    <w:rsid w:val="00B24735"/>
    <w:rsid w:val="00B24E02"/>
    <w:rsid w:val="00B25114"/>
    <w:rsid w:val="00B251C1"/>
    <w:rsid w:val="00B25EB0"/>
    <w:rsid w:val="00B26218"/>
    <w:rsid w:val="00B26639"/>
    <w:rsid w:val="00B269A0"/>
    <w:rsid w:val="00B269C2"/>
    <w:rsid w:val="00B26CE5"/>
    <w:rsid w:val="00B27E38"/>
    <w:rsid w:val="00B30722"/>
    <w:rsid w:val="00B30AB3"/>
    <w:rsid w:val="00B30EDD"/>
    <w:rsid w:val="00B3182D"/>
    <w:rsid w:val="00B31952"/>
    <w:rsid w:val="00B31C23"/>
    <w:rsid w:val="00B323D2"/>
    <w:rsid w:val="00B32BAE"/>
    <w:rsid w:val="00B331AF"/>
    <w:rsid w:val="00B331E5"/>
    <w:rsid w:val="00B333A5"/>
    <w:rsid w:val="00B3355F"/>
    <w:rsid w:val="00B3370E"/>
    <w:rsid w:val="00B338EE"/>
    <w:rsid w:val="00B33EF5"/>
    <w:rsid w:val="00B34B24"/>
    <w:rsid w:val="00B3501E"/>
    <w:rsid w:val="00B35035"/>
    <w:rsid w:val="00B35071"/>
    <w:rsid w:val="00B35287"/>
    <w:rsid w:val="00B353A7"/>
    <w:rsid w:val="00B35F55"/>
    <w:rsid w:val="00B36F7A"/>
    <w:rsid w:val="00B3721A"/>
    <w:rsid w:val="00B372D5"/>
    <w:rsid w:val="00B37318"/>
    <w:rsid w:val="00B378C7"/>
    <w:rsid w:val="00B37C99"/>
    <w:rsid w:val="00B400CE"/>
    <w:rsid w:val="00B40395"/>
    <w:rsid w:val="00B40580"/>
    <w:rsid w:val="00B40973"/>
    <w:rsid w:val="00B40B39"/>
    <w:rsid w:val="00B40C28"/>
    <w:rsid w:val="00B40F29"/>
    <w:rsid w:val="00B40FF8"/>
    <w:rsid w:val="00B41839"/>
    <w:rsid w:val="00B42B41"/>
    <w:rsid w:val="00B42E17"/>
    <w:rsid w:val="00B431D1"/>
    <w:rsid w:val="00B43546"/>
    <w:rsid w:val="00B44863"/>
    <w:rsid w:val="00B44EA0"/>
    <w:rsid w:val="00B453D7"/>
    <w:rsid w:val="00B4686B"/>
    <w:rsid w:val="00B4693E"/>
    <w:rsid w:val="00B46BC0"/>
    <w:rsid w:val="00B46F43"/>
    <w:rsid w:val="00B47697"/>
    <w:rsid w:val="00B47CCF"/>
    <w:rsid w:val="00B47FB9"/>
    <w:rsid w:val="00B50207"/>
    <w:rsid w:val="00B5066A"/>
    <w:rsid w:val="00B50707"/>
    <w:rsid w:val="00B50FFC"/>
    <w:rsid w:val="00B51093"/>
    <w:rsid w:val="00B5126E"/>
    <w:rsid w:val="00B51963"/>
    <w:rsid w:val="00B51BC9"/>
    <w:rsid w:val="00B51D7F"/>
    <w:rsid w:val="00B53167"/>
    <w:rsid w:val="00B5343A"/>
    <w:rsid w:val="00B53B6C"/>
    <w:rsid w:val="00B53B97"/>
    <w:rsid w:val="00B53C1D"/>
    <w:rsid w:val="00B53D39"/>
    <w:rsid w:val="00B53DA4"/>
    <w:rsid w:val="00B53E45"/>
    <w:rsid w:val="00B54090"/>
    <w:rsid w:val="00B5497C"/>
    <w:rsid w:val="00B54A1A"/>
    <w:rsid w:val="00B54AD2"/>
    <w:rsid w:val="00B54EB8"/>
    <w:rsid w:val="00B553C4"/>
    <w:rsid w:val="00B55601"/>
    <w:rsid w:val="00B55D33"/>
    <w:rsid w:val="00B55D3E"/>
    <w:rsid w:val="00B56454"/>
    <w:rsid w:val="00B56784"/>
    <w:rsid w:val="00B56BA5"/>
    <w:rsid w:val="00B56BCE"/>
    <w:rsid w:val="00B57765"/>
    <w:rsid w:val="00B577E5"/>
    <w:rsid w:val="00B57A62"/>
    <w:rsid w:val="00B57F4F"/>
    <w:rsid w:val="00B60097"/>
    <w:rsid w:val="00B602D3"/>
    <w:rsid w:val="00B60309"/>
    <w:rsid w:val="00B6195F"/>
    <w:rsid w:val="00B61B56"/>
    <w:rsid w:val="00B61C54"/>
    <w:rsid w:val="00B62160"/>
    <w:rsid w:val="00B62403"/>
    <w:rsid w:val="00B62E08"/>
    <w:rsid w:val="00B630F7"/>
    <w:rsid w:val="00B63677"/>
    <w:rsid w:val="00B63A3C"/>
    <w:rsid w:val="00B6420A"/>
    <w:rsid w:val="00B64283"/>
    <w:rsid w:val="00B6429B"/>
    <w:rsid w:val="00B64BFD"/>
    <w:rsid w:val="00B652D0"/>
    <w:rsid w:val="00B65C28"/>
    <w:rsid w:val="00B65E6E"/>
    <w:rsid w:val="00B65F30"/>
    <w:rsid w:val="00B65F5B"/>
    <w:rsid w:val="00B667E0"/>
    <w:rsid w:val="00B66A5B"/>
    <w:rsid w:val="00B676D7"/>
    <w:rsid w:val="00B67768"/>
    <w:rsid w:val="00B67F72"/>
    <w:rsid w:val="00B7014B"/>
    <w:rsid w:val="00B707D5"/>
    <w:rsid w:val="00B70B1F"/>
    <w:rsid w:val="00B70C41"/>
    <w:rsid w:val="00B70FC6"/>
    <w:rsid w:val="00B710B7"/>
    <w:rsid w:val="00B71337"/>
    <w:rsid w:val="00B720A6"/>
    <w:rsid w:val="00B722EA"/>
    <w:rsid w:val="00B72E06"/>
    <w:rsid w:val="00B7327D"/>
    <w:rsid w:val="00B733D1"/>
    <w:rsid w:val="00B733E0"/>
    <w:rsid w:val="00B7402B"/>
    <w:rsid w:val="00B74551"/>
    <w:rsid w:val="00B74C04"/>
    <w:rsid w:val="00B75D90"/>
    <w:rsid w:val="00B7643F"/>
    <w:rsid w:val="00B7671F"/>
    <w:rsid w:val="00B7689E"/>
    <w:rsid w:val="00B76FB6"/>
    <w:rsid w:val="00B77431"/>
    <w:rsid w:val="00B775C2"/>
    <w:rsid w:val="00B77FD4"/>
    <w:rsid w:val="00B8023A"/>
    <w:rsid w:val="00B80240"/>
    <w:rsid w:val="00B802FA"/>
    <w:rsid w:val="00B80325"/>
    <w:rsid w:val="00B803A2"/>
    <w:rsid w:val="00B807D6"/>
    <w:rsid w:val="00B80C3C"/>
    <w:rsid w:val="00B81365"/>
    <w:rsid w:val="00B8150C"/>
    <w:rsid w:val="00B817A8"/>
    <w:rsid w:val="00B81A77"/>
    <w:rsid w:val="00B81E05"/>
    <w:rsid w:val="00B81FB6"/>
    <w:rsid w:val="00B82206"/>
    <w:rsid w:val="00B82417"/>
    <w:rsid w:val="00B82A19"/>
    <w:rsid w:val="00B82C74"/>
    <w:rsid w:val="00B82FA5"/>
    <w:rsid w:val="00B8313A"/>
    <w:rsid w:val="00B8344F"/>
    <w:rsid w:val="00B83F71"/>
    <w:rsid w:val="00B840CC"/>
    <w:rsid w:val="00B8431A"/>
    <w:rsid w:val="00B8453F"/>
    <w:rsid w:val="00B84898"/>
    <w:rsid w:val="00B84CA0"/>
    <w:rsid w:val="00B84FF3"/>
    <w:rsid w:val="00B853D3"/>
    <w:rsid w:val="00B853EF"/>
    <w:rsid w:val="00B8553E"/>
    <w:rsid w:val="00B85C4E"/>
    <w:rsid w:val="00B85D78"/>
    <w:rsid w:val="00B85E7A"/>
    <w:rsid w:val="00B85F9B"/>
    <w:rsid w:val="00B862B6"/>
    <w:rsid w:val="00B862E3"/>
    <w:rsid w:val="00B8658B"/>
    <w:rsid w:val="00B869B9"/>
    <w:rsid w:val="00B869BD"/>
    <w:rsid w:val="00B86ADB"/>
    <w:rsid w:val="00B872C1"/>
    <w:rsid w:val="00B878B2"/>
    <w:rsid w:val="00B87A60"/>
    <w:rsid w:val="00B87A8A"/>
    <w:rsid w:val="00B87B93"/>
    <w:rsid w:val="00B87BE5"/>
    <w:rsid w:val="00B9011B"/>
    <w:rsid w:val="00B9020D"/>
    <w:rsid w:val="00B90A5A"/>
    <w:rsid w:val="00B912FA"/>
    <w:rsid w:val="00B919B5"/>
    <w:rsid w:val="00B9219B"/>
    <w:rsid w:val="00B926CA"/>
    <w:rsid w:val="00B92D6A"/>
    <w:rsid w:val="00B92EB0"/>
    <w:rsid w:val="00B939A6"/>
    <w:rsid w:val="00B93E66"/>
    <w:rsid w:val="00B94159"/>
    <w:rsid w:val="00B94847"/>
    <w:rsid w:val="00B94B98"/>
    <w:rsid w:val="00B94B9F"/>
    <w:rsid w:val="00B94EF9"/>
    <w:rsid w:val="00B94F91"/>
    <w:rsid w:val="00B94FBA"/>
    <w:rsid w:val="00B95A05"/>
    <w:rsid w:val="00B95D4A"/>
    <w:rsid w:val="00B95ED2"/>
    <w:rsid w:val="00B9609A"/>
    <w:rsid w:val="00B9622C"/>
    <w:rsid w:val="00B96740"/>
    <w:rsid w:val="00B97404"/>
    <w:rsid w:val="00B974DF"/>
    <w:rsid w:val="00B97568"/>
    <w:rsid w:val="00B976BA"/>
    <w:rsid w:val="00B9772D"/>
    <w:rsid w:val="00BA0157"/>
    <w:rsid w:val="00BA0301"/>
    <w:rsid w:val="00BA0A91"/>
    <w:rsid w:val="00BA0D0D"/>
    <w:rsid w:val="00BA137F"/>
    <w:rsid w:val="00BA1C98"/>
    <w:rsid w:val="00BA1FFA"/>
    <w:rsid w:val="00BA207C"/>
    <w:rsid w:val="00BA2257"/>
    <w:rsid w:val="00BA228D"/>
    <w:rsid w:val="00BA22FE"/>
    <w:rsid w:val="00BA2793"/>
    <w:rsid w:val="00BA332E"/>
    <w:rsid w:val="00BA3950"/>
    <w:rsid w:val="00BA3B98"/>
    <w:rsid w:val="00BA3C14"/>
    <w:rsid w:val="00BA517C"/>
    <w:rsid w:val="00BA51D2"/>
    <w:rsid w:val="00BA5559"/>
    <w:rsid w:val="00BA6349"/>
    <w:rsid w:val="00BA6F4D"/>
    <w:rsid w:val="00BA6FE5"/>
    <w:rsid w:val="00BA7164"/>
    <w:rsid w:val="00BA74F4"/>
    <w:rsid w:val="00BA7762"/>
    <w:rsid w:val="00BA7813"/>
    <w:rsid w:val="00BA79FE"/>
    <w:rsid w:val="00BB0112"/>
    <w:rsid w:val="00BB1939"/>
    <w:rsid w:val="00BB29E2"/>
    <w:rsid w:val="00BB2BFC"/>
    <w:rsid w:val="00BB2EE0"/>
    <w:rsid w:val="00BB304B"/>
    <w:rsid w:val="00BB321B"/>
    <w:rsid w:val="00BB343E"/>
    <w:rsid w:val="00BB3551"/>
    <w:rsid w:val="00BB39A7"/>
    <w:rsid w:val="00BB40C7"/>
    <w:rsid w:val="00BB4107"/>
    <w:rsid w:val="00BB4278"/>
    <w:rsid w:val="00BB4870"/>
    <w:rsid w:val="00BB4C28"/>
    <w:rsid w:val="00BB4C4A"/>
    <w:rsid w:val="00BB4F78"/>
    <w:rsid w:val="00BB5047"/>
    <w:rsid w:val="00BB5269"/>
    <w:rsid w:val="00BB530C"/>
    <w:rsid w:val="00BB5636"/>
    <w:rsid w:val="00BB5827"/>
    <w:rsid w:val="00BB5B80"/>
    <w:rsid w:val="00BB5F15"/>
    <w:rsid w:val="00BB5FF0"/>
    <w:rsid w:val="00BB6389"/>
    <w:rsid w:val="00BB6553"/>
    <w:rsid w:val="00BB666D"/>
    <w:rsid w:val="00BB66FF"/>
    <w:rsid w:val="00BB690E"/>
    <w:rsid w:val="00BB6EB3"/>
    <w:rsid w:val="00BB6F52"/>
    <w:rsid w:val="00BB6FF8"/>
    <w:rsid w:val="00BB7452"/>
    <w:rsid w:val="00BB790E"/>
    <w:rsid w:val="00BB7C69"/>
    <w:rsid w:val="00BB7CDD"/>
    <w:rsid w:val="00BB7DEC"/>
    <w:rsid w:val="00BC01C5"/>
    <w:rsid w:val="00BC108C"/>
    <w:rsid w:val="00BC1B70"/>
    <w:rsid w:val="00BC1BDE"/>
    <w:rsid w:val="00BC1CC3"/>
    <w:rsid w:val="00BC1F73"/>
    <w:rsid w:val="00BC2476"/>
    <w:rsid w:val="00BC2646"/>
    <w:rsid w:val="00BC2BA8"/>
    <w:rsid w:val="00BC2FD1"/>
    <w:rsid w:val="00BC304F"/>
    <w:rsid w:val="00BC34F9"/>
    <w:rsid w:val="00BC40B6"/>
    <w:rsid w:val="00BC41ED"/>
    <w:rsid w:val="00BC4379"/>
    <w:rsid w:val="00BC51D3"/>
    <w:rsid w:val="00BC6B30"/>
    <w:rsid w:val="00BC6C54"/>
    <w:rsid w:val="00BC6C55"/>
    <w:rsid w:val="00BC6F88"/>
    <w:rsid w:val="00BC7305"/>
    <w:rsid w:val="00BD0195"/>
    <w:rsid w:val="00BD022C"/>
    <w:rsid w:val="00BD075C"/>
    <w:rsid w:val="00BD079F"/>
    <w:rsid w:val="00BD122C"/>
    <w:rsid w:val="00BD1774"/>
    <w:rsid w:val="00BD18FC"/>
    <w:rsid w:val="00BD1F8C"/>
    <w:rsid w:val="00BD2418"/>
    <w:rsid w:val="00BD253B"/>
    <w:rsid w:val="00BD259D"/>
    <w:rsid w:val="00BD27E1"/>
    <w:rsid w:val="00BD2CAB"/>
    <w:rsid w:val="00BD3364"/>
    <w:rsid w:val="00BD349C"/>
    <w:rsid w:val="00BD3A0B"/>
    <w:rsid w:val="00BD4116"/>
    <w:rsid w:val="00BD4F09"/>
    <w:rsid w:val="00BD5151"/>
    <w:rsid w:val="00BD59C1"/>
    <w:rsid w:val="00BD5A7A"/>
    <w:rsid w:val="00BD5C65"/>
    <w:rsid w:val="00BD5DA5"/>
    <w:rsid w:val="00BD60AA"/>
    <w:rsid w:val="00BD66CD"/>
    <w:rsid w:val="00BD691D"/>
    <w:rsid w:val="00BD71C7"/>
    <w:rsid w:val="00BE02B5"/>
    <w:rsid w:val="00BE08CB"/>
    <w:rsid w:val="00BE0A4B"/>
    <w:rsid w:val="00BE0B21"/>
    <w:rsid w:val="00BE0D0C"/>
    <w:rsid w:val="00BE1573"/>
    <w:rsid w:val="00BE172B"/>
    <w:rsid w:val="00BE1E1A"/>
    <w:rsid w:val="00BE1E6B"/>
    <w:rsid w:val="00BE2302"/>
    <w:rsid w:val="00BE2548"/>
    <w:rsid w:val="00BE30EA"/>
    <w:rsid w:val="00BE3295"/>
    <w:rsid w:val="00BE32B0"/>
    <w:rsid w:val="00BE381F"/>
    <w:rsid w:val="00BE38C4"/>
    <w:rsid w:val="00BE3A5E"/>
    <w:rsid w:val="00BE3E72"/>
    <w:rsid w:val="00BE401C"/>
    <w:rsid w:val="00BE434C"/>
    <w:rsid w:val="00BE4F52"/>
    <w:rsid w:val="00BE5BC5"/>
    <w:rsid w:val="00BE5C37"/>
    <w:rsid w:val="00BE5C65"/>
    <w:rsid w:val="00BE636C"/>
    <w:rsid w:val="00BE6813"/>
    <w:rsid w:val="00BE686D"/>
    <w:rsid w:val="00BE6DC7"/>
    <w:rsid w:val="00BE7440"/>
    <w:rsid w:val="00BE7BB1"/>
    <w:rsid w:val="00BE7EE7"/>
    <w:rsid w:val="00BF08BF"/>
    <w:rsid w:val="00BF108B"/>
    <w:rsid w:val="00BF127D"/>
    <w:rsid w:val="00BF1B10"/>
    <w:rsid w:val="00BF2244"/>
    <w:rsid w:val="00BF2833"/>
    <w:rsid w:val="00BF294F"/>
    <w:rsid w:val="00BF2B35"/>
    <w:rsid w:val="00BF2F54"/>
    <w:rsid w:val="00BF2F74"/>
    <w:rsid w:val="00BF34AD"/>
    <w:rsid w:val="00BF397C"/>
    <w:rsid w:val="00BF3ADC"/>
    <w:rsid w:val="00BF3F9B"/>
    <w:rsid w:val="00BF4627"/>
    <w:rsid w:val="00BF46F7"/>
    <w:rsid w:val="00BF47AE"/>
    <w:rsid w:val="00BF51AB"/>
    <w:rsid w:val="00BF59FE"/>
    <w:rsid w:val="00BF5BD8"/>
    <w:rsid w:val="00BF5C52"/>
    <w:rsid w:val="00BF61F6"/>
    <w:rsid w:val="00BF72BE"/>
    <w:rsid w:val="00C0007F"/>
    <w:rsid w:val="00C00125"/>
    <w:rsid w:val="00C00604"/>
    <w:rsid w:val="00C00621"/>
    <w:rsid w:val="00C00D43"/>
    <w:rsid w:val="00C01423"/>
    <w:rsid w:val="00C018AE"/>
    <w:rsid w:val="00C01B8B"/>
    <w:rsid w:val="00C01BD8"/>
    <w:rsid w:val="00C01E43"/>
    <w:rsid w:val="00C0254C"/>
    <w:rsid w:val="00C02802"/>
    <w:rsid w:val="00C02A1A"/>
    <w:rsid w:val="00C02F59"/>
    <w:rsid w:val="00C030B9"/>
    <w:rsid w:val="00C0310B"/>
    <w:rsid w:val="00C03117"/>
    <w:rsid w:val="00C03215"/>
    <w:rsid w:val="00C032A2"/>
    <w:rsid w:val="00C03485"/>
    <w:rsid w:val="00C0391F"/>
    <w:rsid w:val="00C03950"/>
    <w:rsid w:val="00C03EDA"/>
    <w:rsid w:val="00C03F51"/>
    <w:rsid w:val="00C04107"/>
    <w:rsid w:val="00C04188"/>
    <w:rsid w:val="00C054B9"/>
    <w:rsid w:val="00C05E5F"/>
    <w:rsid w:val="00C05F84"/>
    <w:rsid w:val="00C0647A"/>
    <w:rsid w:val="00C06939"/>
    <w:rsid w:val="00C0696C"/>
    <w:rsid w:val="00C072B2"/>
    <w:rsid w:val="00C0737C"/>
    <w:rsid w:val="00C079B4"/>
    <w:rsid w:val="00C07D01"/>
    <w:rsid w:val="00C1094E"/>
    <w:rsid w:val="00C10B61"/>
    <w:rsid w:val="00C10C8B"/>
    <w:rsid w:val="00C10F48"/>
    <w:rsid w:val="00C1110A"/>
    <w:rsid w:val="00C1128D"/>
    <w:rsid w:val="00C117C9"/>
    <w:rsid w:val="00C11D71"/>
    <w:rsid w:val="00C11E40"/>
    <w:rsid w:val="00C123D4"/>
    <w:rsid w:val="00C12AF5"/>
    <w:rsid w:val="00C130F0"/>
    <w:rsid w:val="00C1314F"/>
    <w:rsid w:val="00C13266"/>
    <w:rsid w:val="00C13A57"/>
    <w:rsid w:val="00C141E3"/>
    <w:rsid w:val="00C147DD"/>
    <w:rsid w:val="00C14AFB"/>
    <w:rsid w:val="00C1563C"/>
    <w:rsid w:val="00C15E8D"/>
    <w:rsid w:val="00C161CE"/>
    <w:rsid w:val="00C16C82"/>
    <w:rsid w:val="00C16E53"/>
    <w:rsid w:val="00C2005C"/>
    <w:rsid w:val="00C201AD"/>
    <w:rsid w:val="00C20F49"/>
    <w:rsid w:val="00C21376"/>
    <w:rsid w:val="00C21EDA"/>
    <w:rsid w:val="00C21EE4"/>
    <w:rsid w:val="00C221E1"/>
    <w:rsid w:val="00C2272B"/>
    <w:rsid w:val="00C22995"/>
    <w:rsid w:val="00C22BFE"/>
    <w:rsid w:val="00C242A8"/>
    <w:rsid w:val="00C24328"/>
    <w:rsid w:val="00C245CE"/>
    <w:rsid w:val="00C24AE4"/>
    <w:rsid w:val="00C24BD8"/>
    <w:rsid w:val="00C24DA4"/>
    <w:rsid w:val="00C24EA9"/>
    <w:rsid w:val="00C257F4"/>
    <w:rsid w:val="00C25D1A"/>
    <w:rsid w:val="00C2601B"/>
    <w:rsid w:val="00C26230"/>
    <w:rsid w:val="00C26412"/>
    <w:rsid w:val="00C268F9"/>
    <w:rsid w:val="00C278C0"/>
    <w:rsid w:val="00C3014A"/>
    <w:rsid w:val="00C310D0"/>
    <w:rsid w:val="00C31A5A"/>
    <w:rsid w:val="00C31F91"/>
    <w:rsid w:val="00C32073"/>
    <w:rsid w:val="00C322D9"/>
    <w:rsid w:val="00C32835"/>
    <w:rsid w:val="00C332A8"/>
    <w:rsid w:val="00C336B1"/>
    <w:rsid w:val="00C3386B"/>
    <w:rsid w:val="00C33990"/>
    <w:rsid w:val="00C339E1"/>
    <w:rsid w:val="00C34008"/>
    <w:rsid w:val="00C3420A"/>
    <w:rsid w:val="00C34411"/>
    <w:rsid w:val="00C349DF"/>
    <w:rsid w:val="00C34AC8"/>
    <w:rsid w:val="00C34BF5"/>
    <w:rsid w:val="00C35227"/>
    <w:rsid w:val="00C35688"/>
    <w:rsid w:val="00C35893"/>
    <w:rsid w:val="00C35A73"/>
    <w:rsid w:val="00C369D0"/>
    <w:rsid w:val="00C37319"/>
    <w:rsid w:val="00C37E0E"/>
    <w:rsid w:val="00C37F82"/>
    <w:rsid w:val="00C40921"/>
    <w:rsid w:val="00C40B4F"/>
    <w:rsid w:val="00C40DD3"/>
    <w:rsid w:val="00C40E2C"/>
    <w:rsid w:val="00C40E2F"/>
    <w:rsid w:val="00C410FC"/>
    <w:rsid w:val="00C414F8"/>
    <w:rsid w:val="00C417DD"/>
    <w:rsid w:val="00C41825"/>
    <w:rsid w:val="00C41AE1"/>
    <w:rsid w:val="00C41F00"/>
    <w:rsid w:val="00C41F24"/>
    <w:rsid w:val="00C41F35"/>
    <w:rsid w:val="00C41FCC"/>
    <w:rsid w:val="00C421F4"/>
    <w:rsid w:val="00C42204"/>
    <w:rsid w:val="00C42605"/>
    <w:rsid w:val="00C4264A"/>
    <w:rsid w:val="00C42846"/>
    <w:rsid w:val="00C42C89"/>
    <w:rsid w:val="00C42FC8"/>
    <w:rsid w:val="00C43693"/>
    <w:rsid w:val="00C4397F"/>
    <w:rsid w:val="00C43B1E"/>
    <w:rsid w:val="00C43C49"/>
    <w:rsid w:val="00C44FDF"/>
    <w:rsid w:val="00C44FF2"/>
    <w:rsid w:val="00C45510"/>
    <w:rsid w:val="00C456A4"/>
    <w:rsid w:val="00C4577F"/>
    <w:rsid w:val="00C45C9C"/>
    <w:rsid w:val="00C46397"/>
    <w:rsid w:val="00C468B4"/>
    <w:rsid w:val="00C46A11"/>
    <w:rsid w:val="00C46AC4"/>
    <w:rsid w:val="00C474C9"/>
    <w:rsid w:val="00C47A84"/>
    <w:rsid w:val="00C506F7"/>
    <w:rsid w:val="00C51B73"/>
    <w:rsid w:val="00C5291D"/>
    <w:rsid w:val="00C52D3B"/>
    <w:rsid w:val="00C52F74"/>
    <w:rsid w:val="00C53402"/>
    <w:rsid w:val="00C53491"/>
    <w:rsid w:val="00C5389A"/>
    <w:rsid w:val="00C53B4E"/>
    <w:rsid w:val="00C53B99"/>
    <w:rsid w:val="00C5420C"/>
    <w:rsid w:val="00C5421F"/>
    <w:rsid w:val="00C5435D"/>
    <w:rsid w:val="00C543E5"/>
    <w:rsid w:val="00C548BD"/>
    <w:rsid w:val="00C54B32"/>
    <w:rsid w:val="00C551C8"/>
    <w:rsid w:val="00C55863"/>
    <w:rsid w:val="00C563BA"/>
    <w:rsid w:val="00C56DDD"/>
    <w:rsid w:val="00C56FB8"/>
    <w:rsid w:val="00C5720A"/>
    <w:rsid w:val="00C57569"/>
    <w:rsid w:val="00C57711"/>
    <w:rsid w:val="00C57900"/>
    <w:rsid w:val="00C57951"/>
    <w:rsid w:val="00C57A90"/>
    <w:rsid w:val="00C57B04"/>
    <w:rsid w:val="00C60059"/>
    <w:rsid w:val="00C601AD"/>
    <w:rsid w:val="00C605DC"/>
    <w:rsid w:val="00C60A6A"/>
    <w:rsid w:val="00C612C7"/>
    <w:rsid w:val="00C61775"/>
    <w:rsid w:val="00C6184F"/>
    <w:rsid w:val="00C6189D"/>
    <w:rsid w:val="00C61B84"/>
    <w:rsid w:val="00C61EC9"/>
    <w:rsid w:val="00C61F81"/>
    <w:rsid w:val="00C6215D"/>
    <w:rsid w:val="00C6226E"/>
    <w:rsid w:val="00C627C8"/>
    <w:rsid w:val="00C6293B"/>
    <w:rsid w:val="00C62A3E"/>
    <w:rsid w:val="00C636F9"/>
    <w:rsid w:val="00C63B99"/>
    <w:rsid w:val="00C6416C"/>
    <w:rsid w:val="00C648EB"/>
    <w:rsid w:val="00C64900"/>
    <w:rsid w:val="00C649D1"/>
    <w:rsid w:val="00C64C63"/>
    <w:rsid w:val="00C65143"/>
    <w:rsid w:val="00C65188"/>
    <w:rsid w:val="00C656E0"/>
    <w:rsid w:val="00C6574E"/>
    <w:rsid w:val="00C65863"/>
    <w:rsid w:val="00C658E2"/>
    <w:rsid w:val="00C6594A"/>
    <w:rsid w:val="00C65DBE"/>
    <w:rsid w:val="00C65DC5"/>
    <w:rsid w:val="00C660F4"/>
    <w:rsid w:val="00C66363"/>
    <w:rsid w:val="00C66384"/>
    <w:rsid w:val="00C66643"/>
    <w:rsid w:val="00C6671A"/>
    <w:rsid w:val="00C66AD5"/>
    <w:rsid w:val="00C67023"/>
    <w:rsid w:val="00C671BE"/>
    <w:rsid w:val="00C67707"/>
    <w:rsid w:val="00C67E88"/>
    <w:rsid w:val="00C70B87"/>
    <w:rsid w:val="00C70CFC"/>
    <w:rsid w:val="00C711C9"/>
    <w:rsid w:val="00C71869"/>
    <w:rsid w:val="00C71CA9"/>
    <w:rsid w:val="00C7245A"/>
    <w:rsid w:val="00C72913"/>
    <w:rsid w:val="00C72B94"/>
    <w:rsid w:val="00C72D73"/>
    <w:rsid w:val="00C73137"/>
    <w:rsid w:val="00C739A1"/>
    <w:rsid w:val="00C73DCC"/>
    <w:rsid w:val="00C74043"/>
    <w:rsid w:val="00C74905"/>
    <w:rsid w:val="00C74F6A"/>
    <w:rsid w:val="00C7581A"/>
    <w:rsid w:val="00C75AF3"/>
    <w:rsid w:val="00C76BB0"/>
    <w:rsid w:val="00C76CAF"/>
    <w:rsid w:val="00C77236"/>
    <w:rsid w:val="00C77309"/>
    <w:rsid w:val="00C774EF"/>
    <w:rsid w:val="00C77624"/>
    <w:rsid w:val="00C776F5"/>
    <w:rsid w:val="00C77C04"/>
    <w:rsid w:val="00C77F9C"/>
    <w:rsid w:val="00C80414"/>
    <w:rsid w:val="00C80539"/>
    <w:rsid w:val="00C8056B"/>
    <w:rsid w:val="00C80806"/>
    <w:rsid w:val="00C80F80"/>
    <w:rsid w:val="00C81147"/>
    <w:rsid w:val="00C81473"/>
    <w:rsid w:val="00C81705"/>
    <w:rsid w:val="00C817E5"/>
    <w:rsid w:val="00C8182B"/>
    <w:rsid w:val="00C81EE5"/>
    <w:rsid w:val="00C8239E"/>
    <w:rsid w:val="00C8253F"/>
    <w:rsid w:val="00C826D6"/>
    <w:rsid w:val="00C82FA3"/>
    <w:rsid w:val="00C839C5"/>
    <w:rsid w:val="00C83E0A"/>
    <w:rsid w:val="00C83FDD"/>
    <w:rsid w:val="00C83FEE"/>
    <w:rsid w:val="00C8425B"/>
    <w:rsid w:val="00C84BE4"/>
    <w:rsid w:val="00C8501C"/>
    <w:rsid w:val="00C858CA"/>
    <w:rsid w:val="00C858FF"/>
    <w:rsid w:val="00C8597E"/>
    <w:rsid w:val="00C85A12"/>
    <w:rsid w:val="00C85B18"/>
    <w:rsid w:val="00C85EDF"/>
    <w:rsid w:val="00C860B0"/>
    <w:rsid w:val="00C864C8"/>
    <w:rsid w:val="00C864E5"/>
    <w:rsid w:val="00C86DC8"/>
    <w:rsid w:val="00C86F27"/>
    <w:rsid w:val="00C87171"/>
    <w:rsid w:val="00C873BD"/>
    <w:rsid w:val="00C87601"/>
    <w:rsid w:val="00C87617"/>
    <w:rsid w:val="00C87AC2"/>
    <w:rsid w:val="00C87D61"/>
    <w:rsid w:val="00C9027D"/>
    <w:rsid w:val="00C903C4"/>
    <w:rsid w:val="00C90456"/>
    <w:rsid w:val="00C905A9"/>
    <w:rsid w:val="00C90E34"/>
    <w:rsid w:val="00C90E58"/>
    <w:rsid w:val="00C913C4"/>
    <w:rsid w:val="00C914AA"/>
    <w:rsid w:val="00C9181D"/>
    <w:rsid w:val="00C91AE7"/>
    <w:rsid w:val="00C91D65"/>
    <w:rsid w:val="00C91DB2"/>
    <w:rsid w:val="00C9270A"/>
    <w:rsid w:val="00C92A07"/>
    <w:rsid w:val="00C92FE0"/>
    <w:rsid w:val="00C92FFD"/>
    <w:rsid w:val="00C93213"/>
    <w:rsid w:val="00C93E77"/>
    <w:rsid w:val="00C93FDF"/>
    <w:rsid w:val="00C940E3"/>
    <w:rsid w:val="00C942A3"/>
    <w:rsid w:val="00C94645"/>
    <w:rsid w:val="00C946AD"/>
    <w:rsid w:val="00C94709"/>
    <w:rsid w:val="00C94737"/>
    <w:rsid w:val="00C9493A"/>
    <w:rsid w:val="00C94B45"/>
    <w:rsid w:val="00C95624"/>
    <w:rsid w:val="00C956CD"/>
    <w:rsid w:val="00C95A74"/>
    <w:rsid w:val="00C95F08"/>
    <w:rsid w:val="00C9690B"/>
    <w:rsid w:val="00C969A0"/>
    <w:rsid w:val="00C96D3A"/>
    <w:rsid w:val="00C96E66"/>
    <w:rsid w:val="00C96E86"/>
    <w:rsid w:val="00C97205"/>
    <w:rsid w:val="00C9760B"/>
    <w:rsid w:val="00C97B39"/>
    <w:rsid w:val="00CA020D"/>
    <w:rsid w:val="00CA07E8"/>
    <w:rsid w:val="00CA0FE3"/>
    <w:rsid w:val="00CA1275"/>
    <w:rsid w:val="00CA20F6"/>
    <w:rsid w:val="00CA2221"/>
    <w:rsid w:val="00CA2229"/>
    <w:rsid w:val="00CA2592"/>
    <w:rsid w:val="00CA2BBE"/>
    <w:rsid w:val="00CA34FA"/>
    <w:rsid w:val="00CA420E"/>
    <w:rsid w:val="00CA4229"/>
    <w:rsid w:val="00CA436B"/>
    <w:rsid w:val="00CA44C9"/>
    <w:rsid w:val="00CA460F"/>
    <w:rsid w:val="00CA4F96"/>
    <w:rsid w:val="00CA4FB4"/>
    <w:rsid w:val="00CA5025"/>
    <w:rsid w:val="00CA51BA"/>
    <w:rsid w:val="00CA558B"/>
    <w:rsid w:val="00CA57E4"/>
    <w:rsid w:val="00CA5DD8"/>
    <w:rsid w:val="00CA660F"/>
    <w:rsid w:val="00CA6E51"/>
    <w:rsid w:val="00CA7324"/>
    <w:rsid w:val="00CA7577"/>
    <w:rsid w:val="00CA7651"/>
    <w:rsid w:val="00CA78CF"/>
    <w:rsid w:val="00CA7966"/>
    <w:rsid w:val="00CA7EBA"/>
    <w:rsid w:val="00CA7F5B"/>
    <w:rsid w:val="00CB007C"/>
    <w:rsid w:val="00CB08A7"/>
    <w:rsid w:val="00CB0A9A"/>
    <w:rsid w:val="00CB0BF9"/>
    <w:rsid w:val="00CB2143"/>
    <w:rsid w:val="00CB21CC"/>
    <w:rsid w:val="00CB2B29"/>
    <w:rsid w:val="00CB2ECE"/>
    <w:rsid w:val="00CB301A"/>
    <w:rsid w:val="00CB31CF"/>
    <w:rsid w:val="00CB3272"/>
    <w:rsid w:val="00CB3C29"/>
    <w:rsid w:val="00CB3C8F"/>
    <w:rsid w:val="00CB4C76"/>
    <w:rsid w:val="00CB5040"/>
    <w:rsid w:val="00CB5196"/>
    <w:rsid w:val="00CB51A6"/>
    <w:rsid w:val="00CB5461"/>
    <w:rsid w:val="00CB58C2"/>
    <w:rsid w:val="00CB5DE1"/>
    <w:rsid w:val="00CB5F0B"/>
    <w:rsid w:val="00CB6039"/>
    <w:rsid w:val="00CB6297"/>
    <w:rsid w:val="00CB6838"/>
    <w:rsid w:val="00CB6CCD"/>
    <w:rsid w:val="00CB73D0"/>
    <w:rsid w:val="00CB7468"/>
    <w:rsid w:val="00CB7C71"/>
    <w:rsid w:val="00CC034C"/>
    <w:rsid w:val="00CC0396"/>
    <w:rsid w:val="00CC0431"/>
    <w:rsid w:val="00CC06F0"/>
    <w:rsid w:val="00CC0C40"/>
    <w:rsid w:val="00CC11AE"/>
    <w:rsid w:val="00CC14C3"/>
    <w:rsid w:val="00CC15B7"/>
    <w:rsid w:val="00CC1F9C"/>
    <w:rsid w:val="00CC2085"/>
    <w:rsid w:val="00CC2466"/>
    <w:rsid w:val="00CC24E3"/>
    <w:rsid w:val="00CC2611"/>
    <w:rsid w:val="00CC2628"/>
    <w:rsid w:val="00CC29D6"/>
    <w:rsid w:val="00CC2C9A"/>
    <w:rsid w:val="00CC2F42"/>
    <w:rsid w:val="00CC3357"/>
    <w:rsid w:val="00CC358E"/>
    <w:rsid w:val="00CC3713"/>
    <w:rsid w:val="00CC3CD4"/>
    <w:rsid w:val="00CC4518"/>
    <w:rsid w:val="00CC456F"/>
    <w:rsid w:val="00CC463D"/>
    <w:rsid w:val="00CC485F"/>
    <w:rsid w:val="00CC4E67"/>
    <w:rsid w:val="00CC56E0"/>
    <w:rsid w:val="00CC6065"/>
    <w:rsid w:val="00CC6585"/>
    <w:rsid w:val="00CC6730"/>
    <w:rsid w:val="00CC6AC8"/>
    <w:rsid w:val="00CC713F"/>
    <w:rsid w:val="00CC714E"/>
    <w:rsid w:val="00CC785B"/>
    <w:rsid w:val="00CC7970"/>
    <w:rsid w:val="00CC7BAD"/>
    <w:rsid w:val="00CC7CCE"/>
    <w:rsid w:val="00CC7EAD"/>
    <w:rsid w:val="00CC7EBE"/>
    <w:rsid w:val="00CD0397"/>
    <w:rsid w:val="00CD04A7"/>
    <w:rsid w:val="00CD05E5"/>
    <w:rsid w:val="00CD089D"/>
    <w:rsid w:val="00CD0D06"/>
    <w:rsid w:val="00CD152B"/>
    <w:rsid w:val="00CD1663"/>
    <w:rsid w:val="00CD16E5"/>
    <w:rsid w:val="00CD19F0"/>
    <w:rsid w:val="00CD1FBC"/>
    <w:rsid w:val="00CD20B8"/>
    <w:rsid w:val="00CD2173"/>
    <w:rsid w:val="00CD21EA"/>
    <w:rsid w:val="00CD22A5"/>
    <w:rsid w:val="00CD2819"/>
    <w:rsid w:val="00CD2A2F"/>
    <w:rsid w:val="00CD2A5A"/>
    <w:rsid w:val="00CD2B12"/>
    <w:rsid w:val="00CD3AB0"/>
    <w:rsid w:val="00CD3F4E"/>
    <w:rsid w:val="00CD4047"/>
    <w:rsid w:val="00CD42E8"/>
    <w:rsid w:val="00CD450F"/>
    <w:rsid w:val="00CD4D3E"/>
    <w:rsid w:val="00CD4E44"/>
    <w:rsid w:val="00CD4E58"/>
    <w:rsid w:val="00CD575F"/>
    <w:rsid w:val="00CD71DA"/>
    <w:rsid w:val="00CD7A12"/>
    <w:rsid w:val="00CD7F52"/>
    <w:rsid w:val="00CE1039"/>
    <w:rsid w:val="00CE10C2"/>
    <w:rsid w:val="00CE10C6"/>
    <w:rsid w:val="00CE13EC"/>
    <w:rsid w:val="00CE15FB"/>
    <w:rsid w:val="00CE18BD"/>
    <w:rsid w:val="00CE242F"/>
    <w:rsid w:val="00CE24FE"/>
    <w:rsid w:val="00CE26F7"/>
    <w:rsid w:val="00CE3152"/>
    <w:rsid w:val="00CE33A2"/>
    <w:rsid w:val="00CE3567"/>
    <w:rsid w:val="00CE3CA5"/>
    <w:rsid w:val="00CE3F18"/>
    <w:rsid w:val="00CE440C"/>
    <w:rsid w:val="00CE4A2B"/>
    <w:rsid w:val="00CE4A88"/>
    <w:rsid w:val="00CE4ABD"/>
    <w:rsid w:val="00CE4EFE"/>
    <w:rsid w:val="00CE53C5"/>
    <w:rsid w:val="00CE5400"/>
    <w:rsid w:val="00CE5A75"/>
    <w:rsid w:val="00CE5FB1"/>
    <w:rsid w:val="00CE65B0"/>
    <w:rsid w:val="00CE6939"/>
    <w:rsid w:val="00CE6B5A"/>
    <w:rsid w:val="00CE6E89"/>
    <w:rsid w:val="00CE6F99"/>
    <w:rsid w:val="00CE7340"/>
    <w:rsid w:val="00CE73E7"/>
    <w:rsid w:val="00CE7AF0"/>
    <w:rsid w:val="00CE7B6A"/>
    <w:rsid w:val="00CE7C6C"/>
    <w:rsid w:val="00CE7D2F"/>
    <w:rsid w:val="00CF049E"/>
    <w:rsid w:val="00CF054D"/>
    <w:rsid w:val="00CF05B9"/>
    <w:rsid w:val="00CF0DED"/>
    <w:rsid w:val="00CF114C"/>
    <w:rsid w:val="00CF1166"/>
    <w:rsid w:val="00CF118A"/>
    <w:rsid w:val="00CF14C9"/>
    <w:rsid w:val="00CF1A8C"/>
    <w:rsid w:val="00CF1AA7"/>
    <w:rsid w:val="00CF1DB7"/>
    <w:rsid w:val="00CF20DC"/>
    <w:rsid w:val="00CF2863"/>
    <w:rsid w:val="00CF2AF3"/>
    <w:rsid w:val="00CF2C98"/>
    <w:rsid w:val="00CF3332"/>
    <w:rsid w:val="00CF35BA"/>
    <w:rsid w:val="00CF38E9"/>
    <w:rsid w:val="00CF3C7D"/>
    <w:rsid w:val="00CF411A"/>
    <w:rsid w:val="00CF4A36"/>
    <w:rsid w:val="00CF4B4C"/>
    <w:rsid w:val="00CF4FFD"/>
    <w:rsid w:val="00CF557F"/>
    <w:rsid w:val="00CF5946"/>
    <w:rsid w:val="00CF5FA3"/>
    <w:rsid w:val="00CF6474"/>
    <w:rsid w:val="00CF68BE"/>
    <w:rsid w:val="00CF7551"/>
    <w:rsid w:val="00D00240"/>
    <w:rsid w:val="00D003AF"/>
    <w:rsid w:val="00D00832"/>
    <w:rsid w:val="00D0096D"/>
    <w:rsid w:val="00D009C9"/>
    <w:rsid w:val="00D00A5A"/>
    <w:rsid w:val="00D00EF7"/>
    <w:rsid w:val="00D0145D"/>
    <w:rsid w:val="00D014B2"/>
    <w:rsid w:val="00D014DB"/>
    <w:rsid w:val="00D0166F"/>
    <w:rsid w:val="00D01757"/>
    <w:rsid w:val="00D01E3E"/>
    <w:rsid w:val="00D02A92"/>
    <w:rsid w:val="00D033FD"/>
    <w:rsid w:val="00D03823"/>
    <w:rsid w:val="00D03F2D"/>
    <w:rsid w:val="00D04006"/>
    <w:rsid w:val="00D040FE"/>
    <w:rsid w:val="00D0450D"/>
    <w:rsid w:val="00D04586"/>
    <w:rsid w:val="00D04A0E"/>
    <w:rsid w:val="00D04A8D"/>
    <w:rsid w:val="00D04BA3"/>
    <w:rsid w:val="00D04E5D"/>
    <w:rsid w:val="00D04F87"/>
    <w:rsid w:val="00D05229"/>
    <w:rsid w:val="00D05A5D"/>
    <w:rsid w:val="00D05B6B"/>
    <w:rsid w:val="00D05BB4"/>
    <w:rsid w:val="00D05CA9"/>
    <w:rsid w:val="00D05E02"/>
    <w:rsid w:val="00D061F8"/>
    <w:rsid w:val="00D06507"/>
    <w:rsid w:val="00D06577"/>
    <w:rsid w:val="00D06714"/>
    <w:rsid w:val="00D06B02"/>
    <w:rsid w:val="00D06D97"/>
    <w:rsid w:val="00D06EBA"/>
    <w:rsid w:val="00D0718F"/>
    <w:rsid w:val="00D071A9"/>
    <w:rsid w:val="00D075FD"/>
    <w:rsid w:val="00D0792A"/>
    <w:rsid w:val="00D10781"/>
    <w:rsid w:val="00D110B0"/>
    <w:rsid w:val="00D11200"/>
    <w:rsid w:val="00D11231"/>
    <w:rsid w:val="00D118AF"/>
    <w:rsid w:val="00D119BE"/>
    <w:rsid w:val="00D11BC3"/>
    <w:rsid w:val="00D11DFE"/>
    <w:rsid w:val="00D1224F"/>
    <w:rsid w:val="00D1225A"/>
    <w:rsid w:val="00D12303"/>
    <w:rsid w:val="00D125DA"/>
    <w:rsid w:val="00D1315B"/>
    <w:rsid w:val="00D1377F"/>
    <w:rsid w:val="00D13884"/>
    <w:rsid w:val="00D13AF7"/>
    <w:rsid w:val="00D143C6"/>
    <w:rsid w:val="00D14945"/>
    <w:rsid w:val="00D15554"/>
    <w:rsid w:val="00D15618"/>
    <w:rsid w:val="00D156A7"/>
    <w:rsid w:val="00D1572D"/>
    <w:rsid w:val="00D1577D"/>
    <w:rsid w:val="00D15B96"/>
    <w:rsid w:val="00D16052"/>
    <w:rsid w:val="00D16261"/>
    <w:rsid w:val="00D16586"/>
    <w:rsid w:val="00D16ADA"/>
    <w:rsid w:val="00D16DFC"/>
    <w:rsid w:val="00D170E0"/>
    <w:rsid w:val="00D170E3"/>
    <w:rsid w:val="00D1720C"/>
    <w:rsid w:val="00D172B9"/>
    <w:rsid w:val="00D174BD"/>
    <w:rsid w:val="00D17E14"/>
    <w:rsid w:val="00D2018A"/>
    <w:rsid w:val="00D203D4"/>
    <w:rsid w:val="00D204BD"/>
    <w:rsid w:val="00D20516"/>
    <w:rsid w:val="00D20566"/>
    <w:rsid w:val="00D205A2"/>
    <w:rsid w:val="00D209AC"/>
    <w:rsid w:val="00D20BAA"/>
    <w:rsid w:val="00D210FA"/>
    <w:rsid w:val="00D214E8"/>
    <w:rsid w:val="00D21716"/>
    <w:rsid w:val="00D218FF"/>
    <w:rsid w:val="00D21FA8"/>
    <w:rsid w:val="00D220AE"/>
    <w:rsid w:val="00D22364"/>
    <w:rsid w:val="00D223E6"/>
    <w:rsid w:val="00D22443"/>
    <w:rsid w:val="00D22973"/>
    <w:rsid w:val="00D22D1F"/>
    <w:rsid w:val="00D23073"/>
    <w:rsid w:val="00D23215"/>
    <w:rsid w:val="00D23256"/>
    <w:rsid w:val="00D2333E"/>
    <w:rsid w:val="00D23523"/>
    <w:rsid w:val="00D23D98"/>
    <w:rsid w:val="00D24235"/>
    <w:rsid w:val="00D245BE"/>
    <w:rsid w:val="00D24F87"/>
    <w:rsid w:val="00D25BA2"/>
    <w:rsid w:val="00D2610D"/>
    <w:rsid w:val="00D262A5"/>
    <w:rsid w:val="00D2648A"/>
    <w:rsid w:val="00D269FA"/>
    <w:rsid w:val="00D26B38"/>
    <w:rsid w:val="00D26EA6"/>
    <w:rsid w:val="00D270CF"/>
    <w:rsid w:val="00D27269"/>
    <w:rsid w:val="00D31434"/>
    <w:rsid w:val="00D31519"/>
    <w:rsid w:val="00D317B5"/>
    <w:rsid w:val="00D3199B"/>
    <w:rsid w:val="00D31AFE"/>
    <w:rsid w:val="00D3261E"/>
    <w:rsid w:val="00D32B62"/>
    <w:rsid w:val="00D32B71"/>
    <w:rsid w:val="00D33260"/>
    <w:rsid w:val="00D33F55"/>
    <w:rsid w:val="00D344A7"/>
    <w:rsid w:val="00D345A1"/>
    <w:rsid w:val="00D346F6"/>
    <w:rsid w:val="00D34C6B"/>
    <w:rsid w:val="00D35077"/>
    <w:rsid w:val="00D352E3"/>
    <w:rsid w:val="00D355FF"/>
    <w:rsid w:val="00D358F0"/>
    <w:rsid w:val="00D36439"/>
    <w:rsid w:val="00D368B3"/>
    <w:rsid w:val="00D36FD7"/>
    <w:rsid w:val="00D3799E"/>
    <w:rsid w:val="00D400F3"/>
    <w:rsid w:val="00D40717"/>
    <w:rsid w:val="00D40C24"/>
    <w:rsid w:val="00D40C36"/>
    <w:rsid w:val="00D411F3"/>
    <w:rsid w:val="00D4131A"/>
    <w:rsid w:val="00D415DE"/>
    <w:rsid w:val="00D41B01"/>
    <w:rsid w:val="00D41C0F"/>
    <w:rsid w:val="00D42022"/>
    <w:rsid w:val="00D4356C"/>
    <w:rsid w:val="00D44062"/>
    <w:rsid w:val="00D4423A"/>
    <w:rsid w:val="00D44E82"/>
    <w:rsid w:val="00D45026"/>
    <w:rsid w:val="00D450E7"/>
    <w:rsid w:val="00D45B3B"/>
    <w:rsid w:val="00D45CA1"/>
    <w:rsid w:val="00D462D4"/>
    <w:rsid w:val="00D46300"/>
    <w:rsid w:val="00D46421"/>
    <w:rsid w:val="00D464A4"/>
    <w:rsid w:val="00D46610"/>
    <w:rsid w:val="00D466E9"/>
    <w:rsid w:val="00D467A6"/>
    <w:rsid w:val="00D46A85"/>
    <w:rsid w:val="00D46B06"/>
    <w:rsid w:val="00D46CC4"/>
    <w:rsid w:val="00D46D1A"/>
    <w:rsid w:val="00D46DF8"/>
    <w:rsid w:val="00D46E19"/>
    <w:rsid w:val="00D46FF5"/>
    <w:rsid w:val="00D471FA"/>
    <w:rsid w:val="00D50755"/>
    <w:rsid w:val="00D50F33"/>
    <w:rsid w:val="00D51304"/>
    <w:rsid w:val="00D51327"/>
    <w:rsid w:val="00D5199A"/>
    <w:rsid w:val="00D5234B"/>
    <w:rsid w:val="00D524F6"/>
    <w:rsid w:val="00D52606"/>
    <w:rsid w:val="00D52711"/>
    <w:rsid w:val="00D52CC5"/>
    <w:rsid w:val="00D52CE1"/>
    <w:rsid w:val="00D52F8D"/>
    <w:rsid w:val="00D53009"/>
    <w:rsid w:val="00D53859"/>
    <w:rsid w:val="00D53A1A"/>
    <w:rsid w:val="00D53F33"/>
    <w:rsid w:val="00D544D0"/>
    <w:rsid w:val="00D54C6A"/>
    <w:rsid w:val="00D54CE0"/>
    <w:rsid w:val="00D54EA7"/>
    <w:rsid w:val="00D54FE5"/>
    <w:rsid w:val="00D54FF4"/>
    <w:rsid w:val="00D55553"/>
    <w:rsid w:val="00D557F4"/>
    <w:rsid w:val="00D55946"/>
    <w:rsid w:val="00D55FF4"/>
    <w:rsid w:val="00D5616F"/>
    <w:rsid w:val="00D56607"/>
    <w:rsid w:val="00D5690A"/>
    <w:rsid w:val="00D56991"/>
    <w:rsid w:val="00D57753"/>
    <w:rsid w:val="00D57BF8"/>
    <w:rsid w:val="00D57C78"/>
    <w:rsid w:val="00D6004F"/>
    <w:rsid w:val="00D60510"/>
    <w:rsid w:val="00D6052C"/>
    <w:rsid w:val="00D60B79"/>
    <w:rsid w:val="00D60CDC"/>
    <w:rsid w:val="00D61291"/>
    <w:rsid w:val="00D615D9"/>
    <w:rsid w:val="00D61967"/>
    <w:rsid w:val="00D625A0"/>
    <w:rsid w:val="00D6270E"/>
    <w:rsid w:val="00D6284D"/>
    <w:rsid w:val="00D629D3"/>
    <w:rsid w:val="00D62EFD"/>
    <w:rsid w:val="00D63143"/>
    <w:rsid w:val="00D6324A"/>
    <w:rsid w:val="00D63990"/>
    <w:rsid w:val="00D63AC6"/>
    <w:rsid w:val="00D63B8E"/>
    <w:rsid w:val="00D640A0"/>
    <w:rsid w:val="00D6452C"/>
    <w:rsid w:val="00D648FB"/>
    <w:rsid w:val="00D65230"/>
    <w:rsid w:val="00D654A2"/>
    <w:rsid w:val="00D658B4"/>
    <w:rsid w:val="00D65D1B"/>
    <w:rsid w:val="00D65EC4"/>
    <w:rsid w:val="00D65F40"/>
    <w:rsid w:val="00D66245"/>
    <w:rsid w:val="00D664DE"/>
    <w:rsid w:val="00D66DEB"/>
    <w:rsid w:val="00D67152"/>
    <w:rsid w:val="00D6768F"/>
    <w:rsid w:val="00D67DCF"/>
    <w:rsid w:val="00D70789"/>
    <w:rsid w:val="00D7080E"/>
    <w:rsid w:val="00D70D07"/>
    <w:rsid w:val="00D70DE9"/>
    <w:rsid w:val="00D70E89"/>
    <w:rsid w:val="00D70FE0"/>
    <w:rsid w:val="00D712AC"/>
    <w:rsid w:val="00D7156A"/>
    <w:rsid w:val="00D716A7"/>
    <w:rsid w:val="00D71892"/>
    <w:rsid w:val="00D71C33"/>
    <w:rsid w:val="00D71F92"/>
    <w:rsid w:val="00D7225D"/>
    <w:rsid w:val="00D728B5"/>
    <w:rsid w:val="00D72CC4"/>
    <w:rsid w:val="00D731B7"/>
    <w:rsid w:val="00D73225"/>
    <w:rsid w:val="00D7350B"/>
    <w:rsid w:val="00D74212"/>
    <w:rsid w:val="00D74352"/>
    <w:rsid w:val="00D7466B"/>
    <w:rsid w:val="00D7473B"/>
    <w:rsid w:val="00D7492E"/>
    <w:rsid w:val="00D74E16"/>
    <w:rsid w:val="00D7589C"/>
    <w:rsid w:val="00D7605D"/>
    <w:rsid w:val="00D76584"/>
    <w:rsid w:val="00D76624"/>
    <w:rsid w:val="00D76CB3"/>
    <w:rsid w:val="00D76D5F"/>
    <w:rsid w:val="00D76F4E"/>
    <w:rsid w:val="00D771C3"/>
    <w:rsid w:val="00D776B9"/>
    <w:rsid w:val="00D777FD"/>
    <w:rsid w:val="00D77C35"/>
    <w:rsid w:val="00D77F8A"/>
    <w:rsid w:val="00D80563"/>
    <w:rsid w:val="00D805FF"/>
    <w:rsid w:val="00D809AC"/>
    <w:rsid w:val="00D812E7"/>
    <w:rsid w:val="00D813EC"/>
    <w:rsid w:val="00D8155C"/>
    <w:rsid w:val="00D81576"/>
    <w:rsid w:val="00D81DD4"/>
    <w:rsid w:val="00D81FC1"/>
    <w:rsid w:val="00D82049"/>
    <w:rsid w:val="00D820F6"/>
    <w:rsid w:val="00D82102"/>
    <w:rsid w:val="00D826A1"/>
    <w:rsid w:val="00D82A3B"/>
    <w:rsid w:val="00D82BC0"/>
    <w:rsid w:val="00D82D9C"/>
    <w:rsid w:val="00D83213"/>
    <w:rsid w:val="00D8358A"/>
    <w:rsid w:val="00D837C4"/>
    <w:rsid w:val="00D83847"/>
    <w:rsid w:val="00D83C05"/>
    <w:rsid w:val="00D83CB6"/>
    <w:rsid w:val="00D83DBA"/>
    <w:rsid w:val="00D83E56"/>
    <w:rsid w:val="00D83F9E"/>
    <w:rsid w:val="00D83FF5"/>
    <w:rsid w:val="00D841FA"/>
    <w:rsid w:val="00D842C8"/>
    <w:rsid w:val="00D843A3"/>
    <w:rsid w:val="00D84B92"/>
    <w:rsid w:val="00D8572F"/>
    <w:rsid w:val="00D8580D"/>
    <w:rsid w:val="00D85A62"/>
    <w:rsid w:val="00D85CA4"/>
    <w:rsid w:val="00D86639"/>
    <w:rsid w:val="00D86A84"/>
    <w:rsid w:val="00D86EBF"/>
    <w:rsid w:val="00D87B01"/>
    <w:rsid w:val="00D87F6B"/>
    <w:rsid w:val="00D90055"/>
    <w:rsid w:val="00D90F06"/>
    <w:rsid w:val="00D91F37"/>
    <w:rsid w:val="00D92479"/>
    <w:rsid w:val="00D92A13"/>
    <w:rsid w:val="00D92B42"/>
    <w:rsid w:val="00D92C14"/>
    <w:rsid w:val="00D9307D"/>
    <w:rsid w:val="00D9312F"/>
    <w:rsid w:val="00D93BF7"/>
    <w:rsid w:val="00D93C01"/>
    <w:rsid w:val="00D93C37"/>
    <w:rsid w:val="00D94210"/>
    <w:rsid w:val="00D94250"/>
    <w:rsid w:val="00D9434D"/>
    <w:rsid w:val="00D94BCC"/>
    <w:rsid w:val="00D94C54"/>
    <w:rsid w:val="00D94EA1"/>
    <w:rsid w:val="00D95005"/>
    <w:rsid w:val="00D95103"/>
    <w:rsid w:val="00D95A5F"/>
    <w:rsid w:val="00D95E16"/>
    <w:rsid w:val="00D961CF"/>
    <w:rsid w:val="00D9637C"/>
    <w:rsid w:val="00D9649F"/>
    <w:rsid w:val="00D96502"/>
    <w:rsid w:val="00D966C2"/>
    <w:rsid w:val="00D968F3"/>
    <w:rsid w:val="00D96C27"/>
    <w:rsid w:val="00D96D7F"/>
    <w:rsid w:val="00D9718D"/>
    <w:rsid w:val="00D97263"/>
    <w:rsid w:val="00D973B8"/>
    <w:rsid w:val="00D9768C"/>
    <w:rsid w:val="00D97A69"/>
    <w:rsid w:val="00DA0A85"/>
    <w:rsid w:val="00DA1071"/>
    <w:rsid w:val="00DA1D42"/>
    <w:rsid w:val="00DA1FE0"/>
    <w:rsid w:val="00DA2268"/>
    <w:rsid w:val="00DA28F9"/>
    <w:rsid w:val="00DA29E8"/>
    <w:rsid w:val="00DA2CB9"/>
    <w:rsid w:val="00DA3537"/>
    <w:rsid w:val="00DA40A1"/>
    <w:rsid w:val="00DA50D7"/>
    <w:rsid w:val="00DA510E"/>
    <w:rsid w:val="00DA520C"/>
    <w:rsid w:val="00DA57FA"/>
    <w:rsid w:val="00DA5FC8"/>
    <w:rsid w:val="00DA63DC"/>
    <w:rsid w:val="00DA6903"/>
    <w:rsid w:val="00DA6A25"/>
    <w:rsid w:val="00DA6B9E"/>
    <w:rsid w:val="00DA6C3D"/>
    <w:rsid w:val="00DA703F"/>
    <w:rsid w:val="00DA70F0"/>
    <w:rsid w:val="00DA7C0E"/>
    <w:rsid w:val="00DB03BF"/>
    <w:rsid w:val="00DB0667"/>
    <w:rsid w:val="00DB0C4A"/>
    <w:rsid w:val="00DB0D07"/>
    <w:rsid w:val="00DB10E0"/>
    <w:rsid w:val="00DB1378"/>
    <w:rsid w:val="00DB142C"/>
    <w:rsid w:val="00DB1471"/>
    <w:rsid w:val="00DB170F"/>
    <w:rsid w:val="00DB1879"/>
    <w:rsid w:val="00DB1C8F"/>
    <w:rsid w:val="00DB20DA"/>
    <w:rsid w:val="00DB2499"/>
    <w:rsid w:val="00DB24FD"/>
    <w:rsid w:val="00DB2B86"/>
    <w:rsid w:val="00DB2BE0"/>
    <w:rsid w:val="00DB36CE"/>
    <w:rsid w:val="00DB3747"/>
    <w:rsid w:val="00DB4510"/>
    <w:rsid w:val="00DB49DA"/>
    <w:rsid w:val="00DB55A6"/>
    <w:rsid w:val="00DB6338"/>
    <w:rsid w:val="00DB63CE"/>
    <w:rsid w:val="00DB662C"/>
    <w:rsid w:val="00DB66F9"/>
    <w:rsid w:val="00DB6A34"/>
    <w:rsid w:val="00DB6EFB"/>
    <w:rsid w:val="00DB6F7A"/>
    <w:rsid w:val="00DB723F"/>
    <w:rsid w:val="00DB7429"/>
    <w:rsid w:val="00DB7764"/>
    <w:rsid w:val="00DB77DC"/>
    <w:rsid w:val="00DB7AC3"/>
    <w:rsid w:val="00DB7D5D"/>
    <w:rsid w:val="00DC0168"/>
    <w:rsid w:val="00DC037C"/>
    <w:rsid w:val="00DC1223"/>
    <w:rsid w:val="00DC1A7D"/>
    <w:rsid w:val="00DC1C4A"/>
    <w:rsid w:val="00DC21FC"/>
    <w:rsid w:val="00DC2402"/>
    <w:rsid w:val="00DC276D"/>
    <w:rsid w:val="00DC2BAD"/>
    <w:rsid w:val="00DC2F21"/>
    <w:rsid w:val="00DC31D4"/>
    <w:rsid w:val="00DC3594"/>
    <w:rsid w:val="00DC3F11"/>
    <w:rsid w:val="00DC40B0"/>
    <w:rsid w:val="00DC432A"/>
    <w:rsid w:val="00DC4505"/>
    <w:rsid w:val="00DC46CA"/>
    <w:rsid w:val="00DC4752"/>
    <w:rsid w:val="00DC4812"/>
    <w:rsid w:val="00DC4998"/>
    <w:rsid w:val="00DC4CBB"/>
    <w:rsid w:val="00DC6195"/>
    <w:rsid w:val="00DC68E5"/>
    <w:rsid w:val="00DC69AA"/>
    <w:rsid w:val="00DC7037"/>
    <w:rsid w:val="00DC7659"/>
    <w:rsid w:val="00DC7909"/>
    <w:rsid w:val="00DC7D11"/>
    <w:rsid w:val="00DD06D0"/>
    <w:rsid w:val="00DD0CFC"/>
    <w:rsid w:val="00DD0D78"/>
    <w:rsid w:val="00DD112B"/>
    <w:rsid w:val="00DD15FF"/>
    <w:rsid w:val="00DD18A8"/>
    <w:rsid w:val="00DD192B"/>
    <w:rsid w:val="00DD2409"/>
    <w:rsid w:val="00DD2B28"/>
    <w:rsid w:val="00DD2F7E"/>
    <w:rsid w:val="00DD316E"/>
    <w:rsid w:val="00DD37B8"/>
    <w:rsid w:val="00DD382F"/>
    <w:rsid w:val="00DD3DE4"/>
    <w:rsid w:val="00DD4210"/>
    <w:rsid w:val="00DD4F19"/>
    <w:rsid w:val="00DD5278"/>
    <w:rsid w:val="00DD5AEC"/>
    <w:rsid w:val="00DD5E37"/>
    <w:rsid w:val="00DD6491"/>
    <w:rsid w:val="00DD68EC"/>
    <w:rsid w:val="00DD693C"/>
    <w:rsid w:val="00DD6955"/>
    <w:rsid w:val="00DD695E"/>
    <w:rsid w:val="00DD6E24"/>
    <w:rsid w:val="00DD6F72"/>
    <w:rsid w:val="00DD7B9F"/>
    <w:rsid w:val="00DE00D9"/>
    <w:rsid w:val="00DE0358"/>
    <w:rsid w:val="00DE04C1"/>
    <w:rsid w:val="00DE057D"/>
    <w:rsid w:val="00DE089A"/>
    <w:rsid w:val="00DE098C"/>
    <w:rsid w:val="00DE11DD"/>
    <w:rsid w:val="00DE140B"/>
    <w:rsid w:val="00DE1830"/>
    <w:rsid w:val="00DE1843"/>
    <w:rsid w:val="00DE1921"/>
    <w:rsid w:val="00DE1BC9"/>
    <w:rsid w:val="00DE1BF4"/>
    <w:rsid w:val="00DE1FDE"/>
    <w:rsid w:val="00DE2040"/>
    <w:rsid w:val="00DE2ABD"/>
    <w:rsid w:val="00DE2BC1"/>
    <w:rsid w:val="00DE3038"/>
    <w:rsid w:val="00DE3605"/>
    <w:rsid w:val="00DE38BF"/>
    <w:rsid w:val="00DE3C5B"/>
    <w:rsid w:val="00DE3E62"/>
    <w:rsid w:val="00DE3E6D"/>
    <w:rsid w:val="00DE3FE4"/>
    <w:rsid w:val="00DE48AD"/>
    <w:rsid w:val="00DE4A27"/>
    <w:rsid w:val="00DE4AA2"/>
    <w:rsid w:val="00DE5244"/>
    <w:rsid w:val="00DE552C"/>
    <w:rsid w:val="00DE58AF"/>
    <w:rsid w:val="00DE5A71"/>
    <w:rsid w:val="00DE5E1E"/>
    <w:rsid w:val="00DE5E94"/>
    <w:rsid w:val="00DE6394"/>
    <w:rsid w:val="00DE6585"/>
    <w:rsid w:val="00DE6657"/>
    <w:rsid w:val="00DE67CA"/>
    <w:rsid w:val="00DE6B05"/>
    <w:rsid w:val="00DE6B8C"/>
    <w:rsid w:val="00DE6C58"/>
    <w:rsid w:val="00DE6F39"/>
    <w:rsid w:val="00DE72F7"/>
    <w:rsid w:val="00DE7AC4"/>
    <w:rsid w:val="00DF0457"/>
    <w:rsid w:val="00DF0C91"/>
    <w:rsid w:val="00DF0FFB"/>
    <w:rsid w:val="00DF17CF"/>
    <w:rsid w:val="00DF1FA0"/>
    <w:rsid w:val="00DF24A5"/>
    <w:rsid w:val="00DF25D9"/>
    <w:rsid w:val="00DF26D7"/>
    <w:rsid w:val="00DF2781"/>
    <w:rsid w:val="00DF2C3D"/>
    <w:rsid w:val="00DF306E"/>
    <w:rsid w:val="00DF33BB"/>
    <w:rsid w:val="00DF3B99"/>
    <w:rsid w:val="00DF420F"/>
    <w:rsid w:val="00DF53A2"/>
    <w:rsid w:val="00DF5579"/>
    <w:rsid w:val="00DF5AA0"/>
    <w:rsid w:val="00DF5E25"/>
    <w:rsid w:val="00DF636A"/>
    <w:rsid w:val="00DF67E0"/>
    <w:rsid w:val="00DF68C9"/>
    <w:rsid w:val="00DF6BEF"/>
    <w:rsid w:val="00DF7086"/>
    <w:rsid w:val="00DF72C9"/>
    <w:rsid w:val="00DF73A9"/>
    <w:rsid w:val="00DF7436"/>
    <w:rsid w:val="00DF7546"/>
    <w:rsid w:val="00E0031C"/>
    <w:rsid w:val="00E004F5"/>
    <w:rsid w:val="00E00FC9"/>
    <w:rsid w:val="00E00FF8"/>
    <w:rsid w:val="00E01F32"/>
    <w:rsid w:val="00E02165"/>
    <w:rsid w:val="00E021C3"/>
    <w:rsid w:val="00E02368"/>
    <w:rsid w:val="00E028A3"/>
    <w:rsid w:val="00E0309B"/>
    <w:rsid w:val="00E03197"/>
    <w:rsid w:val="00E034EE"/>
    <w:rsid w:val="00E03855"/>
    <w:rsid w:val="00E0399F"/>
    <w:rsid w:val="00E03BE5"/>
    <w:rsid w:val="00E03E06"/>
    <w:rsid w:val="00E03E97"/>
    <w:rsid w:val="00E042D9"/>
    <w:rsid w:val="00E048AB"/>
    <w:rsid w:val="00E04916"/>
    <w:rsid w:val="00E049B1"/>
    <w:rsid w:val="00E049F8"/>
    <w:rsid w:val="00E04B8A"/>
    <w:rsid w:val="00E05320"/>
    <w:rsid w:val="00E057E7"/>
    <w:rsid w:val="00E05F5D"/>
    <w:rsid w:val="00E0619A"/>
    <w:rsid w:val="00E061E1"/>
    <w:rsid w:val="00E063E7"/>
    <w:rsid w:val="00E06641"/>
    <w:rsid w:val="00E0687C"/>
    <w:rsid w:val="00E075B6"/>
    <w:rsid w:val="00E07A78"/>
    <w:rsid w:val="00E07B7B"/>
    <w:rsid w:val="00E07C1A"/>
    <w:rsid w:val="00E100A6"/>
    <w:rsid w:val="00E1051C"/>
    <w:rsid w:val="00E10F25"/>
    <w:rsid w:val="00E113F7"/>
    <w:rsid w:val="00E115F1"/>
    <w:rsid w:val="00E116DD"/>
    <w:rsid w:val="00E117F3"/>
    <w:rsid w:val="00E118F7"/>
    <w:rsid w:val="00E11A64"/>
    <w:rsid w:val="00E11F4B"/>
    <w:rsid w:val="00E125C2"/>
    <w:rsid w:val="00E12FD2"/>
    <w:rsid w:val="00E1361C"/>
    <w:rsid w:val="00E14220"/>
    <w:rsid w:val="00E144A2"/>
    <w:rsid w:val="00E14554"/>
    <w:rsid w:val="00E1467C"/>
    <w:rsid w:val="00E14681"/>
    <w:rsid w:val="00E146C5"/>
    <w:rsid w:val="00E14AF4"/>
    <w:rsid w:val="00E14C7D"/>
    <w:rsid w:val="00E14CDF"/>
    <w:rsid w:val="00E1507D"/>
    <w:rsid w:val="00E151AC"/>
    <w:rsid w:val="00E15651"/>
    <w:rsid w:val="00E15893"/>
    <w:rsid w:val="00E159A9"/>
    <w:rsid w:val="00E16214"/>
    <w:rsid w:val="00E16311"/>
    <w:rsid w:val="00E16ABF"/>
    <w:rsid w:val="00E16B46"/>
    <w:rsid w:val="00E16C88"/>
    <w:rsid w:val="00E1757D"/>
    <w:rsid w:val="00E176EF"/>
    <w:rsid w:val="00E204BE"/>
    <w:rsid w:val="00E2097F"/>
    <w:rsid w:val="00E209B6"/>
    <w:rsid w:val="00E21594"/>
    <w:rsid w:val="00E21F33"/>
    <w:rsid w:val="00E223E3"/>
    <w:rsid w:val="00E22797"/>
    <w:rsid w:val="00E22C50"/>
    <w:rsid w:val="00E230BD"/>
    <w:rsid w:val="00E236FA"/>
    <w:rsid w:val="00E2421C"/>
    <w:rsid w:val="00E2455F"/>
    <w:rsid w:val="00E25264"/>
    <w:rsid w:val="00E25DF3"/>
    <w:rsid w:val="00E26332"/>
    <w:rsid w:val="00E26A2C"/>
    <w:rsid w:val="00E26B82"/>
    <w:rsid w:val="00E272F9"/>
    <w:rsid w:val="00E27646"/>
    <w:rsid w:val="00E2767D"/>
    <w:rsid w:val="00E2790D"/>
    <w:rsid w:val="00E2799F"/>
    <w:rsid w:val="00E27A08"/>
    <w:rsid w:val="00E27EF3"/>
    <w:rsid w:val="00E302F0"/>
    <w:rsid w:val="00E30831"/>
    <w:rsid w:val="00E30C55"/>
    <w:rsid w:val="00E30D08"/>
    <w:rsid w:val="00E31518"/>
    <w:rsid w:val="00E31880"/>
    <w:rsid w:val="00E3265B"/>
    <w:rsid w:val="00E32848"/>
    <w:rsid w:val="00E32C65"/>
    <w:rsid w:val="00E33641"/>
    <w:rsid w:val="00E33FFB"/>
    <w:rsid w:val="00E341D2"/>
    <w:rsid w:val="00E3440A"/>
    <w:rsid w:val="00E352FA"/>
    <w:rsid w:val="00E356E2"/>
    <w:rsid w:val="00E35EDB"/>
    <w:rsid w:val="00E365EA"/>
    <w:rsid w:val="00E36800"/>
    <w:rsid w:val="00E36D01"/>
    <w:rsid w:val="00E36E7F"/>
    <w:rsid w:val="00E37A19"/>
    <w:rsid w:val="00E37F4E"/>
    <w:rsid w:val="00E40001"/>
    <w:rsid w:val="00E40340"/>
    <w:rsid w:val="00E416F8"/>
    <w:rsid w:val="00E41F08"/>
    <w:rsid w:val="00E41FDF"/>
    <w:rsid w:val="00E42431"/>
    <w:rsid w:val="00E42844"/>
    <w:rsid w:val="00E42941"/>
    <w:rsid w:val="00E42C7D"/>
    <w:rsid w:val="00E42D8B"/>
    <w:rsid w:val="00E434C7"/>
    <w:rsid w:val="00E441BC"/>
    <w:rsid w:val="00E44248"/>
    <w:rsid w:val="00E447E9"/>
    <w:rsid w:val="00E449AF"/>
    <w:rsid w:val="00E44F72"/>
    <w:rsid w:val="00E45444"/>
    <w:rsid w:val="00E45DF6"/>
    <w:rsid w:val="00E461DF"/>
    <w:rsid w:val="00E46358"/>
    <w:rsid w:val="00E46570"/>
    <w:rsid w:val="00E46915"/>
    <w:rsid w:val="00E46E95"/>
    <w:rsid w:val="00E4756E"/>
    <w:rsid w:val="00E47673"/>
    <w:rsid w:val="00E4768C"/>
    <w:rsid w:val="00E47D91"/>
    <w:rsid w:val="00E47E12"/>
    <w:rsid w:val="00E504D6"/>
    <w:rsid w:val="00E508E3"/>
    <w:rsid w:val="00E50F2B"/>
    <w:rsid w:val="00E51020"/>
    <w:rsid w:val="00E517B9"/>
    <w:rsid w:val="00E51819"/>
    <w:rsid w:val="00E51AE5"/>
    <w:rsid w:val="00E52219"/>
    <w:rsid w:val="00E522AF"/>
    <w:rsid w:val="00E5244A"/>
    <w:rsid w:val="00E5250D"/>
    <w:rsid w:val="00E5281B"/>
    <w:rsid w:val="00E52B10"/>
    <w:rsid w:val="00E53959"/>
    <w:rsid w:val="00E53EC4"/>
    <w:rsid w:val="00E54657"/>
    <w:rsid w:val="00E547A0"/>
    <w:rsid w:val="00E54D2E"/>
    <w:rsid w:val="00E54E93"/>
    <w:rsid w:val="00E557E2"/>
    <w:rsid w:val="00E55CBD"/>
    <w:rsid w:val="00E56180"/>
    <w:rsid w:val="00E561DA"/>
    <w:rsid w:val="00E5652C"/>
    <w:rsid w:val="00E56720"/>
    <w:rsid w:val="00E5720C"/>
    <w:rsid w:val="00E57552"/>
    <w:rsid w:val="00E61489"/>
    <w:rsid w:val="00E6163A"/>
    <w:rsid w:val="00E6199F"/>
    <w:rsid w:val="00E61AA4"/>
    <w:rsid w:val="00E61BA5"/>
    <w:rsid w:val="00E61F17"/>
    <w:rsid w:val="00E625A0"/>
    <w:rsid w:val="00E62B88"/>
    <w:rsid w:val="00E62C86"/>
    <w:rsid w:val="00E62E9E"/>
    <w:rsid w:val="00E636B5"/>
    <w:rsid w:val="00E6431C"/>
    <w:rsid w:val="00E64706"/>
    <w:rsid w:val="00E64C22"/>
    <w:rsid w:val="00E65094"/>
    <w:rsid w:val="00E65165"/>
    <w:rsid w:val="00E6523F"/>
    <w:rsid w:val="00E65459"/>
    <w:rsid w:val="00E65836"/>
    <w:rsid w:val="00E65ABA"/>
    <w:rsid w:val="00E65C91"/>
    <w:rsid w:val="00E65DA1"/>
    <w:rsid w:val="00E65EA0"/>
    <w:rsid w:val="00E660E4"/>
    <w:rsid w:val="00E66153"/>
    <w:rsid w:val="00E66F91"/>
    <w:rsid w:val="00E67171"/>
    <w:rsid w:val="00E677FC"/>
    <w:rsid w:val="00E67A63"/>
    <w:rsid w:val="00E67AA4"/>
    <w:rsid w:val="00E67AD9"/>
    <w:rsid w:val="00E67CF9"/>
    <w:rsid w:val="00E67EA7"/>
    <w:rsid w:val="00E700ED"/>
    <w:rsid w:val="00E70128"/>
    <w:rsid w:val="00E702BD"/>
    <w:rsid w:val="00E70863"/>
    <w:rsid w:val="00E70917"/>
    <w:rsid w:val="00E71002"/>
    <w:rsid w:val="00E711F7"/>
    <w:rsid w:val="00E71618"/>
    <w:rsid w:val="00E71B72"/>
    <w:rsid w:val="00E7214A"/>
    <w:rsid w:val="00E72809"/>
    <w:rsid w:val="00E72CCD"/>
    <w:rsid w:val="00E72E68"/>
    <w:rsid w:val="00E739B5"/>
    <w:rsid w:val="00E74B55"/>
    <w:rsid w:val="00E7511A"/>
    <w:rsid w:val="00E75202"/>
    <w:rsid w:val="00E7525A"/>
    <w:rsid w:val="00E75768"/>
    <w:rsid w:val="00E75899"/>
    <w:rsid w:val="00E758B6"/>
    <w:rsid w:val="00E759F3"/>
    <w:rsid w:val="00E75C82"/>
    <w:rsid w:val="00E76A41"/>
    <w:rsid w:val="00E76ECB"/>
    <w:rsid w:val="00E77381"/>
    <w:rsid w:val="00E774A1"/>
    <w:rsid w:val="00E775EA"/>
    <w:rsid w:val="00E77D52"/>
    <w:rsid w:val="00E77DAE"/>
    <w:rsid w:val="00E77E4A"/>
    <w:rsid w:val="00E81196"/>
    <w:rsid w:val="00E815CF"/>
    <w:rsid w:val="00E81610"/>
    <w:rsid w:val="00E816DA"/>
    <w:rsid w:val="00E81728"/>
    <w:rsid w:val="00E81A03"/>
    <w:rsid w:val="00E821DE"/>
    <w:rsid w:val="00E826F8"/>
    <w:rsid w:val="00E82781"/>
    <w:rsid w:val="00E8362A"/>
    <w:rsid w:val="00E83B2D"/>
    <w:rsid w:val="00E83EEC"/>
    <w:rsid w:val="00E85D52"/>
    <w:rsid w:val="00E85F66"/>
    <w:rsid w:val="00E860E7"/>
    <w:rsid w:val="00E861C1"/>
    <w:rsid w:val="00E86392"/>
    <w:rsid w:val="00E90082"/>
    <w:rsid w:val="00E90509"/>
    <w:rsid w:val="00E90654"/>
    <w:rsid w:val="00E91052"/>
    <w:rsid w:val="00E91B3A"/>
    <w:rsid w:val="00E91D22"/>
    <w:rsid w:val="00E91E22"/>
    <w:rsid w:val="00E91F6B"/>
    <w:rsid w:val="00E92426"/>
    <w:rsid w:val="00E92552"/>
    <w:rsid w:val="00E92A4E"/>
    <w:rsid w:val="00E93186"/>
    <w:rsid w:val="00E936F5"/>
    <w:rsid w:val="00E942D7"/>
    <w:rsid w:val="00E94A62"/>
    <w:rsid w:val="00E94EC3"/>
    <w:rsid w:val="00E95160"/>
    <w:rsid w:val="00E953FF"/>
    <w:rsid w:val="00E95A64"/>
    <w:rsid w:val="00E95C10"/>
    <w:rsid w:val="00E960E5"/>
    <w:rsid w:val="00E96728"/>
    <w:rsid w:val="00E96C1C"/>
    <w:rsid w:val="00E96F4E"/>
    <w:rsid w:val="00E9794F"/>
    <w:rsid w:val="00E979A2"/>
    <w:rsid w:val="00E97BB0"/>
    <w:rsid w:val="00E97C16"/>
    <w:rsid w:val="00E97EC7"/>
    <w:rsid w:val="00EA0AED"/>
    <w:rsid w:val="00EA0B51"/>
    <w:rsid w:val="00EA0B99"/>
    <w:rsid w:val="00EA135D"/>
    <w:rsid w:val="00EA1D2A"/>
    <w:rsid w:val="00EA1DAA"/>
    <w:rsid w:val="00EA1E64"/>
    <w:rsid w:val="00EA1FE9"/>
    <w:rsid w:val="00EA20A4"/>
    <w:rsid w:val="00EA23F4"/>
    <w:rsid w:val="00EA24BC"/>
    <w:rsid w:val="00EA2A5A"/>
    <w:rsid w:val="00EA2C9C"/>
    <w:rsid w:val="00EA2D31"/>
    <w:rsid w:val="00EA2DC2"/>
    <w:rsid w:val="00EA2E7D"/>
    <w:rsid w:val="00EA36E0"/>
    <w:rsid w:val="00EA380D"/>
    <w:rsid w:val="00EA3A3A"/>
    <w:rsid w:val="00EA3F37"/>
    <w:rsid w:val="00EA402B"/>
    <w:rsid w:val="00EA41BA"/>
    <w:rsid w:val="00EA457C"/>
    <w:rsid w:val="00EA49B6"/>
    <w:rsid w:val="00EA4A90"/>
    <w:rsid w:val="00EA4AD5"/>
    <w:rsid w:val="00EA4B6B"/>
    <w:rsid w:val="00EA4D85"/>
    <w:rsid w:val="00EA54BA"/>
    <w:rsid w:val="00EA5CB4"/>
    <w:rsid w:val="00EA6126"/>
    <w:rsid w:val="00EA68BB"/>
    <w:rsid w:val="00EA6A80"/>
    <w:rsid w:val="00EA6DC1"/>
    <w:rsid w:val="00EA6FA8"/>
    <w:rsid w:val="00EA716E"/>
    <w:rsid w:val="00EA73FF"/>
    <w:rsid w:val="00EA74F7"/>
    <w:rsid w:val="00EA760E"/>
    <w:rsid w:val="00EA79FD"/>
    <w:rsid w:val="00EB02C0"/>
    <w:rsid w:val="00EB074A"/>
    <w:rsid w:val="00EB0EE0"/>
    <w:rsid w:val="00EB201F"/>
    <w:rsid w:val="00EB2138"/>
    <w:rsid w:val="00EB21D9"/>
    <w:rsid w:val="00EB29EF"/>
    <w:rsid w:val="00EB2AA5"/>
    <w:rsid w:val="00EB350A"/>
    <w:rsid w:val="00EB36F1"/>
    <w:rsid w:val="00EB38D4"/>
    <w:rsid w:val="00EB3CD8"/>
    <w:rsid w:val="00EB3D90"/>
    <w:rsid w:val="00EB470D"/>
    <w:rsid w:val="00EB48D1"/>
    <w:rsid w:val="00EB503D"/>
    <w:rsid w:val="00EB5167"/>
    <w:rsid w:val="00EB5B31"/>
    <w:rsid w:val="00EB5C3B"/>
    <w:rsid w:val="00EB5EB4"/>
    <w:rsid w:val="00EB6372"/>
    <w:rsid w:val="00EB6B3A"/>
    <w:rsid w:val="00EB72E9"/>
    <w:rsid w:val="00EB7402"/>
    <w:rsid w:val="00EB751A"/>
    <w:rsid w:val="00EB7748"/>
    <w:rsid w:val="00EB7D78"/>
    <w:rsid w:val="00EC03C7"/>
    <w:rsid w:val="00EC09DC"/>
    <w:rsid w:val="00EC0A7D"/>
    <w:rsid w:val="00EC0AA9"/>
    <w:rsid w:val="00EC0B24"/>
    <w:rsid w:val="00EC1CF3"/>
    <w:rsid w:val="00EC2B69"/>
    <w:rsid w:val="00EC3513"/>
    <w:rsid w:val="00EC3B25"/>
    <w:rsid w:val="00EC3FC8"/>
    <w:rsid w:val="00EC468E"/>
    <w:rsid w:val="00EC4C1D"/>
    <w:rsid w:val="00EC4E21"/>
    <w:rsid w:val="00EC5772"/>
    <w:rsid w:val="00EC57EA"/>
    <w:rsid w:val="00EC5933"/>
    <w:rsid w:val="00EC64CB"/>
    <w:rsid w:val="00EC64D5"/>
    <w:rsid w:val="00EC6A2C"/>
    <w:rsid w:val="00EC76B4"/>
    <w:rsid w:val="00EC786E"/>
    <w:rsid w:val="00EC7D32"/>
    <w:rsid w:val="00EC7F6A"/>
    <w:rsid w:val="00EC7FE3"/>
    <w:rsid w:val="00ED022F"/>
    <w:rsid w:val="00ED0464"/>
    <w:rsid w:val="00ED0847"/>
    <w:rsid w:val="00ED0933"/>
    <w:rsid w:val="00ED0B19"/>
    <w:rsid w:val="00ED0B96"/>
    <w:rsid w:val="00ED0F30"/>
    <w:rsid w:val="00ED1504"/>
    <w:rsid w:val="00ED1DEB"/>
    <w:rsid w:val="00ED2121"/>
    <w:rsid w:val="00ED2294"/>
    <w:rsid w:val="00ED2358"/>
    <w:rsid w:val="00ED2805"/>
    <w:rsid w:val="00ED33DB"/>
    <w:rsid w:val="00ED3776"/>
    <w:rsid w:val="00ED39B9"/>
    <w:rsid w:val="00ED3BB8"/>
    <w:rsid w:val="00ED3D48"/>
    <w:rsid w:val="00ED3F7D"/>
    <w:rsid w:val="00ED458D"/>
    <w:rsid w:val="00ED4D48"/>
    <w:rsid w:val="00ED51E7"/>
    <w:rsid w:val="00ED544D"/>
    <w:rsid w:val="00ED54B5"/>
    <w:rsid w:val="00ED59A9"/>
    <w:rsid w:val="00ED5DF6"/>
    <w:rsid w:val="00ED5F38"/>
    <w:rsid w:val="00ED6CA1"/>
    <w:rsid w:val="00ED6CBE"/>
    <w:rsid w:val="00ED7565"/>
    <w:rsid w:val="00EE014E"/>
    <w:rsid w:val="00EE0429"/>
    <w:rsid w:val="00EE05BF"/>
    <w:rsid w:val="00EE0734"/>
    <w:rsid w:val="00EE0B10"/>
    <w:rsid w:val="00EE0C05"/>
    <w:rsid w:val="00EE0E5D"/>
    <w:rsid w:val="00EE10D3"/>
    <w:rsid w:val="00EE1318"/>
    <w:rsid w:val="00EE1565"/>
    <w:rsid w:val="00EE1D09"/>
    <w:rsid w:val="00EE1D83"/>
    <w:rsid w:val="00EE1DD8"/>
    <w:rsid w:val="00EE2107"/>
    <w:rsid w:val="00EE22CE"/>
    <w:rsid w:val="00EE2400"/>
    <w:rsid w:val="00EE30B5"/>
    <w:rsid w:val="00EE31FC"/>
    <w:rsid w:val="00EE3414"/>
    <w:rsid w:val="00EE3476"/>
    <w:rsid w:val="00EE3483"/>
    <w:rsid w:val="00EE3807"/>
    <w:rsid w:val="00EE3930"/>
    <w:rsid w:val="00EE3CC1"/>
    <w:rsid w:val="00EE3FD6"/>
    <w:rsid w:val="00EE3FE2"/>
    <w:rsid w:val="00EE43BE"/>
    <w:rsid w:val="00EE481E"/>
    <w:rsid w:val="00EE4BF6"/>
    <w:rsid w:val="00EE4EEF"/>
    <w:rsid w:val="00EE50CA"/>
    <w:rsid w:val="00EE54D7"/>
    <w:rsid w:val="00EE5AED"/>
    <w:rsid w:val="00EE5C8A"/>
    <w:rsid w:val="00EE5F4F"/>
    <w:rsid w:val="00EE62CC"/>
    <w:rsid w:val="00EE667E"/>
    <w:rsid w:val="00EE6802"/>
    <w:rsid w:val="00EE6868"/>
    <w:rsid w:val="00EE6A77"/>
    <w:rsid w:val="00EE6CAA"/>
    <w:rsid w:val="00EE7375"/>
    <w:rsid w:val="00EE796C"/>
    <w:rsid w:val="00EE7A33"/>
    <w:rsid w:val="00EE7AB9"/>
    <w:rsid w:val="00EF0056"/>
    <w:rsid w:val="00EF00D2"/>
    <w:rsid w:val="00EF0219"/>
    <w:rsid w:val="00EF0603"/>
    <w:rsid w:val="00EF06ED"/>
    <w:rsid w:val="00EF06FB"/>
    <w:rsid w:val="00EF08F6"/>
    <w:rsid w:val="00EF0B42"/>
    <w:rsid w:val="00EF1996"/>
    <w:rsid w:val="00EF19DB"/>
    <w:rsid w:val="00EF1BE4"/>
    <w:rsid w:val="00EF2567"/>
    <w:rsid w:val="00EF26D6"/>
    <w:rsid w:val="00EF27DC"/>
    <w:rsid w:val="00EF2BCB"/>
    <w:rsid w:val="00EF3760"/>
    <w:rsid w:val="00EF3CAA"/>
    <w:rsid w:val="00EF3F56"/>
    <w:rsid w:val="00EF421D"/>
    <w:rsid w:val="00EF4859"/>
    <w:rsid w:val="00EF4A48"/>
    <w:rsid w:val="00EF4ACF"/>
    <w:rsid w:val="00EF4D96"/>
    <w:rsid w:val="00EF4FA2"/>
    <w:rsid w:val="00EF62B9"/>
    <w:rsid w:val="00EF652A"/>
    <w:rsid w:val="00EF6577"/>
    <w:rsid w:val="00EF66E6"/>
    <w:rsid w:val="00EF6C7F"/>
    <w:rsid w:val="00EF6D18"/>
    <w:rsid w:val="00EF6D6D"/>
    <w:rsid w:val="00EF711F"/>
    <w:rsid w:val="00EF7135"/>
    <w:rsid w:val="00EF72E6"/>
    <w:rsid w:val="00EF781A"/>
    <w:rsid w:val="00EF7F1F"/>
    <w:rsid w:val="00F00310"/>
    <w:rsid w:val="00F00AB7"/>
    <w:rsid w:val="00F00E27"/>
    <w:rsid w:val="00F00F5B"/>
    <w:rsid w:val="00F011E9"/>
    <w:rsid w:val="00F01284"/>
    <w:rsid w:val="00F018D2"/>
    <w:rsid w:val="00F01CA0"/>
    <w:rsid w:val="00F01FA8"/>
    <w:rsid w:val="00F02818"/>
    <w:rsid w:val="00F02819"/>
    <w:rsid w:val="00F03032"/>
    <w:rsid w:val="00F030AC"/>
    <w:rsid w:val="00F0393A"/>
    <w:rsid w:val="00F0422E"/>
    <w:rsid w:val="00F04896"/>
    <w:rsid w:val="00F05015"/>
    <w:rsid w:val="00F054B5"/>
    <w:rsid w:val="00F05500"/>
    <w:rsid w:val="00F05AE0"/>
    <w:rsid w:val="00F0673E"/>
    <w:rsid w:val="00F06756"/>
    <w:rsid w:val="00F067AB"/>
    <w:rsid w:val="00F067E2"/>
    <w:rsid w:val="00F06A1C"/>
    <w:rsid w:val="00F06EE1"/>
    <w:rsid w:val="00F075EB"/>
    <w:rsid w:val="00F077B1"/>
    <w:rsid w:val="00F07976"/>
    <w:rsid w:val="00F07990"/>
    <w:rsid w:val="00F07B9F"/>
    <w:rsid w:val="00F07D12"/>
    <w:rsid w:val="00F07FA9"/>
    <w:rsid w:val="00F07FED"/>
    <w:rsid w:val="00F10142"/>
    <w:rsid w:val="00F103E7"/>
    <w:rsid w:val="00F10C94"/>
    <w:rsid w:val="00F10D4F"/>
    <w:rsid w:val="00F10E89"/>
    <w:rsid w:val="00F11019"/>
    <w:rsid w:val="00F113A4"/>
    <w:rsid w:val="00F1165F"/>
    <w:rsid w:val="00F116ED"/>
    <w:rsid w:val="00F11BD0"/>
    <w:rsid w:val="00F11C21"/>
    <w:rsid w:val="00F11C2F"/>
    <w:rsid w:val="00F11F6A"/>
    <w:rsid w:val="00F12254"/>
    <w:rsid w:val="00F122ED"/>
    <w:rsid w:val="00F12698"/>
    <w:rsid w:val="00F1310F"/>
    <w:rsid w:val="00F13328"/>
    <w:rsid w:val="00F142A3"/>
    <w:rsid w:val="00F14F6B"/>
    <w:rsid w:val="00F1501C"/>
    <w:rsid w:val="00F153E9"/>
    <w:rsid w:val="00F15C4B"/>
    <w:rsid w:val="00F15C94"/>
    <w:rsid w:val="00F160DF"/>
    <w:rsid w:val="00F16366"/>
    <w:rsid w:val="00F17187"/>
    <w:rsid w:val="00F17216"/>
    <w:rsid w:val="00F17EB3"/>
    <w:rsid w:val="00F20427"/>
    <w:rsid w:val="00F2126E"/>
    <w:rsid w:val="00F216BE"/>
    <w:rsid w:val="00F21C2C"/>
    <w:rsid w:val="00F21D72"/>
    <w:rsid w:val="00F21F46"/>
    <w:rsid w:val="00F21FD9"/>
    <w:rsid w:val="00F22CA6"/>
    <w:rsid w:val="00F236C0"/>
    <w:rsid w:val="00F23914"/>
    <w:rsid w:val="00F23FC6"/>
    <w:rsid w:val="00F247FC"/>
    <w:rsid w:val="00F24B36"/>
    <w:rsid w:val="00F24C71"/>
    <w:rsid w:val="00F250E0"/>
    <w:rsid w:val="00F251F7"/>
    <w:rsid w:val="00F25416"/>
    <w:rsid w:val="00F25983"/>
    <w:rsid w:val="00F25AE6"/>
    <w:rsid w:val="00F2708E"/>
    <w:rsid w:val="00F277A4"/>
    <w:rsid w:val="00F30047"/>
    <w:rsid w:val="00F30AC2"/>
    <w:rsid w:val="00F30EF6"/>
    <w:rsid w:val="00F313E4"/>
    <w:rsid w:val="00F31469"/>
    <w:rsid w:val="00F31D30"/>
    <w:rsid w:val="00F31F61"/>
    <w:rsid w:val="00F327F9"/>
    <w:rsid w:val="00F32A53"/>
    <w:rsid w:val="00F32E9C"/>
    <w:rsid w:val="00F330E9"/>
    <w:rsid w:val="00F33263"/>
    <w:rsid w:val="00F334E5"/>
    <w:rsid w:val="00F33B94"/>
    <w:rsid w:val="00F3400F"/>
    <w:rsid w:val="00F3415F"/>
    <w:rsid w:val="00F34BAD"/>
    <w:rsid w:val="00F352AE"/>
    <w:rsid w:val="00F35625"/>
    <w:rsid w:val="00F35818"/>
    <w:rsid w:val="00F35953"/>
    <w:rsid w:val="00F35A39"/>
    <w:rsid w:val="00F35EB5"/>
    <w:rsid w:val="00F36190"/>
    <w:rsid w:val="00F37308"/>
    <w:rsid w:val="00F37DF0"/>
    <w:rsid w:val="00F400BE"/>
    <w:rsid w:val="00F40257"/>
    <w:rsid w:val="00F4073E"/>
    <w:rsid w:val="00F40C18"/>
    <w:rsid w:val="00F411D9"/>
    <w:rsid w:val="00F4143B"/>
    <w:rsid w:val="00F420D7"/>
    <w:rsid w:val="00F427F3"/>
    <w:rsid w:val="00F4281E"/>
    <w:rsid w:val="00F43802"/>
    <w:rsid w:val="00F43EA7"/>
    <w:rsid w:val="00F43FB7"/>
    <w:rsid w:val="00F4442A"/>
    <w:rsid w:val="00F448CA"/>
    <w:rsid w:val="00F44EF7"/>
    <w:rsid w:val="00F44FBF"/>
    <w:rsid w:val="00F454AC"/>
    <w:rsid w:val="00F4551B"/>
    <w:rsid w:val="00F45548"/>
    <w:rsid w:val="00F45CAF"/>
    <w:rsid w:val="00F46899"/>
    <w:rsid w:val="00F46A39"/>
    <w:rsid w:val="00F46C14"/>
    <w:rsid w:val="00F46C78"/>
    <w:rsid w:val="00F47DDF"/>
    <w:rsid w:val="00F47E7D"/>
    <w:rsid w:val="00F47F70"/>
    <w:rsid w:val="00F507FF"/>
    <w:rsid w:val="00F50A8A"/>
    <w:rsid w:val="00F50AEE"/>
    <w:rsid w:val="00F50D16"/>
    <w:rsid w:val="00F518DF"/>
    <w:rsid w:val="00F51960"/>
    <w:rsid w:val="00F52862"/>
    <w:rsid w:val="00F52E87"/>
    <w:rsid w:val="00F5350D"/>
    <w:rsid w:val="00F53E29"/>
    <w:rsid w:val="00F545EB"/>
    <w:rsid w:val="00F54B07"/>
    <w:rsid w:val="00F54B35"/>
    <w:rsid w:val="00F54B8A"/>
    <w:rsid w:val="00F54E13"/>
    <w:rsid w:val="00F5507F"/>
    <w:rsid w:val="00F55314"/>
    <w:rsid w:val="00F553CA"/>
    <w:rsid w:val="00F55AB8"/>
    <w:rsid w:val="00F5678F"/>
    <w:rsid w:val="00F5683A"/>
    <w:rsid w:val="00F56D2F"/>
    <w:rsid w:val="00F5705D"/>
    <w:rsid w:val="00F576CE"/>
    <w:rsid w:val="00F57F1D"/>
    <w:rsid w:val="00F600F6"/>
    <w:rsid w:val="00F6012F"/>
    <w:rsid w:val="00F602A6"/>
    <w:rsid w:val="00F6047F"/>
    <w:rsid w:val="00F60A41"/>
    <w:rsid w:val="00F60A72"/>
    <w:rsid w:val="00F60B2C"/>
    <w:rsid w:val="00F60B43"/>
    <w:rsid w:val="00F61983"/>
    <w:rsid w:val="00F61EE5"/>
    <w:rsid w:val="00F6242D"/>
    <w:rsid w:val="00F62693"/>
    <w:rsid w:val="00F627CA"/>
    <w:rsid w:val="00F628E3"/>
    <w:rsid w:val="00F629FC"/>
    <w:rsid w:val="00F62A98"/>
    <w:rsid w:val="00F63674"/>
    <w:rsid w:val="00F63794"/>
    <w:rsid w:val="00F63A97"/>
    <w:rsid w:val="00F63C2A"/>
    <w:rsid w:val="00F63C95"/>
    <w:rsid w:val="00F63FED"/>
    <w:rsid w:val="00F6455F"/>
    <w:rsid w:val="00F64AD1"/>
    <w:rsid w:val="00F651B8"/>
    <w:rsid w:val="00F65EDB"/>
    <w:rsid w:val="00F6637C"/>
    <w:rsid w:val="00F66611"/>
    <w:rsid w:val="00F66675"/>
    <w:rsid w:val="00F66E7C"/>
    <w:rsid w:val="00F677DA"/>
    <w:rsid w:val="00F67EA1"/>
    <w:rsid w:val="00F70175"/>
    <w:rsid w:val="00F70967"/>
    <w:rsid w:val="00F713C2"/>
    <w:rsid w:val="00F72909"/>
    <w:rsid w:val="00F72B34"/>
    <w:rsid w:val="00F72D66"/>
    <w:rsid w:val="00F7397A"/>
    <w:rsid w:val="00F739D1"/>
    <w:rsid w:val="00F73E48"/>
    <w:rsid w:val="00F7402A"/>
    <w:rsid w:val="00F74046"/>
    <w:rsid w:val="00F74300"/>
    <w:rsid w:val="00F74442"/>
    <w:rsid w:val="00F74647"/>
    <w:rsid w:val="00F748F7"/>
    <w:rsid w:val="00F74F78"/>
    <w:rsid w:val="00F753DF"/>
    <w:rsid w:val="00F75807"/>
    <w:rsid w:val="00F762F5"/>
    <w:rsid w:val="00F76408"/>
    <w:rsid w:val="00F7650A"/>
    <w:rsid w:val="00F768CF"/>
    <w:rsid w:val="00F768D6"/>
    <w:rsid w:val="00F76994"/>
    <w:rsid w:val="00F776BE"/>
    <w:rsid w:val="00F77A55"/>
    <w:rsid w:val="00F8045A"/>
    <w:rsid w:val="00F8057B"/>
    <w:rsid w:val="00F80921"/>
    <w:rsid w:val="00F80953"/>
    <w:rsid w:val="00F80AA7"/>
    <w:rsid w:val="00F81AE7"/>
    <w:rsid w:val="00F81C1F"/>
    <w:rsid w:val="00F8224D"/>
    <w:rsid w:val="00F823A6"/>
    <w:rsid w:val="00F82700"/>
    <w:rsid w:val="00F8293D"/>
    <w:rsid w:val="00F82F05"/>
    <w:rsid w:val="00F8351E"/>
    <w:rsid w:val="00F8391B"/>
    <w:rsid w:val="00F83EA2"/>
    <w:rsid w:val="00F84697"/>
    <w:rsid w:val="00F8490C"/>
    <w:rsid w:val="00F84A33"/>
    <w:rsid w:val="00F85408"/>
    <w:rsid w:val="00F85EFB"/>
    <w:rsid w:val="00F8600D"/>
    <w:rsid w:val="00F862C7"/>
    <w:rsid w:val="00F863E4"/>
    <w:rsid w:val="00F864D4"/>
    <w:rsid w:val="00F865F2"/>
    <w:rsid w:val="00F86C20"/>
    <w:rsid w:val="00F87575"/>
    <w:rsid w:val="00F87670"/>
    <w:rsid w:val="00F87870"/>
    <w:rsid w:val="00F87D42"/>
    <w:rsid w:val="00F87D85"/>
    <w:rsid w:val="00F90138"/>
    <w:rsid w:val="00F9020A"/>
    <w:rsid w:val="00F9055A"/>
    <w:rsid w:val="00F90C2C"/>
    <w:rsid w:val="00F90D7B"/>
    <w:rsid w:val="00F92302"/>
    <w:rsid w:val="00F92486"/>
    <w:rsid w:val="00F92501"/>
    <w:rsid w:val="00F92707"/>
    <w:rsid w:val="00F92762"/>
    <w:rsid w:val="00F92863"/>
    <w:rsid w:val="00F92902"/>
    <w:rsid w:val="00F92DE9"/>
    <w:rsid w:val="00F92FF8"/>
    <w:rsid w:val="00F9301C"/>
    <w:rsid w:val="00F93312"/>
    <w:rsid w:val="00F93528"/>
    <w:rsid w:val="00F937EA"/>
    <w:rsid w:val="00F93866"/>
    <w:rsid w:val="00F94221"/>
    <w:rsid w:val="00F94664"/>
    <w:rsid w:val="00F94CE3"/>
    <w:rsid w:val="00F95164"/>
    <w:rsid w:val="00F951A2"/>
    <w:rsid w:val="00F951EE"/>
    <w:rsid w:val="00F952D2"/>
    <w:rsid w:val="00F955DB"/>
    <w:rsid w:val="00F958E7"/>
    <w:rsid w:val="00F95953"/>
    <w:rsid w:val="00F965C4"/>
    <w:rsid w:val="00F965F1"/>
    <w:rsid w:val="00F96C7C"/>
    <w:rsid w:val="00F97209"/>
    <w:rsid w:val="00F976B7"/>
    <w:rsid w:val="00F97BA1"/>
    <w:rsid w:val="00F97F0B"/>
    <w:rsid w:val="00FA040B"/>
    <w:rsid w:val="00FA0624"/>
    <w:rsid w:val="00FA070F"/>
    <w:rsid w:val="00FA0969"/>
    <w:rsid w:val="00FA16B7"/>
    <w:rsid w:val="00FA1E01"/>
    <w:rsid w:val="00FA2138"/>
    <w:rsid w:val="00FA22AA"/>
    <w:rsid w:val="00FA27B2"/>
    <w:rsid w:val="00FA3132"/>
    <w:rsid w:val="00FA357F"/>
    <w:rsid w:val="00FA4275"/>
    <w:rsid w:val="00FA4D31"/>
    <w:rsid w:val="00FA5097"/>
    <w:rsid w:val="00FA552B"/>
    <w:rsid w:val="00FA5624"/>
    <w:rsid w:val="00FA5A03"/>
    <w:rsid w:val="00FA6474"/>
    <w:rsid w:val="00FA653D"/>
    <w:rsid w:val="00FA6734"/>
    <w:rsid w:val="00FA685D"/>
    <w:rsid w:val="00FA6BF5"/>
    <w:rsid w:val="00FA6DC7"/>
    <w:rsid w:val="00FA71A9"/>
    <w:rsid w:val="00FA770A"/>
    <w:rsid w:val="00FA7B41"/>
    <w:rsid w:val="00FB031F"/>
    <w:rsid w:val="00FB051A"/>
    <w:rsid w:val="00FB0627"/>
    <w:rsid w:val="00FB0638"/>
    <w:rsid w:val="00FB07F3"/>
    <w:rsid w:val="00FB100F"/>
    <w:rsid w:val="00FB144B"/>
    <w:rsid w:val="00FB1991"/>
    <w:rsid w:val="00FB1F4D"/>
    <w:rsid w:val="00FB227D"/>
    <w:rsid w:val="00FB243E"/>
    <w:rsid w:val="00FB29A7"/>
    <w:rsid w:val="00FB2B6B"/>
    <w:rsid w:val="00FB3086"/>
    <w:rsid w:val="00FB30C2"/>
    <w:rsid w:val="00FB3435"/>
    <w:rsid w:val="00FB346C"/>
    <w:rsid w:val="00FB346E"/>
    <w:rsid w:val="00FB361C"/>
    <w:rsid w:val="00FB3CF7"/>
    <w:rsid w:val="00FB3E11"/>
    <w:rsid w:val="00FB3E71"/>
    <w:rsid w:val="00FB3EF9"/>
    <w:rsid w:val="00FB400D"/>
    <w:rsid w:val="00FB40A8"/>
    <w:rsid w:val="00FB44F1"/>
    <w:rsid w:val="00FB4C60"/>
    <w:rsid w:val="00FB4F66"/>
    <w:rsid w:val="00FB56CA"/>
    <w:rsid w:val="00FB572E"/>
    <w:rsid w:val="00FB5B09"/>
    <w:rsid w:val="00FB5D9C"/>
    <w:rsid w:val="00FB62ED"/>
    <w:rsid w:val="00FB6605"/>
    <w:rsid w:val="00FB662D"/>
    <w:rsid w:val="00FB6670"/>
    <w:rsid w:val="00FB6A17"/>
    <w:rsid w:val="00FB6D55"/>
    <w:rsid w:val="00FB6D78"/>
    <w:rsid w:val="00FB7260"/>
    <w:rsid w:val="00FC008D"/>
    <w:rsid w:val="00FC131B"/>
    <w:rsid w:val="00FC1797"/>
    <w:rsid w:val="00FC196E"/>
    <w:rsid w:val="00FC1C54"/>
    <w:rsid w:val="00FC1C7B"/>
    <w:rsid w:val="00FC1E21"/>
    <w:rsid w:val="00FC2020"/>
    <w:rsid w:val="00FC224E"/>
    <w:rsid w:val="00FC275F"/>
    <w:rsid w:val="00FC2B94"/>
    <w:rsid w:val="00FC3223"/>
    <w:rsid w:val="00FC405D"/>
    <w:rsid w:val="00FC42C2"/>
    <w:rsid w:val="00FC435D"/>
    <w:rsid w:val="00FC45CD"/>
    <w:rsid w:val="00FC497D"/>
    <w:rsid w:val="00FC49FF"/>
    <w:rsid w:val="00FC4A6A"/>
    <w:rsid w:val="00FC5348"/>
    <w:rsid w:val="00FC5A39"/>
    <w:rsid w:val="00FC5B68"/>
    <w:rsid w:val="00FC5D3F"/>
    <w:rsid w:val="00FC6389"/>
    <w:rsid w:val="00FC6BC2"/>
    <w:rsid w:val="00FC6C73"/>
    <w:rsid w:val="00FC6D72"/>
    <w:rsid w:val="00FC6DE4"/>
    <w:rsid w:val="00FC6FDE"/>
    <w:rsid w:val="00FC726E"/>
    <w:rsid w:val="00FC747A"/>
    <w:rsid w:val="00FC7831"/>
    <w:rsid w:val="00FC7B9F"/>
    <w:rsid w:val="00FC7FA6"/>
    <w:rsid w:val="00FD0226"/>
    <w:rsid w:val="00FD09EA"/>
    <w:rsid w:val="00FD09F8"/>
    <w:rsid w:val="00FD0A35"/>
    <w:rsid w:val="00FD18B1"/>
    <w:rsid w:val="00FD2049"/>
    <w:rsid w:val="00FD22AA"/>
    <w:rsid w:val="00FD26A4"/>
    <w:rsid w:val="00FD28E5"/>
    <w:rsid w:val="00FD2FA7"/>
    <w:rsid w:val="00FD314A"/>
    <w:rsid w:val="00FD3AC3"/>
    <w:rsid w:val="00FD3B8A"/>
    <w:rsid w:val="00FD4DDD"/>
    <w:rsid w:val="00FD4E9F"/>
    <w:rsid w:val="00FD54A2"/>
    <w:rsid w:val="00FD5630"/>
    <w:rsid w:val="00FD5B22"/>
    <w:rsid w:val="00FD5E17"/>
    <w:rsid w:val="00FD6006"/>
    <w:rsid w:val="00FD66E2"/>
    <w:rsid w:val="00FD6AC4"/>
    <w:rsid w:val="00FD6C7B"/>
    <w:rsid w:val="00FD6ED5"/>
    <w:rsid w:val="00FD6F62"/>
    <w:rsid w:val="00FD71EE"/>
    <w:rsid w:val="00FD7303"/>
    <w:rsid w:val="00FD76D4"/>
    <w:rsid w:val="00FE004D"/>
    <w:rsid w:val="00FE0137"/>
    <w:rsid w:val="00FE0CBE"/>
    <w:rsid w:val="00FE1211"/>
    <w:rsid w:val="00FE134B"/>
    <w:rsid w:val="00FE150D"/>
    <w:rsid w:val="00FE1993"/>
    <w:rsid w:val="00FE1DA0"/>
    <w:rsid w:val="00FE30CF"/>
    <w:rsid w:val="00FE3858"/>
    <w:rsid w:val="00FE3C6B"/>
    <w:rsid w:val="00FE40A9"/>
    <w:rsid w:val="00FE4291"/>
    <w:rsid w:val="00FE486E"/>
    <w:rsid w:val="00FE4A39"/>
    <w:rsid w:val="00FE4CC3"/>
    <w:rsid w:val="00FE4CD2"/>
    <w:rsid w:val="00FE5590"/>
    <w:rsid w:val="00FE5CCA"/>
    <w:rsid w:val="00FE61FD"/>
    <w:rsid w:val="00FE63C3"/>
    <w:rsid w:val="00FE6496"/>
    <w:rsid w:val="00FE6672"/>
    <w:rsid w:val="00FE6896"/>
    <w:rsid w:val="00FE6C9C"/>
    <w:rsid w:val="00FE70E7"/>
    <w:rsid w:val="00FE7391"/>
    <w:rsid w:val="00FE74D1"/>
    <w:rsid w:val="00FE761B"/>
    <w:rsid w:val="00FE796E"/>
    <w:rsid w:val="00FE7B96"/>
    <w:rsid w:val="00FF0197"/>
    <w:rsid w:val="00FF0B80"/>
    <w:rsid w:val="00FF0D46"/>
    <w:rsid w:val="00FF0F1D"/>
    <w:rsid w:val="00FF128A"/>
    <w:rsid w:val="00FF174B"/>
    <w:rsid w:val="00FF1850"/>
    <w:rsid w:val="00FF1AF3"/>
    <w:rsid w:val="00FF1CFB"/>
    <w:rsid w:val="00FF2136"/>
    <w:rsid w:val="00FF23C1"/>
    <w:rsid w:val="00FF262C"/>
    <w:rsid w:val="00FF26A0"/>
    <w:rsid w:val="00FF2752"/>
    <w:rsid w:val="00FF28BF"/>
    <w:rsid w:val="00FF30A3"/>
    <w:rsid w:val="00FF3339"/>
    <w:rsid w:val="00FF357F"/>
    <w:rsid w:val="00FF3C4B"/>
    <w:rsid w:val="00FF4071"/>
    <w:rsid w:val="00FF40B0"/>
    <w:rsid w:val="00FF4387"/>
    <w:rsid w:val="00FF4519"/>
    <w:rsid w:val="00FF4702"/>
    <w:rsid w:val="00FF4977"/>
    <w:rsid w:val="00FF4EBA"/>
    <w:rsid w:val="00FF54C7"/>
    <w:rsid w:val="00FF5830"/>
    <w:rsid w:val="00FF5B98"/>
    <w:rsid w:val="00FF5CD4"/>
    <w:rsid w:val="00FF5EC4"/>
    <w:rsid w:val="00FF635A"/>
    <w:rsid w:val="00FF667E"/>
    <w:rsid w:val="00FF6A59"/>
    <w:rsid w:val="00FF7653"/>
    <w:rsid w:val="00FF7BD3"/>
    <w:rsid w:val="00FF7DDA"/>
    <w:rsid w:val="00FF7FF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18298425"/>
  <w15:chartTrackingRefBased/>
  <w15:docId w15:val="{499C6E03-29F0-4DEA-81CA-B69591D0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1F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8"/>
    <w:next w:val="Normal"/>
    <w:link w:val="Heading1Char"/>
    <w:qFormat/>
    <w:rsid w:val="007A587A"/>
    <w:pPr>
      <w:numPr>
        <w:numId w:val="18"/>
      </w:numPr>
      <w:jc w:val="thaiDistribute"/>
      <w:outlineLvl w:val="0"/>
    </w:pPr>
    <w:rPr>
      <w:rFonts w:ascii="Angsana New" w:hAnsi="Angsana New" w:cs="Angsana New"/>
      <w:sz w:val="30"/>
      <w:szCs w:val="30"/>
      <w:lang w:val="th-TH"/>
    </w:rPr>
  </w:style>
  <w:style w:type="paragraph" w:styleId="Heading2">
    <w:name w:val="heading 2"/>
    <w:basedOn w:val="Normal"/>
    <w:next w:val="Normal"/>
    <w:link w:val="Heading2Char"/>
    <w:qFormat/>
    <w:rsid w:val="009B5B9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9B5B9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rsid w:val="009B5B93"/>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rsid w:val="009B5B9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
    <w:qFormat/>
    <w:rsid w:val="009B5B9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
    <w:qFormat/>
    <w:rsid w:val="009B5B9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
    <w:qFormat/>
    <w:rsid w:val="009B5B9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
    <w:qFormat/>
    <w:rsid w:val="009B5B9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link w:val="Heading8"/>
    <w:rsid w:val="000969CF"/>
    <w:rPr>
      <w:rFonts w:cs="EucrosiaUPC"/>
      <w:b/>
      <w:bCs/>
      <w:sz w:val="32"/>
      <w:szCs w:val="32"/>
      <w:lang w:val="en-US" w:eastAsia="en-US"/>
    </w:rPr>
  </w:style>
  <w:style w:type="character" w:customStyle="1" w:styleId="Heading1Char">
    <w:name w:val="Heading 1 Char"/>
    <w:link w:val="Heading1"/>
    <w:rsid w:val="007A587A"/>
    <w:rPr>
      <w:rFonts w:ascii="Angsana New" w:hAnsi="Angsana New" w:cs="Angsana New"/>
      <w:b/>
      <w:bCs/>
      <w:sz w:val="30"/>
      <w:szCs w:val="30"/>
      <w:lang w:val="th-TH"/>
    </w:rPr>
  </w:style>
  <w:style w:type="character" w:customStyle="1" w:styleId="Heading2Char">
    <w:name w:val="Heading 2 Char"/>
    <w:link w:val="Heading2"/>
    <w:rsid w:val="003057D6"/>
    <w:rPr>
      <w:rFonts w:ascii="Arial" w:hAnsi="Arial"/>
      <w:b/>
      <w:bCs/>
      <w:sz w:val="18"/>
      <w:szCs w:val="18"/>
      <w:lang w:val="en-US" w:eastAsia="en-US" w:bidi="th-TH"/>
    </w:rPr>
  </w:style>
  <w:style w:type="character" w:customStyle="1" w:styleId="Heading3Char">
    <w:name w:val="Heading 3 Char"/>
    <w:link w:val="Heading3"/>
    <w:rsid w:val="003057D6"/>
    <w:rPr>
      <w:rFonts w:ascii="Arial" w:hAnsi="Arial"/>
      <w:i/>
      <w:iCs/>
      <w:sz w:val="18"/>
      <w:szCs w:val="18"/>
      <w:lang w:val="en-US" w:eastAsia="en-US" w:bidi="th-TH"/>
    </w:rPr>
  </w:style>
  <w:style w:type="character" w:customStyle="1" w:styleId="BodyTextChar">
    <w:name w:val="Body Text Char"/>
    <w:aliases w:val="bt Char,body text Char,Body Char"/>
    <w:link w:val="BodyText"/>
    <w:rsid w:val="003057D6"/>
    <w:rPr>
      <w:rFonts w:ascii="Arial" w:hAnsi="Arial"/>
      <w:sz w:val="18"/>
      <w:szCs w:val="18"/>
      <w:lang w:val="en-US" w:eastAsia="en-US" w:bidi="th-TH"/>
    </w:rPr>
  </w:style>
  <w:style w:type="paragraph" w:styleId="BodyText">
    <w:name w:val="Body Text"/>
    <w:aliases w:val="bt,body text,Body"/>
    <w:basedOn w:val="Normal"/>
    <w:link w:val="BodyTextChar"/>
    <w:rsid w:val="009B5B93"/>
    <w:pPr>
      <w:spacing w:after="120"/>
    </w:pPr>
  </w:style>
  <w:style w:type="character" w:customStyle="1" w:styleId="Heading4Char">
    <w:name w:val="Heading 4 Char"/>
    <w:link w:val="Heading4"/>
    <w:rsid w:val="000969CF"/>
    <w:rPr>
      <w:rFonts w:ascii="Arial" w:hAnsi="Arial"/>
      <w:b/>
      <w:bCs/>
      <w:sz w:val="18"/>
      <w:szCs w:val="18"/>
      <w:lang w:val="en-US" w:eastAsia="en-US"/>
    </w:rPr>
  </w:style>
  <w:style w:type="character" w:customStyle="1" w:styleId="Heading5Char">
    <w:name w:val="Heading 5 Char"/>
    <w:link w:val="Heading5"/>
    <w:rsid w:val="000969CF"/>
    <w:rPr>
      <w:rFonts w:cs="EucrosiaUPC"/>
      <w:b/>
      <w:bCs/>
      <w:sz w:val="32"/>
      <w:szCs w:val="32"/>
      <w:lang w:val="en-US" w:eastAsia="en-US"/>
    </w:rPr>
  </w:style>
  <w:style w:type="character" w:customStyle="1" w:styleId="Heading6Char">
    <w:name w:val="Heading 6 Char"/>
    <w:link w:val="Heading6"/>
    <w:rsid w:val="000969CF"/>
    <w:rPr>
      <w:rFonts w:cs="EucrosiaUPC"/>
      <w:b/>
      <w:bCs/>
      <w:sz w:val="32"/>
      <w:szCs w:val="32"/>
      <w:u w:val="single"/>
      <w:lang w:val="en-US" w:eastAsia="en-US"/>
    </w:rPr>
  </w:style>
  <w:style w:type="character" w:customStyle="1" w:styleId="Heading7Char">
    <w:name w:val="Heading 7 Char"/>
    <w:link w:val="Heading7"/>
    <w:rsid w:val="000969CF"/>
    <w:rPr>
      <w:rFonts w:cs="EucrosiaUPC"/>
      <w:b/>
      <w:bCs/>
      <w:sz w:val="30"/>
      <w:szCs w:val="30"/>
      <w:lang w:val="en-US" w:eastAsia="en-US"/>
    </w:rPr>
  </w:style>
  <w:style w:type="character" w:customStyle="1" w:styleId="Heading9Char">
    <w:name w:val="Heading 9 Char"/>
    <w:link w:val="Heading9"/>
    <w:rsid w:val="000969CF"/>
    <w:rPr>
      <w:rFonts w:cs="EucrosiaUPC"/>
      <w:b/>
      <w:bCs/>
      <w:sz w:val="30"/>
      <w:szCs w:val="30"/>
      <w:lang w:val="en-US" w:eastAsia="en-US"/>
    </w:rPr>
  </w:style>
  <w:style w:type="paragraph" w:styleId="Header">
    <w:name w:val="header"/>
    <w:basedOn w:val="Normal"/>
    <w:link w:val="HeaderChar"/>
    <w:uiPriority w:val="99"/>
    <w:rsid w:val="009B5B93"/>
    <w:pPr>
      <w:tabs>
        <w:tab w:val="center" w:pos="4536"/>
        <w:tab w:val="right" w:pos="9072"/>
      </w:tabs>
    </w:pPr>
  </w:style>
  <w:style w:type="character" w:customStyle="1" w:styleId="HeaderChar">
    <w:name w:val="Header Char"/>
    <w:link w:val="Header"/>
    <w:uiPriority w:val="99"/>
    <w:rsid w:val="000969CF"/>
    <w:rPr>
      <w:rFonts w:ascii="Arial" w:hAnsi="Arial"/>
      <w:sz w:val="18"/>
      <w:szCs w:val="18"/>
      <w:lang w:val="en-US" w:eastAsia="en-US"/>
    </w:rPr>
  </w:style>
  <w:style w:type="character" w:customStyle="1" w:styleId="AAAddress">
    <w:name w:val="AA Address"/>
    <w:rsid w:val="009B5B93"/>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9B5B93"/>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9B5B93"/>
    <w:pPr>
      <w:tabs>
        <w:tab w:val="center" w:pos="4536"/>
        <w:tab w:val="right" w:pos="9072"/>
      </w:tabs>
    </w:pPr>
  </w:style>
  <w:style w:type="character" w:customStyle="1" w:styleId="FooterChar">
    <w:name w:val="Footer Char"/>
    <w:link w:val="Footer"/>
    <w:uiPriority w:val="99"/>
    <w:rsid w:val="000969CF"/>
    <w:rPr>
      <w:rFonts w:ascii="Arial" w:hAnsi="Arial"/>
      <w:sz w:val="18"/>
      <w:szCs w:val="18"/>
      <w:lang w:val="en-US" w:eastAsia="en-US"/>
    </w:rPr>
  </w:style>
  <w:style w:type="paragraph" w:styleId="Caption">
    <w:name w:val="caption"/>
    <w:basedOn w:val="Normal"/>
    <w:next w:val="Normal"/>
    <w:qFormat/>
    <w:rsid w:val="009B5B93"/>
    <w:rPr>
      <w:b/>
      <w:bCs/>
    </w:rPr>
  </w:style>
  <w:style w:type="paragraph" w:styleId="ListBullet">
    <w:name w:val="List Bullet"/>
    <w:basedOn w:val="Normal"/>
    <w:rsid w:val="009B5B93"/>
    <w:pPr>
      <w:numPr>
        <w:numId w:val="3"/>
      </w:numPr>
      <w:tabs>
        <w:tab w:val="clear" w:pos="360"/>
        <w:tab w:val="left" w:pos="284"/>
      </w:tabs>
      <w:ind w:left="284" w:hanging="284"/>
    </w:pPr>
  </w:style>
  <w:style w:type="paragraph" w:styleId="ListBullet2">
    <w:name w:val="List Bullet 2"/>
    <w:basedOn w:val="Normal"/>
    <w:rsid w:val="009B5B93"/>
    <w:pPr>
      <w:numPr>
        <w:numId w:val="4"/>
      </w:numPr>
      <w:tabs>
        <w:tab w:val="clear" w:pos="643"/>
        <w:tab w:val="left" w:pos="567"/>
      </w:tabs>
      <w:ind w:left="851" w:hanging="284"/>
    </w:pPr>
  </w:style>
  <w:style w:type="paragraph" w:styleId="ListBullet3">
    <w:name w:val="List Bullet 3"/>
    <w:basedOn w:val="Normal"/>
    <w:rsid w:val="009B5B93"/>
    <w:pPr>
      <w:numPr>
        <w:numId w:val="1"/>
      </w:numPr>
      <w:tabs>
        <w:tab w:val="clear" w:pos="926"/>
        <w:tab w:val="left" w:pos="851"/>
      </w:tabs>
      <w:ind w:left="1135" w:hanging="284"/>
    </w:pPr>
  </w:style>
  <w:style w:type="paragraph" w:styleId="ListBullet4">
    <w:name w:val="List Bullet 4"/>
    <w:basedOn w:val="Normal"/>
    <w:rsid w:val="009B5B93"/>
    <w:pPr>
      <w:numPr>
        <w:numId w:val="2"/>
      </w:numPr>
      <w:tabs>
        <w:tab w:val="clear" w:pos="1209"/>
        <w:tab w:val="left" w:pos="1134"/>
      </w:tabs>
      <w:ind w:left="1418" w:hanging="284"/>
    </w:pPr>
  </w:style>
  <w:style w:type="paragraph" w:styleId="ListNumber">
    <w:name w:val="List Number"/>
    <w:basedOn w:val="Normal"/>
    <w:rsid w:val="009B5B93"/>
    <w:pPr>
      <w:numPr>
        <w:numId w:val="5"/>
      </w:numPr>
      <w:tabs>
        <w:tab w:val="clear" w:pos="360"/>
        <w:tab w:val="left" w:pos="284"/>
      </w:tabs>
      <w:ind w:left="284" w:hanging="284"/>
    </w:pPr>
  </w:style>
  <w:style w:type="paragraph" w:styleId="ListNumber2">
    <w:name w:val="List Number 2"/>
    <w:basedOn w:val="Normal"/>
    <w:rsid w:val="009B5B93"/>
    <w:pPr>
      <w:numPr>
        <w:numId w:val="6"/>
      </w:numPr>
      <w:tabs>
        <w:tab w:val="clear" w:pos="643"/>
        <w:tab w:val="left" w:pos="567"/>
      </w:tabs>
      <w:ind w:left="851" w:hanging="284"/>
    </w:pPr>
  </w:style>
  <w:style w:type="paragraph" w:styleId="ListNumber3">
    <w:name w:val="List Number 3"/>
    <w:basedOn w:val="Normal"/>
    <w:rsid w:val="009B5B93"/>
    <w:pPr>
      <w:numPr>
        <w:numId w:val="7"/>
      </w:numPr>
      <w:tabs>
        <w:tab w:val="clear" w:pos="926"/>
        <w:tab w:val="left" w:pos="851"/>
      </w:tabs>
      <w:ind w:left="1135" w:hanging="284"/>
    </w:pPr>
  </w:style>
  <w:style w:type="paragraph" w:styleId="NormalIndent">
    <w:name w:val="Normal Indent"/>
    <w:basedOn w:val="Normal"/>
    <w:rsid w:val="009B5B93"/>
    <w:pPr>
      <w:ind w:left="284"/>
    </w:pPr>
  </w:style>
  <w:style w:type="paragraph" w:customStyle="1" w:styleId="AAFrameAddress">
    <w:name w:val="AA Frame Address"/>
    <w:basedOn w:val="Heading1"/>
    <w:rsid w:val="009B5B93"/>
    <w:pPr>
      <w:framePr w:w="2812" w:h="1701" w:hSpace="142" w:vSpace="142" w:wrap="around" w:vAnchor="page" w:hAnchor="page" w:x="8024" w:y="2723"/>
      <w:shd w:val="clear" w:color="FFFFFF" w:fill="auto"/>
      <w:spacing w:after="90" w:line="240" w:lineRule="auto"/>
    </w:pPr>
    <w:rPr>
      <w:rFonts w:cs="Times New Roman"/>
      <w:noProof/>
    </w:rPr>
  </w:style>
  <w:style w:type="paragraph" w:styleId="ListNumber5">
    <w:name w:val="List Number 5"/>
    <w:basedOn w:val="Normal"/>
    <w:rsid w:val="009B5B93"/>
    <w:pPr>
      <w:numPr>
        <w:numId w:val="8"/>
      </w:numPr>
      <w:tabs>
        <w:tab w:val="clear" w:pos="1492"/>
        <w:tab w:val="left" w:pos="1418"/>
      </w:tabs>
      <w:ind w:left="1418" w:hanging="284"/>
    </w:pPr>
  </w:style>
  <w:style w:type="paragraph" w:styleId="ListNumber4">
    <w:name w:val="List Number 4"/>
    <w:basedOn w:val="Normal"/>
    <w:rsid w:val="009B5B93"/>
    <w:pPr>
      <w:numPr>
        <w:numId w:val="9"/>
      </w:numPr>
      <w:tabs>
        <w:tab w:val="left" w:pos="1418"/>
      </w:tabs>
    </w:pPr>
  </w:style>
  <w:style w:type="paragraph" w:styleId="TableofAuthorities">
    <w:name w:val="table of authorities"/>
    <w:basedOn w:val="Normal"/>
    <w:next w:val="Normal"/>
    <w:semiHidden/>
    <w:rsid w:val="009B5B93"/>
    <w:pPr>
      <w:ind w:left="284" w:hanging="284"/>
    </w:pPr>
  </w:style>
  <w:style w:type="paragraph" w:styleId="Index1">
    <w:name w:val="index 1"/>
    <w:basedOn w:val="Normal"/>
    <w:next w:val="Normal"/>
    <w:autoRedefine/>
    <w:semiHidden/>
    <w:rsid w:val="009B5B93"/>
    <w:pPr>
      <w:ind w:left="284" w:hanging="284"/>
    </w:pPr>
  </w:style>
  <w:style w:type="paragraph" w:styleId="Index2">
    <w:name w:val="index 2"/>
    <w:basedOn w:val="Normal"/>
    <w:next w:val="Normal"/>
    <w:autoRedefine/>
    <w:semiHidden/>
    <w:rsid w:val="009B5B93"/>
    <w:pPr>
      <w:ind w:left="568" w:hanging="284"/>
    </w:pPr>
  </w:style>
  <w:style w:type="paragraph" w:styleId="Index3">
    <w:name w:val="index 3"/>
    <w:basedOn w:val="Normal"/>
    <w:next w:val="Normal"/>
    <w:autoRedefine/>
    <w:semiHidden/>
    <w:rsid w:val="009B5B93"/>
    <w:pPr>
      <w:ind w:left="851" w:hanging="284"/>
    </w:pPr>
  </w:style>
  <w:style w:type="paragraph" w:styleId="Index4">
    <w:name w:val="index 4"/>
    <w:basedOn w:val="Normal"/>
    <w:next w:val="Normal"/>
    <w:semiHidden/>
    <w:rsid w:val="009B5B93"/>
    <w:pPr>
      <w:ind w:left="1135" w:hanging="284"/>
    </w:pPr>
  </w:style>
  <w:style w:type="paragraph" w:styleId="Index6">
    <w:name w:val="index 6"/>
    <w:basedOn w:val="Normal"/>
    <w:next w:val="Normal"/>
    <w:semiHidden/>
    <w:rsid w:val="009B5B93"/>
    <w:pPr>
      <w:ind w:left="1702" w:hanging="284"/>
    </w:pPr>
  </w:style>
  <w:style w:type="paragraph" w:styleId="Index5">
    <w:name w:val="index 5"/>
    <w:basedOn w:val="Normal"/>
    <w:next w:val="Normal"/>
    <w:semiHidden/>
    <w:rsid w:val="009B5B93"/>
    <w:pPr>
      <w:ind w:left="1418" w:hanging="284"/>
    </w:pPr>
  </w:style>
  <w:style w:type="paragraph" w:styleId="Index7">
    <w:name w:val="index 7"/>
    <w:basedOn w:val="Normal"/>
    <w:next w:val="Normal"/>
    <w:semiHidden/>
    <w:rsid w:val="009B5B93"/>
    <w:pPr>
      <w:ind w:left="1985" w:hanging="284"/>
    </w:pPr>
  </w:style>
  <w:style w:type="paragraph" w:styleId="Index8">
    <w:name w:val="index 8"/>
    <w:basedOn w:val="Normal"/>
    <w:next w:val="Normal"/>
    <w:semiHidden/>
    <w:rsid w:val="009B5B93"/>
    <w:pPr>
      <w:ind w:left="2269" w:hanging="284"/>
    </w:pPr>
  </w:style>
  <w:style w:type="paragraph" w:styleId="Index9">
    <w:name w:val="index 9"/>
    <w:basedOn w:val="Normal"/>
    <w:next w:val="Normal"/>
    <w:semiHidden/>
    <w:rsid w:val="009B5B93"/>
    <w:pPr>
      <w:ind w:left="2552" w:hanging="284"/>
    </w:pPr>
  </w:style>
  <w:style w:type="paragraph" w:styleId="TOC2">
    <w:name w:val="toc 2"/>
    <w:basedOn w:val="Normal"/>
    <w:next w:val="Normal"/>
    <w:semiHidden/>
    <w:rsid w:val="009B5B9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9B5B9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9B5B93"/>
    <w:pPr>
      <w:ind w:left="851"/>
    </w:pPr>
  </w:style>
  <w:style w:type="paragraph" w:styleId="TOC5">
    <w:name w:val="toc 5"/>
    <w:basedOn w:val="Normal"/>
    <w:next w:val="Normal"/>
    <w:semiHidden/>
    <w:rsid w:val="009B5B93"/>
    <w:pPr>
      <w:ind w:left="1134"/>
    </w:pPr>
  </w:style>
  <w:style w:type="paragraph" w:styleId="TOC6">
    <w:name w:val="toc 6"/>
    <w:basedOn w:val="Normal"/>
    <w:next w:val="Normal"/>
    <w:semiHidden/>
    <w:rsid w:val="009B5B93"/>
    <w:pPr>
      <w:ind w:left="1418"/>
    </w:pPr>
  </w:style>
  <w:style w:type="paragraph" w:styleId="TOC7">
    <w:name w:val="toc 7"/>
    <w:basedOn w:val="Normal"/>
    <w:next w:val="Normal"/>
    <w:semiHidden/>
    <w:rsid w:val="009B5B93"/>
    <w:pPr>
      <w:ind w:left="1701"/>
    </w:pPr>
  </w:style>
  <w:style w:type="paragraph" w:styleId="TOC8">
    <w:name w:val="toc 8"/>
    <w:basedOn w:val="Normal"/>
    <w:next w:val="Normal"/>
    <w:semiHidden/>
    <w:rsid w:val="009B5B93"/>
    <w:pPr>
      <w:ind w:left="1985"/>
    </w:pPr>
  </w:style>
  <w:style w:type="paragraph" w:styleId="TOC9">
    <w:name w:val="toc 9"/>
    <w:basedOn w:val="Normal"/>
    <w:next w:val="Normal"/>
    <w:semiHidden/>
    <w:rsid w:val="009B5B93"/>
    <w:pPr>
      <w:ind w:left="2268"/>
    </w:pPr>
  </w:style>
  <w:style w:type="paragraph" w:styleId="TableofFigures">
    <w:name w:val="table of figures"/>
    <w:basedOn w:val="Normal"/>
    <w:next w:val="Normal"/>
    <w:semiHidden/>
    <w:rsid w:val="009B5B93"/>
    <w:pPr>
      <w:ind w:left="567" w:hanging="567"/>
    </w:pPr>
  </w:style>
  <w:style w:type="paragraph" w:styleId="ListBullet5">
    <w:name w:val="List Bullet 5"/>
    <w:basedOn w:val="Normal"/>
    <w:rsid w:val="009B5B93"/>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9B5B93"/>
    <w:pPr>
      <w:ind w:firstLine="284"/>
    </w:pPr>
  </w:style>
  <w:style w:type="character" w:customStyle="1" w:styleId="BodyTextFirstIndentChar">
    <w:name w:val="Body Text First Indent Char"/>
    <w:basedOn w:val="BodyTextChar"/>
    <w:link w:val="BodyTextFirstIndent"/>
    <w:rsid w:val="000969CF"/>
    <w:rPr>
      <w:rFonts w:ascii="Arial" w:hAnsi="Arial"/>
      <w:sz w:val="18"/>
      <w:szCs w:val="18"/>
      <w:lang w:val="en-US" w:eastAsia="en-US" w:bidi="th-TH"/>
    </w:rPr>
  </w:style>
  <w:style w:type="paragraph" w:styleId="BodyTextIndent">
    <w:name w:val="Body Text Indent"/>
    <w:aliases w:val="i"/>
    <w:basedOn w:val="Normal"/>
    <w:link w:val="BodyTextIndentChar"/>
    <w:rsid w:val="009B5B93"/>
    <w:pPr>
      <w:spacing w:after="120"/>
      <w:ind w:left="283"/>
    </w:pPr>
  </w:style>
  <w:style w:type="character" w:customStyle="1" w:styleId="BodyTextIndentChar">
    <w:name w:val="Body Text Indent Char"/>
    <w:aliases w:val="i Char"/>
    <w:link w:val="BodyTextIndent"/>
    <w:rsid w:val="000969CF"/>
    <w:rPr>
      <w:rFonts w:ascii="Arial" w:hAnsi="Arial"/>
      <w:sz w:val="18"/>
      <w:szCs w:val="18"/>
      <w:lang w:val="en-US" w:eastAsia="en-US"/>
    </w:rPr>
  </w:style>
  <w:style w:type="paragraph" w:styleId="BodyTextFirstIndent2">
    <w:name w:val="Body Text First Indent 2"/>
    <w:basedOn w:val="BodyTextIndent"/>
    <w:link w:val="BodyTextFirstIndent2Char"/>
    <w:rsid w:val="009B5B93"/>
    <w:pPr>
      <w:ind w:left="284" w:firstLine="284"/>
    </w:pPr>
  </w:style>
  <w:style w:type="character" w:customStyle="1" w:styleId="BodyTextFirstIndent2Char">
    <w:name w:val="Body Text First Indent 2 Char"/>
    <w:basedOn w:val="BodyTextIndentChar"/>
    <w:link w:val="BodyTextFirstIndent2"/>
    <w:rsid w:val="000969CF"/>
    <w:rPr>
      <w:rFonts w:ascii="Arial" w:hAnsi="Arial"/>
      <w:sz w:val="18"/>
      <w:szCs w:val="18"/>
      <w:lang w:val="en-US" w:eastAsia="en-US"/>
    </w:rPr>
  </w:style>
  <w:style w:type="character" w:styleId="Strong">
    <w:name w:val="Strong"/>
    <w:qFormat/>
    <w:rsid w:val="009B5B93"/>
    <w:rPr>
      <w:rFonts w:cs="Times New Roman"/>
      <w:b/>
      <w:bCs/>
    </w:rPr>
  </w:style>
  <w:style w:type="paragraph" w:customStyle="1" w:styleId="AA1stlevelbullet">
    <w:name w:val="AA 1st level bullet"/>
    <w:basedOn w:val="Normal"/>
    <w:rsid w:val="009B5B93"/>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9B5B93"/>
    <w:pPr>
      <w:framePr w:w="4253" w:h="1418" w:hRule="exact" w:hSpace="142" w:vSpace="142" w:wrap="around" w:vAnchor="page" w:hAnchor="page" w:x="7457" w:y="568"/>
    </w:pPr>
  </w:style>
  <w:style w:type="character" w:customStyle="1" w:styleId="AACopyright">
    <w:name w:val="AA Copyright"/>
    <w:rsid w:val="009B5B93"/>
    <w:rPr>
      <w:rFonts w:ascii="Arial" w:hAnsi="Arial"/>
      <w:sz w:val="13"/>
      <w:szCs w:val="13"/>
    </w:rPr>
  </w:style>
  <w:style w:type="paragraph" w:customStyle="1" w:styleId="AA2ndlevelbullet">
    <w:name w:val="AA 2nd level bullet"/>
    <w:basedOn w:val="AA1stlevelbullet"/>
    <w:rsid w:val="009B5B93"/>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B5B93"/>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9B5B9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9B5B9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9B5B9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9B5B93"/>
    <w:pPr>
      <w:framePr w:h="1054" w:wrap="around" w:y="5920"/>
    </w:pPr>
  </w:style>
  <w:style w:type="paragraph" w:customStyle="1" w:styleId="ReportHeading3">
    <w:name w:val="ReportHeading3"/>
    <w:basedOn w:val="ReportHeading2"/>
    <w:rsid w:val="009B5B93"/>
    <w:pPr>
      <w:framePr w:h="443" w:wrap="around" w:y="8223"/>
    </w:pPr>
  </w:style>
  <w:style w:type="paragraph" w:customStyle="1" w:styleId="a">
    <w:name w:val="¢éÍ¤ÇÒÁ"/>
    <w:basedOn w:val="Normal"/>
    <w:rsid w:val="009B5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9B5B93"/>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9B5B93"/>
    <w:pPr>
      <w:framePr w:w="7308" w:h="1134" w:hSpace="180" w:vSpace="180" w:wrap="notBeside" w:vAnchor="text" w:hAnchor="margin" w:x="1" w:y="7"/>
      <w:spacing w:after="240"/>
    </w:pPr>
  </w:style>
  <w:style w:type="paragraph" w:customStyle="1" w:styleId="PictureLeft">
    <w:name w:val="PictureLeft"/>
    <w:basedOn w:val="Normal"/>
    <w:rsid w:val="009B5B93"/>
    <w:pPr>
      <w:framePr w:w="2603" w:h="1134" w:hSpace="142" w:wrap="around" w:vAnchor="text" w:hAnchor="page" w:x="1526" w:y="6"/>
      <w:spacing w:before="240"/>
    </w:pPr>
  </w:style>
  <w:style w:type="paragraph" w:customStyle="1" w:styleId="PicturteLeftFullLength">
    <w:name w:val="PicturteLeftFullLength"/>
    <w:basedOn w:val="PictureLeft"/>
    <w:rsid w:val="009B5B93"/>
    <w:pPr>
      <w:framePr w:w="10142" w:hSpace="180" w:vSpace="180" w:wrap="around" w:y="7"/>
    </w:pPr>
  </w:style>
  <w:style w:type="paragraph" w:customStyle="1" w:styleId="AAheadingwocontents">
    <w:name w:val="AA heading wo contents"/>
    <w:basedOn w:val="Normal"/>
    <w:rsid w:val="009B5B93"/>
    <w:pPr>
      <w:spacing w:line="280" w:lineRule="atLeast"/>
    </w:pPr>
    <w:rPr>
      <w:rFonts w:ascii="Times New Roman" w:hAnsi="Times New Roman"/>
      <w:b/>
      <w:bCs/>
      <w:sz w:val="22"/>
      <w:szCs w:val="22"/>
    </w:rPr>
  </w:style>
  <w:style w:type="paragraph" w:customStyle="1" w:styleId="StandaardOpinion">
    <w:name w:val="StandaardOpinion"/>
    <w:basedOn w:val="Normal"/>
    <w:rsid w:val="009B5B93"/>
    <w:pPr>
      <w:spacing w:line="280" w:lineRule="atLeast"/>
    </w:pPr>
    <w:rPr>
      <w:rFonts w:ascii="Times New Roman" w:hAnsi="Times New Roman"/>
      <w:sz w:val="22"/>
      <w:szCs w:val="22"/>
    </w:rPr>
  </w:style>
  <w:style w:type="paragraph" w:customStyle="1" w:styleId="T">
    <w:name w:val="Å§ª×Í T"/>
    <w:basedOn w:val="Normal"/>
    <w:rsid w:val="009B5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rsid w:val="009B5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9B5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9B5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
    <w:name w:val="Body Text 2 Char"/>
    <w:link w:val="BodyText2"/>
    <w:rsid w:val="00473DE2"/>
    <w:rPr>
      <w:rFonts w:ascii="Book Antiqua" w:hAnsi="Book Antiqua"/>
      <w:sz w:val="22"/>
      <w:szCs w:val="22"/>
    </w:rPr>
  </w:style>
  <w:style w:type="paragraph" w:customStyle="1" w:styleId="a1">
    <w:name w:val="??"/>
    <w:basedOn w:val="Normal"/>
    <w:rsid w:val="009B5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rsid w:val="009B5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rsid w:val="009B5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rsid w:val="009B5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rsid w:val="009B5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rsid w:val="009B5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rsid w:val="009B5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rsid w:val="009B5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
    <w:rsid w:val="009B5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
    <w:name w:val="Body Text 3 Char"/>
    <w:link w:val="BodyText3"/>
    <w:rsid w:val="000969CF"/>
    <w:rPr>
      <w:rFonts w:cs="EucrosiaUPC"/>
      <w:sz w:val="30"/>
      <w:szCs w:val="30"/>
      <w:lang w:val="en-US" w:eastAsia="en-US"/>
    </w:rPr>
  </w:style>
  <w:style w:type="character" w:styleId="PageNumber">
    <w:name w:val="page number"/>
    <w:basedOn w:val="DefaultParagraphFont"/>
    <w:rsid w:val="009B5B93"/>
  </w:style>
  <w:style w:type="paragraph" w:customStyle="1" w:styleId="ASSETS">
    <w:name w:val="ASSETS"/>
    <w:basedOn w:val="Normal"/>
    <w:rsid w:val="009B5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
    <w:rsid w:val="009B5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
    <w:name w:val="Body Text Indent 2 Char"/>
    <w:link w:val="BodyTextIndent2"/>
    <w:rsid w:val="000969CF"/>
    <w:rPr>
      <w:rFonts w:cs="EucrosiaUPC"/>
      <w:sz w:val="30"/>
      <w:szCs w:val="30"/>
      <w:lang w:val="en-US" w:eastAsia="en-US"/>
    </w:rPr>
  </w:style>
  <w:style w:type="paragraph" w:styleId="BalloonText">
    <w:name w:val="Balloon Text"/>
    <w:basedOn w:val="Normal"/>
    <w:link w:val="BalloonTextChar"/>
    <w:semiHidden/>
    <w:rsid w:val="00105CB6"/>
    <w:rPr>
      <w:rFonts w:ascii="Tahoma" w:hAnsi="Tahoma" w:cs="Tahoma"/>
      <w:sz w:val="16"/>
      <w:szCs w:val="16"/>
    </w:rPr>
  </w:style>
  <w:style w:type="character" w:customStyle="1" w:styleId="BalloonTextChar">
    <w:name w:val="Balloon Text Char"/>
    <w:link w:val="BalloonText"/>
    <w:semiHidden/>
    <w:rsid w:val="000969CF"/>
    <w:rPr>
      <w:rFonts w:ascii="Tahoma" w:hAnsi="Tahoma" w:cs="Tahoma"/>
      <w:sz w:val="16"/>
      <w:szCs w:val="16"/>
      <w:lang w:val="en-US" w:eastAsia="en-US"/>
    </w:rPr>
  </w:style>
  <w:style w:type="paragraph" w:customStyle="1" w:styleId="AccPolicyHeading">
    <w:name w:val="Acc Policy Heading"/>
    <w:basedOn w:val="BodyText"/>
    <w:link w:val="AccPolicyHeadingChar"/>
    <w:autoRedefine/>
    <w:rsid w:val="00C2005C"/>
    <w:pPr>
      <w:numPr>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7"/>
      <w:jc w:val="thaiDistribute"/>
    </w:pPr>
    <w:rPr>
      <w:rFonts w:ascii="Angsana New" w:hAnsi="Angsana New" w:cs="Angsana New"/>
      <w:b/>
      <w:bCs/>
      <w:i/>
      <w:iCs/>
      <w:sz w:val="30"/>
      <w:szCs w:val="30"/>
      <w:lang w:val="en-GB"/>
    </w:rPr>
  </w:style>
  <w:style w:type="character" w:customStyle="1" w:styleId="AccPolicyHeadingChar">
    <w:name w:val="Acc Policy Heading Char"/>
    <w:link w:val="AccPolicyHeading"/>
    <w:rsid w:val="00C2005C"/>
    <w:rPr>
      <w:rFonts w:ascii="Angsana New" w:hAnsi="Angsana New" w:cs="Angsana New"/>
      <w:b/>
      <w:bCs/>
      <w:i/>
      <w:iCs/>
      <w:sz w:val="30"/>
      <w:szCs w:val="30"/>
      <w:lang w:val="en-GB"/>
    </w:rPr>
  </w:style>
  <w:style w:type="table" w:styleId="TableGrid">
    <w:name w:val="Table Grid"/>
    <w:basedOn w:val="TableNormal"/>
    <w:rsid w:val="00E951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
    <w:rsid w:val="003057D6"/>
    <w:pPr>
      <w:spacing w:line="240" w:lineRule="auto"/>
    </w:pPr>
  </w:style>
  <w:style w:type="character" w:customStyle="1" w:styleId="SignatureChar">
    <w:name w:val="Signature Char"/>
    <w:link w:val="Signature"/>
    <w:rsid w:val="000969CF"/>
    <w:rPr>
      <w:rFonts w:ascii="Arial" w:hAnsi="Arial"/>
      <w:sz w:val="18"/>
      <w:szCs w:val="18"/>
      <w:lang w:val="en-US" w:eastAsia="en-US"/>
    </w:rPr>
  </w:style>
  <w:style w:type="paragraph" w:customStyle="1" w:styleId="acctfourfigures">
    <w:name w:val="acct four figures"/>
    <w:aliases w:val="a4,a4 + 8 pt,(Complex) + 8 pt,(Complex),Thai Distribute...,a4 + Angsana New,Left:  -0.05&quot;,Right:  -0.05&quot;,Lin...,..."/>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
    <w:basedOn w:val="BodyTex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3057D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semiHidden/>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semiHidden/>
    <w:rsid w:val="000969CF"/>
    <w:rPr>
      <w:sz w:val="18"/>
      <w:lang w:eastAsia="en-US" w:bidi="ar-SA"/>
    </w:rPr>
  </w:style>
  <w:style w:type="paragraph" w:customStyle="1" w:styleId="Graphic">
    <w:name w:val="Graphic"/>
    <w:basedOn w:val="Signature"/>
    <w:rsid w:val="003057D6"/>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3057D6"/>
    <w:pPr>
      <w:spacing w:after="0"/>
    </w:pPr>
  </w:style>
  <w:style w:type="paragraph" w:customStyle="1" w:styleId="acctdividends">
    <w:name w:val="acct dividends"/>
    <w:aliases w:val="ad"/>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3057D6"/>
    <w:pPr>
      <w:spacing w:after="0"/>
    </w:pPr>
  </w:style>
  <w:style w:type="paragraph" w:customStyle="1" w:styleId="acctindent">
    <w:name w:val="acct indent"/>
    <w:aliases w:val="ai"/>
    <w:basedOn w:val="BodyTex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3057D6"/>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3057D6"/>
    <w:pPr>
      <w:numPr>
        <w:ilvl w:val="1"/>
        <w:numId w:val="14"/>
      </w:numPr>
      <w:tabs>
        <w:tab w:val="clear" w:pos="227"/>
        <w:tab w:val="clear" w:pos="454"/>
        <w:tab w:val="clear" w:pos="576"/>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3057D6"/>
    <w:pPr>
      <w:spacing w:line="260" w:lineRule="atLeast"/>
    </w:pPr>
    <w:rPr>
      <w:sz w:val="22"/>
    </w:rPr>
  </w:style>
  <w:style w:type="paragraph" w:customStyle="1" w:styleId="acctstatementsub-headingbolditalic">
    <w:name w:val="acct statement sub-heading bold italic"/>
    <w:aliases w:val="asbi"/>
    <w:basedOn w:val="Normal"/>
    <w:rsid w:val="003057D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3057D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3057D6"/>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3057D6"/>
    <w:pPr>
      <w:keepNext/>
      <w:keepLines/>
      <w:spacing w:before="130" w:after="130"/>
    </w:pPr>
    <w:rPr>
      <w:b/>
      <w:bCs/>
      <w:i/>
    </w:rPr>
  </w:style>
  <w:style w:type="paragraph" w:customStyle="1" w:styleId="block2">
    <w:name w:val="block2"/>
    <w:aliases w:val="b2"/>
    <w:basedOn w:val="block"/>
    <w:rsid w:val="003057D6"/>
    <w:pPr>
      <w:ind w:left="1134"/>
    </w:pPr>
  </w:style>
  <w:style w:type="paragraph" w:customStyle="1" w:styleId="acctstatementsub-sub-sub-heading">
    <w:name w:val="acct statement sub-sub-sub-heading"/>
    <w:aliases w:val="assss"/>
    <w:basedOn w:val="acctstatementsub-sub-heading"/>
    <w:rsid w:val="003057D6"/>
    <w:rPr>
      <w:b w:val="0"/>
    </w:rPr>
  </w:style>
  <w:style w:type="paragraph" w:customStyle="1" w:styleId="accttwofigureslongernumber">
    <w:name w:val="acct two figures longer number"/>
    <w:aliases w:val="a2+"/>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3057D6"/>
    <w:pPr>
      <w:spacing w:after="0"/>
    </w:pPr>
  </w:style>
  <w:style w:type="paragraph" w:customStyle="1" w:styleId="block2nospaceafter">
    <w:name w:val="block2 no space after"/>
    <w:aliases w:val="b2n,block2 no sp"/>
    <w:basedOn w:val="block2"/>
    <w:rsid w:val="003057D6"/>
    <w:pPr>
      <w:spacing w:after="0"/>
    </w:pPr>
  </w:style>
  <w:style w:type="paragraph" w:customStyle="1" w:styleId="List1a">
    <w:name w:val="List 1a"/>
    <w:aliases w:val="1a"/>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semiHidden/>
    <w:rsid w:val="003057D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semiHidden/>
    <w:rsid w:val="000969CF"/>
    <w:rPr>
      <w:rFonts w:ascii="Courier New" w:hAnsi="Courier New"/>
      <w:lang w:val="en-AU" w:eastAsia="en-US" w:bidi="ar-SA"/>
    </w:rPr>
  </w:style>
  <w:style w:type="paragraph" w:customStyle="1" w:styleId="zcompanyname">
    <w:name w:val="zcompany name"/>
    <w:aliases w:val="cn"/>
    <w:basedOn w:val="Normal"/>
    <w:rsid w:val="003057D6"/>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3057D6"/>
  </w:style>
  <w:style w:type="paragraph" w:customStyle="1" w:styleId="zreportaddinfo">
    <w:name w:val="zreport addinfo"/>
    <w:basedOn w:val="Normal"/>
    <w:rsid w:val="003057D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3057D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3057D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3057D6"/>
    <w:pPr>
      <w:framePr w:wrap="around"/>
      <w:spacing w:line="360" w:lineRule="exact"/>
    </w:pPr>
    <w:rPr>
      <w:sz w:val="32"/>
    </w:rPr>
  </w:style>
  <w:style w:type="paragraph" w:customStyle="1" w:styleId="BodyTexthalfspaceafter">
    <w:name w:val="Body Text half space after"/>
    <w:aliases w:val="hs"/>
    <w:basedOn w:val="BodyTex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3057D6"/>
    <w:pPr>
      <w:spacing w:after="130"/>
    </w:pPr>
  </w:style>
  <w:style w:type="paragraph" w:customStyle="1" w:styleId="keeptogethernormal">
    <w:name w:val="keep together normal"/>
    <w:aliases w:val="ktn"/>
    <w:basedOn w:val="Normal"/>
    <w:rsid w:val="003057D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3057D6"/>
    <w:rPr>
      <w:b/>
      <w:bCs/>
    </w:rPr>
  </w:style>
  <w:style w:type="paragraph" w:customStyle="1" w:styleId="nineptbodytext">
    <w:name w:val="nine pt body text"/>
    <w:aliases w:val="9bt"/>
    <w:basedOn w:val="nineptnormal"/>
    <w:rsid w:val="003057D6"/>
    <w:pPr>
      <w:spacing w:after="220"/>
    </w:pPr>
  </w:style>
  <w:style w:type="paragraph" w:customStyle="1" w:styleId="nineptnormal">
    <w:name w:val="nine pt normal"/>
    <w:aliases w:val="9n"/>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3057D6"/>
    <w:pPr>
      <w:jc w:val="center"/>
    </w:pPr>
  </w:style>
  <w:style w:type="paragraph" w:customStyle="1" w:styleId="heading">
    <w:name w:val="heading"/>
    <w:aliases w:val="h"/>
    <w:basedOn w:val="BodyTex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3057D6"/>
    <w:pPr>
      <w:jc w:val="center"/>
    </w:pPr>
  </w:style>
  <w:style w:type="paragraph" w:customStyle="1" w:styleId="Normalcentred">
    <w:name w:val="Normal centred"/>
    <w:aliases w:val="nc"/>
    <w:basedOn w:val="acctcolumnheadingnospaceafter"/>
    <w:rsid w:val="003057D6"/>
  </w:style>
  <w:style w:type="paragraph" w:customStyle="1" w:styleId="nineptheadingcentredbold">
    <w:name w:val="nine pt heading centred bold"/>
    <w:aliases w:val="9hcb"/>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3057D6"/>
    <w:pPr>
      <w:ind w:left="-57" w:right="-57"/>
    </w:pPr>
  </w:style>
  <w:style w:type="paragraph" w:customStyle="1" w:styleId="nineptnormalheadinghalfspace">
    <w:name w:val="nine pt normal heading half space"/>
    <w:aliases w:val="9nhhs"/>
    <w:basedOn w:val="nineptnormalheading"/>
    <w:rsid w:val="003057D6"/>
    <w:pPr>
      <w:spacing w:after="80"/>
    </w:pPr>
  </w:style>
  <w:style w:type="paragraph" w:customStyle="1" w:styleId="nineptnormalheading">
    <w:name w:val="nine pt normal heading"/>
    <w:aliases w:val="9nh"/>
    <w:basedOn w:val="nineptnormal"/>
    <w:rsid w:val="003057D6"/>
    <w:rPr>
      <w:b/>
    </w:rPr>
  </w:style>
  <w:style w:type="paragraph" w:customStyle="1" w:styleId="nineptcolumntab1">
    <w:name w:val="nine pt column tab1"/>
    <w:aliases w:val="a91"/>
    <w:basedOn w:val="nineptnormal"/>
    <w:rsid w:val="003057D6"/>
    <w:pPr>
      <w:tabs>
        <w:tab w:val="decimal" w:pos="737"/>
      </w:tabs>
    </w:pPr>
  </w:style>
  <w:style w:type="paragraph" w:customStyle="1" w:styleId="nineptnormalitalicheading">
    <w:name w:val="nine pt normal italic heading"/>
    <w:aliases w:val="9nith"/>
    <w:basedOn w:val="nineptnormalheading"/>
    <w:rsid w:val="003057D6"/>
    <w:rPr>
      <w:i/>
      <w:iCs/>
    </w:rPr>
  </w:style>
  <w:style w:type="paragraph" w:customStyle="1" w:styleId="Normalheadingcentred">
    <w:name w:val="Normal heading centred"/>
    <w:aliases w:val="nhc"/>
    <w:basedOn w:val="Normalheading"/>
    <w:rsid w:val="003057D6"/>
    <w:pPr>
      <w:jc w:val="center"/>
    </w:pPr>
  </w:style>
  <w:style w:type="paragraph" w:customStyle="1" w:styleId="Normalheading">
    <w:name w:val="Normal heading"/>
    <w:aliases w:val="nh"/>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3057D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3057D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3057D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3057D6"/>
    <w:pPr>
      <w:spacing w:after="130"/>
    </w:pPr>
  </w:style>
  <w:style w:type="paragraph" w:customStyle="1" w:styleId="BodyTextIndentitalic">
    <w:name w:val="Body Text Indent italic"/>
    <w:aliases w:val="iital"/>
    <w:basedOn w:val="BodyTextInden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3057D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3057D6"/>
    <w:pPr>
      <w:spacing w:after="0"/>
    </w:pPr>
  </w:style>
  <w:style w:type="paragraph" w:customStyle="1" w:styleId="acctnotecolumndecimal">
    <w:name w:val="acct note column decimal"/>
    <w:aliases w:val="and"/>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3057D6"/>
    <w:pPr>
      <w:tabs>
        <w:tab w:val="num" w:pos="284"/>
      </w:tabs>
      <w:spacing w:after="180"/>
      <w:ind w:left="284" w:hanging="284"/>
    </w:pPr>
  </w:style>
  <w:style w:type="paragraph" w:customStyle="1" w:styleId="nineptnormalbullet">
    <w:name w:val="nine pt normal bullet"/>
    <w:aliases w:val="9nb"/>
    <w:basedOn w:val="nineptnormal"/>
    <w:rsid w:val="003057D6"/>
    <w:pPr>
      <w:tabs>
        <w:tab w:val="num" w:pos="284"/>
      </w:tabs>
      <w:ind w:left="284" w:hanging="284"/>
    </w:pPr>
  </w:style>
  <w:style w:type="paragraph" w:customStyle="1" w:styleId="ninepttabletextblockbullet">
    <w:name w:val="nine pt table text block bullet"/>
    <w:aliases w:val="9ttbb"/>
    <w:basedOn w:val="ninepttabletextblock"/>
    <w:rsid w:val="003057D6"/>
    <w:pPr>
      <w:tabs>
        <w:tab w:val="num" w:pos="652"/>
      </w:tabs>
      <w:ind w:left="652" w:hanging="227"/>
    </w:pPr>
  </w:style>
  <w:style w:type="paragraph" w:customStyle="1" w:styleId="ninepttabletextblock">
    <w:name w:val="nine pt table text block"/>
    <w:aliases w:val="9ttbk"/>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index heading"/>
    <w:basedOn w:val="BodyTex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3057D6"/>
    <w:pPr>
      <w:tabs>
        <w:tab w:val="num" w:pos="1474"/>
      </w:tabs>
      <w:ind w:left="1474" w:hanging="340"/>
    </w:pPr>
  </w:style>
  <w:style w:type="paragraph" w:customStyle="1" w:styleId="tabletextheading">
    <w:name w:val="table text heading"/>
    <w:aliases w:val="tth"/>
    <w:basedOn w:val="tabletext"/>
    <w:rsid w:val="003057D6"/>
    <w:rPr>
      <w:b/>
      <w:bCs/>
    </w:rPr>
  </w:style>
  <w:style w:type="paragraph" w:customStyle="1" w:styleId="acctfourfiguresyears">
    <w:name w:val="acct four figures years"/>
    <w:aliases w:val="a4y"/>
    <w:basedOn w:val="Normal"/>
    <w:rsid w:val="003057D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3057D6"/>
    <w:pPr>
      <w:ind w:left="1134" w:hanging="567"/>
    </w:pPr>
  </w:style>
  <w:style w:type="paragraph" w:customStyle="1" w:styleId="blocklist2">
    <w:name w:val="block list2"/>
    <w:aliases w:val="blist2"/>
    <w:basedOn w:val="blocklist"/>
    <w:rsid w:val="003057D6"/>
    <w:pPr>
      <w:ind w:left="1701"/>
    </w:pPr>
  </w:style>
  <w:style w:type="paragraph" w:customStyle="1" w:styleId="acctfourfigureslongernumber">
    <w:name w:val="acct four figures longer number"/>
    <w:aliases w:val="a4+"/>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3057D6"/>
    <w:pPr>
      <w:keepNext/>
      <w:keepLines/>
      <w:spacing w:before="70"/>
    </w:pPr>
    <w:rPr>
      <w:b/>
    </w:rPr>
  </w:style>
  <w:style w:type="paragraph" w:customStyle="1" w:styleId="blockheadingitalicnosp">
    <w:name w:val="block heading italic no sp"/>
    <w:aliases w:val="bhin"/>
    <w:basedOn w:val="blockheadingitalic"/>
    <w:rsid w:val="003057D6"/>
    <w:pPr>
      <w:spacing w:after="0"/>
    </w:pPr>
  </w:style>
  <w:style w:type="paragraph" w:customStyle="1" w:styleId="blockheadingitalic">
    <w:name w:val="block heading italic"/>
    <w:aliases w:val="bhi"/>
    <w:basedOn w:val="blockheadingitalicbold"/>
    <w:rsid w:val="003057D6"/>
    <w:rPr>
      <w:b w:val="0"/>
    </w:rPr>
  </w:style>
  <w:style w:type="paragraph" w:customStyle="1" w:styleId="blockheadingitalicbold">
    <w:name w:val="block heading italic bold"/>
    <w:aliases w:val="bhib"/>
    <w:basedOn w:val="blockheading"/>
    <w:rsid w:val="003057D6"/>
    <w:rPr>
      <w:i/>
    </w:rPr>
  </w:style>
  <w:style w:type="paragraph" w:customStyle="1" w:styleId="blockheadingnosp">
    <w:name w:val="block heading no sp"/>
    <w:aliases w:val="bhn,block heading no space after"/>
    <w:basedOn w:val="blockheading"/>
    <w:rsid w:val="003057D6"/>
    <w:pPr>
      <w:spacing w:after="0"/>
    </w:pPr>
  </w:style>
  <w:style w:type="paragraph" w:customStyle="1" w:styleId="smallreturn">
    <w:name w:val="small return"/>
    <w:aliases w:val="sr"/>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3057D6"/>
    <w:pPr>
      <w:spacing w:after="0"/>
    </w:pPr>
  </w:style>
  <w:style w:type="paragraph" w:customStyle="1" w:styleId="headingbolditalic">
    <w:name w:val="heading bold italic"/>
    <w:aliases w:val="hbi"/>
    <w:basedOn w:val="heading"/>
    <w:rsid w:val="003057D6"/>
    <w:rPr>
      <w:i/>
    </w:rPr>
  </w:style>
  <w:style w:type="paragraph" w:customStyle="1" w:styleId="acctstatementheadingashorter">
    <w:name w:val="acct statement heading (a) shorter"/>
    <w:aliases w:val="asas"/>
    <w:basedOn w:val="Normal"/>
    <w:rsid w:val="003057D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3057D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3057D6"/>
    <w:pPr>
      <w:tabs>
        <w:tab w:val="left" w:pos="851"/>
        <w:tab w:val="left" w:pos="1134"/>
      </w:tabs>
    </w:pPr>
  </w:style>
  <w:style w:type="paragraph" w:customStyle="1" w:styleId="acctindenttabsnospaceafter">
    <w:name w:val="acct indent+tabs no space after"/>
    <w:aliases w:val="aitn"/>
    <w:basedOn w:val="acctindenttabs"/>
    <w:rsid w:val="003057D6"/>
    <w:pPr>
      <w:spacing w:after="0"/>
    </w:pPr>
  </w:style>
  <w:style w:type="paragraph" w:customStyle="1" w:styleId="blockbullet">
    <w:name w:val="block bullet"/>
    <w:aliases w:val="bb"/>
    <w:basedOn w:val="block"/>
    <w:rsid w:val="003057D6"/>
    <w:pPr>
      <w:numPr>
        <w:numId w:val="16"/>
      </w:numPr>
      <w:tabs>
        <w:tab w:val="clear" w:pos="340"/>
        <w:tab w:val="num" w:pos="907"/>
      </w:tabs>
      <w:ind w:left="907"/>
    </w:pPr>
  </w:style>
  <w:style w:type="paragraph" w:customStyle="1" w:styleId="acctfourfigureslongernumber3">
    <w:name w:val="acct four figures longer number3"/>
    <w:aliases w:val="a4+3"/>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3057D6"/>
    <w:rPr>
      <w:b w:val="0"/>
      <w:bCs/>
      <w:iCs/>
    </w:rPr>
  </w:style>
  <w:style w:type="paragraph" w:customStyle="1" w:styleId="blocklistnospaceafter">
    <w:name w:val="block list no space after"/>
    <w:aliases w:val="blistn"/>
    <w:basedOn w:val="blocklist"/>
    <w:rsid w:val="003057D6"/>
    <w:pPr>
      <w:spacing w:after="0"/>
    </w:pPr>
  </w:style>
  <w:style w:type="paragraph" w:customStyle="1" w:styleId="eightptnormal">
    <w:name w:val="eight pt normal"/>
    <w:aliases w:val="8n"/>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3057D6"/>
    <w:pPr>
      <w:jc w:val="center"/>
    </w:pPr>
  </w:style>
  <w:style w:type="paragraph" w:customStyle="1" w:styleId="eightptnormalheadingcentred">
    <w:name w:val="eight pt normal heading centred"/>
    <w:aliases w:val="8nhc"/>
    <w:basedOn w:val="eightptnormalheading"/>
    <w:rsid w:val="003057D6"/>
    <w:pPr>
      <w:jc w:val="center"/>
    </w:pPr>
    <w:rPr>
      <w:bCs w:val="0"/>
    </w:rPr>
  </w:style>
  <w:style w:type="paragraph" w:customStyle="1" w:styleId="eightptnormalheading">
    <w:name w:val="eight pt normal heading"/>
    <w:aliases w:val="8nh"/>
    <w:basedOn w:val="eightptnormal"/>
    <w:rsid w:val="003057D6"/>
    <w:rPr>
      <w:b/>
      <w:bCs/>
    </w:rPr>
  </w:style>
  <w:style w:type="paragraph" w:customStyle="1" w:styleId="eightptbodytextheading">
    <w:name w:val="eight pt body text heading"/>
    <w:aliases w:val="8h"/>
    <w:basedOn w:val="eightptbodytext"/>
    <w:rsid w:val="003057D6"/>
    <w:rPr>
      <w:b/>
      <w:bCs/>
    </w:rPr>
  </w:style>
  <w:style w:type="paragraph" w:customStyle="1" w:styleId="eightptbodytext">
    <w:name w:val="eight pt body text"/>
    <w:aliases w:val="8bt"/>
    <w:basedOn w:val="eightptnormal"/>
    <w:rsid w:val="003057D6"/>
    <w:pPr>
      <w:spacing w:after="200"/>
    </w:pPr>
  </w:style>
  <w:style w:type="paragraph" w:customStyle="1" w:styleId="eightptcolumntabs">
    <w:name w:val="eight pt column tabs"/>
    <w:aliases w:val="a8"/>
    <w:basedOn w:val="eightptnormal"/>
    <w:rsid w:val="003057D6"/>
    <w:pPr>
      <w:tabs>
        <w:tab w:val="decimal" w:pos="482"/>
      </w:tabs>
      <w:ind w:left="-57" w:right="-57"/>
    </w:pPr>
  </w:style>
  <w:style w:type="paragraph" w:customStyle="1" w:styleId="eightpthalfspaceafter">
    <w:name w:val="eight pt half space after"/>
    <w:aliases w:val="8hs"/>
    <w:basedOn w:val="eightptnormal"/>
    <w:rsid w:val="003057D6"/>
    <w:pPr>
      <w:spacing w:after="100"/>
    </w:pPr>
  </w:style>
  <w:style w:type="paragraph" w:customStyle="1" w:styleId="eightptcolumnheadingspace">
    <w:name w:val="eight pt column heading+space"/>
    <w:aliases w:val="8chs"/>
    <w:basedOn w:val="eightptcolumnheading"/>
    <w:rsid w:val="003057D6"/>
    <w:pPr>
      <w:spacing w:after="200"/>
    </w:pPr>
  </w:style>
  <w:style w:type="paragraph" w:customStyle="1" w:styleId="eightptblocknosp">
    <w:name w:val="eight pt block no sp"/>
    <w:aliases w:val="8bn"/>
    <w:basedOn w:val="eightptblock"/>
    <w:rsid w:val="003057D6"/>
    <w:pPr>
      <w:spacing w:after="0"/>
    </w:pPr>
  </w:style>
  <w:style w:type="paragraph" w:customStyle="1" w:styleId="eightptblock">
    <w:name w:val="eight pt block"/>
    <w:aliases w:val="8b"/>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3057D6"/>
    <w:pPr>
      <w:spacing w:before="80" w:after="80"/>
    </w:pPr>
  </w:style>
  <w:style w:type="paragraph" w:customStyle="1" w:styleId="eightptcolumntabs2">
    <w:name w:val="eight pt column tabs2"/>
    <w:aliases w:val="a82"/>
    <w:basedOn w:val="eightptnormal"/>
    <w:rsid w:val="003057D6"/>
    <w:pPr>
      <w:tabs>
        <w:tab w:val="decimal" w:pos="539"/>
      </w:tabs>
      <w:ind w:left="-57" w:right="-57"/>
    </w:pPr>
  </w:style>
  <w:style w:type="paragraph" w:customStyle="1" w:styleId="acctstatementheadingshorter2">
    <w:name w:val="acct statement heading shorter2"/>
    <w:aliases w:val="as-2"/>
    <w:basedOn w:val="acctstatementheading"/>
    <w:rsid w:val="003057D6"/>
    <w:pPr>
      <w:ind w:right="5103"/>
    </w:pPr>
  </w:style>
  <w:style w:type="paragraph" w:customStyle="1" w:styleId="accttwofigureslongernumber2">
    <w:name w:val="acct two figures longer number2"/>
    <w:aliases w:val="a2+2"/>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3057D6"/>
    <w:pPr>
      <w:spacing w:after="0"/>
    </w:pPr>
  </w:style>
  <w:style w:type="paragraph" w:customStyle="1" w:styleId="blockindent">
    <w:name w:val="block indent"/>
    <w:aliases w:val="bi"/>
    <w:basedOn w:val="block"/>
    <w:rsid w:val="003057D6"/>
    <w:pPr>
      <w:ind w:left="737" w:hanging="170"/>
    </w:pPr>
  </w:style>
  <w:style w:type="paragraph" w:customStyle="1" w:styleId="nineptnormalcentred">
    <w:name w:val="nine pt normal centred"/>
    <w:aliases w:val="9nc"/>
    <w:basedOn w:val="nineptnormal"/>
    <w:rsid w:val="003057D6"/>
    <w:pPr>
      <w:jc w:val="center"/>
    </w:pPr>
  </w:style>
  <w:style w:type="paragraph" w:customStyle="1" w:styleId="nineptcol">
    <w:name w:val="nine pt %col"/>
    <w:aliases w:val="9%"/>
    <w:basedOn w:val="nineptnormal"/>
    <w:rsid w:val="003057D6"/>
    <w:pPr>
      <w:tabs>
        <w:tab w:val="decimal" w:pos="340"/>
      </w:tabs>
    </w:pPr>
  </w:style>
  <w:style w:type="paragraph" w:customStyle="1" w:styleId="nineptcolumntab">
    <w:name w:val="nine pt column tab"/>
    <w:aliases w:val="a9,nine pt column tabs"/>
    <w:basedOn w:val="nineptnormal"/>
    <w:rsid w:val="003057D6"/>
    <w:pPr>
      <w:tabs>
        <w:tab w:val="decimal" w:pos="624"/>
      </w:tabs>
      <w:spacing w:line="200" w:lineRule="atLeast"/>
    </w:pPr>
  </w:style>
  <w:style w:type="paragraph" w:customStyle="1" w:styleId="nineptnormalitalic">
    <w:name w:val="nine pt normal italic"/>
    <w:aliases w:val="9nit"/>
    <w:basedOn w:val="nineptnormal"/>
    <w:rsid w:val="003057D6"/>
    <w:rPr>
      <w:i/>
      <w:iCs/>
    </w:rPr>
  </w:style>
  <w:style w:type="paragraph" w:customStyle="1" w:styleId="nineptblocklistnospaceafter">
    <w:name w:val="nine pt block list no space after"/>
    <w:aliases w:val="9bln"/>
    <w:basedOn w:val="nineptblocklist"/>
    <w:rsid w:val="003057D6"/>
    <w:pPr>
      <w:spacing w:after="0"/>
    </w:pPr>
  </w:style>
  <w:style w:type="paragraph" w:customStyle="1" w:styleId="nineptblocklist">
    <w:name w:val="nine pt block list"/>
    <w:aliases w:val="9bl"/>
    <w:basedOn w:val="nineptblock"/>
    <w:rsid w:val="003057D6"/>
    <w:pPr>
      <w:ind w:left="992" w:hanging="425"/>
    </w:pPr>
  </w:style>
  <w:style w:type="paragraph" w:customStyle="1" w:styleId="nineptblock">
    <w:name w:val="nine pt block"/>
    <w:aliases w:val="9b"/>
    <w:basedOn w:val="nineptnormal"/>
    <w:rsid w:val="003057D6"/>
    <w:pPr>
      <w:spacing w:after="220"/>
      <w:ind w:left="567"/>
    </w:pPr>
  </w:style>
  <w:style w:type="paragraph" w:customStyle="1" w:styleId="acctfourfiguresshorternumber2">
    <w:name w:val="acct four figures shorter number2"/>
    <w:aliases w:val="a4-2"/>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3057D6"/>
    <w:pPr>
      <w:jc w:val="center"/>
    </w:pPr>
  </w:style>
  <w:style w:type="paragraph" w:customStyle="1" w:styleId="nineptheadingcentredspace">
    <w:name w:val="nine pt heading centred + space"/>
    <w:aliases w:val="9hcs"/>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3057D6"/>
    <w:pPr>
      <w:tabs>
        <w:tab w:val="decimal" w:pos="227"/>
      </w:tabs>
    </w:pPr>
  </w:style>
  <w:style w:type="paragraph" w:customStyle="1" w:styleId="nineptcolumntab2">
    <w:name w:val="nine pt column tab2"/>
    <w:aliases w:val="a92,nine pt column tabs2"/>
    <w:basedOn w:val="nineptnormal"/>
    <w:rsid w:val="003057D6"/>
    <w:pPr>
      <w:tabs>
        <w:tab w:val="decimal" w:pos="510"/>
      </w:tabs>
    </w:pPr>
  </w:style>
  <w:style w:type="paragraph" w:customStyle="1" w:styleId="nineptonepointafter">
    <w:name w:val="nine pt one point after"/>
    <w:aliases w:val="9n1"/>
    <w:basedOn w:val="nineptnormal"/>
    <w:rsid w:val="003057D6"/>
    <w:pPr>
      <w:spacing w:after="20"/>
    </w:pPr>
  </w:style>
  <w:style w:type="paragraph" w:customStyle="1" w:styleId="nineptblockind">
    <w:name w:val="nine pt block *ind"/>
    <w:aliases w:val="9b*ind"/>
    <w:basedOn w:val="nineptblock"/>
    <w:rsid w:val="003057D6"/>
    <w:pPr>
      <w:ind w:left="851" w:hanging="284"/>
    </w:pPr>
  </w:style>
  <w:style w:type="paragraph" w:customStyle="1" w:styleId="headingonepointafter">
    <w:name w:val="heading one point after"/>
    <w:aliases w:val="h1p"/>
    <w:basedOn w:val="heading"/>
    <w:rsid w:val="003057D6"/>
    <w:pPr>
      <w:spacing w:after="20"/>
    </w:pPr>
  </w:style>
  <w:style w:type="paragraph" w:customStyle="1" w:styleId="blockbulletnospaceafter">
    <w:name w:val="block bullet no space after"/>
    <w:aliases w:val="bbn,block bullet no sp"/>
    <w:basedOn w:val="blockbullet"/>
    <w:rsid w:val="003057D6"/>
    <w:pPr>
      <w:spacing w:after="0"/>
    </w:pPr>
  </w:style>
  <w:style w:type="paragraph" w:customStyle="1" w:styleId="acctstatementheadingaitalicbold">
    <w:name w:val="acct statement heading (a) italic bold"/>
    <w:aliases w:val="asaib"/>
    <w:basedOn w:val="acctstatementheadinga"/>
    <w:rsid w:val="003057D6"/>
    <w:pPr>
      <w:spacing w:before="0" w:after="260"/>
    </w:pPr>
    <w:rPr>
      <w:i/>
    </w:rPr>
  </w:style>
  <w:style w:type="paragraph" w:customStyle="1" w:styleId="nineptblocknosp">
    <w:name w:val="nine pt block no sp"/>
    <w:aliases w:val="9bn"/>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3057D6"/>
    <w:rPr>
      <w:i/>
      <w:iCs/>
    </w:rPr>
  </w:style>
  <w:style w:type="paragraph" w:customStyle="1" w:styleId="nineptnormalhalfspace">
    <w:name w:val="nine pt normal half space"/>
    <w:aliases w:val="9nhs"/>
    <w:basedOn w:val="nineptnormal"/>
    <w:rsid w:val="003057D6"/>
    <w:pPr>
      <w:spacing w:after="80"/>
    </w:pPr>
  </w:style>
  <w:style w:type="paragraph" w:customStyle="1" w:styleId="nineptratecol">
    <w:name w:val="nine pt rate col"/>
    <w:aliases w:val="a9r"/>
    <w:basedOn w:val="nineptnormal"/>
    <w:rsid w:val="003057D6"/>
    <w:pPr>
      <w:tabs>
        <w:tab w:val="decimal" w:pos="397"/>
      </w:tabs>
    </w:pPr>
  </w:style>
  <w:style w:type="paragraph" w:customStyle="1" w:styleId="nineptblockitalics">
    <w:name w:val="nine pt block italics"/>
    <w:aliases w:val="9bit"/>
    <w:basedOn w:val="nineptblock"/>
    <w:rsid w:val="003057D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057D6"/>
    <w:pPr>
      <w:spacing w:after="80"/>
    </w:pPr>
  </w:style>
  <w:style w:type="paragraph" w:customStyle="1" w:styleId="nineptbodytextheading">
    <w:name w:val="nine pt body text heading"/>
    <w:aliases w:val="9bth"/>
    <w:basedOn w:val="Footer"/>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3057D6"/>
    <w:pPr>
      <w:jc w:val="center"/>
    </w:pPr>
  </w:style>
  <w:style w:type="paragraph" w:customStyle="1" w:styleId="nineptnormalheadingcentredwider">
    <w:name w:val="nine pt normal heading centred wider"/>
    <w:aliases w:val="9nhcw"/>
    <w:basedOn w:val="nineptnormalheadingcentred"/>
    <w:rsid w:val="003057D6"/>
    <w:pPr>
      <w:ind w:left="-85" w:right="-85"/>
    </w:pPr>
  </w:style>
  <w:style w:type="paragraph" w:customStyle="1" w:styleId="nineptcolumntabs5">
    <w:name w:val="nine pt column tabs5"/>
    <w:aliases w:val="a95,nine pt column tab5"/>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3057D6"/>
    <w:pPr>
      <w:spacing w:after="180"/>
      <w:jc w:val="center"/>
    </w:pPr>
  </w:style>
  <w:style w:type="paragraph" w:customStyle="1" w:styleId="nineptbodytextheadingcentredwider">
    <w:name w:val="nine pt body text heading centred wider"/>
    <w:aliases w:val="9bthcw,a9bthcw"/>
    <w:basedOn w:val="nineptbodytextheadingcentred"/>
    <w:rsid w:val="003057D6"/>
    <w:pPr>
      <w:ind w:left="-85" w:right="-85"/>
    </w:pPr>
  </w:style>
  <w:style w:type="paragraph" w:customStyle="1" w:styleId="nineptcolumntabdecimal2">
    <w:name w:val="nine pt column tab decimal2"/>
    <w:aliases w:val="a9d2,nine pt column tabs decimal2"/>
    <w:basedOn w:val="nineptnormal"/>
    <w:rsid w:val="003057D6"/>
    <w:pPr>
      <w:tabs>
        <w:tab w:val="decimal" w:pos="284"/>
      </w:tabs>
    </w:pPr>
  </w:style>
  <w:style w:type="paragraph" w:customStyle="1" w:styleId="nineptcolumntab4">
    <w:name w:val="nine pt column tab4"/>
    <w:aliases w:val="a94,nine pt column tabs4"/>
    <w:basedOn w:val="nineptnormal"/>
    <w:rsid w:val="003057D6"/>
    <w:pPr>
      <w:tabs>
        <w:tab w:val="decimal" w:pos="680"/>
      </w:tabs>
    </w:pPr>
  </w:style>
  <w:style w:type="paragraph" w:customStyle="1" w:styleId="nineptcolumntab3">
    <w:name w:val="nine pt column tab3"/>
    <w:aliases w:val="a93,nine pt column tabs3"/>
    <w:basedOn w:val="nineptnormal"/>
    <w:rsid w:val="003057D6"/>
    <w:pPr>
      <w:tabs>
        <w:tab w:val="decimal" w:pos="567"/>
      </w:tabs>
    </w:pPr>
  </w:style>
  <w:style w:type="paragraph" w:customStyle="1" w:styleId="nineptindent">
    <w:name w:val="nine pt indent"/>
    <w:aliases w:val="9i"/>
    <w:basedOn w:val="nineptnormal"/>
    <w:rsid w:val="003057D6"/>
    <w:pPr>
      <w:ind w:left="425" w:hanging="425"/>
    </w:pPr>
  </w:style>
  <w:style w:type="paragraph" w:customStyle="1" w:styleId="blockind">
    <w:name w:val="block *ind"/>
    <w:aliases w:val="b*,block star ind"/>
    <w:basedOn w:val="block"/>
    <w:rsid w:val="003057D6"/>
    <w:pPr>
      <w:ind w:left="907" w:hanging="340"/>
    </w:pPr>
  </w:style>
  <w:style w:type="paragraph" w:customStyle="1" w:styleId="List3i">
    <w:name w:val="List 3i"/>
    <w:aliases w:val="3i"/>
    <w:basedOn w:val="List2i"/>
    <w:rsid w:val="003057D6"/>
    <w:pPr>
      <w:ind w:left="1701"/>
    </w:pPr>
  </w:style>
  <w:style w:type="paragraph" w:customStyle="1" w:styleId="acctindentonepointafter">
    <w:name w:val="acct indent one point after"/>
    <w:aliases w:val="ai1p"/>
    <w:basedOn w:val="acctindent"/>
    <w:rsid w:val="003057D6"/>
    <w:pPr>
      <w:spacing w:after="20"/>
    </w:pPr>
  </w:style>
  <w:style w:type="paragraph" w:customStyle="1" w:styleId="eightptnormalheadingitalic">
    <w:name w:val="eight pt normal heading italic"/>
    <w:aliases w:val="8nhbi"/>
    <w:basedOn w:val="eightptnormalheading"/>
    <w:rsid w:val="003057D6"/>
    <w:rPr>
      <w:i/>
      <w:iCs/>
    </w:rPr>
  </w:style>
  <w:style w:type="paragraph" w:customStyle="1" w:styleId="eightptcolumntabs3">
    <w:name w:val="eight pt column tabs3"/>
    <w:aliases w:val="a83"/>
    <w:basedOn w:val="eightptnormal"/>
    <w:rsid w:val="003057D6"/>
    <w:pPr>
      <w:tabs>
        <w:tab w:val="decimal" w:pos="794"/>
      </w:tabs>
    </w:pPr>
  </w:style>
  <w:style w:type="paragraph" w:customStyle="1" w:styleId="eightptbodytextheadingmiddleline">
    <w:name w:val="eight pt body text heading middle line"/>
    <w:aliases w:val="8hml"/>
    <w:basedOn w:val="eightptbodytextheading"/>
    <w:rsid w:val="003057D6"/>
    <w:pPr>
      <w:spacing w:before="80" w:after="80"/>
    </w:pPr>
  </w:style>
  <w:style w:type="paragraph" w:customStyle="1" w:styleId="eightptbodytextheadingmiddlelinecentred">
    <w:name w:val="eight pt body text heading middle line centred"/>
    <w:aliases w:val="8hmlc"/>
    <w:basedOn w:val="eightptbodytextheadingmiddleline"/>
    <w:rsid w:val="003057D6"/>
    <w:pPr>
      <w:jc w:val="center"/>
    </w:pPr>
  </w:style>
  <w:style w:type="paragraph" w:customStyle="1" w:styleId="eightpt4ptspacebefore">
    <w:name w:val="eight pt 4pt space before"/>
    <w:aliases w:val="8n4sp"/>
    <w:basedOn w:val="eightptnormal"/>
    <w:rsid w:val="003057D6"/>
    <w:pPr>
      <w:spacing w:before="80"/>
    </w:pPr>
  </w:style>
  <w:style w:type="paragraph" w:customStyle="1" w:styleId="eightpt4ptspaceafter">
    <w:name w:val="eight pt 4 pt space after"/>
    <w:aliases w:val="8n4sa"/>
    <w:basedOn w:val="eightptnormal"/>
    <w:rsid w:val="003057D6"/>
    <w:pPr>
      <w:spacing w:after="80"/>
    </w:pPr>
  </w:style>
  <w:style w:type="paragraph" w:customStyle="1" w:styleId="blockbullet2">
    <w:name w:val="block bullet 2"/>
    <w:aliases w:val="bb2"/>
    <w:basedOn w:val="BodyTex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3057D6"/>
    <w:pPr>
      <w:jc w:val="center"/>
    </w:pPr>
  </w:style>
  <w:style w:type="paragraph" w:customStyle="1" w:styleId="acctfourfigureslongernumber2">
    <w:name w:val="acct four figures longer number2"/>
    <w:aliases w:val="a4+2"/>
    <w:basedOn w:val="Normal"/>
    <w:rsid w:val="003057D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3057D6"/>
    <w:rPr>
      <w:bCs/>
      <w:i/>
      <w:iCs/>
      <w:sz w:val="22"/>
      <w:szCs w:val="22"/>
      <w:lang w:val="en-US" w:eastAsia="en-GB" w:bidi="th-TH"/>
    </w:rPr>
  </w:style>
  <w:style w:type="paragraph" w:customStyle="1" w:styleId="BodyTextbullet">
    <w:name w:val="Body Text bullet"/>
    <w:basedOn w:val="BodyText"/>
    <w:next w:val="BodyText"/>
    <w:autoRedefine/>
    <w:rsid w:val="003057D6"/>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43408B"/>
    <w:pPr>
      <w:ind w:left="540"/>
    </w:pPr>
    <w:rPr>
      <w:rFonts w:ascii="Angsana New" w:hAnsi="Angsana New" w:cs="Angsana New"/>
      <w:b/>
      <w:bCs w:val="0"/>
      <w:i w:val="0"/>
      <w:iCs w:val="0"/>
      <w:sz w:val="28"/>
      <w:szCs w:val="28"/>
    </w:rPr>
  </w:style>
  <w:style w:type="character" w:customStyle="1" w:styleId="AccPolicyalternativeChar">
    <w:name w:val="Acc Policy alternative Char"/>
    <w:link w:val="AccPolicyalternative"/>
    <w:rsid w:val="0043408B"/>
    <w:rPr>
      <w:rFonts w:ascii="Angsana New" w:hAnsi="Angsana New" w:cs="Angsana New"/>
      <w:b/>
      <w:bCs/>
      <w:i/>
      <w:iCs/>
      <w:sz w:val="28"/>
      <w:szCs w:val="28"/>
      <w:lang w:val="en-US" w:eastAsia="en-GB" w:bidi="th-TH"/>
    </w:rPr>
  </w:style>
  <w:style w:type="paragraph" w:customStyle="1" w:styleId="CoverTitle">
    <w:name w:val="Cover Title"/>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3057D6"/>
    <w:pPr>
      <w:spacing w:after="0" w:line="440" w:lineRule="exact"/>
      <w:jc w:val="center"/>
    </w:pPr>
    <w:rPr>
      <w:sz w:val="32"/>
      <w:u w:val="none"/>
    </w:rPr>
  </w:style>
  <w:style w:type="paragraph" w:customStyle="1" w:styleId="CoverDate">
    <w:name w:val="Cover Date"/>
    <w:basedOn w:val="Single"/>
    <w:rsid w:val="003057D6"/>
    <w:pPr>
      <w:spacing w:after="0" w:line="440" w:lineRule="exact"/>
      <w:jc w:val="center"/>
    </w:pPr>
    <w:rPr>
      <w:sz w:val="32"/>
      <w:u w:val="none"/>
    </w:rPr>
  </w:style>
  <w:style w:type="paragraph" w:styleId="BlockText">
    <w:name w:val="Block Text"/>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3057D6"/>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semiHidden/>
    <w:rsid w:val="000969CF"/>
    <w:rPr>
      <w:rFonts w:ascii="Tahoma" w:hAnsi="Tahoma" w:cs="Tahoma"/>
      <w:shd w:val="clear" w:color="auto" w:fill="000080"/>
      <w:lang w:eastAsia="en-US" w:bidi="ar-SA"/>
    </w:rPr>
  </w:style>
  <w:style w:type="character" w:customStyle="1" w:styleId="AccPolicyHeadingCharChar">
    <w:name w:val="Acc Policy Heading Char Char"/>
    <w:rsid w:val="000B78AD"/>
    <w:rPr>
      <w:bCs/>
      <w:sz w:val="22"/>
      <w:szCs w:val="22"/>
      <w:lang w:val="en-US" w:eastAsia="en-GB" w:bidi="th-TH"/>
    </w:rPr>
  </w:style>
  <w:style w:type="paragraph" w:styleId="ListParagraph">
    <w:name w:val="List Paragraph"/>
    <w:basedOn w:val="Normal"/>
    <w:uiPriority w:val="34"/>
    <w:qFormat/>
    <w:rsid w:val="00473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cs="Cordia New"/>
      <w:sz w:val="22"/>
      <w:szCs w:val="28"/>
      <w:lang w:val="en-GB"/>
    </w:rPr>
  </w:style>
  <w:style w:type="character" w:customStyle="1" w:styleId="shorttext1">
    <w:name w:val="short_text1"/>
    <w:rsid w:val="000969CF"/>
    <w:rPr>
      <w:rFonts w:cs="Times New Roman"/>
      <w:sz w:val="29"/>
      <w:szCs w:val="29"/>
    </w:rPr>
  </w:style>
  <w:style w:type="character" w:customStyle="1" w:styleId="hps">
    <w:name w:val="hps"/>
    <w:rsid w:val="000969CF"/>
    <w:rPr>
      <w:rFonts w:cs="Times New Roman"/>
    </w:rPr>
  </w:style>
  <w:style w:type="character" w:customStyle="1" w:styleId="gt-icon-text1">
    <w:name w:val="gt-icon-text1"/>
    <w:rsid w:val="000969CF"/>
    <w:rPr>
      <w:rFonts w:cs="Times New Roman"/>
    </w:rPr>
  </w:style>
  <w:style w:type="character" w:customStyle="1" w:styleId="shorttext">
    <w:name w:val="short_text"/>
    <w:rsid w:val="000969CF"/>
    <w:rPr>
      <w:rFonts w:cs="Times New Roman"/>
    </w:rPr>
  </w:style>
  <w:style w:type="paragraph" w:customStyle="1" w:styleId="Default">
    <w:name w:val="Default"/>
    <w:rsid w:val="000969CF"/>
    <w:pPr>
      <w:autoSpaceDE w:val="0"/>
      <w:autoSpaceDN w:val="0"/>
      <w:adjustRightInd w:val="0"/>
    </w:pPr>
    <w:rPr>
      <w:rFonts w:ascii="EucrosiaUPC" w:hAnsi="EucrosiaUPC" w:cs="EucrosiaUPC"/>
      <w:color w:val="000000"/>
      <w:sz w:val="24"/>
      <w:szCs w:val="24"/>
    </w:rPr>
  </w:style>
  <w:style w:type="character" w:customStyle="1" w:styleId="longtext">
    <w:name w:val="long_text"/>
    <w:rsid w:val="000969CF"/>
    <w:rPr>
      <w:rFonts w:cs="Times New Roman"/>
    </w:rPr>
  </w:style>
  <w:style w:type="paragraph" w:styleId="PlainText">
    <w:name w:val="Plain Text"/>
    <w:basedOn w:val="Normal"/>
    <w:link w:val="PlainTextChar"/>
    <w:rsid w:val="0009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link w:val="PlainText"/>
    <w:rsid w:val="000969CF"/>
    <w:rPr>
      <w:rFonts w:ascii="Consolas" w:hAnsi="Consolas" w:cs="Angsana New"/>
      <w:sz w:val="21"/>
      <w:szCs w:val="26"/>
      <w:lang w:val="en-US" w:eastAsia="en-US"/>
    </w:rPr>
  </w:style>
  <w:style w:type="character" w:styleId="CommentReference">
    <w:name w:val="annotation reference"/>
    <w:rsid w:val="000969CF"/>
    <w:rPr>
      <w:rFonts w:cs="Times New Roman"/>
      <w:sz w:val="16"/>
      <w:szCs w:val="16"/>
    </w:rPr>
  </w:style>
  <w:style w:type="paragraph" w:styleId="CommentText">
    <w:name w:val="annotation text"/>
    <w:basedOn w:val="Normal"/>
    <w:link w:val="CommentTextChar"/>
    <w:rsid w:val="000969CF"/>
    <w:pPr>
      <w:spacing w:line="240" w:lineRule="auto"/>
    </w:pPr>
    <w:rPr>
      <w:rFonts w:cs="Angsana New"/>
      <w:sz w:val="20"/>
      <w:szCs w:val="25"/>
    </w:rPr>
  </w:style>
  <w:style w:type="character" w:customStyle="1" w:styleId="CommentTextChar">
    <w:name w:val="Comment Text Char"/>
    <w:link w:val="CommentText"/>
    <w:rsid w:val="000969CF"/>
    <w:rPr>
      <w:rFonts w:ascii="Arial" w:hAnsi="Arial" w:cs="Angsana New"/>
      <w:szCs w:val="25"/>
      <w:lang w:val="en-US" w:eastAsia="en-US"/>
    </w:rPr>
  </w:style>
  <w:style w:type="paragraph" w:styleId="CommentSubject">
    <w:name w:val="annotation subject"/>
    <w:basedOn w:val="CommentText"/>
    <w:next w:val="CommentText"/>
    <w:link w:val="CommentSubjectChar"/>
    <w:rsid w:val="000969CF"/>
    <w:rPr>
      <w:b/>
      <w:bCs/>
    </w:rPr>
  </w:style>
  <w:style w:type="character" w:customStyle="1" w:styleId="CommentSubjectChar">
    <w:name w:val="Comment Subject Char"/>
    <w:link w:val="CommentSubject"/>
    <w:rsid w:val="000969CF"/>
    <w:rPr>
      <w:rFonts w:ascii="Arial" w:hAnsi="Arial" w:cs="Angsana New"/>
      <w:b/>
      <w:bCs/>
      <w:szCs w:val="25"/>
      <w:lang w:val="en-US" w:eastAsia="en-US"/>
    </w:rPr>
  </w:style>
  <w:style w:type="paragraph" w:styleId="Revision">
    <w:name w:val="Revision"/>
    <w:hidden/>
    <w:uiPriority w:val="99"/>
    <w:semiHidden/>
    <w:rsid w:val="000969CF"/>
    <w:rPr>
      <w:rFonts w:ascii="Arial" w:hAnsi="Arial" w:cs="Angsana New"/>
      <w:sz w:val="18"/>
      <w:szCs w:val="22"/>
    </w:rPr>
  </w:style>
  <w:style w:type="character" w:styleId="Emphasis">
    <w:name w:val="Emphasis"/>
    <w:uiPriority w:val="20"/>
    <w:qFormat/>
    <w:rsid w:val="003C60DE"/>
    <w:rPr>
      <w:i/>
      <w:iCs/>
    </w:rPr>
  </w:style>
  <w:style w:type="character" w:customStyle="1" w:styleId="Heading1Char1">
    <w:name w:val="Heading 1 Char1"/>
    <w:rsid w:val="00E759F3"/>
    <w:rPr>
      <w:rFonts w:ascii="Arial" w:eastAsia="Times New Roman" w:hAnsi="Arial" w:cs="Times New Roman"/>
      <w:b/>
      <w:bCs/>
      <w:sz w:val="18"/>
      <w:szCs w:val="18"/>
      <w:u w:val="single"/>
      <w:shd w:val="solid" w:color="FFFFFF" w:fill="FFFFFF"/>
    </w:rPr>
  </w:style>
  <w:style w:type="character" w:customStyle="1" w:styleId="Heading2Char1">
    <w:name w:val="Heading 2 Char1"/>
    <w:rsid w:val="00E759F3"/>
    <w:rPr>
      <w:rFonts w:ascii="Arial" w:eastAsia="Times New Roman" w:hAnsi="Arial" w:cs="Times New Roman"/>
      <w:b/>
      <w:bCs/>
      <w:sz w:val="18"/>
      <w:szCs w:val="18"/>
    </w:rPr>
  </w:style>
  <w:style w:type="character" w:customStyle="1" w:styleId="Heading3Char1">
    <w:name w:val="Heading 3 Char1"/>
    <w:rsid w:val="00E759F3"/>
    <w:rPr>
      <w:rFonts w:ascii="Arial" w:eastAsia="Times New Roman" w:hAnsi="Arial" w:cs="Times New Roman"/>
      <w:i/>
      <w:iCs/>
      <w:sz w:val="18"/>
      <w:szCs w:val="18"/>
    </w:rPr>
  </w:style>
  <w:style w:type="character" w:customStyle="1" w:styleId="Heading4Char1">
    <w:name w:val="Heading 4 Char1"/>
    <w:rsid w:val="00E759F3"/>
    <w:rPr>
      <w:rFonts w:ascii="Arial" w:eastAsia="Times New Roman" w:hAnsi="Arial" w:cs="Times New Roman"/>
      <w:b/>
      <w:bCs/>
      <w:sz w:val="18"/>
      <w:szCs w:val="18"/>
    </w:rPr>
  </w:style>
  <w:style w:type="character" w:customStyle="1" w:styleId="Heading5Char1">
    <w:name w:val="Heading 5 Char1"/>
    <w:rsid w:val="00E759F3"/>
    <w:rPr>
      <w:rFonts w:ascii="Times New Roman" w:eastAsia="Times New Roman" w:hAnsi="Times New Roman" w:cs="EucrosiaUPC"/>
      <w:b/>
      <w:bCs/>
      <w:sz w:val="32"/>
      <w:szCs w:val="32"/>
    </w:rPr>
  </w:style>
  <w:style w:type="character" w:customStyle="1" w:styleId="Heading6Char1">
    <w:name w:val="Heading 6 Char1"/>
    <w:rsid w:val="00E759F3"/>
    <w:rPr>
      <w:rFonts w:ascii="Times New Roman" w:eastAsia="Times New Roman" w:hAnsi="Times New Roman" w:cs="EucrosiaUPC"/>
      <w:b/>
      <w:bCs/>
      <w:sz w:val="32"/>
      <w:szCs w:val="32"/>
      <w:u w:val="single"/>
    </w:rPr>
  </w:style>
  <w:style w:type="character" w:customStyle="1" w:styleId="Heading7Char1">
    <w:name w:val="Heading 7 Char1"/>
    <w:rsid w:val="00E759F3"/>
    <w:rPr>
      <w:rFonts w:ascii="Times New Roman" w:eastAsia="Times New Roman" w:hAnsi="Times New Roman" w:cs="EucrosiaUPC"/>
      <w:b/>
      <w:bCs/>
      <w:sz w:val="30"/>
      <w:szCs w:val="30"/>
    </w:rPr>
  </w:style>
  <w:style w:type="character" w:customStyle="1" w:styleId="Heading8Char1">
    <w:name w:val="Heading 8 Char1"/>
    <w:rsid w:val="00E759F3"/>
    <w:rPr>
      <w:rFonts w:ascii="Times New Roman" w:eastAsia="Times New Roman" w:hAnsi="Times New Roman" w:cs="EucrosiaUPC"/>
      <w:b/>
      <w:bCs/>
      <w:sz w:val="32"/>
      <w:szCs w:val="32"/>
    </w:rPr>
  </w:style>
  <w:style w:type="character" w:customStyle="1" w:styleId="Heading9Char1">
    <w:name w:val="Heading 9 Char1"/>
    <w:rsid w:val="00E759F3"/>
    <w:rPr>
      <w:rFonts w:ascii="Times New Roman" w:eastAsia="Times New Roman" w:hAnsi="Times New Roman" w:cs="EucrosiaUPC"/>
      <w:b/>
      <w:bCs/>
      <w:sz w:val="30"/>
      <w:szCs w:val="30"/>
    </w:rPr>
  </w:style>
  <w:style w:type="character" w:customStyle="1" w:styleId="BodyTextChar1">
    <w:name w:val="Body Text Char1"/>
    <w:aliases w:val="bt Char1,body text Char1,Body Char1"/>
    <w:uiPriority w:val="99"/>
    <w:semiHidden/>
    <w:rsid w:val="00E759F3"/>
    <w:rPr>
      <w:rFonts w:ascii="Arial" w:eastAsia="Times New Roman" w:hAnsi="Arial" w:cs="Angsana New"/>
      <w:sz w:val="18"/>
      <w:szCs w:val="22"/>
    </w:rPr>
  </w:style>
  <w:style w:type="character" w:customStyle="1" w:styleId="HeaderChar1">
    <w:name w:val="Header Char1"/>
    <w:rsid w:val="00E759F3"/>
    <w:rPr>
      <w:rFonts w:ascii="Arial" w:eastAsia="Times New Roman" w:hAnsi="Arial" w:cs="Times New Roman"/>
      <w:sz w:val="18"/>
      <w:szCs w:val="18"/>
    </w:rPr>
  </w:style>
  <w:style w:type="character" w:customStyle="1" w:styleId="FooterChar1">
    <w:name w:val="Footer Char1"/>
    <w:uiPriority w:val="99"/>
    <w:rsid w:val="00E759F3"/>
    <w:rPr>
      <w:rFonts w:ascii="Arial" w:eastAsia="Times New Roman" w:hAnsi="Arial" w:cs="Times New Roman"/>
      <w:sz w:val="18"/>
      <w:szCs w:val="18"/>
    </w:rPr>
  </w:style>
  <w:style w:type="character" w:customStyle="1" w:styleId="BodyTextFirstIndentChar1">
    <w:name w:val="Body Text First Indent Char1"/>
    <w:rsid w:val="00E759F3"/>
    <w:rPr>
      <w:rFonts w:ascii="Arial" w:eastAsia="Times New Roman" w:hAnsi="Arial" w:cs="Angsana New"/>
      <w:sz w:val="18"/>
      <w:szCs w:val="18"/>
    </w:rPr>
  </w:style>
  <w:style w:type="character" w:customStyle="1" w:styleId="BodyTextIndentChar1">
    <w:name w:val="Body Text Indent Char1"/>
    <w:aliases w:val="i Char1"/>
    <w:rsid w:val="00E759F3"/>
    <w:rPr>
      <w:rFonts w:ascii="Arial" w:eastAsia="Times New Roman" w:hAnsi="Arial" w:cs="Times New Roman"/>
      <w:sz w:val="18"/>
      <w:szCs w:val="18"/>
    </w:rPr>
  </w:style>
  <w:style w:type="character" w:customStyle="1" w:styleId="BodyTextFirstIndent2Char1">
    <w:name w:val="Body Text First Indent 2 Char1"/>
    <w:basedOn w:val="BodyTextIndentChar1"/>
    <w:rsid w:val="00E759F3"/>
    <w:rPr>
      <w:rFonts w:ascii="Arial" w:eastAsia="Times New Roman" w:hAnsi="Arial" w:cs="Times New Roman"/>
      <w:sz w:val="18"/>
      <w:szCs w:val="18"/>
    </w:rPr>
  </w:style>
  <w:style w:type="character" w:customStyle="1" w:styleId="BodyText2Char1">
    <w:name w:val="Body Text 2 Char1"/>
    <w:rsid w:val="00E759F3"/>
    <w:rPr>
      <w:rFonts w:ascii="Book Antiqua" w:eastAsia="Times New Roman" w:hAnsi="Book Antiqua" w:cs="Times New Roman"/>
      <w:szCs w:val="22"/>
    </w:rPr>
  </w:style>
  <w:style w:type="character" w:customStyle="1" w:styleId="BodyText3Char1">
    <w:name w:val="Body Text 3 Char1"/>
    <w:rsid w:val="00E759F3"/>
    <w:rPr>
      <w:rFonts w:ascii="Times New Roman" w:eastAsia="Times New Roman" w:hAnsi="Times New Roman" w:cs="EucrosiaUPC"/>
      <w:sz w:val="30"/>
      <w:szCs w:val="30"/>
    </w:rPr>
  </w:style>
  <w:style w:type="character" w:customStyle="1" w:styleId="BodyTextIndent2Char1">
    <w:name w:val="Body Text Indent 2 Char1"/>
    <w:rsid w:val="00E759F3"/>
    <w:rPr>
      <w:rFonts w:ascii="Times New Roman" w:eastAsia="Times New Roman" w:hAnsi="Times New Roman" w:cs="EucrosiaUPC"/>
      <w:sz w:val="30"/>
      <w:szCs w:val="30"/>
    </w:rPr>
  </w:style>
  <w:style w:type="character" w:customStyle="1" w:styleId="SignatureChar1">
    <w:name w:val="Signature Char1"/>
    <w:rsid w:val="00E759F3"/>
    <w:rPr>
      <w:rFonts w:ascii="Arial" w:eastAsia="Times New Roman" w:hAnsi="Arial" w:cs="Times New Roman"/>
      <w:sz w:val="18"/>
      <w:szCs w:val="18"/>
    </w:rPr>
  </w:style>
  <w:style w:type="character" w:customStyle="1" w:styleId="CharChar22">
    <w:name w:val="Char Char22"/>
    <w:rsid w:val="00E759F3"/>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E759F3"/>
    <w:rPr>
      <w:rFonts w:ascii="Arial" w:eastAsia="Times New Roman" w:hAnsi="Arial" w:cs="Times New Roman"/>
      <w:b/>
      <w:bCs/>
      <w:sz w:val="18"/>
      <w:szCs w:val="18"/>
    </w:rPr>
  </w:style>
  <w:style w:type="character" w:customStyle="1" w:styleId="CharChar20">
    <w:name w:val="Char Char20"/>
    <w:rsid w:val="00E759F3"/>
    <w:rPr>
      <w:rFonts w:ascii="Arial" w:eastAsia="Times New Roman" w:hAnsi="Arial" w:cs="Times New Roman"/>
      <w:i/>
      <w:iCs/>
      <w:sz w:val="18"/>
      <w:szCs w:val="18"/>
    </w:rPr>
  </w:style>
  <w:style w:type="character" w:customStyle="1" w:styleId="atn">
    <w:name w:val="atn"/>
    <w:basedOn w:val="DefaultParagraphFont"/>
    <w:rsid w:val="00E759F3"/>
  </w:style>
  <w:style w:type="character" w:customStyle="1" w:styleId="st1">
    <w:name w:val="st1"/>
    <w:basedOn w:val="DefaultParagraphFont"/>
    <w:rsid w:val="00E759F3"/>
  </w:style>
  <w:style w:type="character" w:styleId="LineNumber">
    <w:name w:val="line number"/>
    <w:rsid w:val="004A4B39"/>
  </w:style>
  <w:style w:type="character" w:customStyle="1" w:styleId="color444444">
    <w:name w:val="color444444"/>
    <w:rsid w:val="00CE53C5"/>
  </w:style>
  <w:style w:type="character" w:customStyle="1" w:styleId="apple-converted-space">
    <w:name w:val="apple-converted-space"/>
    <w:rsid w:val="00CE53C5"/>
  </w:style>
  <w:style w:type="paragraph" w:styleId="NormalWeb">
    <w:name w:val="Normal (Web)"/>
    <w:basedOn w:val="Normal"/>
    <w:uiPriority w:val="99"/>
    <w:unhideWhenUsed/>
    <w:rsid w:val="00AA7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sz w:val="24"/>
      <w:szCs w:val="24"/>
    </w:rPr>
  </w:style>
  <w:style w:type="paragraph" w:styleId="NoSpacing">
    <w:name w:val="No Spacing"/>
    <w:uiPriority w:val="1"/>
    <w:qFormat/>
    <w:rsid w:val="00CE5A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08088">
      <w:bodyDiv w:val="1"/>
      <w:marLeft w:val="0"/>
      <w:marRight w:val="0"/>
      <w:marTop w:val="0"/>
      <w:marBottom w:val="0"/>
      <w:divBdr>
        <w:top w:val="none" w:sz="0" w:space="0" w:color="auto"/>
        <w:left w:val="none" w:sz="0" w:space="0" w:color="auto"/>
        <w:bottom w:val="none" w:sz="0" w:space="0" w:color="auto"/>
        <w:right w:val="none" w:sz="0" w:space="0" w:color="auto"/>
      </w:divBdr>
    </w:div>
    <w:div w:id="20864973">
      <w:bodyDiv w:val="1"/>
      <w:marLeft w:val="0"/>
      <w:marRight w:val="0"/>
      <w:marTop w:val="0"/>
      <w:marBottom w:val="0"/>
      <w:divBdr>
        <w:top w:val="none" w:sz="0" w:space="0" w:color="auto"/>
        <w:left w:val="none" w:sz="0" w:space="0" w:color="auto"/>
        <w:bottom w:val="none" w:sz="0" w:space="0" w:color="auto"/>
        <w:right w:val="none" w:sz="0" w:space="0" w:color="auto"/>
      </w:divBdr>
    </w:div>
    <w:div w:id="40594663">
      <w:bodyDiv w:val="1"/>
      <w:marLeft w:val="0"/>
      <w:marRight w:val="0"/>
      <w:marTop w:val="0"/>
      <w:marBottom w:val="0"/>
      <w:divBdr>
        <w:top w:val="none" w:sz="0" w:space="0" w:color="auto"/>
        <w:left w:val="none" w:sz="0" w:space="0" w:color="auto"/>
        <w:bottom w:val="none" w:sz="0" w:space="0" w:color="auto"/>
        <w:right w:val="none" w:sz="0" w:space="0" w:color="auto"/>
      </w:divBdr>
    </w:div>
    <w:div w:id="52971564">
      <w:bodyDiv w:val="1"/>
      <w:marLeft w:val="0"/>
      <w:marRight w:val="0"/>
      <w:marTop w:val="0"/>
      <w:marBottom w:val="0"/>
      <w:divBdr>
        <w:top w:val="none" w:sz="0" w:space="0" w:color="auto"/>
        <w:left w:val="none" w:sz="0" w:space="0" w:color="auto"/>
        <w:bottom w:val="none" w:sz="0" w:space="0" w:color="auto"/>
        <w:right w:val="none" w:sz="0" w:space="0" w:color="auto"/>
      </w:divBdr>
    </w:div>
    <w:div w:id="108160581">
      <w:bodyDiv w:val="1"/>
      <w:marLeft w:val="0"/>
      <w:marRight w:val="0"/>
      <w:marTop w:val="0"/>
      <w:marBottom w:val="0"/>
      <w:divBdr>
        <w:top w:val="none" w:sz="0" w:space="0" w:color="auto"/>
        <w:left w:val="none" w:sz="0" w:space="0" w:color="auto"/>
        <w:bottom w:val="none" w:sz="0" w:space="0" w:color="auto"/>
        <w:right w:val="none" w:sz="0" w:space="0" w:color="auto"/>
      </w:divBdr>
    </w:div>
    <w:div w:id="114060896">
      <w:bodyDiv w:val="1"/>
      <w:marLeft w:val="0"/>
      <w:marRight w:val="0"/>
      <w:marTop w:val="0"/>
      <w:marBottom w:val="0"/>
      <w:divBdr>
        <w:top w:val="none" w:sz="0" w:space="0" w:color="auto"/>
        <w:left w:val="none" w:sz="0" w:space="0" w:color="auto"/>
        <w:bottom w:val="none" w:sz="0" w:space="0" w:color="auto"/>
        <w:right w:val="none" w:sz="0" w:space="0" w:color="auto"/>
      </w:divBdr>
    </w:div>
    <w:div w:id="139688551">
      <w:bodyDiv w:val="1"/>
      <w:marLeft w:val="0"/>
      <w:marRight w:val="0"/>
      <w:marTop w:val="0"/>
      <w:marBottom w:val="0"/>
      <w:divBdr>
        <w:top w:val="none" w:sz="0" w:space="0" w:color="auto"/>
        <w:left w:val="none" w:sz="0" w:space="0" w:color="auto"/>
        <w:bottom w:val="none" w:sz="0" w:space="0" w:color="auto"/>
        <w:right w:val="none" w:sz="0" w:space="0" w:color="auto"/>
      </w:divBdr>
    </w:div>
    <w:div w:id="161241646">
      <w:bodyDiv w:val="1"/>
      <w:marLeft w:val="0"/>
      <w:marRight w:val="0"/>
      <w:marTop w:val="0"/>
      <w:marBottom w:val="0"/>
      <w:divBdr>
        <w:top w:val="none" w:sz="0" w:space="0" w:color="auto"/>
        <w:left w:val="none" w:sz="0" w:space="0" w:color="auto"/>
        <w:bottom w:val="none" w:sz="0" w:space="0" w:color="auto"/>
        <w:right w:val="none" w:sz="0" w:space="0" w:color="auto"/>
      </w:divBdr>
    </w:div>
    <w:div w:id="196505383">
      <w:bodyDiv w:val="1"/>
      <w:marLeft w:val="0"/>
      <w:marRight w:val="0"/>
      <w:marTop w:val="0"/>
      <w:marBottom w:val="0"/>
      <w:divBdr>
        <w:top w:val="none" w:sz="0" w:space="0" w:color="auto"/>
        <w:left w:val="none" w:sz="0" w:space="0" w:color="auto"/>
        <w:bottom w:val="none" w:sz="0" w:space="0" w:color="auto"/>
        <w:right w:val="none" w:sz="0" w:space="0" w:color="auto"/>
      </w:divBdr>
    </w:div>
    <w:div w:id="210072074">
      <w:bodyDiv w:val="1"/>
      <w:marLeft w:val="0"/>
      <w:marRight w:val="0"/>
      <w:marTop w:val="0"/>
      <w:marBottom w:val="0"/>
      <w:divBdr>
        <w:top w:val="none" w:sz="0" w:space="0" w:color="auto"/>
        <w:left w:val="none" w:sz="0" w:space="0" w:color="auto"/>
        <w:bottom w:val="none" w:sz="0" w:space="0" w:color="auto"/>
        <w:right w:val="none" w:sz="0" w:space="0" w:color="auto"/>
      </w:divBdr>
    </w:div>
    <w:div w:id="286157368">
      <w:bodyDiv w:val="1"/>
      <w:marLeft w:val="0"/>
      <w:marRight w:val="0"/>
      <w:marTop w:val="0"/>
      <w:marBottom w:val="0"/>
      <w:divBdr>
        <w:top w:val="none" w:sz="0" w:space="0" w:color="auto"/>
        <w:left w:val="none" w:sz="0" w:space="0" w:color="auto"/>
        <w:bottom w:val="none" w:sz="0" w:space="0" w:color="auto"/>
        <w:right w:val="none" w:sz="0" w:space="0" w:color="auto"/>
      </w:divBdr>
    </w:div>
    <w:div w:id="336732355">
      <w:bodyDiv w:val="1"/>
      <w:marLeft w:val="0"/>
      <w:marRight w:val="0"/>
      <w:marTop w:val="0"/>
      <w:marBottom w:val="0"/>
      <w:divBdr>
        <w:top w:val="none" w:sz="0" w:space="0" w:color="auto"/>
        <w:left w:val="none" w:sz="0" w:space="0" w:color="auto"/>
        <w:bottom w:val="none" w:sz="0" w:space="0" w:color="auto"/>
        <w:right w:val="none" w:sz="0" w:space="0" w:color="auto"/>
      </w:divBdr>
    </w:div>
    <w:div w:id="384567047">
      <w:bodyDiv w:val="1"/>
      <w:marLeft w:val="0"/>
      <w:marRight w:val="0"/>
      <w:marTop w:val="0"/>
      <w:marBottom w:val="0"/>
      <w:divBdr>
        <w:top w:val="none" w:sz="0" w:space="0" w:color="auto"/>
        <w:left w:val="none" w:sz="0" w:space="0" w:color="auto"/>
        <w:bottom w:val="none" w:sz="0" w:space="0" w:color="auto"/>
        <w:right w:val="none" w:sz="0" w:space="0" w:color="auto"/>
      </w:divBdr>
    </w:div>
    <w:div w:id="395510920">
      <w:bodyDiv w:val="1"/>
      <w:marLeft w:val="0"/>
      <w:marRight w:val="0"/>
      <w:marTop w:val="0"/>
      <w:marBottom w:val="0"/>
      <w:divBdr>
        <w:top w:val="none" w:sz="0" w:space="0" w:color="auto"/>
        <w:left w:val="none" w:sz="0" w:space="0" w:color="auto"/>
        <w:bottom w:val="none" w:sz="0" w:space="0" w:color="auto"/>
        <w:right w:val="none" w:sz="0" w:space="0" w:color="auto"/>
      </w:divBdr>
    </w:div>
    <w:div w:id="559444608">
      <w:bodyDiv w:val="1"/>
      <w:marLeft w:val="0"/>
      <w:marRight w:val="0"/>
      <w:marTop w:val="0"/>
      <w:marBottom w:val="0"/>
      <w:divBdr>
        <w:top w:val="none" w:sz="0" w:space="0" w:color="auto"/>
        <w:left w:val="none" w:sz="0" w:space="0" w:color="auto"/>
        <w:bottom w:val="none" w:sz="0" w:space="0" w:color="auto"/>
        <w:right w:val="none" w:sz="0" w:space="0" w:color="auto"/>
      </w:divBdr>
    </w:div>
    <w:div w:id="614143493">
      <w:bodyDiv w:val="1"/>
      <w:marLeft w:val="0"/>
      <w:marRight w:val="0"/>
      <w:marTop w:val="0"/>
      <w:marBottom w:val="0"/>
      <w:divBdr>
        <w:top w:val="none" w:sz="0" w:space="0" w:color="auto"/>
        <w:left w:val="none" w:sz="0" w:space="0" w:color="auto"/>
        <w:bottom w:val="none" w:sz="0" w:space="0" w:color="auto"/>
        <w:right w:val="none" w:sz="0" w:space="0" w:color="auto"/>
      </w:divBdr>
    </w:div>
    <w:div w:id="767116081">
      <w:bodyDiv w:val="1"/>
      <w:marLeft w:val="0"/>
      <w:marRight w:val="0"/>
      <w:marTop w:val="0"/>
      <w:marBottom w:val="0"/>
      <w:divBdr>
        <w:top w:val="none" w:sz="0" w:space="0" w:color="auto"/>
        <w:left w:val="none" w:sz="0" w:space="0" w:color="auto"/>
        <w:bottom w:val="none" w:sz="0" w:space="0" w:color="auto"/>
        <w:right w:val="none" w:sz="0" w:space="0" w:color="auto"/>
      </w:divBdr>
    </w:div>
    <w:div w:id="769354637">
      <w:bodyDiv w:val="1"/>
      <w:marLeft w:val="0"/>
      <w:marRight w:val="0"/>
      <w:marTop w:val="0"/>
      <w:marBottom w:val="0"/>
      <w:divBdr>
        <w:top w:val="none" w:sz="0" w:space="0" w:color="auto"/>
        <w:left w:val="none" w:sz="0" w:space="0" w:color="auto"/>
        <w:bottom w:val="none" w:sz="0" w:space="0" w:color="auto"/>
        <w:right w:val="none" w:sz="0" w:space="0" w:color="auto"/>
      </w:divBdr>
    </w:div>
    <w:div w:id="905189219">
      <w:bodyDiv w:val="1"/>
      <w:marLeft w:val="0"/>
      <w:marRight w:val="0"/>
      <w:marTop w:val="0"/>
      <w:marBottom w:val="0"/>
      <w:divBdr>
        <w:top w:val="none" w:sz="0" w:space="0" w:color="auto"/>
        <w:left w:val="none" w:sz="0" w:space="0" w:color="auto"/>
        <w:bottom w:val="none" w:sz="0" w:space="0" w:color="auto"/>
        <w:right w:val="none" w:sz="0" w:space="0" w:color="auto"/>
      </w:divBdr>
    </w:div>
    <w:div w:id="939413688">
      <w:bodyDiv w:val="1"/>
      <w:marLeft w:val="0"/>
      <w:marRight w:val="0"/>
      <w:marTop w:val="0"/>
      <w:marBottom w:val="0"/>
      <w:divBdr>
        <w:top w:val="none" w:sz="0" w:space="0" w:color="auto"/>
        <w:left w:val="none" w:sz="0" w:space="0" w:color="auto"/>
        <w:bottom w:val="none" w:sz="0" w:space="0" w:color="auto"/>
        <w:right w:val="none" w:sz="0" w:space="0" w:color="auto"/>
      </w:divBdr>
    </w:div>
    <w:div w:id="955135317">
      <w:bodyDiv w:val="1"/>
      <w:marLeft w:val="0"/>
      <w:marRight w:val="0"/>
      <w:marTop w:val="0"/>
      <w:marBottom w:val="0"/>
      <w:divBdr>
        <w:top w:val="none" w:sz="0" w:space="0" w:color="auto"/>
        <w:left w:val="none" w:sz="0" w:space="0" w:color="auto"/>
        <w:bottom w:val="none" w:sz="0" w:space="0" w:color="auto"/>
        <w:right w:val="none" w:sz="0" w:space="0" w:color="auto"/>
      </w:divBdr>
    </w:div>
    <w:div w:id="956178897">
      <w:bodyDiv w:val="1"/>
      <w:marLeft w:val="0"/>
      <w:marRight w:val="0"/>
      <w:marTop w:val="0"/>
      <w:marBottom w:val="0"/>
      <w:divBdr>
        <w:top w:val="none" w:sz="0" w:space="0" w:color="auto"/>
        <w:left w:val="none" w:sz="0" w:space="0" w:color="auto"/>
        <w:bottom w:val="none" w:sz="0" w:space="0" w:color="auto"/>
        <w:right w:val="none" w:sz="0" w:space="0" w:color="auto"/>
      </w:divBdr>
    </w:div>
    <w:div w:id="978922203">
      <w:bodyDiv w:val="1"/>
      <w:marLeft w:val="0"/>
      <w:marRight w:val="0"/>
      <w:marTop w:val="0"/>
      <w:marBottom w:val="0"/>
      <w:divBdr>
        <w:top w:val="none" w:sz="0" w:space="0" w:color="auto"/>
        <w:left w:val="none" w:sz="0" w:space="0" w:color="auto"/>
        <w:bottom w:val="none" w:sz="0" w:space="0" w:color="auto"/>
        <w:right w:val="none" w:sz="0" w:space="0" w:color="auto"/>
      </w:divBdr>
    </w:div>
    <w:div w:id="999192951">
      <w:bodyDiv w:val="1"/>
      <w:marLeft w:val="0"/>
      <w:marRight w:val="0"/>
      <w:marTop w:val="0"/>
      <w:marBottom w:val="0"/>
      <w:divBdr>
        <w:top w:val="none" w:sz="0" w:space="0" w:color="auto"/>
        <w:left w:val="none" w:sz="0" w:space="0" w:color="auto"/>
        <w:bottom w:val="none" w:sz="0" w:space="0" w:color="auto"/>
        <w:right w:val="none" w:sz="0" w:space="0" w:color="auto"/>
      </w:divBdr>
    </w:div>
    <w:div w:id="1008022721">
      <w:bodyDiv w:val="1"/>
      <w:marLeft w:val="0"/>
      <w:marRight w:val="0"/>
      <w:marTop w:val="0"/>
      <w:marBottom w:val="0"/>
      <w:divBdr>
        <w:top w:val="none" w:sz="0" w:space="0" w:color="auto"/>
        <w:left w:val="none" w:sz="0" w:space="0" w:color="auto"/>
        <w:bottom w:val="none" w:sz="0" w:space="0" w:color="auto"/>
        <w:right w:val="none" w:sz="0" w:space="0" w:color="auto"/>
      </w:divBdr>
    </w:div>
    <w:div w:id="1011495022">
      <w:bodyDiv w:val="1"/>
      <w:marLeft w:val="0"/>
      <w:marRight w:val="0"/>
      <w:marTop w:val="0"/>
      <w:marBottom w:val="0"/>
      <w:divBdr>
        <w:top w:val="none" w:sz="0" w:space="0" w:color="auto"/>
        <w:left w:val="none" w:sz="0" w:space="0" w:color="auto"/>
        <w:bottom w:val="none" w:sz="0" w:space="0" w:color="auto"/>
        <w:right w:val="none" w:sz="0" w:space="0" w:color="auto"/>
      </w:divBdr>
    </w:div>
    <w:div w:id="1022046979">
      <w:bodyDiv w:val="1"/>
      <w:marLeft w:val="0"/>
      <w:marRight w:val="0"/>
      <w:marTop w:val="0"/>
      <w:marBottom w:val="0"/>
      <w:divBdr>
        <w:top w:val="none" w:sz="0" w:space="0" w:color="auto"/>
        <w:left w:val="none" w:sz="0" w:space="0" w:color="auto"/>
        <w:bottom w:val="none" w:sz="0" w:space="0" w:color="auto"/>
        <w:right w:val="none" w:sz="0" w:space="0" w:color="auto"/>
      </w:divBdr>
    </w:div>
    <w:div w:id="1031758161">
      <w:bodyDiv w:val="1"/>
      <w:marLeft w:val="0"/>
      <w:marRight w:val="0"/>
      <w:marTop w:val="0"/>
      <w:marBottom w:val="0"/>
      <w:divBdr>
        <w:top w:val="none" w:sz="0" w:space="0" w:color="auto"/>
        <w:left w:val="none" w:sz="0" w:space="0" w:color="auto"/>
        <w:bottom w:val="none" w:sz="0" w:space="0" w:color="auto"/>
        <w:right w:val="none" w:sz="0" w:space="0" w:color="auto"/>
      </w:divBdr>
    </w:div>
    <w:div w:id="1065760540">
      <w:bodyDiv w:val="1"/>
      <w:marLeft w:val="0"/>
      <w:marRight w:val="0"/>
      <w:marTop w:val="0"/>
      <w:marBottom w:val="0"/>
      <w:divBdr>
        <w:top w:val="none" w:sz="0" w:space="0" w:color="auto"/>
        <w:left w:val="none" w:sz="0" w:space="0" w:color="auto"/>
        <w:bottom w:val="none" w:sz="0" w:space="0" w:color="auto"/>
        <w:right w:val="none" w:sz="0" w:space="0" w:color="auto"/>
      </w:divBdr>
    </w:div>
    <w:div w:id="1099136968">
      <w:bodyDiv w:val="1"/>
      <w:marLeft w:val="0"/>
      <w:marRight w:val="0"/>
      <w:marTop w:val="0"/>
      <w:marBottom w:val="0"/>
      <w:divBdr>
        <w:top w:val="none" w:sz="0" w:space="0" w:color="auto"/>
        <w:left w:val="none" w:sz="0" w:space="0" w:color="auto"/>
        <w:bottom w:val="none" w:sz="0" w:space="0" w:color="auto"/>
        <w:right w:val="none" w:sz="0" w:space="0" w:color="auto"/>
      </w:divBdr>
    </w:div>
    <w:div w:id="1148208223">
      <w:bodyDiv w:val="1"/>
      <w:marLeft w:val="0"/>
      <w:marRight w:val="0"/>
      <w:marTop w:val="0"/>
      <w:marBottom w:val="0"/>
      <w:divBdr>
        <w:top w:val="none" w:sz="0" w:space="0" w:color="auto"/>
        <w:left w:val="none" w:sz="0" w:space="0" w:color="auto"/>
        <w:bottom w:val="none" w:sz="0" w:space="0" w:color="auto"/>
        <w:right w:val="none" w:sz="0" w:space="0" w:color="auto"/>
      </w:divBdr>
    </w:div>
    <w:div w:id="1164009995">
      <w:bodyDiv w:val="1"/>
      <w:marLeft w:val="0"/>
      <w:marRight w:val="0"/>
      <w:marTop w:val="0"/>
      <w:marBottom w:val="0"/>
      <w:divBdr>
        <w:top w:val="none" w:sz="0" w:space="0" w:color="auto"/>
        <w:left w:val="none" w:sz="0" w:space="0" w:color="auto"/>
        <w:bottom w:val="none" w:sz="0" w:space="0" w:color="auto"/>
        <w:right w:val="none" w:sz="0" w:space="0" w:color="auto"/>
      </w:divBdr>
    </w:div>
    <w:div w:id="1170413653">
      <w:bodyDiv w:val="1"/>
      <w:marLeft w:val="0"/>
      <w:marRight w:val="0"/>
      <w:marTop w:val="0"/>
      <w:marBottom w:val="0"/>
      <w:divBdr>
        <w:top w:val="none" w:sz="0" w:space="0" w:color="auto"/>
        <w:left w:val="none" w:sz="0" w:space="0" w:color="auto"/>
        <w:bottom w:val="none" w:sz="0" w:space="0" w:color="auto"/>
        <w:right w:val="none" w:sz="0" w:space="0" w:color="auto"/>
      </w:divBdr>
    </w:div>
    <w:div w:id="1192838092">
      <w:bodyDiv w:val="1"/>
      <w:marLeft w:val="0"/>
      <w:marRight w:val="0"/>
      <w:marTop w:val="0"/>
      <w:marBottom w:val="0"/>
      <w:divBdr>
        <w:top w:val="none" w:sz="0" w:space="0" w:color="auto"/>
        <w:left w:val="none" w:sz="0" w:space="0" w:color="auto"/>
        <w:bottom w:val="none" w:sz="0" w:space="0" w:color="auto"/>
        <w:right w:val="none" w:sz="0" w:space="0" w:color="auto"/>
      </w:divBdr>
    </w:div>
    <w:div w:id="1200439912">
      <w:bodyDiv w:val="1"/>
      <w:marLeft w:val="0"/>
      <w:marRight w:val="0"/>
      <w:marTop w:val="0"/>
      <w:marBottom w:val="0"/>
      <w:divBdr>
        <w:top w:val="none" w:sz="0" w:space="0" w:color="auto"/>
        <w:left w:val="none" w:sz="0" w:space="0" w:color="auto"/>
        <w:bottom w:val="none" w:sz="0" w:space="0" w:color="auto"/>
        <w:right w:val="none" w:sz="0" w:space="0" w:color="auto"/>
      </w:divBdr>
    </w:div>
    <w:div w:id="1339625567">
      <w:bodyDiv w:val="1"/>
      <w:marLeft w:val="0"/>
      <w:marRight w:val="0"/>
      <w:marTop w:val="0"/>
      <w:marBottom w:val="0"/>
      <w:divBdr>
        <w:top w:val="none" w:sz="0" w:space="0" w:color="auto"/>
        <w:left w:val="none" w:sz="0" w:space="0" w:color="auto"/>
        <w:bottom w:val="none" w:sz="0" w:space="0" w:color="auto"/>
        <w:right w:val="none" w:sz="0" w:space="0" w:color="auto"/>
      </w:divBdr>
    </w:div>
    <w:div w:id="1380590091">
      <w:bodyDiv w:val="1"/>
      <w:marLeft w:val="0"/>
      <w:marRight w:val="0"/>
      <w:marTop w:val="0"/>
      <w:marBottom w:val="0"/>
      <w:divBdr>
        <w:top w:val="none" w:sz="0" w:space="0" w:color="auto"/>
        <w:left w:val="none" w:sz="0" w:space="0" w:color="auto"/>
        <w:bottom w:val="none" w:sz="0" w:space="0" w:color="auto"/>
        <w:right w:val="none" w:sz="0" w:space="0" w:color="auto"/>
      </w:divBdr>
    </w:div>
    <w:div w:id="1409882866">
      <w:bodyDiv w:val="1"/>
      <w:marLeft w:val="0"/>
      <w:marRight w:val="0"/>
      <w:marTop w:val="0"/>
      <w:marBottom w:val="0"/>
      <w:divBdr>
        <w:top w:val="none" w:sz="0" w:space="0" w:color="auto"/>
        <w:left w:val="none" w:sz="0" w:space="0" w:color="auto"/>
        <w:bottom w:val="none" w:sz="0" w:space="0" w:color="auto"/>
        <w:right w:val="none" w:sz="0" w:space="0" w:color="auto"/>
      </w:divBdr>
    </w:div>
    <w:div w:id="1448771278">
      <w:bodyDiv w:val="1"/>
      <w:marLeft w:val="0"/>
      <w:marRight w:val="0"/>
      <w:marTop w:val="0"/>
      <w:marBottom w:val="0"/>
      <w:divBdr>
        <w:top w:val="none" w:sz="0" w:space="0" w:color="auto"/>
        <w:left w:val="none" w:sz="0" w:space="0" w:color="auto"/>
        <w:bottom w:val="none" w:sz="0" w:space="0" w:color="auto"/>
        <w:right w:val="none" w:sz="0" w:space="0" w:color="auto"/>
      </w:divBdr>
    </w:div>
    <w:div w:id="1538160376">
      <w:bodyDiv w:val="1"/>
      <w:marLeft w:val="0"/>
      <w:marRight w:val="0"/>
      <w:marTop w:val="0"/>
      <w:marBottom w:val="0"/>
      <w:divBdr>
        <w:top w:val="none" w:sz="0" w:space="0" w:color="auto"/>
        <w:left w:val="none" w:sz="0" w:space="0" w:color="auto"/>
        <w:bottom w:val="none" w:sz="0" w:space="0" w:color="auto"/>
        <w:right w:val="none" w:sz="0" w:space="0" w:color="auto"/>
      </w:divBdr>
    </w:div>
    <w:div w:id="1617522196">
      <w:bodyDiv w:val="1"/>
      <w:marLeft w:val="0"/>
      <w:marRight w:val="0"/>
      <w:marTop w:val="0"/>
      <w:marBottom w:val="0"/>
      <w:divBdr>
        <w:top w:val="none" w:sz="0" w:space="0" w:color="auto"/>
        <w:left w:val="none" w:sz="0" w:space="0" w:color="auto"/>
        <w:bottom w:val="none" w:sz="0" w:space="0" w:color="auto"/>
        <w:right w:val="none" w:sz="0" w:space="0" w:color="auto"/>
      </w:divBdr>
    </w:div>
    <w:div w:id="1619220456">
      <w:bodyDiv w:val="1"/>
      <w:marLeft w:val="0"/>
      <w:marRight w:val="0"/>
      <w:marTop w:val="0"/>
      <w:marBottom w:val="0"/>
      <w:divBdr>
        <w:top w:val="none" w:sz="0" w:space="0" w:color="auto"/>
        <w:left w:val="none" w:sz="0" w:space="0" w:color="auto"/>
        <w:bottom w:val="none" w:sz="0" w:space="0" w:color="auto"/>
        <w:right w:val="none" w:sz="0" w:space="0" w:color="auto"/>
      </w:divBdr>
    </w:div>
    <w:div w:id="1649016883">
      <w:bodyDiv w:val="1"/>
      <w:marLeft w:val="0"/>
      <w:marRight w:val="0"/>
      <w:marTop w:val="0"/>
      <w:marBottom w:val="0"/>
      <w:divBdr>
        <w:top w:val="none" w:sz="0" w:space="0" w:color="auto"/>
        <w:left w:val="none" w:sz="0" w:space="0" w:color="auto"/>
        <w:bottom w:val="none" w:sz="0" w:space="0" w:color="auto"/>
        <w:right w:val="none" w:sz="0" w:space="0" w:color="auto"/>
      </w:divBdr>
    </w:div>
    <w:div w:id="1731077622">
      <w:bodyDiv w:val="1"/>
      <w:marLeft w:val="0"/>
      <w:marRight w:val="0"/>
      <w:marTop w:val="0"/>
      <w:marBottom w:val="0"/>
      <w:divBdr>
        <w:top w:val="none" w:sz="0" w:space="0" w:color="auto"/>
        <w:left w:val="none" w:sz="0" w:space="0" w:color="auto"/>
        <w:bottom w:val="none" w:sz="0" w:space="0" w:color="auto"/>
        <w:right w:val="none" w:sz="0" w:space="0" w:color="auto"/>
      </w:divBdr>
    </w:div>
    <w:div w:id="1737360078">
      <w:bodyDiv w:val="1"/>
      <w:marLeft w:val="0"/>
      <w:marRight w:val="0"/>
      <w:marTop w:val="0"/>
      <w:marBottom w:val="0"/>
      <w:divBdr>
        <w:top w:val="none" w:sz="0" w:space="0" w:color="auto"/>
        <w:left w:val="none" w:sz="0" w:space="0" w:color="auto"/>
        <w:bottom w:val="none" w:sz="0" w:space="0" w:color="auto"/>
        <w:right w:val="none" w:sz="0" w:space="0" w:color="auto"/>
      </w:divBdr>
    </w:div>
    <w:div w:id="1740248312">
      <w:bodyDiv w:val="1"/>
      <w:marLeft w:val="0"/>
      <w:marRight w:val="0"/>
      <w:marTop w:val="0"/>
      <w:marBottom w:val="0"/>
      <w:divBdr>
        <w:top w:val="none" w:sz="0" w:space="0" w:color="auto"/>
        <w:left w:val="none" w:sz="0" w:space="0" w:color="auto"/>
        <w:bottom w:val="none" w:sz="0" w:space="0" w:color="auto"/>
        <w:right w:val="none" w:sz="0" w:space="0" w:color="auto"/>
      </w:divBdr>
    </w:div>
    <w:div w:id="1774157733">
      <w:bodyDiv w:val="1"/>
      <w:marLeft w:val="0"/>
      <w:marRight w:val="0"/>
      <w:marTop w:val="0"/>
      <w:marBottom w:val="0"/>
      <w:divBdr>
        <w:top w:val="none" w:sz="0" w:space="0" w:color="auto"/>
        <w:left w:val="none" w:sz="0" w:space="0" w:color="auto"/>
        <w:bottom w:val="none" w:sz="0" w:space="0" w:color="auto"/>
        <w:right w:val="none" w:sz="0" w:space="0" w:color="auto"/>
      </w:divBdr>
    </w:div>
    <w:div w:id="1949390182">
      <w:bodyDiv w:val="1"/>
      <w:marLeft w:val="0"/>
      <w:marRight w:val="0"/>
      <w:marTop w:val="0"/>
      <w:marBottom w:val="0"/>
      <w:divBdr>
        <w:top w:val="none" w:sz="0" w:space="0" w:color="auto"/>
        <w:left w:val="none" w:sz="0" w:space="0" w:color="auto"/>
        <w:bottom w:val="none" w:sz="0" w:space="0" w:color="auto"/>
        <w:right w:val="none" w:sz="0" w:space="0" w:color="auto"/>
      </w:divBdr>
    </w:div>
    <w:div w:id="1959213103">
      <w:bodyDiv w:val="1"/>
      <w:marLeft w:val="0"/>
      <w:marRight w:val="0"/>
      <w:marTop w:val="0"/>
      <w:marBottom w:val="0"/>
      <w:divBdr>
        <w:top w:val="none" w:sz="0" w:space="0" w:color="auto"/>
        <w:left w:val="none" w:sz="0" w:space="0" w:color="auto"/>
        <w:bottom w:val="none" w:sz="0" w:space="0" w:color="auto"/>
        <w:right w:val="none" w:sz="0" w:space="0" w:color="auto"/>
      </w:divBdr>
    </w:div>
    <w:div w:id="2007631527">
      <w:bodyDiv w:val="1"/>
      <w:marLeft w:val="0"/>
      <w:marRight w:val="0"/>
      <w:marTop w:val="0"/>
      <w:marBottom w:val="0"/>
      <w:divBdr>
        <w:top w:val="none" w:sz="0" w:space="0" w:color="auto"/>
        <w:left w:val="none" w:sz="0" w:space="0" w:color="auto"/>
        <w:bottom w:val="none" w:sz="0" w:space="0" w:color="auto"/>
        <w:right w:val="none" w:sz="0" w:space="0" w:color="auto"/>
      </w:divBdr>
    </w:div>
    <w:div w:id="2076004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93D851-D47A-4657-B82F-DB0AD57EE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3</TotalTime>
  <Pages>25</Pages>
  <Words>5332</Words>
  <Characters>30397</Characters>
  <Application>Microsoft Office Word</Application>
  <DocSecurity>0</DocSecurity>
  <Lines>253</Lines>
  <Paragraphs>71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Thai GAAP FS Template</vt:lpstr>
      <vt:lpstr>Thai GAAP FS Template</vt:lpstr>
    </vt:vector>
  </TitlesOfParts>
  <Company>bunchikij</Company>
  <LinksUpToDate>false</LinksUpToDate>
  <CharactersWithSpaces>35658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FS Template</dc:title>
  <dc:subject/>
  <dc:creator>tadsong_h22</dc:creator>
  <cp:keywords/>
  <dc:description/>
  <cp:lastModifiedBy>Nuthrhamon Worathanathunm</cp:lastModifiedBy>
  <cp:revision>6</cp:revision>
  <cp:lastPrinted>2020-11-13T05:36:00Z</cp:lastPrinted>
  <dcterms:created xsi:type="dcterms:W3CDTF">2020-11-13T05:43:00Z</dcterms:created>
  <dcterms:modified xsi:type="dcterms:W3CDTF">2020-11-13T09:22:00Z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Version0">
    <vt:lpwstr>Thai</vt:lpwstr>
  </property>
  <property fmtid="{D5CDD505-2E9C-101B-9397-08002B2CF9AE}" pid="4" name="Categories0">
    <vt:lpwstr>Annual Financial Statement Template</vt:lpwstr>
  </property>
</Properties>
</file>