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38F68" w14:textId="77777777" w:rsidR="00012DBB" w:rsidRPr="00012DBB" w:rsidRDefault="00012DBB" w:rsidP="00012DBB">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0B66FE" w:rsidRPr="00441A2E" w14:paraId="1669AD94" w14:textId="77777777" w:rsidTr="000B66FE">
        <w:trPr>
          <w:trHeight w:val="386"/>
        </w:trPr>
        <w:tc>
          <w:tcPr>
            <w:tcW w:w="9461" w:type="dxa"/>
            <w:shd w:val="clear" w:color="auto" w:fill="FFA543"/>
            <w:vAlign w:val="center"/>
          </w:tcPr>
          <w:p w14:paraId="7AE0A011" w14:textId="70906C7B" w:rsidR="000B66FE" w:rsidRPr="00441A2E" w:rsidRDefault="000B66FE" w:rsidP="00E50D40">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1</w:t>
            </w:r>
            <w:r w:rsidRPr="00441A2E">
              <w:rPr>
                <w:rFonts w:ascii="Arial" w:eastAsia="Arial Unicode MS" w:hAnsi="Arial" w:cs="Arial"/>
                <w:b/>
                <w:bCs/>
                <w:color w:val="FFFFFF"/>
                <w:sz w:val="20"/>
                <w:szCs w:val="20"/>
                <w:lang w:val="en-GB"/>
              </w:rPr>
              <w:tab/>
              <w:t>General information</w:t>
            </w:r>
          </w:p>
        </w:tc>
      </w:tr>
    </w:tbl>
    <w:p w14:paraId="07077E71" w14:textId="77777777" w:rsidR="00D34021" w:rsidRPr="00441A2E" w:rsidRDefault="00D34021" w:rsidP="000B66FE">
      <w:pPr>
        <w:jc w:val="both"/>
        <w:rPr>
          <w:rFonts w:ascii="Arial" w:hAnsi="Arial" w:cs="Arial"/>
          <w:color w:val="000000" w:themeColor="text1"/>
          <w:sz w:val="16"/>
          <w:szCs w:val="16"/>
        </w:rPr>
      </w:pPr>
    </w:p>
    <w:p w14:paraId="458A75CA" w14:textId="0B76CB36" w:rsidR="0052146B" w:rsidRPr="00441A2E" w:rsidRDefault="00334640" w:rsidP="000B66FE">
      <w:pPr>
        <w:jc w:val="thaiDistribute"/>
        <w:rPr>
          <w:rFonts w:ascii="Arial" w:hAnsi="Arial" w:cs="Arial"/>
          <w:color w:val="000000" w:themeColor="text1"/>
          <w:sz w:val="20"/>
          <w:szCs w:val="20"/>
          <w:lang w:val="en-GB"/>
        </w:rPr>
      </w:pPr>
      <w:proofErr w:type="spellStart"/>
      <w:r w:rsidRPr="00441A2E">
        <w:rPr>
          <w:rFonts w:ascii="Arial" w:hAnsi="Arial" w:cs="Arial"/>
          <w:color w:val="000000" w:themeColor="text1"/>
          <w:sz w:val="20"/>
          <w:szCs w:val="20"/>
          <w:lang w:val="en-GB"/>
        </w:rPr>
        <w:t>Srisawad</w:t>
      </w:r>
      <w:proofErr w:type="spellEnd"/>
      <w:r w:rsidR="006028C2" w:rsidRPr="00441A2E">
        <w:rPr>
          <w:rFonts w:ascii="Arial" w:hAnsi="Arial" w:cs="Arial"/>
          <w:color w:val="000000" w:themeColor="text1"/>
          <w:sz w:val="20"/>
          <w:szCs w:val="20"/>
          <w:lang w:val="en-GB"/>
        </w:rPr>
        <w:t xml:space="preserve"> Finance Public Company Limited</w:t>
      </w:r>
      <w:r w:rsidR="006C5F28" w:rsidRPr="00441A2E">
        <w:rPr>
          <w:rFonts w:ascii="Arial" w:hAnsi="Arial" w:cs="Arial"/>
          <w:color w:val="000000" w:themeColor="text1"/>
          <w:sz w:val="20"/>
          <w:szCs w:val="20"/>
          <w:cs/>
          <w:lang w:val="en-GB"/>
        </w:rPr>
        <w:t xml:space="preserve"> (</w:t>
      </w:r>
      <w:r w:rsidR="0052146B" w:rsidRPr="00441A2E">
        <w:rPr>
          <w:rFonts w:ascii="Arial" w:hAnsi="Arial" w:cs="Arial"/>
          <w:color w:val="000000" w:themeColor="text1"/>
          <w:sz w:val="20"/>
          <w:szCs w:val="20"/>
          <w:cs/>
          <w:lang w:val="en-GB"/>
        </w:rPr>
        <w:t>“</w:t>
      </w:r>
      <w:r w:rsidR="006C5F28" w:rsidRPr="00441A2E">
        <w:rPr>
          <w:rFonts w:ascii="Arial" w:hAnsi="Arial" w:cs="Arial"/>
          <w:color w:val="000000" w:themeColor="text1"/>
          <w:sz w:val="20"/>
          <w:szCs w:val="20"/>
          <w:lang w:val="en-GB"/>
        </w:rPr>
        <w:t>the Company</w:t>
      </w:r>
      <w:r w:rsidR="0052146B" w:rsidRPr="00441A2E">
        <w:rPr>
          <w:rFonts w:ascii="Arial" w:hAnsi="Arial" w:cs="Arial"/>
          <w:color w:val="000000" w:themeColor="text1"/>
          <w:sz w:val="20"/>
          <w:szCs w:val="20"/>
          <w:cs/>
          <w:lang w:val="en-GB"/>
        </w:rPr>
        <w:t>”</w:t>
      </w:r>
      <w:r w:rsidR="00D34021" w:rsidRPr="00441A2E">
        <w:rPr>
          <w:rFonts w:ascii="Arial" w:hAnsi="Arial" w:cs="Arial"/>
          <w:color w:val="000000" w:themeColor="text1"/>
          <w:sz w:val="20"/>
          <w:szCs w:val="20"/>
          <w:cs/>
          <w:lang w:val="en-GB"/>
        </w:rPr>
        <w:t xml:space="preserve">) </w:t>
      </w:r>
      <w:r w:rsidR="0052146B" w:rsidRPr="00441A2E">
        <w:rPr>
          <w:rFonts w:ascii="Arial" w:hAnsi="Arial" w:cs="Arial"/>
          <w:color w:val="000000" w:themeColor="text1"/>
          <w:sz w:val="20"/>
          <w:szCs w:val="20"/>
          <w:lang w:val="en-GB"/>
        </w:rPr>
        <w:t>is a public limited company which listed on the Stock Exchange of Thailand</w:t>
      </w:r>
      <w:r w:rsidR="0052146B" w:rsidRPr="00441A2E">
        <w:rPr>
          <w:rFonts w:ascii="Arial" w:hAnsi="Arial" w:cs="Arial"/>
          <w:color w:val="000000" w:themeColor="text1"/>
          <w:sz w:val="20"/>
          <w:szCs w:val="20"/>
          <w:cs/>
          <w:lang w:val="en-GB"/>
        </w:rPr>
        <w:t xml:space="preserve">. </w:t>
      </w:r>
      <w:r w:rsidR="0052146B" w:rsidRPr="00441A2E">
        <w:rPr>
          <w:rFonts w:ascii="Arial" w:hAnsi="Arial" w:cs="Arial"/>
          <w:color w:val="000000" w:themeColor="text1"/>
          <w:sz w:val="20"/>
          <w:szCs w:val="20"/>
          <w:lang w:val="en-GB"/>
        </w:rPr>
        <w:t>The Company is incorporated and domiciled in Thailand</w:t>
      </w:r>
      <w:r w:rsidR="0052146B" w:rsidRPr="00441A2E">
        <w:rPr>
          <w:rFonts w:ascii="Arial" w:hAnsi="Arial" w:cs="Arial"/>
          <w:color w:val="000000" w:themeColor="text1"/>
          <w:sz w:val="20"/>
          <w:szCs w:val="20"/>
          <w:cs/>
          <w:lang w:val="en-GB"/>
        </w:rPr>
        <w:t xml:space="preserve">. </w:t>
      </w:r>
      <w:r w:rsidR="004D2898" w:rsidRPr="00441A2E">
        <w:rPr>
          <w:rFonts w:ascii="Arial" w:hAnsi="Arial" w:cs="Arial"/>
          <w:color w:val="000000" w:themeColor="text1"/>
          <w:sz w:val="20"/>
          <w:szCs w:val="20"/>
          <w:cs/>
          <w:lang w:val="en-GB"/>
        </w:rPr>
        <w:t xml:space="preserve"> </w:t>
      </w:r>
      <w:r w:rsidR="0052146B" w:rsidRPr="00441A2E">
        <w:rPr>
          <w:rFonts w:ascii="Arial" w:hAnsi="Arial" w:cs="Arial"/>
          <w:color w:val="000000" w:themeColor="text1"/>
          <w:sz w:val="20"/>
          <w:szCs w:val="20"/>
          <w:lang w:val="en-GB"/>
        </w:rPr>
        <w:t>The address of the Company</w:t>
      </w:r>
      <w:r w:rsidR="0052146B" w:rsidRPr="00441A2E">
        <w:rPr>
          <w:rFonts w:ascii="Arial" w:hAnsi="Arial" w:cs="Arial"/>
          <w:color w:val="000000" w:themeColor="text1"/>
          <w:sz w:val="20"/>
          <w:szCs w:val="20"/>
          <w:cs/>
          <w:lang w:val="en-GB"/>
        </w:rPr>
        <w:t>’</w:t>
      </w:r>
      <w:r w:rsidR="0052146B" w:rsidRPr="00441A2E">
        <w:rPr>
          <w:rFonts w:ascii="Arial" w:hAnsi="Arial" w:cs="Arial"/>
          <w:color w:val="000000" w:themeColor="text1"/>
          <w:sz w:val="20"/>
          <w:szCs w:val="20"/>
          <w:lang w:val="en-GB"/>
        </w:rPr>
        <w:t>s registered office is as follows</w:t>
      </w:r>
      <w:r w:rsidR="0052146B" w:rsidRPr="00441A2E">
        <w:rPr>
          <w:rFonts w:ascii="Arial" w:hAnsi="Arial" w:cs="Arial"/>
          <w:color w:val="000000" w:themeColor="text1"/>
          <w:sz w:val="20"/>
          <w:szCs w:val="20"/>
          <w:cs/>
          <w:lang w:val="en-GB"/>
        </w:rPr>
        <w:t xml:space="preserve">: </w:t>
      </w:r>
    </w:p>
    <w:p w14:paraId="6BD59DD2" w14:textId="77777777" w:rsidR="00D34021" w:rsidRPr="00441A2E" w:rsidRDefault="00D34021" w:rsidP="000B66FE">
      <w:pPr>
        <w:jc w:val="thaiDistribute"/>
        <w:rPr>
          <w:rFonts w:ascii="Arial" w:hAnsi="Arial" w:cs="Arial"/>
          <w:color w:val="000000" w:themeColor="text1"/>
          <w:sz w:val="16"/>
          <w:szCs w:val="16"/>
        </w:rPr>
      </w:pPr>
    </w:p>
    <w:p w14:paraId="7D148084" w14:textId="70EDAB35" w:rsidR="00FD3A65" w:rsidRPr="00441A2E" w:rsidRDefault="009A4C9F" w:rsidP="000B66FE">
      <w:pPr>
        <w:jc w:val="thaiDistribute"/>
        <w:rPr>
          <w:rFonts w:ascii="Arial" w:hAnsi="Arial" w:cs="Arial"/>
          <w:color w:val="000000" w:themeColor="text1"/>
          <w:sz w:val="20"/>
          <w:szCs w:val="20"/>
        </w:rPr>
      </w:pPr>
      <w:proofErr w:type="spellStart"/>
      <w:r w:rsidRPr="00441A2E">
        <w:rPr>
          <w:rFonts w:ascii="Arial" w:hAnsi="Arial" w:cs="Arial"/>
          <w:color w:val="000000" w:themeColor="text1"/>
          <w:sz w:val="20"/>
          <w:szCs w:val="20"/>
        </w:rPr>
        <w:t>Srisawad</w:t>
      </w:r>
      <w:proofErr w:type="spellEnd"/>
      <w:r w:rsidRPr="00441A2E">
        <w:rPr>
          <w:rFonts w:ascii="Arial" w:hAnsi="Arial" w:cs="Arial"/>
          <w:color w:val="000000" w:themeColor="text1"/>
          <w:sz w:val="20"/>
          <w:szCs w:val="20"/>
        </w:rPr>
        <w:t xml:space="preserve"> Building, </w:t>
      </w:r>
      <w:r w:rsidRPr="00441A2E">
        <w:rPr>
          <w:rFonts w:ascii="Arial" w:hAnsi="Arial" w:cs="Arial"/>
          <w:color w:val="000000" w:themeColor="text1"/>
          <w:sz w:val="20"/>
          <w:szCs w:val="20"/>
          <w:lang w:val="en-GB"/>
        </w:rPr>
        <w:t>1</w:t>
      </w:r>
      <w:r w:rsidRPr="00441A2E">
        <w:rPr>
          <w:rFonts w:ascii="Arial" w:hAnsi="Arial" w:cs="Arial"/>
          <w:color w:val="000000" w:themeColor="text1"/>
          <w:sz w:val="20"/>
          <w:szCs w:val="20"/>
          <w:vertAlign w:val="superscript"/>
          <w:lang w:val="en-GB"/>
        </w:rPr>
        <w:t>st</w:t>
      </w:r>
      <w:r w:rsidRPr="00441A2E">
        <w:rPr>
          <w:rFonts w:ascii="Arial" w:hAnsi="Arial" w:cs="Arial"/>
          <w:color w:val="000000" w:themeColor="text1"/>
          <w:sz w:val="20"/>
          <w:szCs w:val="20"/>
        </w:rPr>
        <w:t xml:space="preserve">, </w:t>
      </w:r>
      <w:r w:rsidRPr="00441A2E">
        <w:rPr>
          <w:rFonts w:ascii="Arial" w:hAnsi="Arial" w:cs="Arial"/>
          <w:color w:val="000000" w:themeColor="text1"/>
          <w:sz w:val="20"/>
          <w:szCs w:val="20"/>
          <w:lang w:val="en-GB"/>
        </w:rPr>
        <w:t>3</w:t>
      </w:r>
      <w:r w:rsidRPr="00441A2E">
        <w:rPr>
          <w:rFonts w:ascii="Arial" w:hAnsi="Arial" w:cs="Arial"/>
          <w:color w:val="000000" w:themeColor="text1"/>
          <w:sz w:val="20"/>
          <w:szCs w:val="20"/>
          <w:vertAlign w:val="superscript"/>
          <w:lang w:val="en-GB"/>
        </w:rPr>
        <w:t>rd</w:t>
      </w:r>
      <w:r w:rsidRPr="00441A2E">
        <w:rPr>
          <w:rFonts w:ascii="Arial" w:hAnsi="Arial" w:cs="Arial"/>
          <w:color w:val="000000" w:themeColor="text1"/>
          <w:sz w:val="20"/>
          <w:szCs w:val="20"/>
        </w:rPr>
        <w:t xml:space="preserve">, </w:t>
      </w:r>
      <w:r w:rsidRPr="00441A2E">
        <w:rPr>
          <w:rFonts w:ascii="Arial" w:hAnsi="Arial" w:cs="Arial"/>
          <w:color w:val="000000" w:themeColor="text1"/>
          <w:sz w:val="20"/>
          <w:szCs w:val="20"/>
          <w:lang w:val="en-GB"/>
        </w:rPr>
        <w:t>5</w:t>
      </w:r>
      <w:r w:rsidRPr="00441A2E">
        <w:rPr>
          <w:rFonts w:ascii="Arial" w:hAnsi="Arial" w:cs="Arial"/>
          <w:color w:val="000000" w:themeColor="text1"/>
          <w:sz w:val="20"/>
          <w:szCs w:val="20"/>
          <w:vertAlign w:val="superscript"/>
          <w:lang w:val="en-GB"/>
        </w:rPr>
        <w:t>th</w:t>
      </w:r>
      <w:r w:rsidRPr="00441A2E">
        <w:rPr>
          <w:rFonts w:ascii="Arial" w:hAnsi="Arial" w:cs="Arial"/>
          <w:color w:val="000000" w:themeColor="text1"/>
          <w:sz w:val="20"/>
          <w:szCs w:val="20"/>
        </w:rPr>
        <w:t xml:space="preserve">, </w:t>
      </w:r>
      <w:r w:rsidRPr="00441A2E">
        <w:rPr>
          <w:rFonts w:ascii="Arial" w:hAnsi="Arial" w:cs="Arial"/>
          <w:color w:val="000000" w:themeColor="text1"/>
          <w:sz w:val="20"/>
          <w:szCs w:val="20"/>
          <w:lang w:val="en-GB"/>
        </w:rPr>
        <w:t>6</w:t>
      </w:r>
      <w:r w:rsidRPr="00441A2E">
        <w:rPr>
          <w:rFonts w:ascii="Arial" w:hAnsi="Arial" w:cs="Arial"/>
          <w:color w:val="000000" w:themeColor="text1"/>
          <w:sz w:val="20"/>
          <w:szCs w:val="20"/>
          <w:vertAlign w:val="superscript"/>
          <w:lang w:val="en-GB"/>
        </w:rPr>
        <w:t>th</w:t>
      </w:r>
      <w:r w:rsidRPr="00441A2E">
        <w:rPr>
          <w:rFonts w:ascii="Arial" w:hAnsi="Arial" w:cs="Arial"/>
          <w:color w:val="000000" w:themeColor="text1"/>
          <w:sz w:val="20"/>
          <w:szCs w:val="20"/>
          <w:cs/>
        </w:rPr>
        <w:t xml:space="preserve"> </w:t>
      </w:r>
      <w:r w:rsidRPr="00441A2E">
        <w:rPr>
          <w:rFonts w:ascii="Arial" w:hAnsi="Arial" w:cs="Arial"/>
          <w:color w:val="000000" w:themeColor="text1"/>
          <w:sz w:val="20"/>
          <w:szCs w:val="20"/>
        </w:rPr>
        <w:t xml:space="preserve">Floor, </w:t>
      </w:r>
      <w:r w:rsidR="00C945CF" w:rsidRPr="00441A2E">
        <w:rPr>
          <w:rFonts w:ascii="Arial" w:hAnsi="Arial" w:cs="Arial"/>
          <w:color w:val="000000" w:themeColor="text1"/>
          <w:sz w:val="20"/>
          <w:szCs w:val="20"/>
          <w:lang w:val="en-GB"/>
        </w:rPr>
        <w:t>99</w:t>
      </w:r>
      <w:r w:rsidR="00FD3A65" w:rsidRPr="00441A2E">
        <w:rPr>
          <w:rFonts w:ascii="Arial" w:hAnsi="Arial" w:cs="Arial"/>
          <w:color w:val="000000" w:themeColor="text1"/>
          <w:sz w:val="20"/>
          <w:szCs w:val="20"/>
          <w:cs/>
        </w:rPr>
        <w:t>/</w:t>
      </w:r>
      <w:r w:rsidR="00C945CF" w:rsidRPr="00441A2E">
        <w:rPr>
          <w:rFonts w:ascii="Arial" w:hAnsi="Arial" w:cs="Arial"/>
          <w:color w:val="000000" w:themeColor="text1"/>
          <w:sz w:val="20"/>
          <w:szCs w:val="20"/>
          <w:lang w:val="en-GB"/>
        </w:rPr>
        <w:t>392</w:t>
      </w:r>
      <w:r w:rsidR="00FD3A65" w:rsidRPr="00441A2E">
        <w:rPr>
          <w:rFonts w:ascii="Arial" w:hAnsi="Arial" w:cs="Arial"/>
          <w:color w:val="000000" w:themeColor="text1"/>
          <w:sz w:val="20"/>
          <w:szCs w:val="20"/>
        </w:rPr>
        <w:t xml:space="preserve">, Chaeng </w:t>
      </w:r>
      <w:proofErr w:type="spellStart"/>
      <w:r w:rsidR="00FD3A65" w:rsidRPr="00441A2E">
        <w:rPr>
          <w:rFonts w:ascii="Arial" w:hAnsi="Arial" w:cs="Arial"/>
          <w:color w:val="000000" w:themeColor="text1"/>
          <w:sz w:val="20"/>
          <w:szCs w:val="20"/>
        </w:rPr>
        <w:t>Watthana</w:t>
      </w:r>
      <w:proofErr w:type="spellEnd"/>
      <w:r w:rsidR="00FD3A65" w:rsidRPr="00441A2E">
        <w:rPr>
          <w:rFonts w:ascii="Arial" w:hAnsi="Arial" w:cs="Arial"/>
          <w:color w:val="000000" w:themeColor="text1"/>
          <w:sz w:val="20"/>
          <w:szCs w:val="20"/>
        </w:rPr>
        <w:t xml:space="preserve"> </w:t>
      </w:r>
      <w:r w:rsidR="00C945CF" w:rsidRPr="00441A2E">
        <w:rPr>
          <w:rFonts w:ascii="Arial" w:hAnsi="Arial" w:cs="Arial"/>
          <w:color w:val="000000" w:themeColor="text1"/>
          <w:sz w:val="20"/>
          <w:szCs w:val="20"/>
          <w:lang w:val="en-GB"/>
        </w:rPr>
        <w:t>10</w:t>
      </w:r>
      <w:r w:rsidR="00FD3A65" w:rsidRPr="00441A2E">
        <w:rPr>
          <w:rFonts w:ascii="Arial" w:hAnsi="Arial" w:cs="Arial"/>
          <w:color w:val="000000" w:themeColor="text1"/>
          <w:sz w:val="20"/>
          <w:szCs w:val="20"/>
        </w:rPr>
        <w:t xml:space="preserve"> Alley, </w:t>
      </w:r>
      <w:r w:rsidR="00C945CF" w:rsidRPr="00441A2E">
        <w:rPr>
          <w:rFonts w:ascii="Arial" w:hAnsi="Arial" w:cs="Arial"/>
          <w:color w:val="000000" w:themeColor="text1"/>
          <w:sz w:val="20"/>
          <w:szCs w:val="20"/>
          <w:lang w:val="en-GB"/>
        </w:rPr>
        <w:t>3</w:t>
      </w:r>
      <w:r w:rsidR="00FD3A65" w:rsidRPr="00441A2E">
        <w:rPr>
          <w:rFonts w:ascii="Arial" w:hAnsi="Arial" w:cs="Arial"/>
          <w:color w:val="000000" w:themeColor="text1"/>
          <w:sz w:val="20"/>
          <w:szCs w:val="20"/>
        </w:rPr>
        <w:t xml:space="preserve"> Sub Alley, Chaeng </w:t>
      </w:r>
      <w:proofErr w:type="spellStart"/>
      <w:r w:rsidR="00FD3A65" w:rsidRPr="00441A2E">
        <w:rPr>
          <w:rFonts w:ascii="Arial" w:hAnsi="Arial" w:cs="Arial"/>
          <w:color w:val="000000" w:themeColor="text1"/>
          <w:sz w:val="20"/>
          <w:szCs w:val="20"/>
        </w:rPr>
        <w:t>Watthana</w:t>
      </w:r>
      <w:proofErr w:type="spellEnd"/>
      <w:r w:rsidR="00FD3A65" w:rsidRPr="00441A2E">
        <w:rPr>
          <w:rFonts w:ascii="Arial" w:hAnsi="Arial" w:cs="Arial"/>
          <w:color w:val="000000" w:themeColor="text1"/>
          <w:sz w:val="20"/>
          <w:szCs w:val="20"/>
        </w:rPr>
        <w:t xml:space="preserve"> Road, </w:t>
      </w:r>
      <w:proofErr w:type="spellStart"/>
      <w:r w:rsidR="00FD3A65" w:rsidRPr="00441A2E">
        <w:rPr>
          <w:rFonts w:ascii="Arial" w:hAnsi="Arial" w:cs="Arial"/>
          <w:color w:val="000000" w:themeColor="text1"/>
          <w:sz w:val="20"/>
          <w:szCs w:val="20"/>
        </w:rPr>
        <w:t>Thungsonghong</w:t>
      </w:r>
      <w:proofErr w:type="spellEnd"/>
      <w:r w:rsidR="00FD3A65" w:rsidRPr="00441A2E">
        <w:rPr>
          <w:rFonts w:ascii="Arial" w:hAnsi="Arial" w:cs="Arial"/>
          <w:color w:val="000000" w:themeColor="text1"/>
          <w:sz w:val="20"/>
          <w:szCs w:val="20"/>
        </w:rPr>
        <w:t xml:space="preserve">, </w:t>
      </w:r>
      <w:proofErr w:type="spellStart"/>
      <w:r w:rsidR="00FD3A65" w:rsidRPr="00441A2E">
        <w:rPr>
          <w:rFonts w:ascii="Arial" w:hAnsi="Arial" w:cs="Arial"/>
          <w:color w:val="000000" w:themeColor="text1"/>
          <w:sz w:val="20"/>
          <w:szCs w:val="20"/>
        </w:rPr>
        <w:t>Laksi</w:t>
      </w:r>
      <w:proofErr w:type="spellEnd"/>
      <w:r w:rsidR="00FD3A65" w:rsidRPr="00441A2E">
        <w:rPr>
          <w:rFonts w:ascii="Arial" w:hAnsi="Arial" w:cs="Arial"/>
          <w:color w:val="000000" w:themeColor="text1"/>
          <w:sz w:val="20"/>
          <w:szCs w:val="20"/>
        </w:rPr>
        <w:t xml:space="preserve">, Bangkok, </w:t>
      </w:r>
      <w:r w:rsidR="00C945CF" w:rsidRPr="00441A2E">
        <w:rPr>
          <w:rFonts w:ascii="Arial" w:hAnsi="Arial" w:cs="Arial"/>
          <w:color w:val="000000" w:themeColor="text1"/>
          <w:sz w:val="20"/>
          <w:szCs w:val="20"/>
          <w:lang w:val="en-GB"/>
        </w:rPr>
        <w:t>10210</w:t>
      </w:r>
      <w:r w:rsidR="00FD3A65" w:rsidRPr="00441A2E">
        <w:rPr>
          <w:rFonts w:ascii="Arial" w:hAnsi="Arial" w:cs="Arial"/>
          <w:color w:val="000000" w:themeColor="text1"/>
          <w:sz w:val="20"/>
          <w:szCs w:val="20"/>
          <w:cs/>
        </w:rPr>
        <w:t>.</w:t>
      </w:r>
    </w:p>
    <w:p w14:paraId="16933247" w14:textId="77777777" w:rsidR="0052146B" w:rsidRPr="00441A2E" w:rsidRDefault="0052146B" w:rsidP="000B66FE">
      <w:pPr>
        <w:jc w:val="thaiDistribute"/>
        <w:rPr>
          <w:rFonts w:ascii="Arial" w:hAnsi="Arial" w:cs="Arial"/>
          <w:color w:val="000000" w:themeColor="text1"/>
          <w:spacing w:val="-4"/>
          <w:sz w:val="16"/>
          <w:szCs w:val="16"/>
        </w:rPr>
      </w:pPr>
    </w:p>
    <w:p w14:paraId="27FC9E0B" w14:textId="77777777" w:rsidR="0052146B" w:rsidRPr="00441A2E" w:rsidRDefault="0052146B" w:rsidP="000B66FE">
      <w:pPr>
        <w:jc w:val="thaiDistribute"/>
        <w:rPr>
          <w:rFonts w:ascii="Arial" w:hAnsi="Arial" w:cs="Arial"/>
          <w:color w:val="000000" w:themeColor="text1"/>
          <w:sz w:val="20"/>
          <w:szCs w:val="20"/>
          <w:lang w:val="en-GB"/>
        </w:rPr>
      </w:pPr>
      <w:r w:rsidRPr="00441A2E">
        <w:rPr>
          <w:rFonts w:ascii="Arial" w:hAnsi="Arial" w:cs="Arial"/>
          <w:color w:val="000000" w:themeColor="text1"/>
          <w:sz w:val="20"/>
          <w:szCs w:val="20"/>
          <w:lang w:val="en-GB"/>
        </w:rPr>
        <w:t xml:space="preserve">The principal business operations of the Company </w:t>
      </w:r>
      <w:proofErr w:type="gramStart"/>
      <w:r w:rsidRPr="00441A2E">
        <w:rPr>
          <w:rFonts w:ascii="Arial" w:hAnsi="Arial" w:cs="Arial"/>
          <w:color w:val="000000" w:themeColor="text1"/>
          <w:sz w:val="20"/>
          <w:szCs w:val="20"/>
          <w:lang w:val="en-GB"/>
        </w:rPr>
        <w:t>is</w:t>
      </w:r>
      <w:proofErr w:type="gramEnd"/>
      <w:r w:rsidRPr="00441A2E">
        <w:rPr>
          <w:rFonts w:ascii="Arial" w:hAnsi="Arial" w:cs="Arial"/>
          <w:color w:val="000000" w:themeColor="text1"/>
          <w:sz w:val="20"/>
          <w:szCs w:val="20"/>
          <w:lang w:val="en-GB"/>
        </w:rPr>
        <w:t xml:space="preserve"> a finance company under the supervision of the Bank of Thailand</w:t>
      </w:r>
      <w:r w:rsidRPr="00441A2E">
        <w:rPr>
          <w:rFonts w:ascii="Arial" w:hAnsi="Arial" w:cs="Arial"/>
          <w:color w:val="000000" w:themeColor="text1"/>
          <w:sz w:val="20"/>
          <w:szCs w:val="20"/>
          <w:cs/>
          <w:lang w:val="en-GB"/>
        </w:rPr>
        <w:t>.</w:t>
      </w:r>
    </w:p>
    <w:p w14:paraId="2147D414" w14:textId="77777777" w:rsidR="0052146B" w:rsidRPr="00441A2E" w:rsidRDefault="0052146B" w:rsidP="000B66FE">
      <w:pPr>
        <w:jc w:val="thaiDistribute"/>
        <w:rPr>
          <w:rFonts w:ascii="Arial" w:hAnsi="Arial" w:cs="Arial"/>
          <w:color w:val="000000" w:themeColor="text1"/>
          <w:spacing w:val="-4"/>
          <w:sz w:val="16"/>
          <w:szCs w:val="16"/>
        </w:rPr>
      </w:pPr>
    </w:p>
    <w:p w14:paraId="5B9FD310" w14:textId="58F31CE2" w:rsidR="0052146B" w:rsidRPr="00441A2E" w:rsidRDefault="0052146B" w:rsidP="000B66FE">
      <w:pPr>
        <w:jc w:val="thaiDistribute"/>
        <w:rPr>
          <w:rFonts w:ascii="Arial" w:hAnsi="Arial" w:cs="Arial"/>
          <w:color w:val="000000" w:themeColor="text1"/>
          <w:sz w:val="20"/>
          <w:szCs w:val="20"/>
          <w:lang w:val="en-GB"/>
        </w:rPr>
      </w:pPr>
      <w:r w:rsidRPr="00441A2E">
        <w:rPr>
          <w:rFonts w:ascii="Arial" w:hAnsi="Arial" w:cs="Arial"/>
          <w:color w:val="000000" w:themeColor="text1"/>
          <w:sz w:val="20"/>
          <w:szCs w:val="20"/>
          <w:lang w:val="en-GB"/>
        </w:rPr>
        <w:t xml:space="preserve">The interim financial information is presented in Thai Baht and rounded to the nearest </w:t>
      </w:r>
      <w:r w:rsidR="0012539A" w:rsidRPr="00441A2E">
        <w:rPr>
          <w:rFonts w:ascii="Arial" w:hAnsi="Arial" w:cs="Arial"/>
          <w:color w:val="000000" w:themeColor="text1"/>
          <w:sz w:val="20"/>
          <w:szCs w:val="20"/>
          <w:lang w:val="en-GB"/>
        </w:rPr>
        <w:t>Baht</w:t>
      </w:r>
      <w:r w:rsidRPr="00441A2E">
        <w:rPr>
          <w:rFonts w:ascii="Arial" w:hAnsi="Arial" w:cs="Arial"/>
          <w:color w:val="000000" w:themeColor="text1"/>
          <w:sz w:val="20"/>
          <w:szCs w:val="20"/>
          <w:lang w:val="en-GB"/>
        </w:rPr>
        <w:t>, unless otherwise stated</w:t>
      </w:r>
      <w:r w:rsidRPr="00441A2E">
        <w:rPr>
          <w:rFonts w:ascii="Arial" w:hAnsi="Arial" w:cs="Arial"/>
          <w:color w:val="000000" w:themeColor="text1"/>
          <w:sz w:val="20"/>
          <w:szCs w:val="20"/>
          <w:cs/>
          <w:lang w:val="en-GB"/>
        </w:rPr>
        <w:t>.</w:t>
      </w:r>
    </w:p>
    <w:p w14:paraId="1D70F7D0" w14:textId="77777777" w:rsidR="0052146B" w:rsidRPr="00441A2E" w:rsidRDefault="0052146B" w:rsidP="000B66FE">
      <w:pPr>
        <w:jc w:val="thaiDistribute"/>
        <w:rPr>
          <w:rFonts w:ascii="Arial" w:hAnsi="Arial" w:cs="Arial"/>
          <w:color w:val="000000" w:themeColor="text1"/>
          <w:sz w:val="16"/>
          <w:szCs w:val="16"/>
          <w:lang w:val="en-GB"/>
        </w:rPr>
      </w:pPr>
    </w:p>
    <w:p w14:paraId="11DFA8BA" w14:textId="6DF238F3" w:rsidR="00D34021" w:rsidRPr="00441A2E" w:rsidRDefault="0052146B" w:rsidP="000B66FE">
      <w:pPr>
        <w:jc w:val="thaiDistribute"/>
        <w:rPr>
          <w:rFonts w:ascii="Arial" w:hAnsi="Arial" w:cs="Arial"/>
          <w:color w:val="000000" w:themeColor="text1"/>
          <w:sz w:val="20"/>
          <w:szCs w:val="20"/>
          <w:lang w:val="en-GB"/>
        </w:rPr>
      </w:pPr>
      <w:r w:rsidRPr="00441A2E">
        <w:rPr>
          <w:rFonts w:ascii="Arial" w:hAnsi="Arial" w:cs="Arial"/>
          <w:color w:val="000000" w:themeColor="text1"/>
          <w:sz w:val="20"/>
          <w:szCs w:val="20"/>
          <w:lang w:val="en-GB"/>
        </w:rPr>
        <w:t xml:space="preserve">The interim financial information was authorised for issue by the board of directors on </w:t>
      </w:r>
      <w:r w:rsidR="00F748BA" w:rsidRPr="00736EA6">
        <w:rPr>
          <w:rFonts w:ascii="Arial" w:hAnsi="Arial" w:cs="Arial"/>
          <w:color w:val="000000" w:themeColor="text1"/>
          <w:sz w:val="20"/>
          <w:szCs w:val="20"/>
          <w:lang w:val="en-GB"/>
        </w:rPr>
        <w:t>13 November</w:t>
      </w:r>
      <w:r w:rsidRPr="00736EA6">
        <w:rPr>
          <w:rFonts w:ascii="Arial" w:hAnsi="Arial" w:cs="Arial"/>
          <w:color w:val="000000" w:themeColor="text1"/>
          <w:sz w:val="20"/>
          <w:szCs w:val="20"/>
          <w:lang w:val="en-GB"/>
        </w:rPr>
        <w:t xml:space="preserve"> 2020</w:t>
      </w:r>
      <w:r w:rsidRPr="00736EA6">
        <w:rPr>
          <w:rFonts w:ascii="Arial" w:hAnsi="Arial" w:cs="Arial"/>
          <w:color w:val="000000" w:themeColor="text1"/>
          <w:sz w:val="20"/>
          <w:szCs w:val="20"/>
          <w:cs/>
          <w:lang w:val="en-GB"/>
        </w:rPr>
        <w:t>.</w:t>
      </w:r>
    </w:p>
    <w:p w14:paraId="4C58A9F5" w14:textId="227C98B7" w:rsidR="0052146B" w:rsidRPr="00441A2E" w:rsidRDefault="0052146B" w:rsidP="000B66FE">
      <w:pPr>
        <w:jc w:val="both"/>
        <w:rPr>
          <w:rFonts w:ascii="Arial" w:hAnsi="Arial" w:cs="Arial"/>
          <w:color w:val="000000" w:themeColor="text1"/>
          <w:sz w:val="16"/>
          <w:szCs w:val="16"/>
          <w:lang w:val="en-GB"/>
        </w:rPr>
      </w:pPr>
    </w:p>
    <w:p w14:paraId="20FB59C2" w14:textId="77777777" w:rsidR="004C3765" w:rsidRPr="00441A2E" w:rsidRDefault="004C3765" w:rsidP="000B66FE">
      <w:pPr>
        <w:jc w:val="both"/>
        <w:rPr>
          <w:rFonts w:ascii="Arial" w:hAnsi="Arial" w:cs="Arial"/>
          <w:color w:val="000000" w:themeColor="text1"/>
          <w:sz w:val="16"/>
          <w:szCs w:val="16"/>
          <w:lang w:val="en-GB"/>
        </w:rPr>
      </w:pPr>
    </w:p>
    <w:tbl>
      <w:tblPr>
        <w:tblW w:w="9461" w:type="dxa"/>
        <w:tblInd w:w="9" w:type="dxa"/>
        <w:shd w:val="clear" w:color="auto" w:fill="FFA543"/>
        <w:tblLook w:val="04A0" w:firstRow="1" w:lastRow="0" w:firstColumn="1" w:lastColumn="0" w:noHBand="0" w:noVBand="1"/>
      </w:tblPr>
      <w:tblGrid>
        <w:gridCol w:w="9461"/>
      </w:tblGrid>
      <w:tr w:rsidR="000B66FE" w:rsidRPr="00441A2E" w14:paraId="4655ECE0" w14:textId="77777777" w:rsidTr="00E50D40">
        <w:trPr>
          <w:trHeight w:val="386"/>
        </w:trPr>
        <w:tc>
          <w:tcPr>
            <w:tcW w:w="9461" w:type="dxa"/>
            <w:shd w:val="clear" w:color="auto" w:fill="FFA543"/>
            <w:vAlign w:val="center"/>
          </w:tcPr>
          <w:p w14:paraId="0801C101" w14:textId="6309A73B" w:rsidR="000B66FE" w:rsidRPr="00441A2E" w:rsidRDefault="000B66FE" w:rsidP="00672346">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2</w:t>
            </w:r>
            <w:r w:rsidRPr="00441A2E">
              <w:rPr>
                <w:rFonts w:ascii="Arial" w:eastAsia="Arial Unicode MS" w:hAnsi="Arial" w:cs="Arial"/>
                <w:b/>
                <w:bCs/>
                <w:color w:val="FFFFFF"/>
                <w:sz w:val="20"/>
                <w:szCs w:val="20"/>
                <w:lang w:val="en-GB"/>
              </w:rPr>
              <w:tab/>
              <w:t xml:space="preserve">Significant events </w:t>
            </w:r>
            <w:r w:rsidR="00073E6A" w:rsidRPr="00441A2E">
              <w:rPr>
                <w:rFonts w:ascii="Arial" w:eastAsia="Arial Unicode MS" w:hAnsi="Arial" w:cs="Arial"/>
                <w:b/>
                <w:bCs/>
                <w:color w:val="FFFFFF"/>
                <w:sz w:val="20"/>
                <w:szCs w:val="20"/>
                <w:lang w:val="en-GB"/>
              </w:rPr>
              <w:t>during</w:t>
            </w:r>
            <w:r w:rsidR="008663D8" w:rsidRPr="00441A2E">
              <w:rPr>
                <w:rFonts w:ascii="Arial" w:eastAsia="Arial Unicode MS" w:hAnsi="Arial" w:cs="Arial"/>
                <w:b/>
                <w:bCs/>
                <w:color w:val="FFFFFF"/>
                <w:sz w:val="20"/>
                <w:szCs w:val="20"/>
                <w:lang w:val="en-GB"/>
              </w:rPr>
              <w:t xml:space="preserve"> the</w:t>
            </w:r>
            <w:r w:rsidRPr="00441A2E">
              <w:rPr>
                <w:rFonts w:ascii="Arial" w:eastAsia="Arial Unicode MS" w:hAnsi="Arial" w:cs="Arial"/>
                <w:b/>
                <w:bCs/>
                <w:color w:val="FFFFFF"/>
                <w:sz w:val="20"/>
                <w:szCs w:val="20"/>
                <w:lang w:val="en-GB"/>
              </w:rPr>
              <w:t xml:space="preserve"> period</w:t>
            </w:r>
          </w:p>
        </w:tc>
      </w:tr>
    </w:tbl>
    <w:p w14:paraId="17296A6B" w14:textId="28812571" w:rsidR="00860A69" w:rsidRPr="00441A2E" w:rsidRDefault="00860A69" w:rsidP="000B66FE">
      <w:pPr>
        <w:jc w:val="both"/>
        <w:rPr>
          <w:rFonts w:ascii="Arial" w:hAnsi="Arial" w:cs="Arial"/>
          <w:color w:val="000000" w:themeColor="text1"/>
          <w:sz w:val="16"/>
          <w:szCs w:val="16"/>
          <w:lang w:val="en-GB"/>
        </w:rPr>
      </w:pPr>
      <w:bookmarkStart w:id="0" w:name="_Hlk38375783"/>
    </w:p>
    <w:p w14:paraId="10CF8DC2" w14:textId="0A955F01" w:rsidR="00860A69" w:rsidRPr="00441A2E" w:rsidRDefault="00860A69" w:rsidP="00860A69">
      <w:pPr>
        <w:jc w:val="both"/>
        <w:rPr>
          <w:rFonts w:ascii="Arial" w:hAnsi="Arial" w:cs="Arial"/>
          <w:color w:val="000000" w:themeColor="text1"/>
          <w:sz w:val="20"/>
          <w:szCs w:val="20"/>
          <w:lang w:val="en-GB"/>
        </w:rPr>
      </w:pPr>
      <w:r w:rsidRPr="00441A2E">
        <w:rPr>
          <w:rFonts w:ascii="Arial" w:hAnsi="Arial" w:cs="Arial"/>
          <w:color w:val="000000" w:themeColor="text1"/>
          <w:sz w:val="20"/>
          <w:szCs w:val="20"/>
          <w:lang w:val="en-GB"/>
        </w:rPr>
        <w:t xml:space="preserve">The outbreak of Coronavirus Disease 2019 </w:t>
      </w:r>
      <w:r w:rsidRPr="00441A2E">
        <w:rPr>
          <w:rFonts w:ascii="Arial" w:hAnsi="Arial" w:cs="Arial"/>
          <w:color w:val="000000" w:themeColor="text1"/>
          <w:sz w:val="20"/>
          <w:szCs w:val="20"/>
          <w:cs/>
          <w:lang w:val="en-GB"/>
        </w:rPr>
        <w:t>(“</w:t>
      </w:r>
      <w:r w:rsidRPr="00441A2E">
        <w:rPr>
          <w:rFonts w:ascii="Arial" w:hAnsi="Arial" w:cs="Arial"/>
          <w:color w:val="000000" w:themeColor="text1"/>
          <w:sz w:val="20"/>
          <w:szCs w:val="20"/>
          <w:lang w:val="en-GB"/>
        </w:rPr>
        <w:t>COVID</w:t>
      </w:r>
      <w:r w:rsidRPr="00441A2E">
        <w:rPr>
          <w:rFonts w:ascii="Arial" w:hAnsi="Arial" w:cs="Arial"/>
          <w:color w:val="000000" w:themeColor="text1"/>
          <w:sz w:val="20"/>
          <w:szCs w:val="20"/>
          <w:cs/>
          <w:lang w:val="en-GB"/>
        </w:rPr>
        <w:t>-</w:t>
      </w:r>
      <w:r w:rsidRPr="00441A2E">
        <w:rPr>
          <w:rFonts w:ascii="Arial" w:hAnsi="Arial" w:cs="Arial"/>
          <w:color w:val="000000" w:themeColor="text1"/>
          <w:sz w:val="20"/>
          <w:szCs w:val="20"/>
          <w:lang w:val="en-GB"/>
        </w:rPr>
        <w:t>19</w:t>
      </w:r>
      <w:r w:rsidRPr="00441A2E">
        <w:rPr>
          <w:rFonts w:ascii="Arial" w:hAnsi="Arial" w:cs="Arial"/>
          <w:color w:val="000000" w:themeColor="text1"/>
          <w:sz w:val="20"/>
          <w:szCs w:val="20"/>
          <w:cs/>
          <w:lang w:val="en-GB"/>
        </w:rPr>
        <w:t xml:space="preserve">”) </w:t>
      </w:r>
      <w:r w:rsidRPr="00441A2E">
        <w:rPr>
          <w:rFonts w:ascii="Arial" w:hAnsi="Arial" w:cs="Arial"/>
          <w:color w:val="000000" w:themeColor="text1"/>
          <w:sz w:val="20"/>
          <w:szCs w:val="20"/>
          <w:lang w:val="en-GB"/>
        </w:rPr>
        <w:t>in early 2020 has become severe and pervasive to the business sector, company</w:t>
      </w:r>
      <w:r w:rsidRPr="00441A2E">
        <w:rPr>
          <w:rFonts w:ascii="Arial" w:hAnsi="Arial" w:cs="Arial"/>
          <w:color w:val="000000" w:themeColor="text1"/>
          <w:sz w:val="20"/>
          <w:szCs w:val="20"/>
          <w:cs/>
          <w:lang w:val="en-GB"/>
        </w:rPr>
        <w:t>’</w:t>
      </w:r>
      <w:r w:rsidRPr="00441A2E">
        <w:rPr>
          <w:rFonts w:ascii="Arial" w:hAnsi="Arial" w:cs="Arial"/>
          <w:color w:val="000000" w:themeColor="text1"/>
          <w:sz w:val="20"/>
          <w:szCs w:val="20"/>
          <w:lang w:val="en-GB"/>
        </w:rPr>
        <w:t>s customers and people</w:t>
      </w:r>
      <w:r w:rsidRPr="00441A2E">
        <w:rPr>
          <w:rFonts w:ascii="Arial" w:hAnsi="Arial" w:cs="Arial"/>
          <w:color w:val="000000" w:themeColor="text1"/>
          <w:sz w:val="20"/>
          <w:szCs w:val="20"/>
          <w:cs/>
          <w:lang w:val="en-GB"/>
        </w:rPr>
        <w:t xml:space="preserve">. </w:t>
      </w:r>
      <w:r w:rsidRPr="00441A2E">
        <w:rPr>
          <w:rFonts w:ascii="Arial" w:hAnsi="Arial" w:cs="Arial"/>
          <w:color w:val="000000" w:themeColor="text1"/>
          <w:sz w:val="20"/>
          <w:szCs w:val="20"/>
          <w:lang w:val="en-GB"/>
        </w:rPr>
        <w:t>The Bank of Thailand has issued guidelines on how to assist debtors affected by the situation impacting the Thai economy and additional aid measures for debtors during the C</w:t>
      </w:r>
      <w:r w:rsidR="002665E0">
        <w:rPr>
          <w:rFonts w:ascii="Arial" w:hAnsi="Arial" w:cs="Arial"/>
          <w:color w:val="000000" w:themeColor="text1"/>
          <w:sz w:val="20"/>
          <w:szCs w:val="20"/>
          <w:lang w:val="en-GB"/>
        </w:rPr>
        <w:t>OVID</w:t>
      </w:r>
      <w:r w:rsidRPr="00441A2E">
        <w:rPr>
          <w:rFonts w:ascii="Arial" w:hAnsi="Arial" w:cs="Arial"/>
          <w:color w:val="000000" w:themeColor="text1"/>
          <w:sz w:val="20"/>
          <w:szCs w:val="20"/>
          <w:cs/>
          <w:lang w:val="en-GB"/>
        </w:rPr>
        <w:t>-</w:t>
      </w:r>
      <w:r w:rsidRPr="00441A2E">
        <w:rPr>
          <w:rFonts w:ascii="Arial" w:hAnsi="Arial" w:cs="Arial"/>
          <w:color w:val="000000" w:themeColor="text1"/>
          <w:sz w:val="20"/>
          <w:szCs w:val="20"/>
          <w:lang w:val="en-GB"/>
        </w:rPr>
        <w:t xml:space="preserve">19 pandemic to financial Institution, specialised financial institution and others </w:t>
      </w:r>
      <w:r w:rsidRPr="00441A2E">
        <w:rPr>
          <w:rFonts w:ascii="Arial" w:hAnsi="Arial" w:cs="Arial"/>
          <w:color w:val="000000" w:themeColor="text1"/>
          <w:spacing w:val="-2"/>
          <w:sz w:val="20"/>
          <w:szCs w:val="20"/>
          <w:lang w:val="en-GB"/>
        </w:rPr>
        <w:t>financial services</w:t>
      </w:r>
      <w:r w:rsidRPr="00441A2E">
        <w:rPr>
          <w:rFonts w:ascii="Arial" w:hAnsi="Arial" w:cs="Arial"/>
          <w:color w:val="000000" w:themeColor="text1"/>
          <w:spacing w:val="-2"/>
          <w:sz w:val="20"/>
          <w:szCs w:val="20"/>
          <w:cs/>
          <w:lang w:val="en-GB"/>
        </w:rPr>
        <w:t xml:space="preserve">. </w:t>
      </w:r>
      <w:r w:rsidRPr="00441A2E">
        <w:rPr>
          <w:rFonts w:ascii="Arial" w:hAnsi="Arial" w:cs="Arial"/>
          <w:color w:val="000000" w:themeColor="text1"/>
          <w:spacing w:val="-2"/>
          <w:sz w:val="20"/>
          <w:szCs w:val="20"/>
          <w:lang w:val="en-GB"/>
        </w:rPr>
        <w:t>In addition, the Government has declared the State of Emergency to combat the C</w:t>
      </w:r>
      <w:r w:rsidR="002665E0">
        <w:rPr>
          <w:rFonts w:ascii="Arial" w:hAnsi="Arial" w:cs="Arial"/>
          <w:color w:val="000000" w:themeColor="text1"/>
          <w:spacing w:val="-2"/>
          <w:sz w:val="20"/>
          <w:szCs w:val="20"/>
          <w:lang w:val="en-GB"/>
        </w:rPr>
        <w:t>OVID</w:t>
      </w:r>
      <w:r w:rsidRPr="00441A2E">
        <w:rPr>
          <w:rFonts w:ascii="Arial" w:hAnsi="Arial" w:cs="Arial"/>
          <w:color w:val="000000" w:themeColor="text1"/>
          <w:spacing w:val="-2"/>
          <w:sz w:val="20"/>
          <w:szCs w:val="20"/>
          <w:cs/>
          <w:lang w:val="en-GB"/>
        </w:rPr>
        <w:t>-</w:t>
      </w:r>
      <w:r w:rsidRPr="00441A2E">
        <w:rPr>
          <w:rFonts w:ascii="Arial" w:hAnsi="Arial" w:cs="Arial"/>
          <w:color w:val="000000" w:themeColor="text1"/>
          <w:spacing w:val="-2"/>
          <w:sz w:val="20"/>
          <w:szCs w:val="20"/>
          <w:lang w:val="en-GB"/>
        </w:rPr>
        <w:t>19</w:t>
      </w:r>
      <w:r w:rsidRPr="00441A2E">
        <w:rPr>
          <w:rFonts w:ascii="Arial" w:hAnsi="Arial" w:cs="Arial"/>
          <w:color w:val="000000" w:themeColor="text1"/>
          <w:sz w:val="20"/>
          <w:szCs w:val="20"/>
          <w:lang w:val="en-GB"/>
        </w:rPr>
        <w:t xml:space="preserve"> outbreak</w:t>
      </w:r>
      <w:r w:rsidRPr="00441A2E">
        <w:rPr>
          <w:rFonts w:ascii="Arial" w:hAnsi="Arial" w:cs="Arial"/>
          <w:color w:val="000000" w:themeColor="text1"/>
          <w:sz w:val="20"/>
          <w:szCs w:val="20"/>
          <w:cs/>
          <w:lang w:val="en-GB"/>
        </w:rPr>
        <w:t>.</w:t>
      </w:r>
    </w:p>
    <w:p w14:paraId="057DF404" w14:textId="77777777" w:rsidR="00860A69" w:rsidRPr="00441A2E" w:rsidRDefault="00860A69" w:rsidP="00860A69">
      <w:pPr>
        <w:pStyle w:val="a"/>
        <w:tabs>
          <w:tab w:val="right" w:pos="7200"/>
        </w:tabs>
        <w:ind w:right="0"/>
        <w:jc w:val="thaiDistribute"/>
        <w:rPr>
          <w:rFonts w:ascii="Arial" w:hAnsi="Arial" w:cs="Arial"/>
          <w:sz w:val="16"/>
          <w:szCs w:val="16"/>
        </w:rPr>
      </w:pPr>
      <w:r w:rsidRPr="00441A2E">
        <w:rPr>
          <w:rFonts w:ascii="Arial" w:hAnsi="Arial" w:cs="Arial"/>
          <w:sz w:val="18"/>
          <w:szCs w:val="18"/>
          <w:cs/>
        </w:rPr>
        <w:t xml:space="preserve"> </w:t>
      </w:r>
    </w:p>
    <w:p w14:paraId="5ED8238D" w14:textId="19D90E83" w:rsidR="005B43E3" w:rsidRPr="00CC64BE" w:rsidRDefault="00860A69" w:rsidP="005B43E3">
      <w:pPr>
        <w:jc w:val="both"/>
        <w:rPr>
          <w:rFonts w:ascii="Arial" w:hAnsi="Arial" w:cs="Browallia New"/>
          <w:color w:val="000000" w:themeColor="text1"/>
          <w:sz w:val="20"/>
          <w:szCs w:val="25"/>
          <w:lang w:val="en-GB"/>
        </w:rPr>
      </w:pPr>
      <w:r w:rsidRPr="00331B92">
        <w:rPr>
          <w:rFonts w:ascii="Arial" w:hAnsi="Arial" w:cs="Arial"/>
          <w:color w:val="000000" w:themeColor="text1"/>
          <w:sz w:val="20"/>
          <w:szCs w:val="20"/>
          <w:lang w:val="en-GB"/>
        </w:rPr>
        <w:t>From the aforementioned</w:t>
      </w:r>
      <w:r w:rsidR="005B022A" w:rsidRPr="00331B92">
        <w:rPr>
          <w:rFonts w:ascii="Arial" w:hAnsi="Arial" w:cs="Arial"/>
          <w:color w:val="000000" w:themeColor="text1"/>
          <w:sz w:val="20"/>
          <w:szCs w:val="20"/>
          <w:cs/>
          <w:lang w:val="en-GB"/>
        </w:rPr>
        <w:t xml:space="preserve"> </w:t>
      </w:r>
      <w:r w:rsidRPr="00331B92">
        <w:rPr>
          <w:rFonts w:ascii="Arial" w:hAnsi="Arial" w:cs="Arial"/>
          <w:color w:val="000000" w:themeColor="text1"/>
          <w:sz w:val="20"/>
          <w:szCs w:val="20"/>
          <w:lang w:val="en-GB"/>
        </w:rPr>
        <w:t xml:space="preserve">situation, the Company has developed guidelines </w:t>
      </w:r>
      <w:r w:rsidR="005D39E3">
        <w:rPr>
          <w:rFonts w:ascii="Arial" w:hAnsi="Arial" w:cs="Arial"/>
          <w:color w:val="000000" w:themeColor="text1"/>
          <w:sz w:val="20"/>
          <w:szCs w:val="20"/>
          <w:lang w:val="en-GB"/>
        </w:rPr>
        <w:t>to provide assistance to debtors who are affected by COVID-19</w:t>
      </w:r>
      <w:r w:rsidR="00073E6A" w:rsidRPr="00331B92">
        <w:rPr>
          <w:rFonts w:ascii="Arial" w:hAnsi="Arial" w:cs="Arial"/>
          <w:color w:val="000000" w:themeColor="text1"/>
          <w:sz w:val="20"/>
          <w:szCs w:val="20"/>
        </w:rPr>
        <w:t xml:space="preserve"> following the Bank of Thailand measures</w:t>
      </w:r>
      <w:r w:rsidR="00E63580" w:rsidRPr="00331B92">
        <w:rPr>
          <w:rFonts w:ascii="Arial" w:hAnsi="Arial" w:cs="Arial"/>
          <w:color w:val="000000" w:themeColor="text1"/>
          <w:sz w:val="20"/>
          <w:szCs w:val="20"/>
        </w:rPr>
        <w:t xml:space="preserve"> in April 2020</w:t>
      </w:r>
      <w:bookmarkStart w:id="1" w:name="_Hlk38375798"/>
      <w:r w:rsidR="00F73F2E">
        <w:rPr>
          <w:rFonts w:ascii="Arial" w:hAnsi="Arial" w:cstheme="minorBidi"/>
          <w:color w:val="000000" w:themeColor="text1"/>
          <w:sz w:val="20"/>
          <w:szCs w:val="20"/>
          <w:lang w:val="en-GB"/>
        </w:rPr>
        <w:t xml:space="preserve"> </w:t>
      </w:r>
      <w:r w:rsidR="00F73F2E" w:rsidRPr="00C94743">
        <w:rPr>
          <w:rFonts w:ascii="Arial" w:hAnsi="Arial" w:cs="Arial"/>
          <w:snapToGrid w:val="0"/>
          <w:spacing w:val="-4"/>
          <w:sz w:val="20"/>
          <w:szCs w:val="20"/>
          <w:lang w:val="en-GB" w:eastAsia="th-TH"/>
        </w:rPr>
        <w:t xml:space="preserve">by allowing </w:t>
      </w:r>
      <w:r w:rsidR="008E48AA">
        <w:rPr>
          <w:rFonts w:ascii="Arial" w:hAnsi="Arial" w:cs="Arial"/>
          <w:snapToGrid w:val="0"/>
          <w:spacing w:val="-4"/>
          <w:sz w:val="20"/>
          <w:szCs w:val="20"/>
          <w:lang w:val="en-GB" w:eastAsia="th-TH"/>
        </w:rPr>
        <w:t xml:space="preserve">a loan payment holiday </w:t>
      </w:r>
      <w:r w:rsidR="005B43E3" w:rsidRPr="007E7E16">
        <w:rPr>
          <w:rFonts w:ascii="Arial" w:hAnsi="Arial" w:cs="Arial"/>
          <w:color w:val="000000" w:themeColor="text1"/>
          <w:sz w:val="20"/>
          <w:szCs w:val="20"/>
          <w:lang w:val="en-GB"/>
        </w:rPr>
        <w:t xml:space="preserve">for </w:t>
      </w:r>
      <w:r w:rsidR="005B43E3">
        <w:rPr>
          <w:rFonts w:ascii="Arial" w:hAnsi="Arial" w:cs="Arial"/>
          <w:color w:val="000000" w:themeColor="text1"/>
          <w:sz w:val="20"/>
          <w:szCs w:val="20"/>
          <w:lang w:val="en-GB"/>
        </w:rPr>
        <w:t xml:space="preserve">both </w:t>
      </w:r>
      <w:r w:rsidR="005B43E3" w:rsidRPr="007E7E16">
        <w:rPr>
          <w:rFonts w:ascii="Arial" w:hAnsi="Arial" w:cs="Arial"/>
          <w:color w:val="000000" w:themeColor="text1"/>
          <w:sz w:val="20"/>
          <w:szCs w:val="20"/>
          <w:lang w:val="en-GB"/>
        </w:rPr>
        <w:t>principal</w:t>
      </w:r>
      <w:r w:rsidR="005B43E3">
        <w:rPr>
          <w:rFonts w:ascii="Arial" w:hAnsi="Arial" w:cs="Arial"/>
          <w:color w:val="000000" w:themeColor="text1"/>
          <w:sz w:val="20"/>
          <w:szCs w:val="20"/>
          <w:lang w:val="en-GB"/>
        </w:rPr>
        <w:t xml:space="preserve"> and </w:t>
      </w:r>
      <w:r w:rsidR="005B43E3" w:rsidRPr="007E7E16">
        <w:rPr>
          <w:rFonts w:ascii="Arial" w:hAnsi="Arial" w:cs="Arial"/>
          <w:color w:val="000000" w:themeColor="text1"/>
          <w:sz w:val="20"/>
          <w:szCs w:val="20"/>
          <w:lang w:val="en-GB"/>
        </w:rPr>
        <w:t>interest</w:t>
      </w:r>
      <w:r w:rsidR="005B43E3">
        <w:rPr>
          <w:rFonts w:ascii="Arial" w:hAnsi="Arial" w:cs="Arial"/>
          <w:color w:val="000000" w:themeColor="text1"/>
          <w:sz w:val="20"/>
          <w:szCs w:val="20"/>
          <w:lang w:val="en-GB"/>
        </w:rPr>
        <w:t xml:space="preserve"> to help </w:t>
      </w:r>
      <w:r w:rsidR="005B43E3" w:rsidRPr="007E7E16">
        <w:rPr>
          <w:rFonts w:ascii="Arial" w:hAnsi="Arial" w:cs="Arial"/>
          <w:color w:val="000000" w:themeColor="text1"/>
          <w:sz w:val="20"/>
          <w:szCs w:val="20"/>
          <w:lang w:val="en-GB"/>
        </w:rPr>
        <w:t>customers</w:t>
      </w:r>
      <w:r w:rsidR="005B43E3">
        <w:rPr>
          <w:rFonts w:ascii="Arial" w:hAnsi="Arial" w:cs="Arial"/>
          <w:color w:val="000000" w:themeColor="text1"/>
          <w:sz w:val="20"/>
          <w:szCs w:val="20"/>
          <w:lang w:val="en-GB"/>
        </w:rPr>
        <w:t xml:space="preserve"> who have good historical repayment</w:t>
      </w:r>
      <w:r w:rsidR="005B43E3">
        <w:rPr>
          <w:rFonts w:ascii="Arial" w:hAnsi="Arial" w:cs="Browallia New"/>
          <w:color w:val="000000" w:themeColor="text1"/>
          <w:sz w:val="20"/>
          <w:szCs w:val="25"/>
          <w:lang w:val="en-GB"/>
        </w:rPr>
        <w:t>.</w:t>
      </w:r>
    </w:p>
    <w:p w14:paraId="6F4052E0" w14:textId="04CC6BCD" w:rsidR="008E48AA" w:rsidRDefault="008E48AA" w:rsidP="000B66FE">
      <w:pPr>
        <w:jc w:val="both"/>
        <w:rPr>
          <w:rFonts w:ascii="Arial" w:hAnsi="Arial" w:cstheme="minorBidi"/>
          <w:color w:val="000000" w:themeColor="text1"/>
          <w:sz w:val="20"/>
          <w:szCs w:val="20"/>
          <w:lang w:val="en-GB"/>
        </w:rPr>
      </w:pPr>
    </w:p>
    <w:p w14:paraId="17AC4CA6" w14:textId="2C6E3B72" w:rsidR="008E48AA" w:rsidRPr="00C94743" w:rsidRDefault="008E48AA" w:rsidP="008E48AA">
      <w:pPr>
        <w:jc w:val="both"/>
        <w:rPr>
          <w:rFonts w:ascii="Arial" w:hAnsi="Arial" w:cs="Browallia New"/>
          <w:snapToGrid w:val="0"/>
          <w:spacing w:val="-4"/>
          <w:sz w:val="20"/>
          <w:szCs w:val="25"/>
          <w:lang w:eastAsia="th-TH"/>
        </w:rPr>
      </w:pPr>
      <w:r w:rsidRPr="00C94743">
        <w:rPr>
          <w:rFonts w:ascii="Arial" w:hAnsi="Arial" w:cs="Arial"/>
          <w:snapToGrid w:val="0"/>
          <w:spacing w:val="-4"/>
          <w:sz w:val="20"/>
          <w:szCs w:val="20"/>
          <w:lang w:val="en-GB" w:eastAsia="th-TH"/>
        </w:rPr>
        <w:t>In the meanwhile, the Federation of Accounting Professions (TFAC) has issued accounting guidelines which are temporary relief measures for businesses that provide assistance to debtors affected by the situation affecting the Thai economy and temporary relief measures for accounting alternatives to address the impact of Coronavirus Disease 2019 (“COVID-19”) for companies to adopt in order to reduce accounting effects as described in Note 4</w:t>
      </w:r>
      <w:r w:rsidR="00D77A47">
        <w:rPr>
          <w:rFonts w:ascii="Arial" w:hAnsi="Arial" w:cs="Arial"/>
          <w:snapToGrid w:val="0"/>
          <w:spacing w:val="-4"/>
          <w:sz w:val="20"/>
          <w:szCs w:val="20"/>
          <w:lang w:val="en-GB" w:eastAsia="th-TH"/>
        </w:rPr>
        <w:t xml:space="preserve"> of the interim financial information</w:t>
      </w:r>
      <w:r w:rsidRPr="00C94743">
        <w:rPr>
          <w:rFonts w:ascii="Arial" w:hAnsi="Arial" w:cs="Browallia New"/>
          <w:snapToGrid w:val="0"/>
          <w:spacing w:val="-4"/>
          <w:sz w:val="20"/>
          <w:szCs w:val="25"/>
          <w:lang w:eastAsia="th-TH"/>
        </w:rPr>
        <w:t>.</w:t>
      </w:r>
    </w:p>
    <w:p w14:paraId="30244F7C" w14:textId="65AF2092" w:rsidR="009B4422" w:rsidRPr="00441A2E" w:rsidRDefault="009B4422" w:rsidP="000B66FE">
      <w:pPr>
        <w:jc w:val="both"/>
        <w:rPr>
          <w:rFonts w:ascii="Arial" w:hAnsi="Arial" w:cs="Arial"/>
          <w:color w:val="000000" w:themeColor="text1"/>
          <w:sz w:val="16"/>
          <w:szCs w:val="16"/>
          <w:lang w:val="en-GB"/>
        </w:rPr>
      </w:pPr>
    </w:p>
    <w:p w14:paraId="0A816A9E" w14:textId="77777777" w:rsidR="004C3765" w:rsidRPr="00441A2E" w:rsidRDefault="004C3765" w:rsidP="000B66FE">
      <w:pPr>
        <w:jc w:val="both"/>
        <w:rPr>
          <w:rFonts w:ascii="Arial" w:hAnsi="Arial" w:cs="Arial"/>
          <w:color w:val="000000" w:themeColor="text1"/>
          <w:sz w:val="16"/>
          <w:szCs w:val="16"/>
          <w:lang w:val="en-GB"/>
        </w:rPr>
      </w:pPr>
    </w:p>
    <w:tbl>
      <w:tblPr>
        <w:tblW w:w="9461" w:type="dxa"/>
        <w:tblInd w:w="9" w:type="dxa"/>
        <w:shd w:val="clear" w:color="auto" w:fill="FFA543"/>
        <w:tblLook w:val="04A0" w:firstRow="1" w:lastRow="0" w:firstColumn="1" w:lastColumn="0" w:noHBand="0" w:noVBand="1"/>
      </w:tblPr>
      <w:tblGrid>
        <w:gridCol w:w="9461"/>
      </w:tblGrid>
      <w:tr w:rsidR="00672346" w:rsidRPr="00441A2E" w14:paraId="202A9A8E" w14:textId="77777777" w:rsidTr="00E50D40">
        <w:trPr>
          <w:trHeight w:val="386"/>
        </w:trPr>
        <w:tc>
          <w:tcPr>
            <w:tcW w:w="9461" w:type="dxa"/>
            <w:shd w:val="clear" w:color="auto" w:fill="FFA543"/>
            <w:vAlign w:val="center"/>
          </w:tcPr>
          <w:p w14:paraId="73B920C2" w14:textId="49BF8D4A" w:rsidR="00672346" w:rsidRPr="00441A2E" w:rsidRDefault="00672346" w:rsidP="00E50D40">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3</w:t>
            </w:r>
            <w:r w:rsidRPr="00441A2E">
              <w:rPr>
                <w:rFonts w:ascii="Arial" w:eastAsia="Arial Unicode MS" w:hAnsi="Arial" w:cs="Arial"/>
                <w:b/>
                <w:bCs/>
                <w:color w:val="FFFFFF"/>
                <w:sz w:val="20"/>
                <w:szCs w:val="20"/>
                <w:lang w:val="en-GB"/>
              </w:rPr>
              <w:tab/>
              <w:t>Basis of preparation</w:t>
            </w:r>
          </w:p>
        </w:tc>
      </w:tr>
    </w:tbl>
    <w:p w14:paraId="38B00DF5" w14:textId="77777777" w:rsidR="00E7379B" w:rsidRPr="00441A2E" w:rsidRDefault="00E7379B" w:rsidP="00672346">
      <w:pPr>
        <w:tabs>
          <w:tab w:val="left" w:pos="720"/>
          <w:tab w:val="left" w:pos="1440"/>
          <w:tab w:val="left" w:pos="2160"/>
          <w:tab w:val="left" w:pos="5880"/>
        </w:tabs>
        <w:jc w:val="both"/>
        <w:rPr>
          <w:rFonts w:ascii="Arial" w:hAnsi="Arial" w:cs="Arial"/>
          <w:color w:val="000000" w:themeColor="text1"/>
          <w:sz w:val="16"/>
          <w:szCs w:val="16"/>
          <w:lang w:val="en-GB"/>
        </w:rPr>
      </w:pPr>
    </w:p>
    <w:p w14:paraId="0325DA64" w14:textId="512E3C3C" w:rsidR="00C91206" w:rsidRPr="00441A2E" w:rsidRDefault="00672346" w:rsidP="00672346">
      <w:pPr>
        <w:jc w:val="both"/>
        <w:rPr>
          <w:rFonts w:ascii="Arial" w:hAnsi="Arial" w:cs="Arial"/>
          <w:color w:val="000000" w:themeColor="text1"/>
          <w:spacing w:val="-6"/>
          <w:sz w:val="20"/>
          <w:szCs w:val="20"/>
          <w:lang w:val="en-GB"/>
        </w:rPr>
      </w:pPr>
      <w:r w:rsidRPr="00441A2E">
        <w:rPr>
          <w:rFonts w:ascii="Arial" w:hAnsi="Arial" w:cs="Arial"/>
          <w:color w:val="000000" w:themeColor="text1"/>
          <w:spacing w:val="-6"/>
          <w:sz w:val="20"/>
          <w:szCs w:val="20"/>
          <w:lang w:val="en-GB"/>
        </w:rPr>
        <w:t xml:space="preserve">The interim financial information has been prepared in accordance with Thai Accounting Standard </w:t>
      </w:r>
      <w:r w:rsidRPr="00441A2E">
        <w:rPr>
          <w:rFonts w:ascii="Arial" w:hAnsi="Arial" w:cs="Arial"/>
          <w:color w:val="000000" w:themeColor="text1"/>
          <w:spacing w:val="-6"/>
          <w:sz w:val="20"/>
          <w:szCs w:val="20"/>
          <w:cs/>
          <w:lang w:val="en-GB"/>
        </w:rPr>
        <w:t>(</w:t>
      </w:r>
      <w:r w:rsidRPr="00441A2E">
        <w:rPr>
          <w:rFonts w:ascii="Arial" w:hAnsi="Arial" w:cs="Arial"/>
          <w:color w:val="000000" w:themeColor="text1"/>
          <w:spacing w:val="-6"/>
          <w:sz w:val="20"/>
          <w:szCs w:val="20"/>
          <w:lang w:val="en-GB"/>
        </w:rPr>
        <w:t>TAS</w:t>
      </w:r>
      <w:r w:rsidRPr="00441A2E">
        <w:rPr>
          <w:rFonts w:ascii="Arial" w:hAnsi="Arial" w:cs="Arial"/>
          <w:color w:val="000000" w:themeColor="text1"/>
          <w:spacing w:val="-6"/>
          <w:sz w:val="20"/>
          <w:szCs w:val="20"/>
          <w:cs/>
          <w:lang w:val="en-GB"/>
        </w:rPr>
        <w:t xml:space="preserve">) </w:t>
      </w:r>
      <w:r w:rsidRPr="00441A2E">
        <w:rPr>
          <w:rFonts w:ascii="Arial" w:hAnsi="Arial" w:cs="Arial"/>
          <w:color w:val="000000" w:themeColor="text1"/>
          <w:spacing w:val="-6"/>
          <w:sz w:val="20"/>
          <w:szCs w:val="20"/>
          <w:lang w:val="en-GB"/>
        </w:rPr>
        <w:t>no</w:t>
      </w:r>
      <w:r w:rsidRPr="00441A2E">
        <w:rPr>
          <w:rFonts w:ascii="Arial" w:hAnsi="Arial" w:cs="Arial"/>
          <w:color w:val="000000" w:themeColor="text1"/>
          <w:spacing w:val="-6"/>
          <w:sz w:val="20"/>
          <w:szCs w:val="20"/>
          <w:cs/>
          <w:lang w:val="en-GB"/>
        </w:rPr>
        <w:t xml:space="preserve">. </w:t>
      </w:r>
      <w:r w:rsidRPr="00441A2E">
        <w:rPr>
          <w:rFonts w:ascii="Arial" w:hAnsi="Arial" w:cs="Arial"/>
          <w:color w:val="000000" w:themeColor="text1"/>
          <w:spacing w:val="-6"/>
          <w:sz w:val="20"/>
          <w:szCs w:val="20"/>
          <w:lang w:val="en-GB"/>
        </w:rPr>
        <w:t>34, Interim Financial Reporting and other financial reporting requirements issued under the Securities and Exchange Act and the Notification of the Bank of Thailand no</w:t>
      </w:r>
      <w:r w:rsidRPr="00441A2E">
        <w:rPr>
          <w:rFonts w:ascii="Arial" w:hAnsi="Arial" w:cs="Arial"/>
          <w:color w:val="000000" w:themeColor="text1"/>
          <w:spacing w:val="-6"/>
          <w:sz w:val="20"/>
          <w:szCs w:val="20"/>
          <w:cs/>
          <w:lang w:val="en-GB"/>
        </w:rPr>
        <w:t xml:space="preserve">. </w:t>
      </w:r>
      <w:proofErr w:type="spellStart"/>
      <w:r w:rsidRPr="00441A2E">
        <w:rPr>
          <w:rFonts w:ascii="Arial" w:hAnsi="Arial" w:cs="Arial"/>
          <w:color w:val="000000" w:themeColor="text1"/>
          <w:spacing w:val="-6"/>
          <w:sz w:val="20"/>
          <w:szCs w:val="20"/>
          <w:lang w:val="en-GB"/>
        </w:rPr>
        <w:t>SorNorSor</w:t>
      </w:r>
      <w:proofErr w:type="spellEnd"/>
      <w:r w:rsidRPr="00441A2E">
        <w:rPr>
          <w:rFonts w:ascii="Arial" w:hAnsi="Arial" w:cs="Arial"/>
          <w:color w:val="000000" w:themeColor="text1"/>
          <w:spacing w:val="-6"/>
          <w:sz w:val="20"/>
          <w:szCs w:val="20"/>
          <w:cs/>
          <w:lang w:val="en-GB"/>
        </w:rPr>
        <w:t xml:space="preserve">. </w:t>
      </w:r>
      <w:r w:rsidRPr="00441A2E">
        <w:rPr>
          <w:rFonts w:ascii="Arial" w:hAnsi="Arial" w:cs="Arial"/>
          <w:color w:val="000000" w:themeColor="text1"/>
          <w:spacing w:val="-6"/>
          <w:sz w:val="20"/>
          <w:szCs w:val="20"/>
          <w:lang w:val="en-GB"/>
        </w:rPr>
        <w:t>22</w:t>
      </w:r>
      <w:r w:rsidRPr="00441A2E">
        <w:rPr>
          <w:rFonts w:ascii="Arial" w:hAnsi="Arial" w:cs="Arial"/>
          <w:color w:val="000000" w:themeColor="text1"/>
          <w:spacing w:val="-6"/>
          <w:sz w:val="20"/>
          <w:szCs w:val="20"/>
          <w:cs/>
          <w:lang w:val="en-GB"/>
        </w:rPr>
        <w:t>/</w:t>
      </w:r>
      <w:r w:rsidRPr="00441A2E">
        <w:rPr>
          <w:rFonts w:ascii="Arial" w:hAnsi="Arial" w:cs="Arial"/>
          <w:color w:val="000000" w:themeColor="text1"/>
          <w:spacing w:val="-6"/>
          <w:sz w:val="20"/>
          <w:szCs w:val="20"/>
          <w:lang w:val="en-GB"/>
        </w:rPr>
        <w:t xml:space="preserve">2561 The Preparation and announcement of financial statements of finance companies and credit </w:t>
      </w:r>
      <w:proofErr w:type="spellStart"/>
      <w:r w:rsidRPr="00441A2E">
        <w:rPr>
          <w:rFonts w:ascii="Arial" w:hAnsi="Arial" w:cs="Arial"/>
          <w:color w:val="000000" w:themeColor="text1"/>
          <w:spacing w:val="-6"/>
          <w:sz w:val="20"/>
          <w:szCs w:val="20"/>
          <w:lang w:val="en-GB"/>
        </w:rPr>
        <w:t>foncier</w:t>
      </w:r>
      <w:proofErr w:type="spellEnd"/>
      <w:r w:rsidRPr="00441A2E">
        <w:rPr>
          <w:rFonts w:ascii="Arial" w:hAnsi="Arial" w:cs="Arial"/>
          <w:color w:val="000000" w:themeColor="text1"/>
          <w:spacing w:val="-6"/>
          <w:sz w:val="20"/>
          <w:szCs w:val="20"/>
          <w:lang w:val="en-GB"/>
        </w:rPr>
        <w:t xml:space="preserve"> companies dated 31 October 2018</w:t>
      </w:r>
      <w:r w:rsidRPr="00441A2E">
        <w:rPr>
          <w:rFonts w:ascii="Arial" w:hAnsi="Arial" w:cs="Arial"/>
          <w:color w:val="000000" w:themeColor="text1"/>
          <w:spacing w:val="-6"/>
          <w:sz w:val="20"/>
          <w:szCs w:val="20"/>
          <w:cs/>
          <w:lang w:val="en-GB"/>
        </w:rPr>
        <w:t>.</w:t>
      </w:r>
    </w:p>
    <w:p w14:paraId="7CD5B924" w14:textId="77777777" w:rsidR="00672346" w:rsidRPr="00441A2E" w:rsidRDefault="00672346" w:rsidP="00672346">
      <w:pPr>
        <w:jc w:val="both"/>
        <w:rPr>
          <w:rFonts w:ascii="Arial" w:hAnsi="Arial" w:cs="Arial"/>
          <w:color w:val="000000" w:themeColor="text1"/>
          <w:sz w:val="16"/>
          <w:szCs w:val="16"/>
          <w:lang w:val="en-GB"/>
        </w:rPr>
      </w:pPr>
    </w:p>
    <w:p w14:paraId="5E37DEF4" w14:textId="77777777" w:rsidR="00C91206" w:rsidRPr="00441A2E" w:rsidRDefault="00C91206" w:rsidP="00672346">
      <w:pPr>
        <w:jc w:val="thaiDistribute"/>
        <w:rPr>
          <w:rFonts w:ascii="Arial" w:hAnsi="Arial" w:cs="Arial"/>
          <w:color w:val="000000" w:themeColor="text1"/>
          <w:sz w:val="20"/>
          <w:szCs w:val="20"/>
          <w:lang w:val="en-GB"/>
        </w:rPr>
      </w:pPr>
      <w:r w:rsidRPr="00441A2E">
        <w:rPr>
          <w:rFonts w:ascii="Arial" w:hAnsi="Arial" w:cs="Arial"/>
          <w:color w:val="000000" w:themeColor="text1"/>
          <w:sz w:val="20"/>
          <w:szCs w:val="20"/>
          <w:lang w:val="en-GB"/>
        </w:rPr>
        <w:t>The interim financial information should be read in conjunction with the annual financial statements for the year ended 31 December 2019</w:t>
      </w:r>
      <w:r w:rsidRPr="00441A2E">
        <w:rPr>
          <w:rFonts w:ascii="Arial" w:hAnsi="Arial" w:cs="Arial"/>
          <w:color w:val="000000" w:themeColor="text1"/>
          <w:sz w:val="20"/>
          <w:szCs w:val="20"/>
          <w:cs/>
          <w:lang w:val="en-GB"/>
        </w:rPr>
        <w:t>.</w:t>
      </w:r>
    </w:p>
    <w:p w14:paraId="2071326D" w14:textId="77777777" w:rsidR="00C91206" w:rsidRPr="00441A2E" w:rsidRDefault="00C91206" w:rsidP="00672346">
      <w:pPr>
        <w:jc w:val="thaiDistribute"/>
        <w:rPr>
          <w:rFonts w:ascii="Arial" w:hAnsi="Arial" w:cs="Arial"/>
          <w:color w:val="000000" w:themeColor="text1"/>
          <w:sz w:val="16"/>
          <w:szCs w:val="16"/>
          <w:lang w:val="en-GB"/>
        </w:rPr>
      </w:pPr>
    </w:p>
    <w:p w14:paraId="31A84CC6" w14:textId="0CADCB5E" w:rsidR="001B2691" w:rsidRPr="00441A2E" w:rsidRDefault="00C91206" w:rsidP="00672346">
      <w:pPr>
        <w:jc w:val="thaiDistribute"/>
        <w:rPr>
          <w:rFonts w:ascii="Arial" w:hAnsi="Arial" w:cs="Arial"/>
          <w:color w:val="000000" w:themeColor="text1"/>
          <w:sz w:val="20"/>
          <w:szCs w:val="20"/>
          <w:lang w:val="en-GB"/>
        </w:rPr>
      </w:pPr>
      <w:r w:rsidRPr="00441A2E">
        <w:rPr>
          <w:rFonts w:ascii="Arial" w:hAnsi="Arial" w:cs="Arial"/>
          <w:color w:val="000000" w:themeColor="text1"/>
          <w:sz w:val="20"/>
          <w:szCs w:val="20"/>
          <w:lang w:val="en-GB"/>
        </w:rPr>
        <w:t>An English version of these interim financial information has been prepared from the interim financial information that is in the Thai language</w:t>
      </w:r>
      <w:r w:rsidRPr="00441A2E">
        <w:rPr>
          <w:rFonts w:ascii="Arial" w:hAnsi="Arial" w:cs="Arial"/>
          <w:color w:val="000000" w:themeColor="text1"/>
          <w:sz w:val="20"/>
          <w:szCs w:val="20"/>
          <w:cs/>
          <w:lang w:val="en-GB"/>
        </w:rPr>
        <w:t xml:space="preserve">. </w:t>
      </w:r>
      <w:r w:rsidRPr="00441A2E">
        <w:rPr>
          <w:rFonts w:ascii="Arial" w:hAnsi="Arial" w:cs="Arial"/>
          <w:color w:val="000000" w:themeColor="text1"/>
          <w:sz w:val="20"/>
          <w:szCs w:val="20"/>
          <w:lang w:val="en-GB"/>
        </w:rPr>
        <w:t>In the event of a conflict or a difference in interpretation between the two languages, the Thai language interim financial information shall prevail</w:t>
      </w:r>
      <w:r w:rsidRPr="00441A2E">
        <w:rPr>
          <w:rFonts w:ascii="Arial" w:hAnsi="Arial" w:cs="Arial"/>
          <w:color w:val="000000" w:themeColor="text1"/>
          <w:sz w:val="20"/>
          <w:szCs w:val="20"/>
          <w:cs/>
          <w:lang w:val="en-GB"/>
        </w:rPr>
        <w:t>.</w:t>
      </w:r>
      <w:bookmarkEnd w:id="0"/>
      <w:bookmarkEnd w:id="1"/>
    </w:p>
    <w:p w14:paraId="025F7F43" w14:textId="21E3E041" w:rsidR="009476FF" w:rsidRPr="00441A2E" w:rsidRDefault="009476FF" w:rsidP="00672346">
      <w:pPr>
        <w:jc w:val="thaiDistribute"/>
        <w:rPr>
          <w:rFonts w:ascii="Arial" w:hAnsi="Arial" w:cs="Arial"/>
          <w:color w:val="000000" w:themeColor="text1"/>
          <w:sz w:val="16"/>
          <w:szCs w:val="16"/>
          <w:lang w:val="en-GB"/>
        </w:rPr>
      </w:pPr>
    </w:p>
    <w:p w14:paraId="4775A04A" w14:textId="4E941E79" w:rsidR="00012DBB" w:rsidRDefault="00012DBB">
      <w:pPr>
        <w:overflowPunct/>
        <w:autoSpaceDE/>
        <w:autoSpaceDN/>
        <w:adjustRightInd/>
        <w:textAlignment w:val="auto"/>
        <w:rPr>
          <w:rFonts w:ascii="Arial" w:hAnsi="Arial" w:cs="Arial"/>
          <w:color w:val="000000" w:themeColor="text1"/>
          <w:sz w:val="16"/>
          <w:szCs w:val="16"/>
          <w:lang w:val="en-GB"/>
        </w:rPr>
      </w:pPr>
      <w:r>
        <w:rPr>
          <w:rFonts w:ascii="Arial" w:hAnsi="Arial" w:cs="Arial"/>
          <w:color w:val="000000" w:themeColor="text1"/>
          <w:sz w:val="16"/>
          <w:szCs w:val="16"/>
          <w:lang w:val="en-GB"/>
        </w:rPr>
        <w:br w:type="page"/>
      </w:r>
    </w:p>
    <w:p w14:paraId="2361DBCE" w14:textId="77777777" w:rsidR="00E9443D" w:rsidRPr="00012DBB" w:rsidRDefault="00E9443D" w:rsidP="00672346">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672346" w:rsidRPr="00441A2E" w14:paraId="0C96C9C6" w14:textId="77777777" w:rsidTr="00E50D40">
        <w:trPr>
          <w:trHeight w:val="386"/>
        </w:trPr>
        <w:tc>
          <w:tcPr>
            <w:tcW w:w="9461" w:type="dxa"/>
            <w:shd w:val="clear" w:color="auto" w:fill="FFA543"/>
            <w:vAlign w:val="center"/>
          </w:tcPr>
          <w:p w14:paraId="2866D8C5" w14:textId="35AEC44F" w:rsidR="00672346" w:rsidRPr="00441A2E" w:rsidRDefault="009A4C9F" w:rsidP="00E50D40">
            <w:pPr>
              <w:tabs>
                <w:tab w:val="left" w:pos="432"/>
              </w:tabs>
              <w:ind w:left="432" w:hanging="432"/>
              <w:rPr>
                <w:rFonts w:ascii="Arial" w:eastAsia="Arial Unicode MS" w:hAnsi="Arial" w:cs="Arial"/>
                <w:b/>
                <w:bCs/>
                <w:color w:val="FFFFFF"/>
                <w:sz w:val="20"/>
                <w:szCs w:val="20"/>
                <w:cs/>
                <w:lang w:val="en-GB"/>
              </w:rPr>
            </w:pPr>
            <w:bookmarkStart w:id="2" w:name="AccountingPolcies"/>
            <w:r w:rsidRPr="00441A2E">
              <w:rPr>
                <w:rFonts w:ascii="Arial" w:hAnsi="Arial" w:cs="Arial"/>
                <w:b/>
                <w:bCs/>
                <w:color w:val="000000" w:themeColor="text1"/>
                <w:sz w:val="20"/>
                <w:szCs w:val="20"/>
                <w:cs/>
                <w:lang w:val="en-GB"/>
              </w:rPr>
              <w:br w:type="page"/>
            </w:r>
            <w:r w:rsidR="00672346" w:rsidRPr="00441A2E">
              <w:rPr>
                <w:rFonts w:ascii="Arial" w:eastAsia="Arial Unicode MS" w:hAnsi="Arial" w:cs="Arial"/>
                <w:b/>
                <w:bCs/>
                <w:color w:val="FFFFFF"/>
                <w:sz w:val="20"/>
                <w:szCs w:val="20"/>
                <w:lang w:val="en-GB"/>
              </w:rPr>
              <w:t>4</w:t>
            </w:r>
            <w:r w:rsidR="00672346" w:rsidRPr="00441A2E">
              <w:rPr>
                <w:rFonts w:ascii="Arial" w:eastAsia="Arial Unicode MS" w:hAnsi="Arial" w:cs="Arial"/>
                <w:b/>
                <w:bCs/>
                <w:color w:val="FFFFFF"/>
                <w:sz w:val="20"/>
                <w:szCs w:val="20"/>
                <w:lang w:val="en-GB"/>
              </w:rPr>
              <w:tab/>
              <w:t>Accounting policies</w:t>
            </w:r>
          </w:p>
        </w:tc>
      </w:tr>
      <w:bookmarkEnd w:id="2"/>
    </w:tbl>
    <w:p w14:paraId="2DFC4E71" w14:textId="435A0B09" w:rsidR="003109EF" w:rsidRPr="00B25194" w:rsidRDefault="003109EF" w:rsidP="00B25194">
      <w:pPr>
        <w:jc w:val="both"/>
        <w:rPr>
          <w:rFonts w:ascii="Arial" w:hAnsi="Arial" w:cs="Arial"/>
          <w:color w:val="000000" w:themeColor="text1"/>
          <w:sz w:val="20"/>
          <w:szCs w:val="20"/>
          <w:lang w:val="en-GB"/>
        </w:rPr>
      </w:pPr>
    </w:p>
    <w:p w14:paraId="199D84DE" w14:textId="557045DD" w:rsidR="003109EF" w:rsidRPr="00B25194" w:rsidRDefault="003109EF" w:rsidP="00B25194">
      <w:pPr>
        <w:jc w:val="both"/>
        <w:rPr>
          <w:rFonts w:ascii="Arial" w:hAnsi="Arial" w:cs="Arial"/>
          <w:color w:val="000000" w:themeColor="text1"/>
          <w:sz w:val="20"/>
          <w:szCs w:val="20"/>
          <w:lang w:val="en-GB"/>
        </w:rPr>
      </w:pPr>
      <w:r w:rsidRPr="00B25194">
        <w:rPr>
          <w:rFonts w:ascii="Arial" w:hAnsi="Arial" w:cs="Arial"/>
          <w:color w:val="000000" w:themeColor="text1"/>
          <w:sz w:val="20"/>
          <w:szCs w:val="20"/>
          <w:lang w:val="en-GB"/>
        </w:rPr>
        <w:t>The accounting policies used in the preparation of the interim financial information are consistent with those used in the annual financial statements for the year ended 31 December 2019, except for the following</w:t>
      </w:r>
      <w:r w:rsidRPr="00B25194">
        <w:rPr>
          <w:rFonts w:ascii="Arial" w:hAnsi="Arial" w:cs="Arial"/>
          <w:color w:val="000000" w:themeColor="text1"/>
          <w:sz w:val="20"/>
          <w:szCs w:val="20"/>
          <w:cs/>
          <w:lang w:val="en-GB"/>
        </w:rPr>
        <w:t>:</w:t>
      </w:r>
    </w:p>
    <w:p w14:paraId="706624C5" w14:textId="41BFD5E2" w:rsidR="003109EF" w:rsidRPr="00B25194" w:rsidRDefault="003109EF" w:rsidP="00B25194">
      <w:pPr>
        <w:jc w:val="both"/>
        <w:rPr>
          <w:rFonts w:ascii="Arial" w:hAnsi="Arial" w:cs="Arial"/>
          <w:color w:val="000000" w:themeColor="text1"/>
          <w:sz w:val="20"/>
          <w:szCs w:val="20"/>
          <w:lang w:val="en-GB"/>
        </w:rPr>
      </w:pPr>
    </w:p>
    <w:p w14:paraId="13557CB2" w14:textId="04403921" w:rsidR="003109EF" w:rsidRPr="00B25194" w:rsidRDefault="00FD6387" w:rsidP="00B25194">
      <w:pPr>
        <w:pStyle w:val="ListParagraph"/>
        <w:numPr>
          <w:ilvl w:val="0"/>
          <w:numId w:val="11"/>
        </w:numPr>
        <w:spacing w:after="0" w:line="240" w:lineRule="auto"/>
        <w:ind w:left="462"/>
        <w:jc w:val="both"/>
        <w:rPr>
          <w:rFonts w:ascii="Arial" w:eastAsia="Arial Unicode MS" w:hAnsi="Arial" w:cs="Arial"/>
          <w:color w:val="000000" w:themeColor="text1"/>
          <w:sz w:val="20"/>
          <w:szCs w:val="20"/>
          <w:lang w:val="en-GB"/>
        </w:rPr>
      </w:pPr>
      <w:r w:rsidRPr="00B25194">
        <w:rPr>
          <w:rFonts w:ascii="Arial" w:eastAsia="Arial Unicode MS" w:hAnsi="Arial" w:cs="Arial"/>
          <w:color w:val="000000" w:themeColor="text1"/>
          <w:sz w:val="20"/>
          <w:szCs w:val="20"/>
        </w:rPr>
        <w:t>T</w:t>
      </w:r>
      <w:r w:rsidR="003109EF" w:rsidRPr="00B25194">
        <w:rPr>
          <w:rFonts w:ascii="Arial" w:eastAsia="Arial Unicode MS" w:hAnsi="Arial" w:cs="Arial"/>
          <w:color w:val="000000" w:themeColor="text1"/>
          <w:sz w:val="20"/>
          <w:szCs w:val="20"/>
        </w:rPr>
        <w:t xml:space="preserve">he </w:t>
      </w:r>
      <w:r w:rsidR="003109EF" w:rsidRPr="00B25194">
        <w:rPr>
          <w:rFonts w:ascii="Arial" w:eastAsia="Arial Unicode MS" w:hAnsi="Arial" w:cs="Arial"/>
          <w:color w:val="000000" w:themeColor="text1"/>
          <w:sz w:val="20"/>
          <w:szCs w:val="20"/>
          <w:lang w:val="en-GB"/>
        </w:rPr>
        <w:t>adoption of the new financial reporting standards</w:t>
      </w:r>
      <w:r w:rsidR="005B43E3" w:rsidRPr="00B25194">
        <w:rPr>
          <w:rFonts w:ascii="Arial" w:eastAsia="Arial Unicode MS" w:hAnsi="Arial" w:cs="Arial"/>
          <w:color w:val="000000" w:themeColor="text1"/>
          <w:sz w:val="20"/>
          <w:szCs w:val="20"/>
          <w:lang w:val="en-GB"/>
        </w:rPr>
        <w:t xml:space="preserve"> </w:t>
      </w:r>
      <w:r w:rsidR="003109EF" w:rsidRPr="00B25194">
        <w:rPr>
          <w:rFonts w:ascii="Arial" w:eastAsia="Arial Unicode MS" w:hAnsi="Arial" w:cs="Arial"/>
          <w:color w:val="000000" w:themeColor="text1"/>
          <w:sz w:val="20"/>
          <w:szCs w:val="20"/>
          <w:lang w:val="en-GB"/>
        </w:rPr>
        <w:t>as described in Note 5</w:t>
      </w:r>
      <w:r w:rsidR="00E15844" w:rsidRPr="00B25194">
        <w:rPr>
          <w:rFonts w:ascii="Arial" w:eastAsia="Arial Unicode MS" w:hAnsi="Arial" w:cs="Arial"/>
          <w:color w:val="000000" w:themeColor="text1"/>
          <w:sz w:val="20"/>
          <w:szCs w:val="20"/>
          <w:lang w:val="en-GB"/>
        </w:rPr>
        <w:t xml:space="preserve"> of the interim</w:t>
      </w:r>
      <w:r w:rsidR="005B43E3" w:rsidRPr="00B25194">
        <w:rPr>
          <w:rFonts w:ascii="Arial" w:eastAsia="Arial Unicode MS" w:hAnsi="Arial" w:cs="Arial"/>
          <w:color w:val="000000" w:themeColor="text1"/>
          <w:sz w:val="20"/>
          <w:szCs w:val="20"/>
          <w:lang w:val="en-GB"/>
        </w:rPr>
        <w:t xml:space="preserve"> </w:t>
      </w:r>
      <w:r w:rsidR="00E15844" w:rsidRPr="00B25194">
        <w:rPr>
          <w:rFonts w:ascii="Arial" w:eastAsia="Arial Unicode MS" w:hAnsi="Arial" w:cs="Arial"/>
          <w:color w:val="000000" w:themeColor="text1"/>
          <w:sz w:val="20"/>
          <w:szCs w:val="20"/>
          <w:lang w:val="en-GB"/>
        </w:rPr>
        <w:t>financial information</w:t>
      </w:r>
      <w:r w:rsidR="005E741D" w:rsidRPr="00B25194">
        <w:rPr>
          <w:rFonts w:ascii="Arial" w:eastAsia="Arial Unicode MS" w:hAnsi="Arial" w:cs="Arial"/>
          <w:color w:val="000000" w:themeColor="text1"/>
          <w:sz w:val="20"/>
          <w:szCs w:val="20"/>
          <w:lang w:val="en-GB"/>
        </w:rPr>
        <w:t>.</w:t>
      </w:r>
    </w:p>
    <w:p w14:paraId="0BCCFFF1" w14:textId="0CE706A6" w:rsidR="00FD6387" w:rsidRPr="00B25194" w:rsidRDefault="00FD6387" w:rsidP="00B25194">
      <w:pPr>
        <w:pStyle w:val="ListParagraph"/>
        <w:numPr>
          <w:ilvl w:val="0"/>
          <w:numId w:val="11"/>
        </w:numPr>
        <w:ind w:left="426"/>
        <w:jc w:val="both"/>
        <w:rPr>
          <w:rFonts w:ascii="Arial" w:eastAsia="Arial Unicode MS" w:hAnsi="Arial" w:cs="Arial"/>
          <w:color w:val="000000" w:themeColor="text1"/>
          <w:sz w:val="20"/>
          <w:szCs w:val="20"/>
          <w:lang w:val="en-GB"/>
        </w:rPr>
      </w:pPr>
      <w:r w:rsidRPr="00B25194">
        <w:rPr>
          <w:rFonts w:ascii="Arial" w:eastAsia="Arial Unicode MS" w:hAnsi="Arial" w:cs="Arial"/>
          <w:color w:val="000000" w:themeColor="text1"/>
          <w:sz w:val="20"/>
          <w:szCs w:val="20"/>
          <w:lang w:val="en-GB"/>
        </w:rPr>
        <w:t xml:space="preserve">The application of the temporary exemption guidance for entities assisting debtors affected by the situation impacting the Thai economy announced by the Federation of Accounting Professions (TFAC) in accordance with the relief measures issued by Bank of Thailand </w:t>
      </w:r>
      <w:r w:rsidR="00D664DE" w:rsidRPr="00B25194">
        <w:rPr>
          <w:rFonts w:ascii="Arial" w:eastAsia="Arial Unicode MS" w:hAnsi="Arial" w:cs="Arial"/>
          <w:color w:val="000000" w:themeColor="text1"/>
          <w:sz w:val="20"/>
          <w:szCs w:val="20"/>
          <w:lang w:val="en-GB"/>
        </w:rPr>
        <w:t>o</w:t>
      </w:r>
      <w:r w:rsidRPr="00B25194">
        <w:rPr>
          <w:rFonts w:ascii="Arial" w:eastAsia="Arial Unicode MS" w:hAnsi="Arial" w:cs="Arial"/>
          <w:color w:val="000000" w:themeColor="text1"/>
          <w:sz w:val="20"/>
          <w:szCs w:val="20"/>
          <w:lang w:val="en-GB"/>
        </w:rPr>
        <w:t xml:space="preserve">n </w:t>
      </w:r>
      <w:r w:rsidR="00D664DE" w:rsidRPr="00B25194">
        <w:rPr>
          <w:rFonts w:ascii="Arial" w:eastAsia="Arial Unicode MS" w:hAnsi="Arial" w:cs="Arial"/>
          <w:color w:val="000000" w:themeColor="text1"/>
          <w:sz w:val="20"/>
          <w:szCs w:val="20"/>
          <w:lang w:val="en-GB"/>
        </w:rPr>
        <w:t xml:space="preserve">Thor Por Tor. For </w:t>
      </w:r>
      <w:proofErr w:type="gramStart"/>
      <w:r w:rsidR="00D664DE" w:rsidRPr="00B25194">
        <w:rPr>
          <w:rFonts w:ascii="Arial" w:eastAsia="Arial Unicode MS" w:hAnsi="Arial" w:cs="Arial"/>
          <w:color w:val="000000" w:themeColor="text1"/>
          <w:sz w:val="20"/>
          <w:szCs w:val="20"/>
          <w:lang w:val="en-GB"/>
        </w:rPr>
        <w:t>Nor</w:t>
      </w:r>
      <w:proofErr w:type="gramEnd"/>
      <w:r w:rsidR="00D664DE" w:rsidRPr="00B25194">
        <w:rPr>
          <w:rFonts w:ascii="Arial" w:eastAsia="Arial Unicode MS" w:hAnsi="Arial" w:cs="Arial"/>
          <w:color w:val="000000" w:themeColor="text1"/>
          <w:sz w:val="20"/>
          <w:szCs w:val="20"/>
          <w:lang w:val="en-GB"/>
        </w:rPr>
        <w:t xml:space="preserve"> Sor. (23) </w:t>
      </w:r>
      <w:proofErr w:type="spellStart"/>
      <w:r w:rsidR="00D664DE" w:rsidRPr="00B25194">
        <w:rPr>
          <w:rFonts w:ascii="Arial" w:eastAsia="Arial Unicode MS" w:hAnsi="Arial" w:cs="Arial"/>
          <w:color w:val="000000" w:themeColor="text1"/>
          <w:sz w:val="20"/>
          <w:szCs w:val="20"/>
          <w:lang w:val="en-GB"/>
        </w:rPr>
        <w:t>Wor</w:t>
      </w:r>
      <w:proofErr w:type="spellEnd"/>
      <w:r w:rsidR="00D664DE" w:rsidRPr="00B25194">
        <w:rPr>
          <w:rFonts w:ascii="Arial" w:eastAsia="Arial Unicode MS" w:hAnsi="Arial" w:cs="Arial"/>
          <w:color w:val="000000" w:themeColor="text1"/>
          <w:sz w:val="20"/>
          <w:szCs w:val="20"/>
          <w:lang w:val="en-GB"/>
        </w:rPr>
        <w:t xml:space="preserve">. 276/2563 </w:t>
      </w:r>
      <w:r w:rsidRPr="00B25194">
        <w:rPr>
          <w:rFonts w:ascii="Arial" w:eastAsia="Arial Unicode MS" w:hAnsi="Arial" w:cs="Arial"/>
          <w:color w:val="000000" w:themeColor="text1"/>
          <w:sz w:val="20"/>
          <w:szCs w:val="20"/>
          <w:lang w:val="en-GB"/>
        </w:rPr>
        <w:t xml:space="preserve">guidelines to assist debtors affected by the situation impacting the Thai economy, dated 28 February 2020 and </w:t>
      </w:r>
      <w:r w:rsidR="00D664DE" w:rsidRPr="00B25194">
        <w:rPr>
          <w:rFonts w:ascii="Arial" w:eastAsia="Arial Unicode MS" w:hAnsi="Arial" w:cs="Arial"/>
          <w:color w:val="000000" w:themeColor="text1"/>
          <w:sz w:val="20"/>
          <w:szCs w:val="20"/>
          <w:lang w:val="en-GB"/>
        </w:rPr>
        <w:t>o</w:t>
      </w:r>
      <w:r w:rsidRPr="00B25194">
        <w:rPr>
          <w:rFonts w:ascii="Arial" w:eastAsia="Arial Unicode MS" w:hAnsi="Arial" w:cs="Arial"/>
          <w:color w:val="000000" w:themeColor="text1"/>
          <w:sz w:val="20"/>
          <w:szCs w:val="20"/>
          <w:lang w:val="en-GB"/>
        </w:rPr>
        <w:t xml:space="preserve">n </w:t>
      </w:r>
      <w:r w:rsidR="00D664DE" w:rsidRPr="00B25194">
        <w:rPr>
          <w:rFonts w:ascii="Arial" w:eastAsia="Arial Unicode MS" w:hAnsi="Arial" w:cs="Arial"/>
          <w:color w:val="000000" w:themeColor="text1"/>
          <w:sz w:val="20"/>
          <w:szCs w:val="20"/>
          <w:lang w:val="en-GB"/>
        </w:rPr>
        <w:t xml:space="preserve">Thor Por Tor. For </w:t>
      </w:r>
      <w:proofErr w:type="gramStart"/>
      <w:r w:rsidR="00D664DE" w:rsidRPr="00B25194">
        <w:rPr>
          <w:rFonts w:ascii="Arial" w:eastAsia="Arial Unicode MS" w:hAnsi="Arial" w:cs="Arial"/>
          <w:color w:val="000000" w:themeColor="text1"/>
          <w:sz w:val="20"/>
          <w:szCs w:val="20"/>
          <w:lang w:val="en-GB"/>
        </w:rPr>
        <w:t>Nor</w:t>
      </w:r>
      <w:proofErr w:type="gramEnd"/>
      <w:r w:rsidR="00D664DE" w:rsidRPr="00B25194">
        <w:rPr>
          <w:rFonts w:ascii="Arial" w:eastAsia="Arial Unicode MS" w:hAnsi="Arial" w:cs="Arial"/>
          <w:color w:val="000000" w:themeColor="text1"/>
          <w:sz w:val="20"/>
          <w:szCs w:val="20"/>
          <w:lang w:val="en-GB"/>
        </w:rPr>
        <w:t xml:space="preserve"> Sor. (01) </w:t>
      </w:r>
      <w:proofErr w:type="spellStart"/>
      <w:r w:rsidR="00D664DE" w:rsidRPr="00B25194">
        <w:rPr>
          <w:rFonts w:ascii="Arial" w:eastAsia="Arial Unicode MS" w:hAnsi="Arial" w:cs="Arial"/>
          <w:color w:val="000000" w:themeColor="text1"/>
          <w:sz w:val="20"/>
          <w:szCs w:val="20"/>
          <w:lang w:val="en-GB"/>
        </w:rPr>
        <w:t>Wor</w:t>
      </w:r>
      <w:proofErr w:type="spellEnd"/>
      <w:r w:rsidR="00D664DE" w:rsidRPr="00B25194">
        <w:rPr>
          <w:rFonts w:ascii="Arial" w:eastAsia="Arial Unicode MS" w:hAnsi="Arial" w:cs="Arial"/>
          <w:color w:val="000000" w:themeColor="text1"/>
          <w:sz w:val="20"/>
          <w:szCs w:val="20"/>
          <w:lang w:val="en-GB"/>
        </w:rPr>
        <w:t xml:space="preserve">. 648/2563 </w:t>
      </w:r>
      <w:r w:rsidRPr="00B25194">
        <w:rPr>
          <w:rFonts w:ascii="Arial" w:eastAsia="Arial Unicode MS" w:hAnsi="Arial" w:cs="Arial"/>
          <w:color w:val="000000" w:themeColor="text1"/>
          <w:sz w:val="20"/>
          <w:szCs w:val="20"/>
          <w:lang w:val="en-GB"/>
        </w:rPr>
        <w:t>additional measures to assist debtors affected by COVID-19, dated 26 March 2020.</w:t>
      </w:r>
    </w:p>
    <w:p w14:paraId="02A779F1" w14:textId="77777777" w:rsidR="00B25194" w:rsidRPr="00B25194" w:rsidRDefault="00B25194" w:rsidP="00B25194">
      <w:pPr>
        <w:pStyle w:val="ListParagraph"/>
        <w:ind w:left="426"/>
        <w:jc w:val="both"/>
        <w:rPr>
          <w:rFonts w:ascii="Arial" w:eastAsia="Arial Unicode MS" w:hAnsi="Arial" w:cs="Arial"/>
          <w:color w:val="000000" w:themeColor="text1"/>
          <w:sz w:val="20"/>
          <w:szCs w:val="20"/>
          <w:lang w:val="en-GB"/>
        </w:rPr>
      </w:pPr>
    </w:p>
    <w:p w14:paraId="09911E36" w14:textId="676AAE24" w:rsidR="00FD6387" w:rsidRPr="00B25194" w:rsidRDefault="00FD6387" w:rsidP="00B25194">
      <w:pPr>
        <w:pStyle w:val="ListParagraph"/>
        <w:ind w:left="426"/>
        <w:jc w:val="both"/>
        <w:rPr>
          <w:rFonts w:ascii="Arial" w:eastAsia="Arial Unicode MS" w:hAnsi="Arial" w:cs="Arial"/>
          <w:color w:val="000000" w:themeColor="text1"/>
          <w:sz w:val="20"/>
          <w:szCs w:val="20"/>
          <w:lang w:val="en-GB"/>
        </w:rPr>
      </w:pPr>
      <w:r w:rsidRPr="00B25194">
        <w:rPr>
          <w:rFonts w:ascii="Arial" w:eastAsia="Arial Unicode MS" w:hAnsi="Arial" w:cs="Arial"/>
          <w:color w:val="000000" w:themeColor="text1"/>
          <w:sz w:val="20"/>
          <w:szCs w:val="20"/>
          <w:lang w:val="en-GB"/>
        </w:rPr>
        <w:t xml:space="preserve">The Company </w:t>
      </w:r>
      <w:r w:rsidR="00D4428D" w:rsidRPr="00B25194">
        <w:rPr>
          <w:rFonts w:ascii="Arial" w:eastAsia="Arial Unicode MS" w:hAnsi="Arial" w:cs="Arial"/>
          <w:color w:val="000000" w:themeColor="text1"/>
          <w:sz w:val="20"/>
          <w:szCs w:val="20"/>
          <w:lang w:val="en-GB"/>
        </w:rPr>
        <w:t xml:space="preserve">has </w:t>
      </w:r>
      <w:r w:rsidRPr="00B25194">
        <w:rPr>
          <w:rFonts w:ascii="Arial" w:eastAsia="Arial Unicode MS" w:hAnsi="Arial" w:cs="Arial"/>
          <w:color w:val="000000" w:themeColor="text1"/>
          <w:sz w:val="20"/>
          <w:szCs w:val="20"/>
          <w:lang w:val="en-GB"/>
        </w:rPr>
        <w:t xml:space="preserve">applied this temporary exemption for the reporting periods ending between 1 January 2020 </w:t>
      </w:r>
      <w:r w:rsidR="0032149D" w:rsidRPr="00B25194">
        <w:rPr>
          <w:rFonts w:ascii="Arial" w:eastAsia="Arial Unicode MS" w:hAnsi="Arial" w:cs="Arial"/>
          <w:color w:val="000000" w:themeColor="text1"/>
          <w:sz w:val="20"/>
          <w:szCs w:val="20"/>
          <w:lang w:val="en-GB"/>
        </w:rPr>
        <w:t>and</w:t>
      </w:r>
      <w:r w:rsidRPr="00B25194">
        <w:rPr>
          <w:rFonts w:ascii="Arial" w:eastAsia="Arial Unicode MS" w:hAnsi="Arial" w:cs="Arial"/>
          <w:color w:val="000000" w:themeColor="text1"/>
          <w:sz w:val="20"/>
          <w:szCs w:val="20"/>
          <w:lang w:val="en-GB"/>
        </w:rPr>
        <w:t xml:space="preserve"> 31 December 2021</w:t>
      </w:r>
      <w:r w:rsidR="00D4428D" w:rsidRPr="00B25194">
        <w:rPr>
          <w:rFonts w:ascii="Arial" w:eastAsia="Arial Unicode MS" w:hAnsi="Arial" w:cs="Arial"/>
          <w:color w:val="000000" w:themeColor="text1"/>
          <w:sz w:val="20"/>
          <w:szCs w:val="20"/>
          <w:lang w:val="en-GB"/>
        </w:rPr>
        <w:t xml:space="preserve"> as follows:</w:t>
      </w:r>
    </w:p>
    <w:p w14:paraId="5EAEA02F" w14:textId="06329573" w:rsidR="00FD6387" w:rsidRPr="00B25194" w:rsidRDefault="00FD6387" w:rsidP="00B25194">
      <w:pPr>
        <w:pStyle w:val="a"/>
        <w:tabs>
          <w:tab w:val="left" w:pos="142"/>
          <w:tab w:val="right" w:pos="5040"/>
          <w:tab w:val="right" w:pos="7020"/>
        </w:tabs>
        <w:ind w:left="709" w:right="29" w:hanging="283"/>
        <w:jc w:val="both"/>
        <w:rPr>
          <w:rFonts w:ascii="Arial" w:hAnsi="Arial" w:cs="Arial"/>
          <w:sz w:val="20"/>
          <w:szCs w:val="20"/>
          <w:lang w:val="en-GB"/>
        </w:rPr>
      </w:pPr>
      <w:r w:rsidRPr="00B25194">
        <w:rPr>
          <w:rFonts w:ascii="Arial" w:hAnsi="Arial" w:cs="Arial"/>
          <w:sz w:val="20"/>
          <w:szCs w:val="20"/>
          <w:lang w:val="en-GB"/>
        </w:rPr>
        <w:t>•</w:t>
      </w:r>
      <w:r w:rsidRPr="00B25194">
        <w:rPr>
          <w:rFonts w:ascii="Arial" w:hAnsi="Arial" w:cs="Arial"/>
          <w:sz w:val="20"/>
          <w:szCs w:val="20"/>
          <w:lang w:val="en-GB"/>
        </w:rPr>
        <w:tab/>
      </w:r>
      <w:r w:rsidR="0032149D" w:rsidRPr="00B25194">
        <w:rPr>
          <w:rFonts w:ascii="Arial" w:hAnsi="Arial" w:cs="Arial"/>
          <w:sz w:val="20"/>
          <w:szCs w:val="20"/>
          <w:lang w:val="en-GB"/>
        </w:rPr>
        <w:t>I</w:t>
      </w:r>
      <w:r w:rsidRPr="00B25194">
        <w:rPr>
          <w:rFonts w:ascii="Arial" w:hAnsi="Arial" w:cs="Arial"/>
          <w:sz w:val="20"/>
          <w:szCs w:val="20"/>
          <w:lang w:val="en-GB"/>
        </w:rPr>
        <w:t>n the event that the debt restructuring causes an original effective interest rate to no longer reflect the estimated cash flow to be received from the loans, the Company use</w:t>
      </w:r>
      <w:r w:rsidR="00D4428D" w:rsidRPr="00B25194">
        <w:rPr>
          <w:rFonts w:ascii="Arial" w:hAnsi="Arial" w:cs="Arial"/>
          <w:sz w:val="20"/>
          <w:szCs w:val="20"/>
          <w:lang w:val="en-GB"/>
        </w:rPr>
        <w:t>s</w:t>
      </w:r>
      <w:r w:rsidRPr="00B25194">
        <w:rPr>
          <w:rFonts w:ascii="Arial" w:hAnsi="Arial" w:cs="Arial"/>
          <w:sz w:val="20"/>
          <w:szCs w:val="20"/>
          <w:lang w:val="en-GB"/>
        </w:rPr>
        <w:t xml:space="preserve"> a new effective interest rate for the calculation of the current value of the restructured loans under the Bank of Thailand's circular assistance guidelines.</w:t>
      </w:r>
    </w:p>
    <w:p w14:paraId="6C441578" w14:textId="2939B499" w:rsidR="00FD6387" w:rsidRPr="00B25194" w:rsidRDefault="00FD6387" w:rsidP="00B25194">
      <w:pPr>
        <w:pStyle w:val="a"/>
        <w:tabs>
          <w:tab w:val="left" w:pos="142"/>
          <w:tab w:val="left" w:pos="720"/>
          <w:tab w:val="right" w:pos="5040"/>
          <w:tab w:val="right" w:pos="7020"/>
        </w:tabs>
        <w:ind w:left="709" w:right="29" w:hanging="283"/>
        <w:jc w:val="both"/>
        <w:rPr>
          <w:rFonts w:ascii="Arial" w:hAnsi="Arial" w:cs="Arial"/>
          <w:sz w:val="20"/>
          <w:szCs w:val="20"/>
          <w:lang w:val="en-GB"/>
        </w:rPr>
      </w:pPr>
      <w:r w:rsidRPr="00B25194">
        <w:rPr>
          <w:rFonts w:ascii="Arial" w:hAnsi="Arial" w:cs="Arial"/>
          <w:sz w:val="20"/>
          <w:szCs w:val="20"/>
          <w:lang w:val="en-GB"/>
        </w:rPr>
        <w:t>•</w:t>
      </w:r>
      <w:r w:rsidRPr="00B25194">
        <w:rPr>
          <w:rFonts w:ascii="Arial" w:hAnsi="Arial" w:cs="Arial"/>
          <w:sz w:val="20"/>
          <w:szCs w:val="20"/>
          <w:lang w:val="en-GB"/>
        </w:rPr>
        <w:tab/>
      </w:r>
      <w:r w:rsidR="0032149D" w:rsidRPr="00B25194">
        <w:rPr>
          <w:rFonts w:ascii="Arial" w:hAnsi="Arial" w:cs="Arial"/>
          <w:sz w:val="20"/>
          <w:szCs w:val="20"/>
          <w:lang w:val="en-GB"/>
        </w:rPr>
        <w:t>T</w:t>
      </w:r>
      <w:r w:rsidRPr="00B25194">
        <w:rPr>
          <w:rFonts w:ascii="Arial" w:hAnsi="Arial" w:cs="Arial"/>
          <w:sz w:val="20"/>
          <w:szCs w:val="20"/>
          <w:lang w:val="en-GB"/>
        </w:rPr>
        <w:t xml:space="preserve">he Company </w:t>
      </w:r>
      <w:r w:rsidR="00D4428D" w:rsidRPr="00B25194">
        <w:rPr>
          <w:rFonts w:ascii="Arial" w:hAnsi="Arial" w:cs="Arial"/>
          <w:sz w:val="20"/>
          <w:szCs w:val="20"/>
          <w:lang w:val="en-GB"/>
        </w:rPr>
        <w:t xml:space="preserve">has </w:t>
      </w:r>
      <w:r w:rsidR="00A041B4" w:rsidRPr="00B25194">
        <w:rPr>
          <w:rFonts w:ascii="Arial" w:hAnsi="Arial" w:cs="Arial"/>
          <w:sz w:val="20"/>
          <w:szCs w:val="20"/>
          <w:lang w:val="en-GB"/>
        </w:rPr>
        <w:t>maintained the staging of debtors as before entering the relief measures</w:t>
      </w:r>
      <w:r w:rsidRPr="00B25194">
        <w:rPr>
          <w:rFonts w:ascii="Arial" w:hAnsi="Arial" w:cs="Arial"/>
          <w:sz w:val="20"/>
          <w:szCs w:val="20"/>
          <w:lang w:val="en-GB"/>
        </w:rPr>
        <w:t xml:space="preserve"> under the Bank of Thailand's circular assistance guidelines.</w:t>
      </w:r>
    </w:p>
    <w:p w14:paraId="0EDDE64A" w14:textId="77777777" w:rsidR="00FD6387" w:rsidRPr="00B25194" w:rsidRDefault="00FD6387" w:rsidP="00B25194">
      <w:pPr>
        <w:jc w:val="both"/>
        <w:rPr>
          <w:rFonts w:ascii="Arial" w:eastAsia="Arial Unicode MS" w:hAnsi="Arial" w:cs="Arial"/>
          <w:color w:val="000000" w:themeColor="text1"/>
          <w:sz w:val="20"/>
          <w:szCs w:val="20"/>
          <w:lang w:val="en-GB"/>
        </w:rPr>
      </w:pPr>
    </w:p>
    <w:p w14:paraId="2B3488A6" w14:textId="5F2A6409" w:rsidR="009476FF" w:rsidRPr="00B25194" w:rsidRDefault="008B3531" w:rsidP="00B25194">
      <w:pPr>
        <w:pStyle w:val="ListParagraph"/>
        <w:numPr>
          <w:ilvl w:val="0"/>
          <w:numId w:val="11"/>
        </w:numPr>
        <w:spacing w:after="0" w:line="240" w:lineRule="auto"/>
        <w:ind w:left="426"/>
        <w:jc w:val="both"/>
        <w:rPr>
          <w:rFonts w:ascii="Arial" w:eastAsia="Arial Unicode MS" w:hAnsi="Arial" w:cs="Arial"/>
          <w:color w:val="000000" w:themeColor="text1"/>
          <w:sz w:val="20"/>
          <w:szCs w:val="20"/>
        </w:rPr>
      </w:pPr>
      <w:r w:rsidRPr="00B25194">
        <w:rPr>
          <w:rFonts w:ascii="Arial" w:eastAsia="Arial Unicode MS" w:hAnsi="Arial" w:cs="Arial"/>
          <w:color w:val="000000" w:themeColor="text1"/>
          <w:sz w:val="20"/>
          <w:szCs w:val="20"/>
        </w:rPr>
        <w:t>T</w:t>
      </w:r>
      <w:r w:rsidR="003109EF" w:rsidRPr="00B25194">
        <w:rPr>
          <w:rFonts w:ascii="Arial" w:eastAsia="Arial Unicode MS" w:hAnsi="Arial" w:cs="Arial"/>
          <w:color w:val="000000" w:themeColor="text1"/>
          <w:sz w:val="20"/>
          <w:szCs w:val="20"/>
        </w:rPr>
        <w:t>he following application of the temporary exemption guidance to relieve the impact from COVID</w:t>
      </w:r>
      <w:r w:rsidR="003109EF" w:rsidRPr="00B25194">
        <w:rPr>
          <w:rFonts w:ascii="Arial" w:eastAsia="Arial Unicode MS" w:hAnsi="Arial" w:cs="Arial"/>
          <w:color w:val="000000" w:themeColor="text1"/>
          <w:sz w:val="20"/>
          <w:szCs w:val="20"/>
          <w:cs/>
        </w:rPr>
        <w:t>-</w:t>
      </w:r>
      <w:r w:rsidR="003109EF" w:rsidRPr="00B25194">
        <w:rPr>
          <w:rFonts w:ascii="Arial" w:eastAsia="Arial Unicode MS" w:hAnsi="Arial" w:cs="Arial"/>
          <w:color w:val="000000" w:themeColor="text1"/>
          <w:sz w:val="20"/>
          <w:szCs w:val="20"/>
        </w:rPr>
        <w:t xml:space="preserve">19 </w:t>
      </w:r>
      <w:r w:rsidR="003109EF" w:rsidRPr="00B25194">
        <w:rPr>
          <w:rFonts w:ascii="Arial" w:eastAsia="Arial Unicode MS" w:hAnsi="Arial" w:cs="Arial"/>
          <w:color w:val="000000" w:themeColor="text1"/>
          <w:sz w:val="20"/>
          <w:szCs w:val="20"/>
          <w:cs/>
        </w:rPr>
        <w:t>(</w:t>
      </w:r>
      <w:r w:rsidR="003109EF" w:rsidRPr="00B25194">
        <w:rPr>
          <w:rFonts w:ascii="Arial" w:eastAsia="Arial Unicode MS" w:hAnsi="Arial" w:cs="Arial"/>
          <w:color w:val="000000" w:themeColor="text1"/>
          <w:sz w:val="20"/>
          <w:szCs w:val="20"/>
        </w:rPr>
        <w:t>temporary measures to relieve the impact from COV</w:t>
      </w:r>
      <w:r w:rsidR="00331B92" w:rsidRPr="00B25194">
        <w:rPr>
          <w:rFonts w:ascii="Arial" w:eastAsia="Arial Unicode MS" w:hAnsi="Arial" w:cs="Arial"/>
          <w:color w:val="000000" w:themeColor="text1"/>
          <w:sz w:val="20"/>
          <w:szCs w:val="20"/>
        </w:rPr>
        <w:t>I</w:t>
      </w:r>
      <w:r w:rsidR="003109EF" w:rsidRPr="00B25194">
        <w:rPr>
          <w:rFonts w:ascii="Arial" w:eastAsia="Arial Unicode MS" w:hAnsi="Arial" w:cs="Arial"/>
          <w:color w:val="000000" w:themeColor="text1"/>
          <w:sz w:val="20"/>
          <w:szCs w:val="20"/>
        </w:rPr>
        <w:t>D</w:t>
      </w:r>
      <w:r w:rsidR="003109EF" w:rsidRPr="00B25194">
        <w:rPr>
          <w:rFonts w:ascii="Arial" w:eastAsia="Arial Unicode MS" w:hAnsi="Arial" w:cs="Arial"/>
          <w:color w:val="000000" w:themeColor="text1"/>
          <w:sz w:val="20"/>
          <w:szCs w:val="20"/>
          <w:cs/>
        </w:rPr>
        <w:t>-</w:t>
      </w:r>
      <w:r w:rsidR="003109EF" w:rsidRPr="00B25194">
        <w:rPr>
          <w:rFonts w:ascii="Arial" w:eastAsia="Arial Unicode MS" w:hAnsi="Arial" w:cs="Arial"/>
          <w:color w:val="000000" w:themeColor="text1"/>
          <w:sz w:val="20"/>
          <w:szCs w:val="20"/>
        </w:rPr>
        <w:t>19</w:t>
      </w:r>
      <w:r w:rsidR="003109EF" w:rsidRPr="00B25194">
        <w:rPr>
          <w:rFonts w:ascii="Arial" w:eastAsia="Arial Unicode MS" w:hAnsi="Arial" w:cs="Arial"/>
          <w:color w:val="000000" w:themeColor="text1"/>
          <w:sz w:val="20"/>
          <w:szCs w:val="20"/>
          <w:cs/>
        </w:rPr>
        <w:t xml:space="preserve">) </w:t>
      </w:r>
      <w:r w:rsidR="003109EF" w:rsidRPr="00B25194">
        <w:rPr>
          <w:rFonts w:ascii="Arial" w:eastAsia="Arial Unicode MS" w:hAnsi="Arial" w:cs="Arial"/>
          <w:color w:val="000000" w:themeColor="text1"/>
          <w:sz w:val="20"/>
          <w:szCs w:val="20"/>
        </w:rPr>
        <w:t xml:space="preserve">announced by the Federation of Accounting Professions </w:t>
      </w:r>
      <w:r w:rsidR="003109EF" w:rsidRPr="00B25194">
        <w:rPr>
          <w:rFonts w:ascii="Arial" w:eastAsia="Arial Unicode MS" w:hAnsi="Arial" w:cs="Arial"/>
          <w:color w:val="000000" w:themeColor="text1"/>
          <w:sz w:val="20"/>
          <w:szCs w:val="20"/>
          <w:cs/>
        </w:rPr>
        <w:t>(</w:t>
      </w:r>
      <w:r w:rsidR="003109EF" w:rsidRPr="00B25194">
        <w:rPr>
          <w:rFonts w:ascii="Arial" w:eastAsia="Arial Unicode MS" w:hAnsi="Arial" w:cs="Arial"/>
          <w:color w:val="000000" w:themeColor="text1"/>
          <w:sz w:val="20"/>
          <w:szCs w:val="20"/>
        </w:rPr>
        <w:t>TFAC</w:t>
      </w:r>
      <w:r w:rsidR="003109EF" w:rsidRPr="00B25194">
        <w:rPr>
          <w:rFonts w:ascii="Arial" w:eastAsia="Arial Unicode MS" w:hAnsi="Arial" w:cs="Arial"/>
          <w:color w:val="000000" w:themeColor="text1"/>
          <w:sz w:val="20"/>
          <w:szCs w:val="20"/>
          <w:cs/>
        </w:rPr>
        <w:t xml:space="preserve">) </w:t>
      </w:r>
      <w:r w:rsidR="003109EF" w:rsidRPr="00B25194">
        <w:rPr>
          <w:rFonts w:ascii="Arial" w:eastAsia="Arial Unicode MS" w:hAnsi="Arial" w:cs="Arial"/>
          <w:color w:val="000000" w:themeColor="text1"/>
          <w:sz w:val="20"/>
          <w:szCs w:val="20"/>
        </w:rPr>
        <w:t>for the reporting periods ending between 1 January 2020 and 31 December 2020</w:t>
      </w:r>
      <w:r w:rsidR="003109EF" w:rsidRPr="00B25194">
        <w:rPr>
          <w:rFonts w:ascii="Arial" w:eastAsia="Arial Unicode MS" w:hAnsi="Arial" w:cs="Arial"/>
          <w:color w:val="000000" w:themeColor="text1"/>
          <w:sz w:val="20"/>
          <w:szCs w:val="20"/>
          <w:cs/>
        </w:rPr>
        <w:t>.</w:t>
      </w:r>
    </w:p>
    <w:p w14:paraId="01B1298C" w14:textId="77777777" w:rsidR="00441A2E" w:rsidRPr="00B25194" w:rsidRDefault="00441A2E" w:rsidP="00B25194">
      <w:pPr>
        <w:jc w:val="both"/>
        <w:rPr>
          <w:rFonts w:ascii="Arial" w:eastAsia="Arial Unicode MS" w:hAnsi="Arial" w:cs="Arial"/>
          <w:color w:val="000000" w:themeColor="text1"/>
          <w:sz w:val="20"/>
          <w:szCs w:val="20"/>
        </w:rPr>
      </w:pPr>
    </w:p>
    <w:p w14:paraId="4F4C0E93" w14:textId="7428F03C" w:rsidR="0073056E" w:rsidRPr="00B25194" w:rsidRDefault="0073056E" w:rsidP="00B25194">
      <w:pPr>
        <w:ind w:left="426"/>
        <w:jc w:val="both"/>
        <w:rPr>
          <w:rFonts w:ascii="Arial" w:hAnsi="Arial" w:cs="Arial"/>
          <w:b/>
          <w:bCs/>
          <w:color w:val="CF4A02"/>
          <w:sz w:val="20"/>
          <w:szCs w:val="20"/>
          <w:lang w:val="en-GB"/>
        </w:rPr>
      </w:pPr>
      <w:r w:rsidRPr="00B25194">
        <w:rPr>
          <w:rFonts w:ascii="Arial" w:hAnsi="Arial" w:cs="Arial"/>
          <w:b/>
          <w:bCs/>
          <w:color w:val="CF4A02"/>
          <w:sz w:val="20"/>
          <w:szCs w:val="20"/>
          <w:lang w:val="en-GB"/>
        </w:rPr>
        <w:t>Reversal of deferred tax assets</w:t>
      </w:r>
    </w:p>
    <w:p w14:paraId="33D80960" w14:textId="77777777" w:rsidR="0073056E" w:rsidRPr="00B25194" w:rsidRDefault="0073056E" w:rsidP="00B25194">
      <w:pPr>
        <w:ind w:left="426"/>
        <w:jc w:val="both"/>
        <w:rPr>
          <w:rFonts w:ascii="Arial" w:hAnsi="Arial" w:cs="Arial"/>
          <w:color w:val="000000" w:themeColor="text1"/>
          <w:sz w:val="20"/>
          <w:szCs w:val="20"/>
          <w:lang w:val="en-GB"/>
        </w:rPr>
      </w:pPr>
    </w:p>
    <w:p w14:paraId="01EC77E7" w14:textId="0F5569EA" w:rsidR="0073056E" w:rsidRPr="00B25194" w:rsidRDefault="0073056E" w:rsidP="00B25194">
      <w:pPr>
        <w:ind w:left="426"/>
        <w:jc w:val="both"/>
        <w:rPr>
          <w:rFonts w:ascii="Arial" w:hAnsi="Arial" w:cs="Arial"/>
          <w:color w:val="000000" w:themeColor="text1"/>
          <w:sz w:val="20"/>
          <w:szCs w:val="20"/>
          <w:lang w:val="en-GB"/>
        </w:rPr>
      </w:pPr>
      <w:r w:rsidRPr="00B25194">
        <w:rPr>
          <w:rFonts w:ascii="Arial" w:hAnsi="Arial" w:cs="Arial"/>
          <w:color w:val="000000" w:themeColor="text1"/>
          <w:sz w:val="20"/>
          <w:szCs w:val="20"/>
          <w:lang w:val="en-GB"/>
        </w:rPr>
        <w:t>The Company has chosen to exclude information related to COVID</w:t>
      </w:r>
      <w:r w:rsidRPr="00B25194">
        <w:rPr>
          <w:rFonts w:ascii="Arial" w:hAnsi="Arial" w:cs="Arial"/>
          <w:color w:val="000000" w:themeColor="text1"/>
          <w:sz w:val="20"/>
          <w:szCs w:val="20"/>
          <w:cs/>
          <w:lang w:val="en-GB"/>
        </w:rPr>
        <w:t>-</w:t>
      </w:r>
      <w:r w:rsidRPr="00B25194">
        <w:rPr>
          <w:rFonts w:ascii="Arial" w:hAnsi="Arial" w:cs="Arial"/>
          <w:color w:val="000000" w:themeColor="text1"/>
          <w:sz w:val="20"/>
          <w:szCs w:val="20"/>
          <w:lang w:val="en-GB"/>
        </w:rPr>
        <w:t>19 which causes uncertainty when considering the sufficiency of future taxable profit for the purpose of assessing the utilisation of deductible temporary differences</w:t>
      </w:r>
      <w:r w:rsidRPr="00B25194">
        <w:rPr>
          <w:rFonts w:ascii="Arial" w:hAnsi="Arial" w:cs="Arial"/>
          <w:color w:val="000000" w:themeColor="text1"/>
          <w:sz w:val="20"/>
          <w:szCs w:val="20"/>
          <w:cs/>
          <w:lang w:val="en-GB"/>
        </w:rPr>
        <w:t xml:space="preserve">. </w:t>
      </w:r>
      <w:r w:rsidRPr="00B25194">
        <w:rPr>
          <w:rFonts w:ascii="Arial" w:hAnsi="Arial" w:cs="Arial"/>
          <w:color w:val="000000" w:themeColor="text1"/>
          <w:sz w:val="20"/>
          <w:szCs w:val="20"/>
          <w:lang w:val="en-GB"/>
        </w:rPr>
        <w:t>Instead, the Company writes down the carrying amount of the deferred tax assets when it</w:t>
      </w:r>
      <w:r w:rsidRPr="00B25194">
        <w:rPr>
          <w:rFonts w:ascii="Arial" w:hAnsi="Arial" w:cs="Arial"/>
          <w:color w:val="000000" w:themeColor="text1"/>
          <w:sz w:val="20"/>
          <w:szCs w:val="20"/>
          <w:cs/>
          <w:lang w:val="en-GB"/>
        </w:rPr>
        <w:t>’</w:t>
      </w:r>
      <w:r w:rsidRPr="00B25194">
        <w:rPr>
          <w:rFonts w:ascii="Arial" w:hAnsi="Arial" w:cs="Arial"/>
          <w:color w:val="000000" w:themeColor="text1"/>
          <w:sz w:val="20"/>
          <w:szCs w:val="20"/>
          <w:lang w:val="en-GB"/>
        </w:rPr>
        <w:t>s not probable that the future taxable profit will be available for utilising the deductible temporary differences</w:t>
      </w:r>
      <w:r w:rsidRPr="00B25194">
        <w:rPr>
          <w:rFonts w:ascii="Arial" w:hAnsi="Arial" w:cs="Arial"/>
          <w:color w:val="000000" w:themeColor="text1"/>
          <w:sz w:val="20"/>
          <w:szCs w:val="20"/>
          <w:cs/>
          <w:lang w:val="en-GB"/>
        </w:rPr>
        <w:t>.</w:t>
      </w:r>
    </w:p>
    <w:p w14:paraId="67C08C18" w14:textId="77777777" w:rsidR="0073056E" w:rsidRPr="00B25194" w:rsidRDefault="0073056E" w:rsidP="00B25194">
      <w:pPr>
        <w:ind w:left="426"/>
        <w:jc w:val="both"/>
        <w:rPr>
          <w:rFonts w:ascii="Arial" w:eastAsia="Arial Unicode MS" w:hAnsi="Arial" w:cs="Arial"/>
          <w:color w:val="000000" w:themeColor="text1"/>
          <w:sz w:val="20"/>
          <w:szCs w:val="20"/>
          <w:lang w:val="en-GB"/>
        </w:rPr>
      </w:pPr>
    </w:p>
    <w:p w14:paraId="60CB50E2" w14:textId="77777777" w:rsidR="0073056E" w:rsidRPr="00B25194" w:rsidRDefault="0073056E" w:rsidP="00B25194">
      <w:pPr>
        <w:ind w:left="426"/>
        <w:jc w:val="both"/>
        <w:rPr>
          <w:rFonts w:ascii="Arial" w:hAnsi="Arial" w:cs="Arial"/>
          <w:b/>
          <w:bCs/>
          <w:color w:val="CF4A02"/>
          <w:sz w:val="20"/>
          <w:szCs w:val="20"/>
          <w:lang w:val="en-GB"/>
        </w:rPr>
      </w:pPr>
      <w:r w:rsidRPr="00B25194">
        <w:rPr>
          <w:rFonts w:ascii="Arial" w:hAnsi="Arial" w:cs="Arial"/>
          <w:b/>
          <w:bCs/>
          <w:color w:val="CF4A02"/>
          <w:sz w:val="20"/>
          <w:szCs w:val="20"/>
          <w:lang w:val="en-GB"/>
        </w:rPr>
        <w:t>Impairment of assets</w:t>
      </w:r>
    </w:p>
    <w:p w14:paraId="72EAC89D" w14:textId="77777777" w:rsidR="0073056E" w:rsidRPr="00B25194" w:rsidRDefault="0073056E" w:rsidP="00B25194">
      <w:pPr>
        <w:ind w:left="426"/>
        <w:jc w:val="both"/>
        <w:rPr>
          <w:rFonts w:ascii="Arial" w:eastAsia="Arial Unicode MS" w:hAnsi="Arial" w:cs="Arial"/>
          <w:color w:val="000000" w:themeColor="text1"/>
          <w:sz w:val="20"/>
          <w:szCs w:val="20"/>
          <w:lang w:val="en-GB"/>
        </w:rPr>
      </w:pPr>
    </w:p>
    <w:p w14:paraId="71972AA6" w14:textId="3E951F5D" w:rsidR="0073056E" w:rsidRPr="00B25194" w:rsidRDefault="0073056E" w:rsidP="00B25194">
      <w:pPr>
        <w:ind w:left="426"/>
        <w:jc w:val="both"/>
        <w:rPr>
          <w:rFonts w:ascii="Arial" w:hAnsi="Arial" w:cs="Arial"/>
          <w:color w:val="000000" w:themeColor="text1"/>
          <w:sz w:val="20"/>
          <w:szCs w:val="20"/>
          <w:lang w:val="en-GB"/>
        </w:rPr>
      </w:pPr>
      <w:r w:rsidRPr="00B25194">
        <w:rPr>
          <w:rFonts w:ascii="Arial" w:hAnsi="Arial" w:cs="Arial"/>
          <w:color w:val="000000" w:themeColor="text1"/>
          <w:sz w:val="20"/>
          <w:szCs w:val="20"/>
          <w:lang w:val="en-GB"/>
        </w:rPr>
        <w:t>The Company has chosen to exclude information related to COVID</w:t>
      </w:r>
      <w:r w:rsidRPr="00B25194">
        <w:rPr>
          <w:rFonts w:ascii="Arial" w:hAnsi="Arial" w:cs="Arial"/>
          <w:color w:val="000000" w:themeColor="text1"/>
          <w:sz w:val="20"/>
          <w:szCs w:val="20"/>
          <w:cs/>
          <w:lang w:val="en-GB"/>
        </w:rPr>
        <w:t>-</w:t>
      </w:r>
      <w:r w:rsidRPr="00B25194">
        <w:rPr>
          <w:rFonts w:ascii="Arial" w:hAnsi="Arial" w:cs="Arial"/>
          <w:color w:val="000000" w:themeColor="text1"/>
          <w:sz w:val="20"/>
          <w:szCs w:val="20"/>
          <w:lang w:val="en-GB"/>
        </w:rPr>
        <w:t>19 as an indication of the impairment of assets</w:t>
      </w:r>
      <w:r w:rsidRPr="00B25194">
        <w:rPr>
          <w:rFonts w:ascii="Arial" w:hAnsi="Arial" w:cs="Arial"/>
          <w:color w:val="000000" w:themeColor="text1"/>
          <w:sz w:val="20"/>
          <w:szCs w:val="20"/>
          <w:cs/>
          <w:lang w:val="en-GB"/>
        </w:rPr>
        <w:t>.</w:t>
      </w:r>
    </w:p>
    <w:p w14:paraId="79E115B0" w14:textId="4B09F826" w:rsidR="00315280" w:rsidRPr="00B25194" w:rsidRDefault="00315280" w:rsidP="00B25194">
      <w:pPr>
        <w:ind w:left="426"/>
        <w:jc w:val="both"/>
        <w:rPr>
          <w:rFonts w:ascii="Arial" w:hAnsi="Arial" w:cs="Arial"/>
          <w:color w:val="000000" w:themeColor="text1"/>
          <w:sz w:val="20"/>
          <w:szCs w:val="20"/>
          <w:lang w:val="en-GB"/>
        </w:rPr>
      </w:pPr>
    </w:p>
    <w:p w14:paraId="6EA77DBF" w14:textId="77777777" w:rsidR="00315280" w:rsidRPr="00B25194" w:rsidRDefault="00315280" w:rsidP="00B25194">
      <w:pPr>
        <w:ind w:left="426"/>
        <w:jc w:val="both"/>
        <w:rPr>
          <w:rFonts w:ascii="Arial" w:eastAsia="Arial Unicode MS" w:hAnsi="Arial" w:cs="Arial"/>
          <w:b/>
          <w:bCs/>
          <w:color w:val="CF4A02"/>
          <w:sz w:val="20"/>
          <w:szCs w:val="20"/>
          <w:lang w:val="en-GB"/>
        </w:rPr>
      </w:pPr>
      <w:r w:rsidRPr="00B25194">
        <w:rPr>
          <w:rFonts w:ascii="Arial" w:eastAsia="Arial Unicode MS" w:hAnsi="Arial" w:cs="Arial"/>
          <w:b/>
          <w:bCs/>
          <w:color w:val="CF4A02"/>
          <w:sz w:val="20"/>
          <w:szCs w:val="20"/>
          <w:lang w:val="en-GB"/>
        </w:rPr>
        <w:t xml:space="preserve">Fair value measurement of financial assets </w:t>
      </w:r>
    </w:p>
    <w:p w14:paraId="2A8FF82F" w14:textId="77777777" w:rsidR="00315280" w:rsidRPr="00B25194" w:rsidRDefault="00315280" w:rsidP="00B25194">
      <w:pPr>
        <w:pStyle w:val="a"/>
        <w:ind w:left="426" w:right="0"/>
        <w:jc w:val="both"/>
        <w:rPr>
          <w:rFonts w:ascii="Arial" w:hAnsi="Arial" w:cs="Arial"/>
          <w:color w:val="000000"/>
          <w:spacing w:val="-4"/>
          <w:sz w:val="20"/>
          <w:szCs w:val="20"/>
          <w:lang w:val="en-GB"/>
        </w:rPr>
      </w:pPr>
    </w:p>
    <w:p w14:paraId="7030E263" w14:textId="0DAFFBAD" w:rsidR="00315280" w:rsidRPr="00B25194" w:rsidRDefault="00315280" w:rsidP="00B25194">
      <w:pPr>
        <w:pStyle w:val="a"/>
        <w:ind w:left="426" w:right="0"/>
        <w:jc w:val="both"/>
        <w:rPr>
          <w:rFonts w:ascii="Arial" w:hAnsi="Arial" w:cs="Arial"/>
          <w:color w:val="000000"/>
          <w:spacing w:val="-4"/>
          <w:sz w:val="20"/>
          <w:szCs w:val="20"/>
          <w:lang w:val="en-GB"/>
        </w:rPr>
      </w:pPr>
      <w:r w:rsidRPr="00B25194">
        <w:rPr>
          <w:rFonts w:ascii="Arial" w:hAnsi="Arial" w:cs="Arial"/>
          <w:color w:val="000000"/>
          <w:spacing w:val="-4"/>
          <w:sz w:val="20"/>
          <w:szCs w:val="20"/>
          <w:lang w:val="en-GB"/>
        </w:rPr>
        <w:t xml:space="preserve">The </w:t>
      </w:r>
      <w:r w:rsidR="00701489" w:rsidRPr="00B25194">
        <w:rPr>
          <w:rFonts w:ascii="Arial" w:hAnsi="Arial" w:cs="Arial"/>
          <w:color w:val="000000"/>
          <w:spacing w:val="-4"/>
          <w:sz w:val="20"/>
          <w:szCs w:val="20"/>
          <w:lang w:val="en-GB"/>
        </w:rPr>
        <w:t>Company</w:t>
      </w:r>
      <w:r w:rsidRPr="00B25194">
        <w:rPr>
          <w:rFonts w:ascii="Arial" w:hAnsi="Arial" w:cs="Arial"/>
          <w:color w:val="000000"/>
          <w:spacing w:val="-4"/>
          <w:sz w:val="20"/>
          <w:szCs w:val="20"/>
          <w:lang w:val="en-GB"/>
        </w:rPr>
        <w:t xml:space="preserve"> has chosen to measure fair value of financial assets in accordance with the temporary measures to relieve the impact from COVID-19 as follows:</w:t>
      </w:r>
    </w:p>
    <w:p w14:paraId="1E69DC77" w14:textId="77777777" w:rsidR="00315280" w:rsidRPr="00B25194" w:rsidRDefault="00315280" w:rsidP="00B25194">
      <w:pPr>
        <w:pStyle w:val="a"/>
        <w:ind w:left="426" w:right="0"/>
        <w:jc w:val="both"/>
        <w:rPr>
          <w:rFonts w:ascii="Arial" w:hAnsi="Arial" w:cs="Arial"/>
          <w:color w:val="000000"/>
          <w:spacing w:val="-4"/>
          <w:sz w:val="20"/>
          <w:szCs w:val="20"/>
          <w:lang w:val="en-GB"/>
        </w:rPr>
      </w:pPr>
    </w:p>
    <w:p w14:paraId="5E3B754E" w14:textId="330D88A7" w:rsidR="00315280" w:rsidRPr="00315280" w:rsidRDefault="0032149D" w:rsidP="00B25194">
      <w:pPr>
        <w:pStyle w:val="a"/>
        <w:numPr>
          <w:ilvl w:val="0"/>
          <w:numId w:val="21"/>
        </w:numPr>
        <w:tabs>
          <w:tab w:val="left" w:pos="900"/>
        </w:tabs>
        <w:ind w:left="851" w:right="0"/>
        <w:jc w:val="both"/>
        <w:rPr>
          <w:rFonts w:ascii="Arial" w:hAnsi="Arial" w:cs="Arial"/>
          <w:color w:val="000000"/>
          <w:spacing w:val="-4"/>
          <w:sz w:val="20"/>
          <w:szCs w:val="20"/>
          <w:lang w:val="en-GB"/>
        </w:rPr>
      </w:pPr>
      <w:r w:rsidRPr="00B25194">
        <w:rPr>
          <w:rFonts w:ascii="Arial" w:hAnsi="Arial" w:cs="Arial"/>
          <w:color w:val="000000"/>
          <w:spacing w:val="-5"/>
          <w:sz w:val="20"/>
          <w:szCs w:val="20"/>
          <w:lang w:val="en-GB"/>
        </w:rPr>
        <w:t>g</w:t>
      </w:r>
      <w:r w:rsidR="00315280" w:rsidRPr="00B25194">
        <w:rPr>
          <w:rFonts w:ascii="Arial" w:hAnsi="Arial" w:cs="Arial"/>
          <w:color w:val="000000"/>
          <w:spacing w:val="-5"/>
          <w:sz w:val="20"/>
          <w:szCs w:val="20"/>
          <w:lang w:val="en-GB"/>
        </w:rPr>
        <w:t>ive less weight to the information related COVID-19 in fair valuing the debt instrument financial assets measured</w:t>
      </w:r>
      <w:r w:rsidR="00315280" w:rsidRPr="00315280">
        <w:rPr>
          <w:rFonts w:ascii="Arial" w:hAnsi="Arial" w:cs="Arial"/>
          <w:color w:val="000000"/>
          <w:spacing w:val="-4"/>
          <w:sz w:val="20"/>
          <w:szCs w:val="20"/>
          <w:lang w:val="en-GB"/>
        </w:rPr>
        <w:t xml:space="preserve"> at level 2 </w:t>
      </w:r>
    </w:p>
    <w:p w14:paraId="403EAC32" w14:textId="3F60C29F" w:rsidR="00E906DC" w:rsidRPr="00441A2E" w:rsidRDefault="00E906DC" w:rsidP="00672346">
      <w:pPr>
        <w:jc w:val="thaiDistribute"/>
        <w:rPr>
          <w:rFonts w:ascii="Arial" w:hAnsi="Arial" w:cs="Arial"/>
          <w:color w:val="000000" w:themeColor="text1"/>
          <w:sz w:val="20"/>
          <w:szCs w:val="20"/>
          <w:lang w:val="en-GB"/>
        </w:rPr>
      </w:pPr>
    </w:p>
    <w:p w14:paraId="69AC2769" w14:textId="0115EFE3" w:rsidR="00C149F6" w:rsidRDefault="00C149F6">
      <w:pPr>
        <w:overflowPunct/>
        <w:autoSpaceDE/>
        <w:autoSpaceDN/>
        <w:adjustRightInd/>
        <w:textAlignment w:val="auto"/>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14:paraId="41A097C1" w14:textId="77777777" w:rsidR="004C3765" w:rsidRPr="00441A2E" w:rsidRDefault="004C3765" w:rsidP="00672346">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672346" w:rsidRPr="00441A2E" w14:paraId="7457D898" w14:textId="77777777" w:rsidTr="00E50D40">
        <w:trPr>
          <w:trHeight w:val="386"/>
        </w:trPr>
        <w:tc>
          <w:tcPr>
            <w:tcW w:w="9461" w:type="dxa"/>
            <w:shd w:val="clear" w:color="auto" w:fill="FFA543"/>
            <w:vAlign w:val="center"/>
          </w:tcPr>
          <w:p w14:paraId="17A01BD1" w14:textId="78B0C239" w:rsidR="00672346" w:rsidRPr="00441A2E" w:rsidRDefault="00672346" w:rsidP="00E50D40">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5</w:t>
            </w:r>
            <w:r w:rsidRPr="00441A2E">
              <w:rPr>
                <w:rFonts w:ascii="Arial" w:eastAsia="Arial Unicode MS" w:hAnsi="Arial" w:cs="Arial"/>
                <w:b/>
                <w:bCs/>
                <w:color w:val="FFFFFF"/>
                <w:sz w:val="20"/>
                <w:szCs w:val="20"/>
                <w:lang w:val="en-GB"/>
              </w:rPr>
              <w:tab/>
              <w:t>Adoption of new financial reporting standards and changes in accounting policies</w:t>
            </w:r>
          </w:p>
        </w:tc>
      </w:tr>
    </w:tbl>
    <w:p w14:paraId="5E23CEB7" w14:textId="77777777" w:rsidR="00C91206" w:rsidRPr="00C149F6" w:rsidRDefault="00C91206" w:rsidP="00672346">
      <w:pPr>
        <w:jc w:val="both"/>
        <w:rPr>
          <w:rFonts w:ascii="Arial" w:hAnsi="Arial" w:cs="Arial"/>
          <w:b/>
          <w:bCs/>
          <w:color w:val="000000" w:themeColor="text1"/>
          <w:sz w:val="16"/>
          <w:szCs w:val="16"/>
          <w:lang w:val="en-GB"/>
        </w:rPr>
      </w:pPr>
    </w:p>
    <w:p w14:paraId="1EBE30C7" w14:textId="076E8205" w:rsidR="00E7379B" w:rsidRPr="00441A2E" w:rsidRDefault="00E7379B" w:rsidP="00672346">
      <w:pPr>
        <w:jc w:val="thaiDistribute"/>
        <w:rPr>
          <w:rFonts w:ascii="Arial" w:hAnsi="Arial" w:cs="Arial"/>
          <w:color w:val="000000" w:themeColor="text1"/>
          <w:sz w:val="20"/>
          <w:szCs w:val="20"/>
          <w:lang w:val="en-GB"/>
        </w:rPr>
      </w:pPr>
      <w:r w:rsidRPr="00441A2E">
        <w:rPr>
          <w:rFonts w:ascii="Arial" w:hAnsi="Arial" w:cs="Arial"/>
          <w:color w:val="000000" w:themeColor="text1"/>
          <w:sz w:val="20"/>
          <w:szCs w:val="20"/>
          <w:lang w:val="en-GB"/>
        </w:rPr>
        <w:t xml:space="preserve">The Company has adopted financial reporting standards relating to financial instruments </w:t>
      </w:r>
      <w:r w:rsidRPr="00441A2E">
        <w:rPr>
          <w:rFonts w:ascii="Arial" w:hAnsi="Arial" w:cs="Arial"/>
          <w:color w:val="000000" w:themeColor="text1"/>
          <w:sz w:val="20"/>
          <w:szCs w:val="20"/>
          <w:cs/>
          <w:lang w:val="en-GB"/>
        </w:rPr>
        <w:t>(</w:t>
      </w:r>
      <w:r w:rsidRPr="00441A2E">
        <w:rPr>
          <w:rFonts w:ascii="Arial" w:hAnsi="Arial" w:cs="Arial"/>
          <w:color w:val="000000" w:themeColor="text1"/>
          <w:sz w:val="20"/>
          <w:szCs w:val="20"/>
          <w:lang w:val="en-GB"/>
        </w:rPr>
        <w:t>TAS 32, TFRS 7 and TFRS 9</w:t>
      </w:r>
      <w:r w:rsidRPr="00441A2E">
        <w:rPr>
          <w:rFonts w:ascii="Arial" w:hAnsi="Arial" w:cs="Arial"/>
          <w:color w:val="000000" w:themeColor="text1"/>
          <w:sz w:val="20"/>
          <w:szCs w:val="20"/>
          <w:cs/>
          <w:lang w:val="en-GB"/>
        </w:rPr>
        <w:t xml:space="preserve">) </w:t>
      </w:r>
      <w:r w:rsidRPr="00441A2E">
        <w:rPr>
          <w:rFonts w:ascii="Arial" w:hAnsi="Arial" w:cs="Arial"/>
          <w:color w:val="000000" w:themeColor="text1"/>
          <w:sz w:val="20"/>
          <w:szCs w:val="20"/>
          <w:lang w:val="en-GB"/>
        </w:rPr>
        <w:t xml:space="preserve">and leases standard </w:t>
      </w:r>
      <w:r w:rsidRPr="00441A2E">
        <w:rPr>
          <w:rFonts w:ascii="Arial" w:hAnsi="Arial" w:cs="Arial"/>
          <w:color w:val="000000" w:themeColor="text1"/>
          <w:sz w:val="20"/>
          <w:szCs w:val="20"/>
          <w:cs/>
          <w:lang w:val="en-GB"/>
        </w:rPr>
        <w:t>(</w:t>
      </w:r>
      <w:r w:rsidRPr="00441A2E">
        <w:rPr>
          <w:rFonts w:ascii="Arial" w:hAnsi="Arial" w:cs="Arial"/>
          <w:color w:val="000000" w:themeColor="text1"/>
          <w:sz w:val="20"/>
          <w:szCs w:val="20"/>
          <w:lang w:val="en-GB"/>
        </w:rPr>
        <w:t>TFRS 16</w:t>
      </w:r>
      <w:r w:rsidRPr="00441A2E">
        <w:rPr>
          <w:rFonts w:ascii="Arial" w:hAnsi="Arial" w:cs="Arial"/>
          <w:color w:val="000000" w:themeColor="text1"/>
          <w:sz w:val="20"/>
          <w:szCs w:val="20"/>
          <w:cs/>
          <w:lang w:val="en-GB"/>
        </w:rPr>
        <w:t xml:space="preserve">) </w:t>
      </w:r>
      <w:r w:rsidRPr="00441A2E">
        <w:rPr>
          <w:rFonts w:ascii="Arial" w:hAnsi="Arial" w:cs="Arial"/>
          <w:color w:val="000000" w:themeColor="text1"/>
          <w:sz w:val="20"/>
          <w:szCs w:val="20"/>
          <w:lang w:val="en-GB"/>
        </w:rPr>
        <w:t xml:space="preserve">retrospectively from </w:t>
      </w:r>
      <w:proofErr w:type="gramStart"/>
      <w:r w:rsidRPr="00441A2E">
        <w:rPr>
          <w:rFonts w:ascii="Arial" w:hAnsi="Arial" w:cs="Arial"/>
          <w:color w:val="000000" w:themeColor="text1"/>
          <w:sz w:val="20"/>
          <w:szCs w:val="20"/>
          <w:lang w:val="en-GB"/>
        </w:rPr>
        <w:t>1 January 2020, but</w:t>
      </w:r>
      <w:proofErr w:type="gramEnd"/>
      <w:r w:rsidRPr="00441A2E">
        <w:rPr>
          <w:rFonts w:ascii="Arial" w:hAnsi="Arial" w:cs="Arial"/>
          <w:color w:val="000000" w:themeColor="text1"/>
          <w:sz w:val="20"/>
          <w:szCs w:val="20"/>
          <w:lang w:val="en-GB"/>
        </w:rPr>
        <w:t xml:space="preserve"> has </w:t>
      </w:r>
      <w:r w:rsidRPr="00441A2E">
        <w:rPr>
          <w:rFonts w:ascii="Arial" w:hAnsi="Arial" w:cs="Arial"/>
          <w:color w:val="000000" w:themeColor="text1"/>
          <w:spacing w:val="-4"/>
          <w:sz w:val="20"/>
          <w:szCs w:val="20"/>
          <w:lang w:val="en-GB"/>
        </w:rPr>
        <w:t>not restated comparatives for the 2019 reporting period, as permitted in the standards</w:t>
      </w:r>
      <w:r w:rsidRPr="00441A2E">
        <w:rPr>
          <w:rFonts w:ascii="Arial" w:hAnsi="Arial" w:cs="Arial"/>
          <w:color w:val="000000" w:themeColor="text1"/>
          <w:spacing w:val="-4"/>
          <w:sz w:val="20"/>
          <w:szCs w:val="20"/>
          <w:cs/>
          <w:lang w:val="en-GB"/>
        </w:rPr>
        <w:t xml:space="preserve">. </w:t>
      </w:r>
      <w:r w:rsidRPr="00441A2E">
        <w:rPr>
          <w:rFonts w:ascii="Arial" w:hAnsi="Arial" w:cs="Arial"/>
          <w:color w:val="000000" w:themeColor="text1"/>
          <w:spacing w:val="-4"/>
          <w:sz w:val="20"/>
          <w:szCs w:val="20"/>
          <w:lang w:val="en-GB"/>
        </w:rPr>
        <w:t>The reclassifications</w:t>
      </w:r>
      <w:r w:rsidRPr="00441A2E">
        <w:rPr>
          <w:rFonts w:ascii="Arial" w:hAnsi="Arial" w:cs="Arial"/>
          <w:color w:val="000000" w:themeColor="text1"/>
          <w:sz w:val="20"/>
          <w:szCs w:val="20"/>
          <w:lang w:val="en-GB"/>
        </w:rPr>
        <w:t xml:space="preserve"> and adjustments arising from the new requirements are therefore recognised in the opening statement of financial position on 1 January 2020</w:t>
      </w:r>
      <w:r w:rsidRPr="00441A2E">
        <w:rPr>
          <w:rFonts w:ascii="Arial" w:hAnsi="Arial" w:cs="Arial"/>
          <w:color w:val="000000" w:themeColor="text1"/>
          <w:sz w:val="20"/>
          <w:szCs w:val="20"/>
          <w:cs/>
          <w:lang w:val="en-GB"/>
        </w:rPr>
        <w:t>.</w:t>
      </w:r>
    </w:p>
    <w:p w14:paraId="13EB08EE" w14:textId="3AC253CD" w:rsidR="000F0F24" w:rsidRPr="00C149F6" w:rsidRDefault="000F0F24" w:rsidP="00672346">
      <w:pPr>
        <w:jc w:val="thaiDistribute"/>
        <w:rPr>
          <w:rFonts w:ascii="Arial" w:hAnsi="Arial" w:cs="Arial"/>
          <w:color w:val="000000" w:themeColor="text1"/>
          <w:sz w:val="16"/>
          <w:szCs w:val="16"/>
          <w:lang w:val="en-GB"/>
        </w:rPr>
      </w:pPr>
    </w:p>
    <w:p w14:paraId="023942B2" w14:textId="1382BD76" w:rsidR="00E54FCD" w:rsidRPr="00441A2E" w:rsidRDefault="00E54FCD" w:rsidP="00672346">
      <w:pPr>
        <w:jc w:val="thaiDistribute"/>
        <w:rPr>
          <w:rFonts w:ascii="Arial" w:hAnsi="Arial" w:cs="Arial"/>
          <w:color w:val="000000" w:themeColor="text1"/>
          <w:sz w:val="20"/>
          <w:szCs w:val="20"/>
          <w:lang w:val="en-GB"/>
        </w:rPr>
      </w:pPr>
      <w:r w:rsidRPr="00441A2E">
        <w:rPr>
          <w:rFonts w:ascii="Arial" w:hAnsi="Arial" w:cs="Arial"/>
          <w:color w:val="000000" w:themeColor="text1"/>
          <w:sz w:val="20"/>
          <w:szCs w:val="20"/>
          <w:lang w:val="en-GB"/>
        </w:rPr>
        <w:t>The following tables show the adjustments made to the amounts recognised in each line item in the statement of financial position upon adoption of the financial reporting standards relate to financial instruments</w:t>
      </w:r>
      <w:r w:rsidRPr="00441A2E">
        <w:rPr>
          <w:rFonts w:ascii="Arial" w:hAnsi="Arial" w:cs="Arial"/>
          <w:color w:val="000000" w:themeColor="text1"/>
          <w:sz w:val="20"/>
          <w:szCs w:val="20"/>
          <w:cs/>
          <w:lang w:val="en-GB"/>
        </w:rPr>
        <w:t xml:space="preserve"> (</w:t>
      </w:r>
      <w:r w:rsidRPr="00441A2E">
        <w:rPr>
          <w:rFonts w:ascii="Arial" w:hAnsi="Arial" w:cs="Arial"/>
          <w:color w:val="000000" w:themeColor="text1"/>
          <w:sz w:val="20"/>
          <w:szCs w:val="20"/>
          <w:lang w:val="en-GB"/>
        </w:rPr>
        <w:t>TAS 32 and TFRS 9</w:t>
      </w:r>
      <w:r w:rsidRPr="00441A2E">
        <w:rPr>
          <w:rFonts w:ascii="Arial" w:hAnsi="Arial" w:cs="Arial"/>
          <w:color w:val="000000" w:themeColor="text1"/>
          <w:sz w:val="20"/>
          <w:szCs w:val="20"/>
          <w:cs/>
          <w:lang w:val="en-GB"/>
        </w:rPr>
        <w:t xml:space="preserve">) </w:t>
      </w:r>
      <w:r w:rsidRPr="00441A2E">
        <w:rPr>
          <w:rFonts w:ascii="Arial" w:hAnsi="Arial" w:cs="Arial"/>
          <w:color w:val="000000" w:themeColor="text1"/>
          <w:sz w:val="20"/>
          <w:szCs w:val="20"/>
          <w:lang w:val="en-GB"/>
        </w:rPr>
        <w:t xml:space="preserve">and leases standard </w:t>
      </w:r>
      <w:r w:rsidRPr="00441A2E">
        <w:rPr>
          <w:rFonts w:ascii="Arial" w:hAnsi="Arial" w:cs="Arial"/>
          <w:color w:val="000000" w:themeColor="text1"/>
          <w:sz w:val="20"/>
          <w:szCs w:val="20"/>
          <w:cs/>
          <w:lang w:val="en-GB"/>
        </w:rPr>
        <w:t>(</w:t>
      </w:r>
      <w:r w:rsidRPr="00441A2E">
        <w:rPr>
          <w:rFonts w:ascii="Arial" w:hAnsi="Arial" w:cs="Arial"/>
          <w:color w:val="000000" w:themeColor="text1"/>
          <w:sz w:val="20"/>
          <w:szCs w:val="20"/>
          <w:lang w:val="en-GB"/>
        </w:rPr>
        <w:t>TFRS 16</w:t>
      </w:r>
      <w:r w:rsidRPr="00441A2E">
        <w:rPr>
          <w:rFonts w:ascii="Arial" w:hAnsi="Arial" w:cs="Arial"/>
          <w:color w:val="000000" w:themeColor="text1"/>
          <w:sz w:val="20"/>
          <w:szCs w:val="20"/>
          <w:cs/>
          <w:lang w:val="en-GB"/>
        </w:rPr>
        <w:t>):</w:t>
      </w:r>
    </w:p>
    <w:p w14:paraId="0C028E9E" w14:textId="5925F1B4" w:rsidR="00E54FCD" w:rsidRPr="00C149F6" w:rsidRDefault="00E54FCD" w:rsidP="00672346">
      <w:pPr>
        <w:jc w:val="thaiDistribute"/>
        <w:rPr>
          <w:rFonts w:ascii="Arial" w:hAnsi="Arial" w:cs="Arial"/>
          <w:color w:val="000000" w:themeColor="text1"/>
          <w:sz w:val="16"/>
          <w:szCs w:val="16"/>
          <w:lang w:val="en-GB"/>
        </w:rPr>
      </w:pPr>
    </w:p>
    <w:tbl>
      <w:tblPr>
        <w:tblStyle w:val="TableGrid"/>
        <w:tblW w:w="94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695"/>
        <w:gridCol w:w="1695"/>
        <w:gridCol w:w="1695"/>
        <w:gridCol w:w="1695"/>
      </w:tblGrid>
      <w:tr w:rsidR="00E54FCD" w:rsidRPr="00441A2E" w14:paraId="069FD482" w14:textId="77777777" w:rsidTr="005774DA">
        <w:tc>
          <w:tcPr>
            <w:tcW w:w="2693" w:type="dxa"/>
          </w:tcPr>
          <w:p w14:paraId="788D7530" w14:textId="77777777" w:rsidR="00E54FCD" w:rsidRPr="00441A2E" w:rsidRDefault="00E54FCD" w:rsidP="00A23F21">
            <w:pPr>
              <w:ind w:left="-72"/>
              <w:jc w:val="thaiDistribute"/>
              <w:rPr>
                <w:rFonts w:ascii="Arial" w:hAnsi="Arial" w:cs="Arial"/>
                <w:color w:val="000000" w:themeColor="text1"/>
                <w:sz w:val="16"/>
                <w:szCs w:val="16"/>
                <w:lang w:val="en-GB"/>
              </w:rPr>
            </w:pPr>
          </w:p>
        </w:tc>
        <w:tc>
          <w:tcPr>
            <w:tcW w:w="1695" w:type="dxa"/>
          </w:tcPr>
          <w:p w14:paraId="65D5B63C" w14:textId="77777777" w:rsidR="00E54FCD" w:rsidRPr="00441A2E" w:rsidRDefault="00E54FCD" w:rsidP="00A23F21">
            <w:pPr>
              <w:ind w:right="-72"/>
              <w:jc w:val="right"/>
              <w:rPr>
                <w:rFonts w:ascii="Arial" w:hAnsi="Arial" w:cs="Arial"/>
                <w:color w:val="000000" w:themeColor="text1"/>
                <w:sz w:val="16"/>
                <w:szCs w:val="16"/>
                <w:lang w:val="en-GB"/>
              </w:rPr>
            </w:pPr>
          </w:p>
        </w:tc>
        <w:tc>
          <w:tcPr>
            <w:tcW w:w="1695" w:type="dxa"/>
            <w:tcBorders>
              <w:top w:val="single" w:sz="4" w:space="0" w:color="auto"/>
              <w:bottom w:val="single" w:sz="4" w:space="0" w:color="auto"/>
            </w:tcBorders>
          </w:tcPr>
          <w:p w14:paraId="52BD091E" w14:textId="391D06C1" w:rsidR="00E54FCD" w:rsidRPr="00441A2E" w:rsidRDefault="00E54FCD" w:rsidP="00A23F21">
            <w:pPr>
              <w:ind w:right="-72"/>
              <w:jc w:val="right"/>
              <w:rPr>
                <w:rFonts w:ascii="Arial" w:hAnsi="Arial" w:cs="Arial"/>
                <w:color w:val="000000" w:themeColor="text1"/>
                <w:sz w:val="16"/>
                <w:szCs w:val="16"/>
                <w:lang w:val="en-GB"/>
              </w:rPr>
            </w:pPr>
            <w:r w:rsidRPr="00441A2E">
              <w:rPr>
                <w:rFonts w:ascii="Arial" w:hAnsi="Arial" w:cs="Arial"/>
                <w:b/>
                <w:bCs/>
                <w:color w:val="000000" w:themeColor="text1"/>
                <w:sz w:val="16"/>
                <w:szCs w:val="16"/>
                <w:lang w:val="en-GB"/>
              </w:rPr>
              <w:t>TAS 32 and TFRS 9</w:t>
            </w:r>
          </w:p>
        </w:tc>
        <w:tc>
          <w:tcPr>
            <w:tcW w:w="1695" w:type="dxa"/>
            <w:tcBorders>
              <w:top w:val="single" w:sz="4" w:space="0" w:color="auto"/>
              <w:bottom w:val="single" w:sz="4" w:space="0" w:color="auto"/>
            </w:tcBorders>
          </w:tcPr>
          <w:p w14:paraId="39139E43" w14:textId="2998F275" w:rsidR="00E54FCD" w:rsidRPr="00441A2E" w:rsidRDefault="00E54FCD" w:rsidP="00A23F21">
            <w:pPr>
              <w:ind w:right="-72"/>
              <w:jc w:val="right"/>
              <w:rPr>
                <w:rFonts w:ascii="Arial" w:hAnsi="Arial" w:cs="Arial"/>
                <w:color w:val="000000" w:themeColor="text1"/>
                <w:sz w:val="16"/>
                <w:szCs w:val="16"/>
                <w:lang w:val="en-GB"/>
              </w:rPr>
            </w:pPr>
            <w:r w:rsidRPr="00441A2E">
              <w:rPr>
                <w:rFonts w:ascii="Arial" w:hAnsi="Arial" w:cs="Arial"/>
                <w:b/>
                <w:bCs/>
                <w:color w:val="000000" w:themeColor="text1"/>
                <w:sz w:val="16"/>
                <w:szCs w:val="16"/>
                <w:lang w:val="en-GB"/>
              </w:rPr>
              <w:t>TFRS 16</w:t>
            </w:r>
          </w:p>
        </w:tc>
        <w:tc>
          <w:tcPr>
            <w:tcW w:w="1695" w:type="dxa"/>
          </w:tcPr>
          <w:p w14:paraId="40AB4C6D" w14:textId="77777777" w:rsidR="00E54FCD" w:rsidRPr="00441A2E" w:rsidRDefault="00E54FCD" w:rsidP="00A23F21">
            <w:pPr>
              <w:ind w:right="-72"/>
              <w:jc w:val="right"/>
              <w:rPr>
                <w:rFonts w:ascii="Arial" w:hAnsi="Arial" w:cs="Arial"/>
                <w:color w:val="000000" w:themeColor="text1"/>
                <w:sz w:val="16"/>
                <w:szCs w:val="16"/>
                <w:lang w:val="en-GB"/>
              </w:rPr>
            </w:pPr>
          </w:p>
        </w:tc>
      </w:tr>
      <w:tr w:rsidR="00E54FCD" w:rsidRPr="00441A2E" w14:paraId="44B7B8DF" w14:textId="77777777" w:rsidTr="005774DA">
        <w:tc>
          <w:tcPr>
            <w:tcW w:w="2693" w:type="dxa"/>
          </w:tcPr>
          <w:p w14:paraId="3CA829B6" w14:textId="77777777" w:rsidR="00E54FCD" w:rsidRPr="00441A2E" w:rsidRDefault="00E54FCD" w:rsidP="00A23F21">
            <w:pPr>
              <w:ind w:left="-72"/>
              <w:jc w:val="thaiDistribute"/>
              <w:rPr>
                <w:rFonts w:ascii="Arial" w:hAnsi="Arial" w:cs="Arial"/>
                <w:color w:val="000000" w:themeColor="text1"/>
                <w:sz w:val="16"/>
                <w:szCs w:val="16"/>
                <w:lang w:val="en-GB"/>
              </w:rPr>
            </w:pPr>
          </w:p>
        </w:tc>
        <w:tc>
          <w:tcPr>
            <w:tcW w:w="1695" w:type="dxa"/>
            <w:vAlign w:val="bottom"/>
          </w:tcPr>
          <w:p w14:paraId="032C381D" w14:textId="393484DB" w:rsidR="00E54FCD" w:rsidRPr="00441A2E" w:rsidRDefault="00E54FCD" w:rsidP="00A23F21">
            <w:pPr>
              <w:tabs>
                <w:tab w:val="left" w:pos="720"/>
                <w:tab w:val="left" w:pos="1440"/>
                <w:tab w:val="left" w:pos="2160"/>
                <w:tab w:val="left" w:pos="5880"/>
              </w:tabs>
              <w:ind w:right="-72"/>
              <w:jc w:val="right"/>
              <w:rPr>
                <w:rFonts w:ascii="Arial" w:hAnsi="Arial" w:cs="Arial"/>
                <w:b/>
                <w:bCs/>
                <w:color w:val="000000" w:themeColor="text1"/>
                <w:sz w:val="16"/>
                <w:szCs w:val="16"/>
                <w:lang w:val="en-GB"/>
              </w:rPr>
            </w:pPr>
            <w:r w:rsidRPr="00441A2E">
              <w:rPr>
                <w:rFonts w:ascii="Arial" w:hAnsi="Arial" w:cs="Arial"/>
                <w:b/>
                <w:bCs/>
                <w:color w:val="000000" w:themeColor="text1"/>
                <w:sz w:val="16"/>
                <w:szCs w:val="16"/>
                <w:lang w:val="en-GB"/>
              </w:rPr>
              <w:t>As at</w:t>
            </w:r>
          </w:p>
          <w:p w14:paraId="5271686E" w14:textId="66788934" w:rsidR="00E54FCD" w:rsidRPr="00441A2E" w:rsidRDefault="00E54FCD" w:rsidP="00A23F21">
            <w:pPr>
              <w:tabs>
                <w:tab w:val="left" w:pos="720"/>
                <w:tab w:val="left" w:pos="1440"/>
                <w:tab w:val="left" w:pos="2160"/>
                <w:tab w:val="left" w:pos="5880"/>
              </w:tabs>
              <w:ind w:left="-72" w:right="-72"/>
              <w:jc w:val="right"/>
              <w:rPr>
                <w:rFonts w:ascii="Arial" w:hAnsi="Arial" w:cs="Arial"/>
                <w:b/>
                <w:bCs/>
                <w:color w:val="000000" w:themeColor="text1"/>
                <w:sz w:val="16"/>
                <w:szCs w:val="16"/>
                <w:lang w:val="en-GB"/>
              </w:rPr>
            </w:pPr>
            <w:r w:rsidRPr="00441A2E">
              <w:rPr>
                <w:rFonts w:ascii="Arial" w:hAnsi="Arial" w:cs="Arial"/>
                <w:b/>
                <w:bCs/>
                <w:color w:val="000000" w:themeColor="text1"/>
                <w:sz w:val="16"/>
                <w:szCs w:val="16"/>
                <w:lang w:val="en-GB"/>
              </w:rPr>
              <w:t>31 December 2019,</w:t>
            </w:r>
          </w:p>
          <w:p w14:paraId="1E5964B0" w14:textId="3043DF50" w:rsidR="00A23F21" w:rsidRPr="00441A2E" w:rsidRDefault="00331B92" w:rsidP="00A23F21">
            <w:pPr>
              <w:ind w:right="-72"/>
              <w:jc w:val="right"/>
              <w:rPr>
                <w:rFonts w:ascii="Arial" w:hAnsi="Arial" w:cs="Arial"/>
                <w:b/>
                <w:bCs/>
                <w:color w:val="000000" w:themeColor="text1"/>
                <w:sz w:val="16"/>
                <w:szCs w:val="16"/>
                <w:lang w:val="en-GB"/>
              </w:rPr>
            </w:pPr>
            <w:r>
              <w:rPr>
                <w:rFonts w:ascii="Arial" w:hAnsi="Arial" w:cs="Arial"/>
                <w:b/>
                <w:bCs/>
                <w:color w:val="000000" w:themeColor="text1"/>
                <w:sz w:val="16"/>
                <w:szCs w:val="16"/>
                <w:lang w:val="en-GB"/>
              </w:rPr>
              <w:t>p</w:t>
            </w:r>
            <w:r w:rsidR="00E54FCD" w:rsidRPr="00441A2E">
              <w:rPr>
                <w:rFonts w:ascii="Arial" w:hAnsi="Arial" w:cs="Arial"/>
                <w:b/>
                <w:bCs/>
                <w:color w:val="000000" w:themeColor="text1"/>
                <w:sz w:val="16"/>
                <w:szCs w:val="16"/>
                <w:lang w:val="en-GB"/>
              </w:rPr>
              <w:t>reviously</w:t>
            </w:r>
          </w:p>
          <w:p w14:paraId="1A550496" w14:textId="37B4637C" w:rsidR="00E54FCD" w:rsidRPr="00441A2E" w:rsidRDefault="00E54FCD" w:rsidP="00A23F21">
            <w:pPr>
              <w:ind w:right="-72"/>
              <w:jc w:val="right"/>
              <w:rPr>
                <w:rFonts w:ascii="Arial" w:hAnsi="Arial" w:cs="Arial"/>
                <w:color w:val="000000" w:themeColor="text1"/>
                <w:sz w:val="16"/>
                <w:szCs w:val="16"/>
                <w:lang w:val="en-GB"/>
              </w:rPr>
            </w:pPr>
            <w:r w:rsidRPr="00441A2E">
              <w:rPr>
                <w:rFonts w:ascii="Arial" w:hAnsi="Arial" w:cs="Arial"/>
                <w:b/>
                <w:bCs/>
                <w:color w:val="000000" w:themeColor="text1"/>
                <w:sz w:val="16"/>
                <w:szCs w:val="16"/>
                <w:lang w:val="en-GB"/>
              </w:rPr>
              <w:t>reported</w:t>
            </w:r>
          </w:p>
        </w:tc>
        <w:tc>
          <w:tcPr>
            <w:tcW w:w="1695" w:type="dxa"/>
            <w:tcBorders>
              <w:top w:val="single" w:sz="4" w:space="0" w:color="auto"/>
            </w:tcBorders>
            <w:vAlign w:val="bottom"/>
          </w:tcPr>
          <w:p w14:paraId="5F29C8C8" w14:textId="2ED98DCA" w:rsidR="00E54FCD" w:rsidRPr="00441A2E" w:rsidRDefault="00E54FCD" w:rsidP="00A23F21">
            <w:pPr>
              <w:tabs>
                <w:tab w:val="left" w:pos="720"/>
                <w:tab w:val="left" w:pos="1440"/>
                <w:tab w:val="left" w:pos="2160"/>
                <w:tab w:val="left" w:pos="5880"/>
              </w:tabs>
              <w:ind w:right="-72"/>
              <w:jc w:val="right"/>
              <w:rPr>
                <w:rFonts w:ascii="Arial" w:hAnsi="Arial" w:cs="Arial"/>
                <w:b/>
                <w:bCs/>
                <w:color w:val="000000" w:themeColor="text1"/>
                <w:sz w:val="16"/>
                <w:szCs w:val="16"/>
                <w:lang w:val="en-GB"/>
              </w:rPr>
            </w:pPr>
            <w:r w:rsidRPr="00441A2E">
              <w:rPr>
                <w:rFonts w:ascii="Arial" w:hAnsi="Arial" w:cs="Arial"/>
                <w:b/>
                <w:bCs/>
                <w:color w:val="000000" w:themeColor="text1"/>
                <w:sz w:val="16"/>
                <w:szCs w:val="16"/>
                <w:lang w:val="en-GB"/>
              </w:rPr>
              <w:t>Reclassifications and adjustments</w:t>
            </w:r>
          </w:p>
          <w:p w14:paraId="4A9D9D52" w14:textId="61087BEB" w:rsidR="00E54FCD" w:rsidRPr="00441A2E" w:rsidRDefault="00E54FCD" w:rsidP="00A23F21">
            <w:pPr>
              <w:ind w:right="-72"/>
              <w:jc w:val="right"/>
              <w:rPr>
                <w:rFonts w:ascii="Arial" w:hAnsi="Arial" w:cs="Arial"/>
                <w:color w:val="000000" w:themeColor="text1"/>
                <w:sz w:val="16"/>
                <w:szCs w:val="16"/>
                <w:lang w:val="en-GB"/>
              </w:rPr>
            </w:pPr>
            <w:r w:rsidRPr="00441A2E">
              <w:rPr>
                <w:rFonts w:ascii="Arial" w:hAnsi="Arial" w:cs="Arial"/>
                <w:b/>
                <w:bCs/>
                <w:color w:val="000000" w:themeColor="text1"/>
                <w:sz w:val="16"/>
                <w:szCs w:val="16"/>
                <w:lang w:val="en-GB"/>
              </w:rPr>
              <w:t>for TFRS 9</w:t>
            </w:r>
          </w:p>
        </w:tc>
        <w:tc>
          <w:tcPr>
            <w:tcW w:w="1695" w:type="dxa"/>
            <w:tcBorders>
              <w:top w:val="single" w:sz="4" w:space="0" w:color="auto"/>
            </w:tcBorders>
            <w:vAlign w:val="bottom"/>
          </w:tcPr>
          <w:p w14:paraId="1BA940C9" w14:textId="1D86C95B" w:rsidR="00E54FCD" w:rsidRPr="00441A2E" w:rsidRDefault="00E54FCD" w:rsidP="00A23F21">
            <w:pPr>
              <w:ind w:right="-72"/>
              <w:jc w:val="right"/>
              <w:rPr>
                <w:rFonts w:ascii="Arial" w:hAnsi="Arial" w:cs="Arial"/>
                <w:color w:val="000000" w:themeColor="text1"/>
                <w:sz w:val="16"/>
                <w:szCs w:val="16"/>
                <w:lang w:val="en-GB"/>
              </w:rPr>
            </w:pPr>
            <w:r w:rsidRPr="00441A2E">
              <w:rPr>
                <w:rFonts w:ascii="Arial" w:hAnsi="Arial" w:cs="Arial"/>
                <w:b/>
                <w:bCs/>
                <w:color w:val="000000" w:themeColor="text1"/>
                <w:sz w:val="16"/>
                <w:szCs w:val="16"/>
                <w:lang w:val="en-GB"/>
              </w:rPr>
              <w:t>Reclassifications and adjustments for TFRS 16</w:t>
            </w:r>
          </w:p>
        </w:tc>
        <w:tc>
          <w:tcPr>
            <w:tcW w:w="1695" w:type="dxa"/>
            <w:vAlign w:val="bottom"/>
          </w:tcPr>
          <w:p w14:paraId="47272B5F" w14:textId="56E75983" w:rsidR="00E54FCD" w:rsidRPr="00441A2E" w:rsidRDefault="00E54FCD" w:rsidP="00A23F21">
            <w:pPr>
              <w:ind w:right="-72"/>
              <w:jc w:val="right"/>
              <w:rPr>
                <w:rFonts w:ascii="Arial" w:hAnsi="Arial" w:cs="Arial"/>
                <w:color w:val="000000" w:themeColor="text1"/>
                <w:sz w:val="16"/>
                <w:szCs w:val="16"/>
                <w:lang w:val="en-GB"/>
              </w:rPr>
            </w:pPr>
            <w:r w:rsidRPr="00441A2E">
              <w:rPr>
                <w:rFonts w:ascii="Arial" w:hAnsi="Arial" w:cs="Arial"/>
                <w:b/>
                <w:bCs/>
                <w:color w:val="000000" w:themeColor="text1"/>
                <w:sz w:val="16"/>
                <w:szCs w:val="16"/>
                <w:lang w:val="en-GB"/>
              </w:rPr>
              <w:t>As at 1 January 2020, restated</w:t>
            </w:r>
          </w:p>
        </w:tc>
      </w:tr>
      <w:tr w:rsidR="00E54FCD" w:rsidRPr="00441A2E" w14:paraId="2DB3E509" w14:textId="77777777" w:rsidTr="005774DA">
        <w:tc>
          <w:tcPr>
            <w:tcW w:w="2693" w:type="dxa"/>
          </w:tcPr>
          <w:p w14:paraId="573C294A" w14:textId="77777777" w:rsidR="00E54FCD" w:rsidRPr="00441A2E" w:rsidRDefault="00E54FCD" w:rsidP="00A23F21">
            <w:pPr>
              <w:ind w:left="-72"/>
              <w:jc w:val="thaiDistribute"/>
              <w:rPr>
                <w:rFonts w:ascii="Arial" w:hAnsi="Arial" w:cs="Arial"/>
                <w:color w:val="000000" w:themeColor="text1"/>
                <w:sz w:val="16"/>
                <w:szCs w:val="16"/>
                <w:lang w:val="en-GB"/>
              </w:rPr>
            </w:pPr>
          </w:p>
        </w:tc>
        <w:tc>
          <w:tcPr>
            <w:tcW w:w="1695" w:type="dxa"/>
            <w:tcBorders>
              <w:bottom w:val="single" w:sz="4" w:space="0" w:color="auto"/>
            </w:tcBorders>
            <w:vAlign w:val="bottom"/>
          </w:tcPr>
          <w:p w14:paraId="3A08D366" w14:textId="0461CBF0" w:rsidR="00E54FCD" w:rsidRPr="00441A2E" w:rsidRDefault="00E54FCD" w:rsidP="00A23F21">
            <w:pPr>
              <w:ind w:right="-72"/>
              <w:jc w:val="right"/>
              <w:rPr>
                <w:rFonts w:ascii="Arial" w:hAnsi="Arial" w:cs="Arial"/>
                <w:color w:val="000000" w:themeColor="text1"/>
                <w:sz w:val="16"/>
                <w:szCs w:val="16"/>
                <w:lang w:val="en-GB"/>
              </w:rPr>
            </w:pPr>
            <w:r w:rsidRPr="00441A2E">
              <w:rPr>
                <w:rFonts w:ascii="Arial" w:hAnsi="Arial" w:cs="Arial"/>
                <w:b/>
                <w:bCs/>
                <w:color w:val="000000" w:themeColor="text1"/>
                <w:sz w:val="16"/>
                <w:szCs w:val="16"/>
                <w:lang w:val="en-GB"/>
              </w:rPr>
              <w:t>Baht</w:t>
            </w:r>
          </w:p>
        </w:tc>
        <w:tc>
          <w:tcPr>
            <w:tcW w:w="1695" w:type="dxa"/>
            <w:tcBorders>
              <w:bottom w:val="single" w:sz="4" w:space="0" w:color="auto"/>
            </w:tcBorders>
            <w:vAlign w:val="bottom"/>
          </w:tcPr>
          <w:p w14:paraId="7FA2CFE2" w14:textId="36D96565" w:rsidR="00E54FCD" w:rsidRPr="00441A2E" w:rsidRDefault="00E54FCD" w:rsidP="00A23F21">
            <w:pPr>
              <w:ind w:right="-72"/>
              <w:jc w:val="right"/>
              <w:rPr>
                <w:rFonts w:ascii="Arial" w:hAnsi="Arial" w:cs="Arial"/>
                <w:color w:val="000000" w:themeColor="text1"/>
                <w:sz w:val="16"/>
                <w:szCs w:val="16"/>
                <w:lang w:val="en-GB"/>
              </w:rPr>
            </w:pPr>
            <w:r w:rsidRPr="00441A2E">
              <w:rPr>
                <w:rFonts w:ascii="Arial" w:hAnsi="Arial" w:cs="Arial"/>
                <w:b/>
                <w:bCs/>
                <w:color w:val="000000" w:themeColor="text1"/>
                <w:sz w:val="16"/>
                <w:szCs w:val="16"/>
                <w:lang w:val="en-GB"/>
              </w:rPr>
              <w:t>Baht</w:t>
            </w:r>
          </w:p>
        </w:tc>
        <w:tc>
          <w:tcPr>
            <w:tcW w:w="1695" w:type="dxa"/>
            <w:tcBorders>
              <w:bottom w:val="single" w:sz="4" w:space="0" w:color="auto"/>
            </w:tcBorders>
            <w:vAlign w:val="bottom"/>
          </w:tcPr>
          <w:p w14:paraId="240E1D85" w14:textId="4D1397CD" w:rsidR="00E54FCD" w:rsidRPr="00441A2E" w:rsidRDefault="00E54FCD" w:rsidP="00A23F21">
            <w:pPr>
              <w:ind w:right="-72"/>
              <w:jc w:val="right"/>
              <w:rPr>
                <w:rFonts w:ascii="Arial" w:hAnsi="Arial" w:cs="Arial"/>
                <w:color w:val="000000" w:themeColor="text1"/>
                <w:sz w:val="16"/>
                <w:szCs w:val="16"/>
                <w:lang w:val="en-GB"/>
              </w:rPr>
            </w:pPr>
            <w:r w:rsidRPr="00441A2E">
              <w:rPr>
                <w:rFonts w:ascii="Arial" w:hAnsi="Arial" w:cs="Arial"/>
                <w:b/>
                <w:bCs/>
                <w:color w:val="000000" w:themeColor="text1"/>
                <w:sz w:val="16"/>
                <w:szCs w:val="16"/>
                <w:lang w:val="en-GB"/>
              </w:rPr>
              <w:t>Baht</w:t>
            </w:r>
          </w:p>
        </w:tc>
        <w:tc>
          <w:tcPr>
            <w:tcW w:w="1695" w:type="dxa"/>
            <w:tcBorders>
              <w:bottom w:val="single" w:sz="4" w:space="0" w:color="auto"/>
            </w:tcBorders>
            <w:vAlign w:val="bottom"/>
          </w:tcPr>
          <w:p w14:paraId="4C8F3A14" w14:textId="03B37196" w:rsidR="00E54FCD" w:rsidRPr="00441A2E" w:rsidRDefault="00E54FCD" w:rsidP="00A23F21">
            <w:pPr>
              <w:ind w:right="-72"/>
              <w:jc w:val="right"/>
              <w:rPr>
                <w:rFonts w:ascii="Arial" w:hAnsi="Arial" w:cs="Arial"/>
                <w:color w:val="000000" w:themeColor="text1"/>
                <w:sz w:val="16"/>
                <w:szCs w:val="16"/>
                <w:lang w:val="en-GB"/>
              </w:rPr>
            </w:pPr>
            <w:r w:rsidRPr="00441A2E">
              <w:rPr>
                <w:rFonts w:ascii="Arial" w:hAnsi="Arial" w:cs="Arial"/>
                <w:b/>
                <w:bCs/>
                <w:color w:val="000000" w:themeColor="text1"/>
                <w:sz w:val="16"/>
                <w:szCs w:val="16"/>
                <w:lang w:val="en-GB"/>
              </w:rPr>
              <w:t>Baht</w:t>
            </w:r>
          </w:p>
        </w:tc>
      </w:tr>
      <w:tr w:rsidR="00E54FCD" w:rsidRPr="00441A2E" w14:paraId="08E12160" w14:textId="77777777" w:rsidTr="005774DA">
        <w:tc>
          <w:tcPr>
            <w:tcW w:w="2693" w:type="dxa"/>
          </w:tcPr>
          <w:p w14:paraId="696666F4" w14:textId="77777777" w:rsidR="00E54FCD" w:rsidRPr="00441A2E" w:rsidRDefault="00E54FCD" w:rsidP="00A23F21">
            <w:pPr>
              <w:ind w:left="-72"/>
              <w:jc w:val="thaiDistribute"/>
              <w:rPr>
                <w:rFonts w:ascii="Arial" w:hAnsi="Arial" w:cs="Arial"/>
                <w:color w:val="000000" w:themeColor="text1"/>
                <w:sz w:val="8"/>
                <w:szCs w:val="8"/>
                <w:lang w:val="en-GB"/>
              </w:rPr>
            </w:pPr>
          </w:p>
        </w:tc>
        <w:tc>
          <w:tcPr>
            <w:tcW w:w="1695" w:type="dxa"/>
            <w:tcBorders>
              <w:top w:val="single" w:sz="4" w:space="0" w:color="auto"/>
            </w:tcBorders>
          </w:tcPr>
          <w:p w14:paraId="188892EF" w14:textId="77777777" w:rsidR="00E54FCD" w:rsidRPr="00441A2E" w:rsidRDefault="00E54FCD" w:rsidP="00A23F21">
            <w:pPr>
              <w:ind w:right="-72"/>
              <w:jc w:val="right"/>
              <w:rPr>
                <w:rFonts w:ascii="Arial" w:hAnsi="Arial" w:cs="Arial"/>
                <w:color w:val="000000" w:themeColor="text1"/>
                <w:sz w:val="8"/>
                <w:szCs w:val="8"/>
                <w:lang w:val="en-GB"/>
              </w:rPr>
            </w:pPr>
          </w:p>
        </w:tc>
        <w:tc>
          <w:tcPr>
            <w:tcW w:w="1695" w:type="dxa"/>
            <w:tcBorders>
              <w:top w:val="single" w:sz="4" w:space="0" w:color="auto"/>
            </w:tcBorders>
          </w:tcPr>
          <w:p w14:paraId="4A798AB4" w14:textId="77777777" w:rsidR="00E54FCD" w:rsidRPr="00441A2E" w:rsidRDefault="00E54FCD" w:rsidP="00A23F21">
            <w:pPr>
              <w:ind w:right="-72"/>
              <w:jc w:val="right"/>
              <w:rPr>
                <w:rFonts w:ascii="Arial" w:hAnsi="Arial" w:cs="Arial"/>
                <w:color w:val="000000" w:themeColor="text1"/>
                <w:sz w:val="8"/>
                <w:szCs w:val="8"/>
                <w:lang w:val="en-GB"/>
              </w:rPr>
            </w:pPr>
          </w:p>
        </w:tc>
        <w:tc>
          <w:tcPr>
            <w:tcW w:w="1695" w:type="dxa"/>
            <w:tcBorders>
              <w:top w:val="single" w:sz="4" w:space="0" w:color="auto"/>
            </w:tcBorders>
          </w:tcPr>
          <w:p w14:paraId="33CAF7DA" w14:textId="77777777" w:rsidR="00E54FCD" w:rsidRPr="00441A2E" w:rsidRDefault="00E54FCD" w:rsidP="00A23F21">
            <w:pPr>
              <w:ind w:right="-72"/>
              <w:jc w:val="right"/>
              <w:rPr>
                <w:rFonts w:ascii="Arial" w:hAnsi="Arial" w:cs="Arial"/>
                <w:color w:val="000000" w:themeColor="text1"/>
                <w:sz w:val="8"/>
                <w:szCs w:val="8"/>
                <w:lang w:val="en-GB"/>
              </w:rPr>
            </w:pPr>
          </w:p>
        </w:tc>
        <w:tc>
          <w:tcPr>
            <w:tcW w:w="1695" w:type="dxa"/>
            <w:tcBorders>
              <w:top w:val="single" w:sz="4" w:space="0" w:color="auto"/>
            </w:tcBorders>
            <w:shd w:val="clear" w:color="auto" w:fill="FAFAFA"/>
          </w:tcPr>
          <w:p w14:paraId="0C934595" w14:textId="77777777" w:rsidR="00E54FCD" w:rsidRPr="00441A2E" w:rsidRDefault="00E54FCD" w:rsidP="00A23F21">
            <w:pPr>
              <w:ind w:right="-72"/>
              <w:jc w:val="right"/>
              <w:rPr>
                <w:rFonts w:ascii="Arial" w:hAnsi="Arial" w:cs="Arial"/>
                <w:color w:val="000000" w:themeColor="text1"/>
                <w:sz w:val="8"/>
                <w:szCs w:val="8"/>
                <w:lang w:val="en-GB"/>
              </w:rPr>
            </w:pPr>
          </w:p>
        </w:tc>
      </w:tr>
      <w:tr w:rsidR="00E54FCD" w:rsidRPr="00441A2E" w14:paraId="7ACF3173" w14:textId="77777777" w:rsidTr="005774DA">
        <w:tc>
          <w:tcPr>
            <w:tcW w:w="2693" w:type="dxa"/>
          </w:tcPr>
          <w:p w14:paraId="3FCA14DA" w14:textId="3B183D70" w:rsidR="00E54FCD" w:rsidRPr="00441A2E" w:rsidRDefault="00E54FCD" w:rsidP="00A23F21">
            <w:pPr>
              <w:ind w:left="-72"/>
              <w:jc w:val="thaiDistribute"/>
              <w:rPr>
                <w:rFonts w:ascii="Arial" w:hAnsi="Arial" w:cs="Arial"/>
                <w:color w:val="000000" w:themeColor="text1"/>
                <w:sz w:val="16"/>
                <w:szCs w:val="16"/>
                <w:lang w:val="en-GB"/>
              </w:rPr>
            </w:pPr>
            <w:r w:rsidRPr="00441A2E">
              <w:rPr>
                <w:rFonts w:ascii="Arial" w:hAnsi="Arial" w:cs="Arial"/>
                <w:b/>
                <w:bCs/>
                <w:color w:val="000000" w:themeColor="text1"/>
                <w:sz w:val="16"/>
                <w:szCs w:val="16"/>
                <w:lang w:val="en-GB"/>
              </w:rPr>
              <w:t>Assets</w:t>
            </w:r>
          </w:p>
        </w:tc>
        <w:tc>
          <w:tcPr>
            <w:tcW w:w="1695" w:type="dxa"/>
          </w:tcPr>
          <w:p w14:paraId="468EB2C8" w14:textId="77777777" w:rsidR="00E54FCD" w:rsidRPr="00441A2E" w:rsidRDefault="00E54FCD" w:rsidP="00A23F21">
            <w:pPr>
              <w:ind w:right="-72"/>
              <w:jc w:val="right"/>
              <w:rPr>
                <w:rFonts w:ascii="Arial" w:hAnsi="Arial" w:cs="Arial"/>
                <w:color w:val="000000" w:themeColor="text1"/>
                <w:sz w:val="16"/>
                <w:szCs w:val="16"/>
                <w:lang w:val="en-GB"/>
              </w:rPr>
            </w:pPr>
          </w:p>
        </w:tc>
        <w:tc>
          <w:tcPr>
            <w:tcW w:w="1695" w:type="dxa"/>
          </w:tcPr>
          <w:p w14:paraId="6B6D7659" w14:textId="77777777" w:rsidR="00E54FCD" w:rsidRPr="00441A2E" w:rsidRDefault="00E54FCD" w:rsidP="00A23F21">
            <w:pPr>
              <w:ind w:right="-72"/>
              <w:jc w:val="right"/>
              <w:rPr>
                <w:rFonts w:ascii="Arial" w:hAnsi="Arial" w:cs="Arial"/>
                <w:color w:val="000000" w:themeColor="text1"/>
                <w:sz w:val="16"/>
                <w:szCs w:val="16"/>
                <w:lang w:val="en-GB"/>
              </w:rPr>
            </w:pPr>
          </w:p>
        </w:tc>
        <w:tc>
          <w:tcPr>
            <w:tcW w:w="1695" w:type="dxa"/>
          </w:tcPr>
          <w:p w14:paraId="61623069" w14:textId="77777777" w:rsidR="00E54FCD" w:rsidRPr="00441A2E" w:rsidRDefault="00E54FCD" w:rsidP="00A23F21">
            <w:pPr>
              <w:ind w:right="-72"/>
              <w:jc w:val="right"/>
              <w:rPr>
                <w:rFonts w:ascii="Arial" w:hAnsi="Arial" w:cs="Arial"/>
                <w:color w:val="000000" w:themeColor="text1"/>
                <w:sz w:val="16"/>
                <w:szCs w:val="16"/>
                <w:lang w:val="en-GB"/>
              </w:rPr>
            </w:pPr>
          </w:p>
        </w:tc>
        <w:tc>
          <w:tcPr>
            <w:tcW w:w="1695" w:type="dxa"/>
            <w:shd w:val="clear" w:color="auto" w:fill="FAFAFA"/>
          </w:tcPr>
          <w:p w14:paraId="0EE8248F" w14:textId="77777777" w:rsidR="00E54FCD" w:rsidRPr="00441A2E" w:rsidRDefault="00E54FCD" w:rsidP="00A23F21">
            <w:pPr>
              <w:ind w:right="-72"/>
              <w:jc w:val="right"/>
              <w:rPr>
                <w:rFonts w:ascii="Arial" w:hAnsi="Arial" w:cs="Arial"/>
                <w:color w:val="000000" w:themeColor="text1"/>
                <w:sz w:val="16"/>
                <w:szCs w:val="16"/>
                <w:lang w:val="en-GB"/>
              </w:rPr>
            </w:pPr>
          </w:p>
        </w:tc>
      </w:tr>
      <w:tr w:rsidR="002F5A70" w:rsidRPr="00441A2E" w14:paraId="31BA2F5A" w14:textId="77777777" w:rsidTr="005774DA">
        <w:tc>
          <w:tcPr>
            <w:tcW w:w="2693" w:type="dxa"/>
            <w:vAlign w:val="bottom"/>
          </w:tcPr>
          <w:p w14:paraId="25C8D0D5" w14:textId="079C3B92" w:rsidR="002F5A70" w:rsidRPr="00441A2E" w:rsidRDefault="002F5A70" w:rsidP="002F5A70">
            <w:pPr>
              <w:tabs>
                <w:tab w:val="left" w:pos="720"/>
                <w:tab w:val="left" w:pos="1440"/>
                <w:tab w:val="left" w:pos="2160"/>
                <w:tab w:val="left" w:pos="5880"/>
              </w:tabs>
              <w:ind w:left="-72"/>
              <w:jc w:val="thaiDistribute"/>
              <w:rPr>
                <w:rFonts w:ascii="Arial" w:hAnsi="Arial" w:cs="Arial"/>
                <w:color w:val="000000" w:themeColor="text1"/>
                <w:sz w:val="16"/>
                <w:szCs w:val="16"/>
                <w:lang w:val="en-GB"/>
              </w:rPr>
            </w:pPr>
            <w:r w:rsidRPr="00441A2E">
              <w:rPr>
                <w:rFonts w:ascii="Arial" w:hAnsi="Arial" w:cs="Arial"/>
                <w:color w:val="000000" w:themeColor="text1"/>
                <w:sz w:val="16"/>
                <w:szCs w:val="16"/>
                <w:lang w:val="en-GB"/>
              </w:rPr>
              <w:t xml:space="preserve">Financial assets measured at </w:t>
            </w:r>
          </w:p>
          <w:p w14:paraId="79A90F1F" w14:textId="6C1E6A38" w:rsidR="002F5A70" w:rsidRPr="00441A2E" w:rsidRDefault="002F5A70" w:rsidP="002F5A70">
            <w:pPr>
              <w:tabs>
                <w:tab w:val="left" w:pos="720"/>
                <w:tab w:val="left" w:pos="1440"/>
                <w:tab w:val="left" w:pos="2160"/>
                <w:tab w:val="left" w:pos="5880"/>
              </w:tabs>
              <w:ind w:left="-72"/>
              <w:jc w:val="thaiDistribute"/>
              <w:rPr>
                <w:rFonts w:ascii="Arial" w:hAnsi="Arial" w:cs="Arial"/>
                <w:color w:val="000000" w:themeColor="text1"/>
                <w:sz w:val="16"/>
                <w:szCs w:val="16"/>
                <w:lang w:val="en-GB"/>
              </w:rPr>
            </w:pPr>
            <w:r w:rsidRPr="00441A2E">
              <w:rPr>
                <w:rFonts w:ascii="Arial" w:hAnsi="Arial" w:cs="Arial"/>
                <w:color w:val="000000" w:themeColor="text1"/>
                <w:sz w:val="16"/>
                <w:szCs w:val="16"/>
                <w:lang w:val="en-GB"/>
              </w:rPr>
              <w:t xml:space="preserve">   fair value through</w:t>
            </w:r>
            <w:r w:rsidRPr="00441A2E">
              <w:rPr>
                <w:rFonts w:ascii="Arial" w:hAnsi="Arial" w:cs="Arial"/>
                <w:color w:val="000000" w:themeColor="text1"/>
                <w:sz w:val="16"/>
                <w:szCs w:val="16"/>
                <w:cs/>
                <w:lang w:val="en-GB"/>
              </w:rPr>
              <w:t xml:space="preserve"> </w:t>
            </w:r>
            <w:r w:rsidRPr="00441A2E">
              <w:rPr>
                <w:rFonts w:ascii="Arial" w:hAnsi="Arial" w:cs="Arial"/>
                <w:color w:val="000000" w:themeColor="text1"/>
                <w:sz w:val="16"/>
                <w:szCs w:val="16"/>
                <w:lang w:val="en-GB"/>
              </w:rPr>
              <w:t>profit or loss</w:t>
            </w:r>
          </w:p>
        </w:tc>
        <w:tc>
          <w:tcPr>
            <w:tcW w:w="1695" w:type="dxa"/>
          </w:tcPr>
          <w:p w14:paraId="15652ADB" w14:textId="77777777" w:rsidR="00441A2E" w:rsidRPr="00441A2E" w:rsidRDefault="00441A2E" w:rsidP="002F5A70">
            <w:pPr>
              <w:ind w:right="-72"/>
              <w:jc w:val="right"/>
              <w:rPr>
                <w:rFonts w:ascii="Arial" w:hAnsi="Arial" w:cs="Arial"/>
                <w:color w:val="000000" w:themeColor="text1"/>
                <w:sz w:val="16"/>
                <w:szCs w:val="16"/>
                <w:lang w:val="en-GB"/>
              </w:rPr>
            </w:pPr>
          </w:p>
          <w:p w14:paraId="65B60C53" w14:textId="49C493C1"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w:t>
            </w:r>
          </w:p>
        </w:tc>
        <w:tc>
          <w:tcPr>
            <w:tcW w:w="1695" w:type="dxa"/>
          </w:tcPr>
          <w:p w14:paraId="1754127C" w14:textId="77777777" w:rsidR="00441A2E" w:rsidRPr="00441A2E" w:rsidRDefault="00441A2E" w:rsidP="002F5A70">
            <w:pPr>
              <w:ind w:right="-72"/>
              <w:jc w:val="right"/>
              <w:rPr>
                <w:rFonts w:ascii="Arial" w:hAnsi="Arial" w:cs="Arial"/>
                <w:color w:val="000000" w:themeColor="text1"/>
                <w:sz w:val="16"/>
                <w:szCs w:val="16"/>
                <w:lang w:val="en-GB"/>
              </w:rPr>
            </w:pPr>
          </w:p>
          <w:p w14:paraId="1403B3EE" w14:textId="1FC9AF3A"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16,947,799</w:t>
            </w:r>
          </w:p>
        </w:tc>
        <w:tc>
          <w:tcPr>
            <w:tcW w:w="1695" w:type="dxa"/>
          </w:tcPr>
          <w:p w14:paraId="5E45123A" w14:textId="77777777" w:rsidR="00441A2E" w:rsidRDefault="00441A2E" w:rsidP="002F5A70">
            <w:pPr>
              <w:ind w:right="-72"/>
              <w:jc w:val="right"/>
              <w:rPr>
                <w:rFonts w:ascii="Arial" w:hAnsi="Arial" w:cs="Arial"/>
                <w:color w:val="000000" w:themeColor="text1"/>
                <w:sz w:val="16"/>
                <w:szCs w:val="16"/>
                <w:lang w:val="en-GB"/>
              </w:rPr>
            </w:pPr>
          </w:p>
          <w:p w14:paraId="6D1A7AE3" w14:textId="6DD9F97D"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w:t>
            </w:r>
          </w:p>
        </w:tc>
        <w:tc>
          <w:tcPr>
            <w:tcW w:w="1695" w:type="dxa"/>
            <w:shd w:val="clear" w:color="auto" w:fill="FAFAFA"/>
          </w:tcPr>
          <w:p w14:paraId="126F1C00" w14:textId="77777777" w:rsidR="00441A2E" w:rsidRDefault="00441A2E" w:rsidP="002F5A70">
            <w:pPr>
              <w:ind w:right="-72"/>
              <w:jc w:val="right"/>
              <w:rPr>
                <w:rFonts w:ascii="Arial" w:hAnsi="Arial" w:cs="Arial"/>
                <w:color w:val="000000" w:themeColor="text1"/>
                <w:sz w:val="16"/>
                <w:szCs w:val="16"/>
                <w:lang w:val="en-GB"/>
              </w:rPr>
            </w:pPr>
          </w:p>
          <w:p w14:paraId="2BE956F8" w14:textId="41C089B1"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16,947,799</w:t>
            </w:r>
          </w:p>
        </w:tc>
      </w:tr>
      <w:tr w:rsidR="002F5A70" w:rsidRPr="00441A2E" w14:paraId="55A68247" w14:textId="77777777" w:rsidTr="005774DA">
        <w:tc>
          <w:tcPr>
            <w:tcW w:w="2693" w:type="dxa"/>
            <w:vAlign w:val="bottom"/>
          </w:tcPr>
          <w:p w14:paraId="4EB75F91" w14:textId="12F0561D" w:rsidR="002F5A70" w:rsidRPr="00441A2E" w:rsidRDefault="002F5A70" w:rsidP="002F5A70">
            <w:pPr>
              <w:ind w:left="-72"/>
              <w:jc w:val="thaiDistribute"/>
              <w:rPr>
                <w:rFonts w:ascii="Arial" w:hAnsi="Arial" w:cs="Arial"/>
                <w:color w:val="000000" w:themeColor="text1"/>
                <w:sz w:val="16"/>
                <w:szCs w:val="16"/>
                <w:lang w:val="en-GB"/>
              </w:rPr>
            </w:pPr>
            <w:r w:rsidRPr="00441A2E">
              <w:rPr>
                <w:rFonts w:ascii="Arial" w:hAnsi="Arial" w:cs="Arial"/>
                <w:color w:val="000000" w:themeColor="text1"/>
                <w:sz w:val="16"/>
                <w:szCs w:val="16"/>
                <w:lang w:val="en-GB"/>
              </w:rPr>
              <w:t xml:space="preserve">Investments </w:t>
            </w:r>
            <w:r w:rsidRPr="00441A2E">
              <w:rPr>
                <w:rFonts w:ascii="Arial" w:hAnsi="Arial" w:cs="Arial"/>
                <w:color w:val="000000" w:themeColor="text1"/>
                <w:sz w:val="16"/>
                <w:szCs w:val="16"/>
                <w:cs/>
                <w:lang w:val="en-GB"/>
              </w:rPr>
              <w:t xml:space="preserve">- </w:t>
            </w:r>
            <w:r w:rsidRPr="00441A2E">
              <w:rPr>
                <w:rFonts w:ascii="Arial" w:hAnsi="Arial" w:cs="Arial"/>
                <w:color w:val="000000" w:themeColor="text1"/>
                <w:sz w:val="16"/>
                <w:szCs w:val="16"/>
                <w:lang w:val="en-GB"/>
              </w:rPr>
              <w:t>net</w:t>
            </w:r>
          </w:p>
        </w:tc>
        <w:tc>
          <w:tcPr>
            <w:tcW w:w="1695" w:type="dxa"/>
          </w:tcPr>
          <w:p w14:paraId="6BDA2FA4" w14:textId="1A2D4650"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180,868,406</w:t>
            </w:r>
          </w:p>
        </w:tc>
        <w:tc>
          <w:tcPr>
            <w:tcW w:w="1695" w:type="dxa"/>
          </w:tcPr>
          <w:p w14:paraId="2C628AFC" w14:textId="513428A6"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(16,947,799)</w:t>
            </w:r>
          </w:p>
        </w:tc>
        <w:tc>
          <w:tcPr>
            <w:tcW w:w="1695" w:type="dxa"/>
          </w:tcPr>
          <w:p w14:paraId="5B7AA84E" w14:textId="2EE3BFD6"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w:t>
            </w:r>
          </w:p>
        </w:tc>
        <w:tc>
          <w:tcPr>
            <w:tcW w:w="1695" w:type="dxa"/>
            <w:shd w:val="clear" w:color="auto" w:fill="FAFAFA"/>
          </w:tcPr>
          <w:p w14:paraId="0B97B279" w14:textId="192AD2D3"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163,920,607</w:t>
            </w:r>
          </w:p>
        </w:tc>
      </w:tr>
      <w:tr w:rsidR="002F5A70" w:rsidRPr="00441A2E" w14:paraId="68556B98" w14:textId="77777777" w:rsidTr="005774DA">
        <w:tc>
          <w:tcPr>
            <w:tcW w:w="2693" w:type="dxa"/>
            <w:vAlign w:val="bottom"/>
          </w:tcPr>
          <w:p w14:paraId="04E30533" w14:textId="6976C73A" w:rsidR="002F5A70" w:rsidRPr="00441A2E" w:rsidRDefault="002F5A70" w:rsidP="002F5A70">
            <w:pPr>
              <w:tabs>
                <w:tab w:val="left" w:pos="720"/>
                <w:tab w:val="left" w:pos="1440"/>
                <w:tab w:val="left" w:pos="2160"/>
                <w:tab w:val="left" w:pos="5880"/>
              </w:tabs>
              <w:ind w:left="-72"/>
              <w:jc w:val="thaiDistribute"/>
              <w:rPr>
                <w:rFonts w:ascii="Arial" w:hAnsi="Arial" w:cs="Arial"/>
                <w:color w:val="000000" w:themeColor="text1"/>
                <w:sz w:val="16"/>
                <w:szCs w:val="16"/>
                <w:lang w:val="en-GB"/>
              </w:rPr>
            </w:pPr>
            <w:r w:rsidRPr="00441A2E">
              <w:rPr>
                <w:rFonts w:ascii="Arial" w:hAnsi="Arial" w:cs="Arial"/>
                <w:color w:val="000000" w:themeColor="text1"/>
                <w:sz w:val="16"/>
                <w:szCs w:val="16"/>
                <w:lang w:val="en-GB"/>
              </w:rPr>
              <w:t xml:space="preserve">Premises and equipment </w:t>
            </w:r>
            <w:r w:rsidRPr="00441A2E">
              <w:rPr>
                <w:rFonts w:ascii="Arial" w:hAnsi="Arial" w:cs="Arial"/>
                <w:color w:val="000000" w:themeColor="text1"/>
                <w:sz w:val="16"/>
                <w:szCs w:val="16"/>
                <w:cs/>
                <w:lang w:val="en-GB"/>
              </w:rPr>
              <w:t xml:space="preserve">- </w:t>
            </w:r>
            <w:r w:rsidRPr="00441A2E">
              <w:rPr>
                <w:rFonts w:ascii="Arial" w:hAnsi="Arial" w:cs="Arial"/>
                <w:color w:val="000000" w:themeColor="text1"/>
                <w:sz w:val="16"/>
                <w:szCs w:val="16"/>
                <w:lang w:val="en-GB"/>
              </w:rPr>
              <w:t>net</w:t>
            </w:r>
          </w:p>
        </w:tc>
        <w:tc>
          <w:tcPr>
            <w:tcW w:w="1695" w:type="dxa"/>
          </w:tcPr>
          <w:p w14:paraId="144B185F" w14:textId="132209E4" w:rsidR="002F5A70" w:rsidRPr="00441A2E" w:rsidRDefault="00441A2E"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145,837,743</w:t>
            </w:r>
          </w:p>
        </w:tc>
        <w:tc>
          <w:tcPr>
            <w:tcW w:w="1695" w:type="dxa"/>
          </w:tcPr>
          <w:p w14:paraId="1FF2B9BF" w14:textId="0F55E90B" w:rsidR="002F5A70" w:rsidRPr="00441A2E" w:rsidRDefault="00441A2E"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w:t>
            </w:r>
          </w:p>
        </w:tc>
        <w:tc>
          <w:tcPr>
            <w:tcW w:w="1695" w:type="dxa"/>
          </w:tcPr>
          <w:p w14:paraId="3DCCA7EF" w14:textId="6D1922EA" w:rsidR="002F5A70" w:rsidRPr="00441A2E" w:rsidRDefault="00441A2E" w:rsidP="002F5A70">
            <w:pPr>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340,953,106</w:t>
            </w:r>
          </w:p>
        </w:tc>
        <w:tc>
          <w:tcPr>
            <w:tcW w:w="1695" w:type="dxa"/>
            <w:shd w:val="clear" w:color="auto" w:fill="FAFAFA"/>
          </w:tcPr>
          <w:p w14:paraId="6F53439A" w14:textId="670F1429" w:rsidR="002F5A70" w:rsidRPr="00441A2E" w:rsidRDefault="00441A2E" w:rsidP="002F5A70">
            <w:pPr>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486,790,849</w:t>
            </w:r>
          </w:p>
        </w:tc>
      </w:tr>
      <w:tr w:rsidR="002F5A70" w:rsidRPr="00441A2E" w14:paraId="696E3F94" w14:textId="77777777" w:rsidTr="005774DA">
        <w:tc>
          <w:tcPr>
            <w:tcW w:w="2693" w:type="dxa"/>
            <w:vAlign w:val="bottom"/>
          </w:tcPr>
          <w:p w14:paraId="289334F4" w14:textId="48C02367" w:rsidR="002F5A70" w:rsidRPr="00441A2E" w:rsidRDefault="002F5A70" w:rsidP="002F5A70">
            <w:pPr>
              <w:ind w:left="-72"/>
              <w:jc w:val="thaiDistribute"/>
              <w:rPr>
                <w:rFonts w:ascii="Arial" w:hAnsi="Arial" w:cs="Arial"/>
                <w:color w:val="000000" w:themeColor="text1"/>
                <w:sz w:val="16"/>
                <w:szCs w:val="16"/>
                <w:lang w:val="en-GB"/>
              </w:rPr>
            </w:pPr>
            <w:r w:rsidRPr="00441A2E">
              <w:rPr>
                <w:rFonts w:ascii="Arial" w:hAnsi="Arial" w:cs="Arial"/>
                <w:color w:val="000000" w:themeColor="text1"/>
                <w:sz w:val="16"/>
                <w:szCs w:val="16"/>
                <w:lang w:val="en-GB"/>
              </w:rPr>
              <w:t>Deferred tax assets</w:t>
            </w:r>
          </w:p>
        </w:tc>
        <w:tc>
          <w:tcPr>
            <w:tcW w:w="1695" w:type="dxa"/>
            <w:tcBorders>
              <w:bottom w:val="single" w:sz="4" w:space="0" w:color="auto"/>
            </w:tcBorders>
          </w:tcPr>
          <w:p w14:paraId="32634D5B" w14:textId="22AB46D9" w:rsidR="002F5A70" w:rsidRPr="00441A2E" w:rsidRDefault="00441A2E"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661,069</w:t>
            </w:r>
          </w:p>
        </w:tc>
        <w:tc>
          <w:tcPr>
            <w:tcW w:w="1695" w:type="dxa"/>
            <w:tcBorders>
              <w:bottom w:val="single" w:sz="4" w:space="0" w:color="auto"/>
            </w:tcBorders>
          </w:tcPr>
          <w:p w14:paraId="269B784C" w14:textId="6C4048A4"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w:t>
            </w:r>
          </w:p>
        </w:tc>
        <w:tc>
          <w:tcPr>
            <w:tcW w:w="1695" w:type="dxa"/>
            <w:tcBorders>
              <w:bottom w:val="single" w:sz="4" w:space="0" w:color="auto"/>
            </w:tcBorders>
          </w:tcPr>
          <w:p w14:paraId="3562C617" w14:textId="1C3F4180" w:rsidR="002F5A70" w:rsidRPr="00441A2E" w:rsidRDefault="00441A2E" w:rsidP="002F5A70">
            <w:pPr>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2,225,580</w:t>
            </w:r>
          </w:p>
        </w:tc>
        <w:tc>
          <w:tcPr>
            <w:tcW w:w="1695" w:type="dxa"/>
            <w:tcBorders>
              <w:bottom w:val="single" w:sz="4" w:space="0" w:color="auto"/>
            </w:tcBorders>
            <w:shd w:val="clear" w:color="auto" w:fill="FAFAFA"/>
          </w:tcPr>
          <w:p w14:paraId="295628F6" w14:textId="212121C9" w:rsidR="002F5A70" w:rsidRPr="00441A2E" w:rsidRDefault="00441A2E" w:rsidP="002F5A70">
            <w:pPr>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2,886,649</w:t>
            </w:r>
          </w:p>
        </w:tc>
      </w:tr>
      <w:tr w:rsidR="00E54FCD" w:rsidRPr="00441A2E" w14:paraId="7E333361" w14:textId="77777777" w:rsidTr="005774DA">
        <w:tc>
          <w:tcPr>
            <w:tcW w:w="2693" w:type="dxa"/>
            <w:vAlign w:val="bottom"/>
          </w:tcPr>
          <w:p w14:paraId="08F918DF" w14:textId="77777777" w:rsidR="00E54FCD" w:rsidRPr="00441A2E" w:rsidRDefault="00E54FCD" w:rsidP="00A23F21">
            <w:pPr>
              <w:ind w:left="-72"/>
              <w:jc w:val="thaiDistribute"/>
              <w:rPr>
                <w:rFonts w:ascii="Arial" w:hAnsi="Arial" w:cs="Arial"/>
                <w:color w:val="000000" w:themeColor="text1"/>
                <w:sz w:val="8"/>
                <w:szCs w:val="8"/>
                <w:lang w:val="en-GB"/>
              </w:rPr>
            </w:pPr>
          </w:p>
        </w:tc>
        <w:tc>
          <w:tcPr>
            <w:tcW w:w="1695" w:type="dxa"/>
            <w:tcBorders>
              <w:top w:val="single" w:sz="4" w:space="0" w:color="auto"/>
            </w:tcBorders>
          </w:tcPr>
          <w:p w14:paraId="573BD01E" w14:textId="77777777" w:rsidR="00E54FCD" w:rsidRPr="00441A2E" w:rsidRDefault="00E54FCD" w:rsidP="00A23F21">
            <w:pPr>
              <w:ind w:right="-72"/>
              <w:jc w:val="right"/>
              <w:rPr>
                <w:rFonts w:ascii="Arial" w:hAnsi="Arial" w:cs="Arial"/>
                <w:color w:val="000000" w:themeColor="text1"/>
                <w:sz w:val="8"/>
                <w:szCs w:val="8"/>
                <w:cs/>
                <w:lang w:val="en-GB"/>
              </w:rPr>
            </w:pPr>
          </w:p>
        </w:tc>
        <w:tc>
          <w:tcPr>
            <w:tcW w:w="1695" w:type="dxa"/>
            <w:tcBorders>
              <w:top w:val="single" w:sz="4" w:space="0" w:color="auto"/>
            </w:tcBorders>
          </w:tcPr>
          <w:p w14:paraId="2CABF614" w14:textId="77777777" w:rsidR="00E54FCD" w:rsidRPr="00441A2E" w:rsidRDefault="00E54FCD" w:rsidP="00A23F21">
            <w:pPr>
              <w:ind w:right="-72"/>
              <w:jc w:val="right"/>
              <w:rPr>
                <w:rFonts w:ascii="Arial" w:hAnsi="Arial" w:cs="Arial"/>
                <w:color w:val="000000" w:themeColor="text1"/>
                <w:sz w:val="8"/>
                <w:szCs w:val="8"/>
                <w:lang w:val="en-GB"/>
              </w:rPr>
            </w:pPr>
          </w:p>
        </w:tc>
        <w:tc>
          <w:tcPr>
            <w:tcW w:w="1695" w:type="dxa"/>
            <w:tcBorders>
              <w:top w:val="single" w:sz="4" w:space="0" w:color="auto"/>
            </w:tcBorders>
          </w:tcPr>
          <w:p w14:paraId="5C0C1550" w14:textId="77777777" w:rsidR="00E54FCD" w:rsidRPr="00441A2E" w:rsidRDefault="00E54FCD" w:rsidP="00A23F21">
            <w:pPr>
              <w:ind w:right="-72"/>
              <w:jc w:val="right"/>
              <w:rPr>
                <w:rFonts w:ascii="Arial" w:hAnsi="Arial" w:cs="Arial"/>
                <w:color w:val="000000" w:themeColor="text1"/>
                <w:sz w:val="8"/>
                <w:szCs w:val="8"/>
                <w:lang w:val="en-GB"/>
              </w:rPr>
            </w:pPr>
          </w:p>
        </w:tc>
        <w:tc>
          <w:tcPr>
            <w:tcW w:w="1695" w:type="dxa"/>
            <w:tcBorders>
              <w:top w:val="single" w:sz="4" w:space="0" w:color="auto"/>
            </w:tcBorders>
            <w:shd w:val="clear" w:color="auto" w:fill="FAFAFA"/>
          </w:tcPr>
          <w:p w14:paraId="569A72CE" w14:textId="77777777" w:rsidR="00E54FCD" w:rsidRPr="00441A2E" w:rsidRDefault="00E54FCD" w:rsidP="00A23F21">
            <w:pPr>
              <w:ind w:right="-72"/>
              <w:jc w:val="right"/>
              <w:rPr>
                <w:rFonts w:ascii="Arial" w:hAnsi="Arial" w:cs="Arial"/>
                <w:color w:val="000000" w:themeColor="text1"/>
                <w:sz w:val="8"/>
                <w:szCs w:val="8"/>
                <w:lang w:val="en-GB"/>
              </w:rPr>
            </w:pPr>
          </w:p>
        </w:tc>
      </w:tr>
      <w:tr w:rsidR="00E54FCD" w:rsidRPr="00441A2E" w14:paraId="6BF197B1" w14:textId="77777777" w:rsidTr="005774DA">
        <w:tc>
          <w:tcPr>
            <w:tcW w:w="2693" w:type="dxa"/>
            <w:vAlign w:val="bottom"/>
          </w:tcPr>
          <w:p w14:paraId="3AC03319" w14:textId="7E5F16D0" w:rsidR="00E54FCD" w:rsidRPr="00441A2E" w:rsidRDefault="00E54FCD" w:rsidP="00A23F21">
            <w:pPr>
              <w:ind w:left="-72"/>
              <w:jc w:val="thaiDistribute"/>
              <w:rPr>
                <w:rFonts w:ascii="Arial" w:hAnsi="Arial" w:cs="Arial"/>
                <w:color w:val="000000" w:themeColor="text1"/>
                <w:sz w:val="16"/>
                <w:szCs w:val="16"/>
                <w:lang w:val="en-GB"/>
              </w:rPr>
            </w:pPr>
            <w:r w:rsidRPr="00441A2E">
              <w:rPr>
                <w:rFonts w:ascii="Arial" w:hAnsi="Arial" w:cs="Arial"/>
                <w:b/>
                <w:bCs/>
                <w:color w:val="000000" w:themeColor="text1"/>
                <w:sz w:val="16"/>
                <w:szCs w:val="16"/>
                <w:lang w:val="en-GB"/>
              </w:rPr>
              <w:t>Total assets</w:t>
            </w:r>
          </w:p>
        </w:tc>
        <w:tc>
          <w:tcPr>
            <w:tcW w:w="1695" w:type="dxa"/>
            <w:tcBorders>
              <w:bottom w:val="single" w:sz="4" w:space="0" w:color="auto"/>
            </w:tcBorders>
          </w:tcPr>
          <w:p w14:paraId="7A751D5F" w14:textId="20FB29FE" w:rsidR="00E54FCD" w:rsidRPr="00441A2E" w:rsidRDefault="00E54FCD" w:rsidP="00A23F21">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fldChar w:fldCharType="begin"/>
            </w:r>
            <w:r w:rsidRPr="00441A2E">
              <w:rPr>
                <w:rFonts w:ascii="Arial" w:hAnsi="Arial" w:cs="Arial"/>
                <w:color w:val="000000" w:themeColor="text1"/>
                <w:sz w:val="16"/>
                <w:szCs w:val="16"/>
                <w:cs/>
                <w:lang w:val="en-GB"/>
              </w:rPr>
              <w:instrText xml:space="preserve"> =</w:instrText>
            </w:r>
            <w:r w:rsidRPr="00441A2E">
              <w:rPr>
                <w:rFonts w:ascii="Arial" w:hAnsi="Arial" w:cs="Arial"/>
                <w:color w:val="000000" w:themeColor="text1"/>
                <w:sz w:val="16"/>
                <w:szCs w:val="16"/>
                <w:lang w:val="en-GB"/>
              </w:rPr>
              <w:instrText>SUM</w:instrText>
            </w:r>
            <w:r w:rsidRPr="00441A2E">
              <w:rPr>
                <w:rFonts w:ascii="Arial" w:hAnsi="Arial" w:cs="Arial"/>
                <w:color w:val="000000" w:themeColor="text1"/>
                <w:sz w:val="16"/>
                <w:szCs w:val="16"/>
                <w:cs/>
                <w:lang w:val="en-GB"/>
              </w:rPr>
              <w:instrText>(</w:instrText>
            </w:r>
            <w:r w:rsidRPr="00441A2E">
              <w:rPr>
                <w:rFonts w:ascii="Arial" w:hAnsi="Arial" w:cs="Arial"/>
                <w:color w:val="000000" w:themeColor="text1"/>
                <w:sz w:val="16"/>
                <w:szCs w:val="16"/>
                <w:lang w:val="en-GB"/>
              </w:rPr>
              <w:instrText>ABOVE</w:instrText>
            </w:r>
            <w:r w:rsidRPr="00441A2E">
              <w:rPr>
                <w:rFonts w:ascii="Arial" w:hAnsi="Arial" w:cs="Arial"/>
                <w:color w:val="000000" w:themeColor="text1"/>
                <w:sz w:val="16"/>
                <w:szCs w:val="16"/>
                <w:cs/>
                <w:lang w:val="en-GB"/>
              </w:rPr>
              <w:instrText xml:space="preserve">) </w:instrText>
            </w:r>
            <w:r w:rsidRPr="00441A2E">
              <w:rPr>
                <w:rFonts w:ascii="Arial" w:hAnsi="Arial" w:cs="Arial"/>
                <w:color w:val="000000" w:themeColor="text1"/>
                <w:sz w:val="16"/>
                <w:szCs w:val="16"/>
                <w:lang w:val="en-GB"/>
              </w:rPr>
              <w:fldChar w:fldCharType="separate"/>
            </w:r>
            <w:r w:rsidRPr="00441A2E">
              <w:rPr>
                <w:rFonts w:ascii="Arial" w:hAnsi="Arial" w:cs="Arial"/>
                <w:color w:val="000000" w:themeColor="text1"/>
                <w:sz w:val="16"/>
                <w:szCs w:val="16"/>
                <w:lang w:val="en-GB"/>
              </w:rPr>
              <w:t>327,367,218</w:t>
            </w:r>
            <w:r w:rsidRPr="00441A2E">
              <w:rPr>
                <w:rFonts w:ascii="Arial" w:hAnsi="Arial" w:cs="Arial"/>
                <w:color w:val="000000" w:themeColor="text1"/>
                <w:sz w:val="16"/>
                <w:szCs w:val="16"/>
                <w:lang w:val="en-GB"/>
              </w:rPr>
              <w:fldChar w:fldCharType="end"/>
            </w:r>
          </w:p>
        </w:tc>
        <w:tc>
          <w:tcPr>
            <w:tcW w:w="1695" w:type="dxa"/>
            <w:tcBorders>
              <w:bottom w:val="single" w:sz="4" w:space="0" w:color="auto"/>
            </w:tcBorders>
          </w:tcPr>
          <w:p w14:paraId="79F4B6CD" w14:textId="5E86B5A3" w:rsidR="00E54FCD" w:rsidRPr="00441A2E" w:rsidRDefault="00E54FCD" w:rsidP="00A23F21">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cs/>
                <w:lang w:val="en-GB"/>
              </w:rPr>
              <w:t>-</w:t>
            </w:r>
          </w:p>
        </w:tc>
        <w:tc>
          <w:tcPr>
            <w:tcW w:w="1695" w:type="dxa"/>
            <w:tcBorders>
              <w:bottom w:val="single" w:sz="4" w:space="0" w:color="auto"/>
            </w:tcBorders>
          </w:tcPr>
          <w:p w14:paraId="3C15C8E4" w14:textId="533CE96B" w:rsidR="00E54FCD" w:rsidRPr="00441A2E" w:rsidRDefault="002F5A70" w:rsidP="00A23F21">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343,178,686</w:t>
            </w:r>
          </w:p>
        </w:tc>
        <w:tc>
          <w:tcPr>
            <w:tcW w:w="1695" w:type="dxa"/>
            <w:tcBorders>
              <w:bottom w:val="single" w:sz="4" w:space="0" w:color="auto"/>
            </w:tcBorders>
            <w:shd w:val="clear" w:color="auto" w:fill="FAFAFA"/>
          </w:tcPr>
          <w:p w14:paraId="2AC89464" w14:textId="1C103504" w:rsidR="00E54FCD" w:rsidRPr="00441A2E" w:rsidRDefault="002F5A70" w:rsidP="00A23F21">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670,545,904</w:t>
            </w:r>
          </w:p>
        </w:tc>
      </w:tr>
      <w:tr w:rsidR="00E54FCD" w:rsidRPr="00441A2E" w14:paraId="5237D90B" w14:textId="77777777" w:rsidTr="005774DA">
        <w:tc>
          <w:tcPr>
            <w:tcW w:w="2693" w:type="dxa"/>
          </w:tcPr>
          <w:p w14:paraId="29E27336" w14:textId="77777777" w:rsidR="00E54FCD" w:rsidRPr="00C149F6" w:rsidRDefault="00E54FCD" w:rsidP="00A23F21">
            <w:pPr>
              <w:ind w:left="-72"/>
              <w:jc w:val="thaiDistribute"/>
              <w:rPr>
                <w:rFonts w:ascii="Arial" w:hAnsi="Arial" w:cs="Arial"/>
                <w:color w:val="000000" w:themeColor="text1"/>
                <w:sz w:val="10"/>
                <w:szCs w:val="10"/>
                <w:lang w:val="en-GB"/>
              </w:rPr>
            </w:pPr>
          </w:p>
        </w:tc>
        <w:tc>
          <w:tcPr>
            <w:tcW w:w="1695" w:type="dxa"/>
            <w:tcBorders>
              <w:top w:val="single" w:sz="4" w:space="0" w:color="auto"/>
            </w:tcBorders>
          </w:tcPr>
          <w:p w14:paraId="6F6AB2FC" w14:textId="77777777" w:rsidR="00E54FCD" w:rsidRPr="00C149F6" w:rsidRDefault="00E54FCD" w:rsidP="00A23F21">
            <w:pPr>
              <w:ind w:right="-72"/>
              <w:jc w:val="right"/>
              <w:rPr>
                <w:rFonts w:ascii="Arial" w:hAnsi="Arial" w:cs="Arial"/>
                <w:color w:val="000000" w:themeColor="text1"/>
                <w:sz w:val="10"/>
                <w:szCs w:val="10"/>
                <w:lang w:val="en-GB"/>
              </w:rPr>
            </w:pPr>
          </w:p>
        </w:tc>
        <w:tc>
          <w:tcPr>
            <w:tcW w:w="1695" w:type="dxa"/>
            <w:tcBorders>
              <w:top w:val="single" w:sz="4" w:space="0" w:color="auto"/>
            </w:tcBorders>
          </w:tcPr>
          <w:p w14:paraId="6B615B9D" w14:textId="77777777" w:rsidR="00E54FCD" w:rsidRPr="00C149F6" w:rsidRDefault="00E54FCD" w:rsidP="00A23F21">
            <w:pPr>
              <w:ind w:right="-72"/>
              <w:jc w:val="right"/>
              <w:rPr>
                <w:rFonts w:ascii="Arial" w:hAnsi="Arial" w:cs="Arial"/>
                <w:color w:val="000000" w:themeColor="text1"/>
                <w:sz w:val="10"/>
                <w:szCs w:val="10"/>
                <w:lang w:val="en-GB"/>
              </w:rPr>
            </w:pPr>
          </w:p>
        </w:tc>
        <w:tc>
          <w:tcPr>
            <w:tcW w:w="1695" w:type="dxa"/>
            <w:tcBorders>
              <w:top w:val="single" w:sz="4" w:space="0" w:color="auto"/>
            </w:tcBorders>
          </w:tcPr>
          <w:p w14:paraId="11048FCC" w14:textId="77777777" w:rsidR="00E54FCD" w:rsidRPr="00C149F6" w:rsidRDefault="00E54FCD" w:rsidP="00A23F21">
            <w:pPr>
              <w:ind w:right="-72"/>
              <w:jc w:val="right"/>
              <w:rPr>
                <w:rFonts w:ascii="Arial" w:hAnsi="Arial" w:cs="Arial"/>
                <w:color w:val="000000" w:themeColor="text1"/>
                <w:sz w:val="10"/>
                <w:szCs w:val="10"/>
                <w:lang w:val="en-GB"/>
              </w:rPr>
            </w:pPr>
          </w:p>
        </w:tc>
        <w:tc>
          <w:tcPr>
            <w:tcW w:w="1695" w:type="dxa"/>
            <w:tcBorders>
              <w:top w:val="single" w:sz="4" w:space="0" w:color="auto"/>
            </w:tcBorders>
            <w:shd w:val="clear" w:color="auto" w:fill="FAFAFA"/>
          </w:tcPr>
          <w:p w14:paraId="770D3F07" w14:textId="77777777" w:rsidR="00E54FCD" w:rsidRPr="00C149F6" w:rsidRDefault="00E54FCD" w:rsidP="00A23F21">
            <w:pPr>
              <w:ind w:right="-72"/>
              <w:jc w:val="right"/>
              <w:rPr>
                <w:rFonts w:ascii="Arial" w:hAnsi="Arial" w:cs="Arial"/>
                <w:color w:val="000000" w:themeColor="text1"/>
                <w:sz w:val="10"/>
                <w:szCs w:val="10"/>
                <w:lang w:val="en-GB"/>
              </w:rPr>
            </w:pPr>
          </w:p>
        </w:tc>
      </w:tr>
      <w:tr w:rsidR="00E54FCD" w:rsidRPr="00441A2E" w14:paraId="4B9ABCD8" w14:textId="77777777" w:rsidTr="005774DA">
        <w:tc>
          <w:tcPr>
            <w:tcW w:w="2693" w:type="dxa"/>
            <w:vAlign w:val="bottom"/>
          </w:tcPr>
          <w:p w14:paraId="0C08890A" w14:textId="6E80E5B6" w:rsidR="00E54FCD" w:rsidRPr="00441A2E" w:rsidRDefault="00E54FCD" w:rsidP="00A23F21">
            <w:pPr>
              <w:ind w:left="-72"/>
              <w:jc w:val="thaiDistribute"/>
              <w:rPr>
                <w:rFonts w:ascii="Arial" w:hAnsi="Arial" w:cs="Arial"/>
                <w:color w:val="000000" w:themeColor="text1"/>
                <w:sz w:val="16"/>
                <w:szCs w:val="16"/>
                <w:lang w:val="en-GB"/>
              </w:rPr>
            </w:pPr>
            <w:r w:rsidRPr="00441A2E">
              <w:rPr>
                <w:rFonts w:ascii="Arial" w:hAnsi="Arial" w:cs="Arial"/>
                <w:b/>
                <w:bCs/>
                <w:color w:val="000000" w:themeColor="text1"/>
                <w:sz w:val="16"/>
                <w:szCs w:val="16"/>
                <w:lang w:val="en-GB"/>
              </w:rPr>
              <w:t>Liabilities and equity</w:t>
            </w:r>
          </w:p>
        </w:tc>
        <w:tc>
          <w:tcPr>
            <w:tcW w:w="1695" w:type="dxa"/>
          </w:tcPr>
          <w:p w14:paraId="3E7E08D1" w14:textId="77777777" w:rsidR="00E54FCD" w:rsidRPr="00441A2E" w:rsidRDefault="00E54FCD" w:rsidP="00A23F21">
            <w:pPr>
              <w:ind w:right="-72"/>
              <w:jc w:val="right"/>
              <w:rPr>
                <w:rFonts w:ascii="Arial" w:hAnsi="Arial" w:cs="Arial"/>
                <w:color w:val="000000" w:themeColor="text1"/>
                <w:sz w:val="16"/>
                <w:szCs w:val="16"/>
                <w:lang w:val="en-GB"/>
              </w:rPr>
            </w:pPr>
          </w:p>
        </w:tc>
        <w:tc>
          <w:tcPr>
            <w:tcW w:w="1695" w:type="dxa"/>
          </w:tcPr>
          <w:p w14:paraId="04251F02" w14:textId="77777777" w:rsidR="00E54FCD" w:rsidRPr="00441A2E" w:rsidRDefault="00E54FCD" w:rsidP="00A23F21">
            <w:pPr>
              <w:ind w:right="-72"/>
              <w:jc w:val="right"/>
              <w:rPr>
                <w:rFonts w:ascii="Arial" w:hAnsi="Arial" w:cs="Arial"/>
                <w:color w:val="000000" w:themeColor="text1"/>
                <w:sz w:val="16"/>
                <w:szCs w:val="16"/>
                <w:lang w:val="en-GB"/>
              </w:rPr>
            </w:pPr>
          </w:p>
        </w:tc>
        <w:tc>
          <w:tcPr>
            <w:tcW w:w="1695" w:type="dxa"/>
          </w:tcPr>
          <w:p w14:paraId="1F23447A" w14:textId="77777777" w:rsidR="00E54FCD" w:rsidRPr="00441A2E" w:rsidRDefault="00E54FCD" w:rsidP="00A23F21">
            <w:pPr>
              <w:ind w:right="-72"/>
              <w:jc w:val="right"/>
              <w:rPr>
                <w:rFonts w:ascii="Arial" w:hAnsi="Arial" w:cs="Arial"/>
                <w:color w:val="000000" w:themeColor="text1"/>
                <w:sz w:val="16"/>
                <w:szCs w:val="16"/>
                <w:lang w:val="en-GB"/>
              </w:rPr>
            </w:pPr>
          </w:p>
        </w:tc>
        <w:tc>
          <w:tcPr>
            <w:tcW w:w="1695" w:type="dxa"/>
            <w:shd w:val="clear" w:color="auto" w:fill="FAFAFA"/>
          </w:tcPr>
          <w:p w14:paraId="2706D15E" w14:textId="77777777" w:rsidR="00E54FCD" w:rsidRPr="00441A2E" w:rsidRDefault="00E54FCD" w:rsidP="00A23F21">
            <w:pPr>
              <w:ind w:right="-72"/>
              <w:jc w:val="right"/>
              <w:rPr>
                <w:rFonts w:ascii="Arial" w:hAnsi="Arial" w:cs="Arial"/>
                <w:color w:val="000000" w:themeColor="text1"/>
                <w:sz w:val="16"/>
                <w:szCs w:val="16"/>
                <w:lang w:val="en-GB"/>
              </w:rPr>
            </w:pPr>
          </w:p>
        </w:tc>
      </w:tr>
      <w:tr w:rsidR="00E54FCD" w:rsidRPr="00441A2E" w14:paraId="092ED4D6" w14:textId="77777777" w:rsidTr="005774DA">
        <w:tc>
          <w:tcPr>
            <w:tcW w:w="2693" w:type="dxa"/>
            <w:vAlign w:val="bottom"/>
          </w:tcPr>
          <w:p w14:paraId="4580AC45" w14:textId="77777777" w:rsidR="00E54FCD" w:rsidRPr="00C149F6" w:rsidRDefault="00E54FCD" w:rsidP="00A23F21">
            <w:pPr>
              <w:ind w:left="-72"/>
              <w:jc w:val="thaiDistribute"/>
              <w:rPr>
                <w:rFonts w:ascii="Arial" w:hAnsi="Arial" w:cs="Arial"/>
                <w:color w:val="000000" w:themeColor="text1"/>
                <w:sz w:val="10"/>
                <w:szCs w:val="10"/>
                <w:lang w:val="en-GB"/>
              </w:rPr>
            </w:pPr>
          </w:p>
        </w:tc>
        <w:tc>
          <w:tcPr>
            <w:tcW w:w="1695" w:type="dxa"/>
          </w:tcPr>
          <w:p w14:paraId="745DB9A4" w14:textId="77777777" w:rsidR="00E54FCD" w:rsidRPr="00C149F6" w:rsidRDefault="00E54FCD" w:rsidP="00A23F21">
            <w:pPr>
              <w:ind w:right="-72"/>
              <w:jc w:val="right"/>
              <w:rPr>
                <w:rFonts w:ascii="Arial" w:hAnsi="Arial" w:cs="Arial"/>
                <w:color w:val="000000" w:themeColor="text1"/>
                <w:sz w:val="10"/>
                <w:szCs w:val="10"/>
                <w:lang w:val="en-GB"/>
              </w:rPr>
            </w:pPr>
          </w:p>
        </w:tc>
        <w:tc>
          <w:tcPr>
            <w:tcW w:w="1695" w:type="dxa"/>
          </w:tcPr>
          <w:p w14:paraId="4AA7BBF8" w14:textId="77777777" w:rsidR="00E54FCD" w:rsidRPr="00C149F6" w:rsidRDefault="00E54FCD" w:rsidP="00A23F21">
            <w:pPr>
              <w:ind w:right="-72"/>
              <w:jc w:val="right"/>
              <w:rPr>
                <w:rFonts w:ascii="Arial" w:hAnsi="Arial" w:cs="Arial"/>
                <w:color w:val="000000" w:themeColor="text1"/>
                <w:sz w:val="10"/>
                <w:szCs w:val="10"/>
                <w:lang w:val="en-GB"/>
              </w:rPr>
            </w:pPr>
          </w:p>
        </w:tc>
        <w:tc>
          <w:tcPr>
            <w:tcW w:w="1695" w:type="dxa"/>
          </w:tcPr>
          <w:p w14:paraId="1FE2E872" w14:textId="77777777" w:rsidR="00E54FCD" w:rsidRPr="00C149F6" w:rsidRDefault="00E54FCD" w:rsidP="00A23F21">
            <w:pPr>
              <w:ind w:right="-72"/>
              <w:jc w:val="right"/>
              <w:rPr>
                <w:rFonts w:ascii="Arial" w:hAnsi="Arial" w:cs="Arial"/>
                <w:color w:val="000000" w:themeColor="text1"/>
                <w:sz w:val="10"/>
                <w:szCs w:val="10"/>
                <w:lang w:val="en-GB"/>
              </w:rPr>
            </w:pPr>
          </w:p>
        </w:tc>
        <w:tc>
          <w:tcPr>
            <w:tcW w:w="1695" w:type="dxa"/>
            <w:shd w:val="clear" w:color="auto" w:fill="FAFAFA"/>
          </w:tcPr>
          <w:p w14:paraId="5EFC1E9A" w14:textId="77777777" w:rsidR="00E54FCD" w:rsidRPr="00C149F6" w:rsidRDefault="00E54FCD" w:rsidP="00A23F21">
            <w:pPr>
              <w:ind w:right="-72"/>
              <w:jc w:val="right"/>
              <w:rPr>
                <w:rFonts w:ascii="Arial" w:hAnsi="Arial" w:cs="Arial"/>
                <w:color w:val="000000" w:themeColor="text1"/>
                <w:sz w:val="10"/>
                <w:szCs w:val="10"/>
                <w:lang w:val="en-GB"/>
              </w:rPr>
            </w:pPr>
          </w:p>
        </w:tc>
      </w:tr>
      <w:tr w:rsidR="00E54FCD" w:rsidRPr="00441A2E" w14:paraId="68805D9D" w14:textId="77777777" w:rsidTr="005774DA">
        <w:tc>
          <w:tcPr>
            <w:tcW w:w="2693" w:type="dxa"/>
            <w:vAlign w:val="bottom"/>
          </w:tcPr>
          <w:p w14:paraId="47D2022F" w14:textId="61F95DEB" w:rsidR="00E54FCD" w:rsidRPr="00441A2E" w:rsidRDefault="00E54FCD" w:rsidP="00A23F21">
            <w:pPr>
              <w:ind w:left="-72"/>
              <w:jc w:val="thaiDistribute"/>
              <w:rPr>
                <w:rFonts w:ascii="Arial" w:hAnsi="Arial" w:cs="Arial"/>
                <w:color w:val="000000" w:themeColor="text1"/>
                <w:sz w:val="16"/>
                <w:szCs w:val="16"/>
                <w:lang w:val="en-GB"/>
              </w:rPr>
            </w:pPr>
            <w:r w:rsidRPr="00441A2E">
              <w:rPr>
                <w:rFonts w:ascii="Arial" w:hAnsi="Arial" w:cs="Arial"/>
                <w:b/>
                <w:bCs/>
                <w:color w:val="000000" w:themeColor="text1"/>
                <w:sz w:val="16"/>
                <w:szCs w:val="16"/>
                <w:lang w:val="en-GB"/>
              </w:rPr>
              <w:t>Liabilities</w:t>
            </w:r>
          </w:p>
        </w:tc>
        <w:tc>
          <w:tcPr>
            <w:tcW w:w="1695" w:type="dxa"/>
          </w:tcPr>
          <w:p w14:paraId="5EAA8F40" w14:textId="77777777" w:rsidR="00E54FCD" w:rsidRPr="00441A2E" w:rsidRDefault="00E54FCD" w:rsidP="00A23F21">
            <w:pPr>
              <w:ind w:right="-72"/>
              <w:jc w:val="right"/>
              <w:rPr>
                <w:rFonts w:ascii="Arial" w:hAnsi="Arial" w:cs="Arial"/>
                <w:color w:val="000000" w:themeColor="text1"/>
                <w:sz w:val="16"/>
                <w:szCs w:val="16"/>
                <w:lang w:val="en-GB"/>
              </w:rPr>
            </w:pPr>
          </w:p>
        </w:tc>
        <w:tc>
          <w:tcPr>
            <w:tcW w:w="1695" w:type="dxa"/>
          </w:tcPr>
          <w:p w14:paraId="504683B5" w14:textId="77777777" w:rsidR="00E54FCD" w:rsidRPr="00441A2E" w:rsidRDefault="00E54FCD" w:rsidP="00A23F21">
            <w:pPr>
              <w:ind w:right="-72"/>
              <w:jc w:val="right"/>
              <w:rPr>
                <w:rFonts w:ascii="Arial" w:hAnsi="Arial" w:cs="Arial"/>
                <w:color w:val="000000" w:themeColor="text1"/>
                <w:sz w:val="16"/>
                <w:szCs w:val="16"/>
                <w:lang w:val="en-GB"/>
              </w:rPr>
            </w:pPr>
          </w:p>
        </w:tc>
        <w:tc>
          <w:tcPr>
            <w:tcW w:w="1695" w:type="dxa"/>
          </w:tcPr>
          <w:p w14:paraId="3C37A174" w14:textId="77777777" w:rsidR="00E54FCD" w:rsidRPr="00441A2E" w:rsidRDefault="00E54FCD" w:rsidP="00A23F21">
            <w:pPr>
              <w:ind w:right="-72"/>
              <w:jc w:val="right"/>
              <w:rPr>
                <w:rFonts w:ascii="Arial" w:hAnsi="Arial" w:cs="Arial"/>
                <w:color w:val="000000" w:themeColor="text1"/>
                <w:sz w:val="16"/>
                <w:szCs w:val="16"/>
                <w:lang w:val="en-GB"/>
              </w:rPr>
            </w:pPr>
          </w:p>
        </w:tc>
        <w:tc>
          <w:tcPr>
            <w:tcW w:w="1695" w:type="dxa"/>
            <w:shd w:val="clear" w:color="auto" w:fill="FAFAFA"/>
          </w:tcPr>
          <w:p w14:paraId="3D39ABCB" w14:textId="77777777" w:rsidR="00E54FCD" w:rsidRPr="00441A2E" w:rsidRDefault="00E54FCD" w:rsidP="00A23F21">
            <w:pPr>
              <w:ind w:right="-72"/>
              <w:jc w:val="right"/>
              <w:rPr>
                <w:rFonts w:ascii="Arial" w:hAnsi="Arial" w:cs="Arial"/>
                <w:color w:val="000000" w:themeColor="text1"/>
                <w:sz w:val="16"/>
                <w:szCs w:val="16"/>
                <w:lang w:val="en-GB"/>
              </w:rPr>
            </w:pPr>
          </w:p>
        </w:tc>
      </w:tr>
      <w:tr w:rsidR="00E54FCD" w:rsidRPr="00441A2E" w14:paraId="41FAD8A8" w14:textId="77777777" w:rsidTr="005774DA">
        <w:tc>
          <w:tcPr>
            <w:tcW w:w="2693" w:type="dxa"/>
            <w:vAlign w:val="bottom"/>
          </w:tcPr>
          <w:p w14:paraId="5E219694" w14:textId="77777777" w:rsidR="00E54FCD" w:rsidRPr="00441A2E" w:rsidRDefault="00E54FCD" w:rsidP="00A23F21">
            <w:pPr>
              <w:ind w:left="-72"/>
              <w:jc w:val="thaiDistribute"/>
              <w:rPr>
                <w:rFonts w:ascii="Arial" w:hAnsi="Arial" w:cs="Arial"/>
                <w:color w:val="000000" w:themeColor="text1"/>
                <w:sz w:val="8"/>
                <w:szCs w:val="8"/>
                <w:lang w:val="en-GB"/>
              </w:rPr>
            </w:pPr>
          </w:p>
        </w:tc>
        <w:tc>
          <w:tcPr>
            <w:tcW w:w="1695" w:type="dxa"/>
          </w:tcPr>
          <w:p w14:paraId="499A9963" w14:textId="77777777" w:rsidR="00E54FCD" w:rsidRPr="00441A2E" w:rsidRDefault="00E54FCD" w:rsidP="00A23F21">
            <w:pPr>
              <w:ind w:right="-72"/>
              <w:jc w:val="right"/>
              <w:rPr>
                <w:rFonts w:ascii="Arial" w:hAnsi="Arial" w:cs="Arial"/>
                <w:color w:val="000000" w:themeColor="text1"/>
                <w:sz w:val="8"/>
                <w:szCs w:val="8"/>
                <w:lang w:val="en-GB"/>
              </w:rPr>
            </w:pPr>
          </w:p>
        </w:tc>
        <w:tc>
          <w:tcPr>
            <w:tcW w:w="1695" w:type="dxa"/>
          </w:tcPr>
          <w:p w14:paraId="4AFB3AD7" w14:textId="77777777" w:rsidR="00E54FCD" w:rsidRPr="00441A2E" w:rsidRDefault="00E54FCD" w:rsidP="00A23F21">
            <w:pPr>
              <w:ind w:right="-72"/>
              <w:jc w:val="right"/>
              <w:rPr>
                <w:rFonts w:ascii="Arial" w:hAnsi="Arial" w:cs="Arial"/>
                <w:color w:val="000000" w:themeColor="text1"/>
                <w:sz w:val="8"/>
                <w:szCs w:val="8"/>
                <w:lang w:val="en-GB"/>
              </w:rPr>
            </w:pPr>
          </w:p>
        </w:tc>
        <w:tc>
          <w:tcPr>
            <w:tcW w:w="1695" w:type="dxa"/>
          </w:tcPr>
          <w:p w14:paraId="230D15B6" w14:textId="77777777" w:rsidR="00E54FCD" w:rsidRPr="00441A2E" w:rsidRDefault="00E54FCD" w:rsidP="00A23F21">
            <w:pPr>
              <w:ind w:right="-72"/>
              <w:jc w:val="right"/>
              <w:rPr>
                <w:rFonts w:ascii="Arial" w:hAnsi="Arial" w:cs="Arial"/>
                <w:color w:val="000000" w:themeColor="text1"/>
                <w:sz w:val="8"/>
                <w:szCs w:val="8"/>
                <w:lang w:val="en-GB"/>
              </w:rPr>
            </w:pPr>
          </w:p>
        </w:tc>
        <w:tc>
          <w:tcPr>
            <w:tcW w:w="1695" w:type="dxa"/>
            <w:shd w:val="clear" w:color="auto" w:fill="FAFAFA"/>
          </w:tcPr>
          <w:p w14:paraId="4806A528" w14:textId="77777777" w:rsidR="00E54FCD" w:rsidRPr="00441A2E" w:rsidRDefault="00E54FCD" w:rsidP="00A23F21">
            <w:pPr>
              <w:ind w:right="-72"/>
              <w:jc w:val="right"/>
              <w:rPr>
                <w:rFonts w:ascii="Arial" w:hAnsi="Arial" w:cs="Arial"/>
                <w:color w:val="000000" w:themeColor="text1"/>
                <w:sz w:val="8"/>
                <w:szCs w:val="8"/>
                <w:lang w:val="en-GB"/>
              </w:rPr>
            </w:pPr>
          </w:p>
        </w:tc>
      </w:tr>
      <w:tr w:rsidR="002F5A70" w:rsidRPr="00441A2E" w14:paraId="08E603DC" w14:textId="77777777" w:rsidTr="005774DA">
        <w:tc>
          <w:tcPr>
            <w:tcW w:w="2693" w:type="dxa"/>
            <w:vAlign w:val="bottom"/>
          </w:tcPr>
          <w:p w14:paraId="79CF3705" w14:textId="3694E24E" w:rsidR="002F5A70" w:rsidRPr="00441A2E" w:rsidRDefault="002F5A70" w:rsidP="002F5A70">
            <w:pPr>
              <w:ind w:left="-72"/>
              <w:jc w:val="thaiDistribute"/>
              <w:rPr>
                <w:rFonts w:ascii="Arial" w:hAnsi="Arial" w:cs="Arial"/>
                <w:color w:val="000000" w:themeColor="text1"/>
                <w:sz w:val="16"/>
                <w:szCs w:val="16"/>
                <w:lang w:val="en-GB"/>
              </w:rPr>
            </w:pPr>
            <w:r w:rsidRPr="00441A2E">
              <w:rPr>
                <w:rFonts w:ascii="Arial" w:hAnsi="Arial" w:cs="Arial"/>
                <w:color w:val="000000" w:themeColor="text1"/>
                <w:sz w:val="16"/>
                <w:szCs w:val="16"/>
                <w:lang w:val="en-GB"/>
              </w:rPr>
              <w:t>Lease liabilities</w:t>
            </w:r>
          </w:p>
        </w:tc>
        <w:tc>
          <w:tcPr>
            <w:tcW w:w="1695" w:type="dxa"/>
          </w:tcPr>
          <w:p w14:paraId="1D7EA6B7" w14:textId="40926B93"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w:t>
            </w:r>
          </w:p>
        </w:tc>
        <w:tc>
          <w:tcPr>
            <w:tcW w:w="1695" w:type="dxa"/>
          </w:tcPr>
          <w:p w14:paraId="1ECE838A" w14:textId="4630CFC8"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w:t>
            </w:r>
          </w:p>
        </w:tc>
        <w:tc>
          <w:tcPr>
            <w:tcW w:w="1695" w:type="dxa"/>
          </w:tcPr>
          <w:p w14:paraId="7398FC6D" w14:textId="69228046"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351,212,472</w:t>
            </w:r>
          </w:p>
        </w:tc>
        <w:tc>
          <w:tcPr>
            <w:tcW w:w="1695" w:type="dxa"/>
            <w:shd w:val="clear" w:color="auto" w:fill="FAFAFA"/>
          </w:tcPr>
          <w:p w14:paraId="4F18E3BF" w14:textId="72C98D6B"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351,212,472</w:t>
            </w:r>
          </w:p>
        </w:tc>
      </w:tr>
      <w:tr w:rsidR="002F5A70" w:rsidRPr="00441A2E" w14:paraId="0482EA3D" w14:textId="77777777" w:rsidTr="005774DA">
        <w:tc>
          <w:tcPr>
            <w:tcW w:w="2693" w:type="dxa"/>
            <w:vAlign w:val="bottom"/>
          </w:tcPr>
          <w:p w14:paraId="3F4780E6" w14:textId="4741DAF8" w:rsidR="002F5A70" w:rsidRPr="00441A2E" w:rsidRDefault="002F5A70" w:rsidP="002F5A70">
            <w:pPr>
              <w:ind w:left="-72"/>
              <w:jc w:val="thaiDistribute"/>
              <w:rPr>
                <w:rFonts w:ascii="Arial" w:hAnsi="Arial" w:cs="Arial"/>
                <w:color w:val="000000" w:themeColor="text1"/>
                <w:sz w:val="16"/>
                <w:szCs w:val="16"/>
                <w:lang w:val="en-GB"/>
              </w:rPr>
            </w:pPr>
            <w:r w:rsidRPr="00441A2E">
              <w:rPr>
                <w:rFonts w:ascii="Arial" w:hAnsi="Arial" w:cs="Arial"/>
                <w:color w:val="000000" w:themeColor="text1"/>
                <w:sz w:val="16"/>
                <w:szCs w:val="16"/>
                <w:lang w:val="en-GB"/>
              </w:rPr>
              <w:t>Provisions</w:t>
            </w:r>
          </w:p>
        </w:tc>
        <w:tc>
          <w:tcPr>
            <w:tcW w:w="1695" w:type="dxa"/>
          </w:tcPr>
          <w:p w14:paraId="3528DC2F" w14:textId="6392ACED"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24,343,960</w:t>
            </w:r>
          </w:p>
        </w:tc>
        <w:tc>
          <w:tcPr>
            <w:tcW w:w="1695" w:type="dxa"/>
          </w:tcPr>
          <w:p w14:paraId="7B93CEBD" w14:textId="74F7BAE2"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w:t>
            </w:r>
          </w:p>
        </w:tc>
        <w:tc>
          <w:tcPr>
            <w:tcW w:w="1695" w:type="dxa"/>
          </w:tcPr>
          <w:p w14:paraId="706F166D" w14:textId="6E2031F3"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256,108</w:t>
            </w:r>
          </w:p>
        </w:tc>
        <w:tc>
          <w:tcPr>
            <w:tcW w:w="1695" w:type="dxa"/>
            <w:shd w:val="clear" w:color="auto" w:fill="FAFAFA"/>
          </w:tcPr>
          <w:p w14:paraId="70BC57D8" w14:textId="1981FB31"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24,600,068</w:t>
            </w:r>
          </w:p>
        </w:tc>
      </w:tr>
      <w:tr w:rsidR="00E54FCD" w:rsidRPr="00441A2E" w14:paraId="69BD51C4" w14:textId="77777777" w:rsidTr="005774DA">
        <w:tc>
          <w:tcPr>
            <w:tcW w:w="2693" w:type="dxa"/>
            <w:vAlign w:val="bottom"/>
          </w:tcPr>
          <w:p w14:paraId="527AFA42" w14:textId="77777777" w:rsidR="00E54FCD" w:rsidRPr="00441A2E" w:rsidRDefault="00E54FCD" w:rsidP="00A23F21">
            <w:pPr>
              <w:ind w:left="-72"/>
              <w:jc w:val="thaiDistribute"/>
              <w:rPr>
                <w:rFonts w:ascii="Arial" w:hAnsi="Arial" w:cs="Arial"/>
                <w:color w:val="000000" w:themeColor="text1"/>
                <w:sz w:val="8"/>
                <w:szCs w:val="8"/>
                <w:cs/>
                <w:lang w:val="en-GB"/>
              </w:rPr>
            </w:pPr>
          </w:p>
        </w:tc>
        <w:tc>
          <w:tcPr>
            <w:tcW w:w="1695" w:type="dxa"/>
            <w:tcBorders>
              <w:top w:val="single" w:sz="4" w:space="0" w:color="auto"/>
            </w:tcBorders>
          </w:tcPr>
          <w:p w14:paraId="52DF962F" w14:textId="77777777" w:rsidR="00E54FCD" w:rsidRPr="00441A2E" w:rsidRDefault="00E54FCD" w:rsidP="00A23F21">
            <w:pPr>
              <w:ind w:right="-72"/>
              <w:jc w:val="right"/>
              <w:rPr>
                <w:rFonts w:ascii="Arial" w:hAnsi="Arial" w:cs="Arial"/>
                <w:color w:val="000000" w:themeColor="text1"/>
                <w:sz w:val="8"/>
                <w:szCs w:val="8"/>
                <w:lang w:val="en-GB"/>
              </w:rPr>
            </w:pPr>
          </w:p>
        </w:tc>
        <w:tc>
          <w:tcPr>
            <w:tcW w:w="1695" w:type="dxa"/>
            <w:tcBorders>
              <w:top w:val="single" w:sz="4" w:space="0" w:color="auto"/>
            </w:tcBorders>
          </w:tcPr>
          <w:p w14:paraId="66916B9A" w14:textId="77777777" w:rsidR="00E54FCD" w:rsidRPr="00441A2E" w:rsidRDefault="00E54FCD" w:rsidP="00A23F21">
            <w:pPr>
              <w:ind w:right="-72"/>
              <w:jc w:val="right"/>
              <w:rPr>
                <w:rFonts w:ascii="Arial" w:hAnsi="Arial" w:cs="Arial"/>
                <w:color w:val="000000" w:themeColor="text1"/>
                <w:sz w:val="8"/>
                <w:szCs w:val="8"/>
                <w:lang w:val="en-GB"/>
              </w:rPr>
            </w:pPr>
          </w:p>
        </w:tc>
        <w:tc>
          <w:tcPr>
            <w:tcW w:w="1695" w:type="dxa"/>
            <w:tcBorders>
              <w:top w:val="single" w:sz="4" w:space="0" w:color="auto"/>
            </w:tcBorders>
          </w:tcPr>
          <w:p w14:paraId="73D9EDAD" w14:textId="77777777" w:rsidR="00E54FCD" w:rsidRPr="00441A2E" w:rsidRDefault="00E54FCD" w:rsidP="00A23F21">
            <w:pPr>
              <w:ind w:right="-72"/>
              <w:jc w:val="right"/>
              <w:rPr>
                <w:rFonts w:ascii="Arial" w:hAnsi="Arial" w:cs="Arial"/>
                <w:color w:val="000000" w:themeColor="text1"/>
                <w:sz w:val="8"/>
                <w:szCs w:val="8"/>
                <w:lang w:val="en-GB"/>
              </w:rPr>
            </w:pPr>
          </w:p>
        </w:tc>
        <w:tc>
          <w:tcPr>
            <w:tcW w:w="1695" w:type="dxa"/>
            <w:tcBorders>
              <w:top w:val="single" w:sz="4" w:space="0" w:color="auto"/>
            </w:tcBorders>
            <w:shd w:val="clear" w:color="auto" w:fill="FAFAFA"/>
          </w:tcPr>
          <w:p w14:paraId="0A7FF3EC" w14:textId="77777777" w:rsidR="00E54FCD" w:rsidRPr="00441A2E" w:rsidRDefault="00E54FCD" w:rsidP="00A23F21">
            <w:pPr>
              <w:ind w:right="-72"/>
              <w:jc w:val="right"/>
              <w:rPr>
                <w:rFonts w:ascii="Arial" w:hAnsi="Arial" w:cs="Arial"/>
                <w:color w:val="000000" w:themeColor="text1"/>
                <w:sz w:val="8"/>
                <w:szCs w:val="8"/>
                <w:lang w:val="en-GB"/>
              </w:rPr>
            </w:pPr>
          </w:p>
        </w:tc>
      </w:tr>
      <w:tr w:rsidR="002F5A70" w:rsidRPr="00441A2E" w14:paraId="05767176" w14:textId="77777777" w:rsidTr="005774DA">
        <w:tc>
          <w:tcPr>
            <w:tcW w:w="2693" w:type="dxa"/>
            <w:vAlign w:val="bottom"/>
          </w:tcPr>
          <w:p w14:paraId="5FE29EEB" w14:textId="4CC07D29" w:rsidR="002F5A70" w:rsidRPr="00441A2E" w:rsidRDefault="002F5A70" w:rsidP="002F5A70">
            <w:pPr>
              <w:ind w:left="-72"/>
              <w:jc w:val="thaiDistribute"/>
              <w:rPr>
                <w:rFonts w:ascii="Arial" w:hAnsi="Arial" w:cs="Arial"/>
                <w:color w:val="000000" w:themeColor="text1"/>
                <w:sz w:val="16"/>
                <w:szCs w:val="16"/>
                <w:lang w:val="en-GB"/>
              </w:rPr>
            </w:pPr>
            <w:r w:rsidRPr="00441A2E">
              <w:rPr>
                <w:rFonts w:ascii="Arial" w:hAnsi="Arial" w:cs="Arial"/>
                <w:b/>
                <w:bCs/>
                <w:color w:val="000000" w:themeColor="text1"/>
                <w:sz w:val="16"/>
                <w:szCs w:val="16"/>
                <w:lang w:val="en-GB"/>
              </w:rPr>
              <w:t>Total liabilities</w:t>
            </w:r>
          </w:p>
        </w:tc>
        <w:tc>
          <w:tcPr>
            <w:tcW w:w="1695" w:type="dxa"/>
            <w:tcBorders>
              <w:bottom w:val="single" w:sz="4" w:space="0" w:color="auto"/>
            </w:tcBorders>
          </w:tcPr>
          <w:p w14:paraId="13F79123" w14:textId="7ACCEDE9"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24,343,960</w:t>
            </w:r>
          </w:p>
        </w:tc>
        <w:tc>
          <w:tcPr>
            <w:tcW w:w="1695" w:type="dxa"/>
            <w:tcBorders>
              <w:bottom w:val="single" w:sz="4" w:space="0" w:color="auto"/>
            </w:tcBorders>
          </w:tcPr>
          <w:p w14:paraId="1B87B78B" w14:textId="21054F72"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w:t>
            </w:r>
          </w:p>
        </w:tc>
        <w:tc>
          <w:tcPr>
            <w:tcW w:w="1695" w:type="dxa"/>
            <w:tcBorders>
              <w:bottom w:val="single" w:sz="4" w:space="0" w:color="auto"/>
            </w:tcBorders>
          </w:tcPr>
          <w:p w14:paraId="40992271" w14:textId="2DA123CC"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351,468,580</w:t>
            </w:r>
          </w:p>
        </w:tc>
        <w:tc>
          <w:tcPr>
            <w:tcW w:w="1695" w:type="dxa"/>
            <w:tcBorders>
              <w:bottom w:val="single" w:sz="4" w:space="0" w:color="auto"/>
            </w:tcBorders>
            <w:shd w:val="clear" w:color="auto" w:fill="FAFAFA"/>
          </w:tcPr>
          <w:p w14:paraId="4DCB25D0" w14:textId="5342F54D"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375,812,540</w:t>
            </w:r>
          </w:p>
        </w:tc>
      </w:tr>
      <w:tr w:rsidR="00E54FCD" w:rsidRPr="00441A2E" w14:paraId="011480D2" w14:textId="77777777" w:rsidTr="005774DA">
        <w:tc>
          <w:tcPr>
            <w:tcW w:w="2693" w:type="dxa"/>
          </w:tcPr>
          <w:p w14:paraId="7FB8BCF1" w14:textId="77777777" w:rsidR="00E54FCD" w:rsidRPr="00C149F6" w:rsidRDefault="00E54FCD" w:rsidP="00A23F21">
            <w:pPr>
              <w:ind w:left="-72"/>
              <w:jc w:val="thaiDistribute"/>
              <w:rPr>
                <w:rFonts w:ascii="Arial" w:hAnsi="Arial" w:cs="Arial"/>
                <w:color w:val="000000" w:themeColor="text1"/>
                <w:sz w:val="10"/>
                <w:szCs w:val="10"/>
                <w:lang w:val="en-GB"/>
              </w:rPr>
            </w:pPr>
          </w:p>
        </w:tc>
        <w:tc>
          <w:tcPr>
            <w:tcW w:w="1695" w:type="dxa"/>
            <w:tcBorders>
              <w:top w:val="single" w:sz="4" w:space="0" w:color="auto"/>
            </w:tcBorders>
          </w:tcPr>
          <w:p w14:paraId="6D355FEF" w14:textId="77777777" w:rsidR="00E54FCD" w:rsidRPr="00C149F6" w:rsidRDefault="00E54FCD" w:rsidP="00A23F21">
            <w:pPr>
              <w:ind w:right="-72"/>
              <w:jc w:val="right"/>
              <w:rPr>
                <w:rFonts w:ascii="Arial" w:hAnsi="Arial" w:cs="Arial"/>
                <w:color w:val="000000" w:themeColor="text1"/>
                <w:sz w:val="10"/>
                <w:szCs w:val="10"/>
                <w:lang w:val="en-GB"/>
              </w:rPr>
            </w:pPr>
          </w:p>
        </w:tc>
        <w:tc>
          <w:tcPr>
            <w:tcW w:w="1695" w:type="dxa"/>
            <w:tcBorders>
              <w:top w:val="single" w:sz="4" w:space="0" w:color="auto"/>
            </w:tcBorders>
          </w:tcPr>
          <w:p w14:paraId="33AE53BA" w14:textId="77777777" w:rsidR="00E54FCD" w:rsidRPr="00C149F6" w:rsidRDefault="00E54FCD" w:rsidP="00A23F21">
            <w:pPr>
              <w:ind w:right="-72"/>
              <w:jc w:val="right"/>
              <w:rPr>
                <w:rFonts w:ascii="Arial" w:hAnsi="Arial" w:cs="Arial"/>
                <w:color w:val="000000" w:themeColor="text1"/>
                <w:sz w:val="10"/>
                <w:szCs w:val="10"/>
                <w:lang w:val="en-GB"/>
              </w:rPr>
            </w:pPr>
          </w:p>
        </w:tc>
        <w:tc>
          <w:tcPr>
            <w:tcW w:w="1695" w:type="dxa"/>
            <w:tcBorders>
              <w:top w:val="single" w:sz="4" w:space="0" w:color="auto"/>
            </w:tcBorders>
          </w:tcPr>
          <w:p w14:paraId="41CEE2CF" w14:textId="77777777" w:rsidR="00E54FCD" w:rsidRPr="00C149F6" w:rsidRDefault="00E54FCD" w:rsidP="00A23F21">
            <w:pPr>
              <w:ind w:right="-72"/>
              <w:jc w:val="right"/>
              <w:rPr>
                <w:rFonts w:ascii="Arial" w:hAnsi="Arial" w:cs="Arial"/>
                <w:color w:val="000000" w:themeColor="text1"/>
                <w:sz w:val="10"/>
                <w:szCs w:val="10"/>
                <w:lang w:val="en-GB"/>
              </w:rPr>
            </w:pPr>
          </w:p>
        </w:tc>
        <w:tc>
          <w:tcPr>
            <w:tcW w:w="1695" w:type="dxa"/>
            <w:tcBorders>
              <w:top w:val="single" w:sz="4" w:space="0" w:color="auto"/>
            </w:tcBorders>
            <w:shd w:val="clear" w:color="auto" w:fill="FAFAFA"/>
          </w:tcPr>
          <w:p w14:paraId="38DFE9AE" w14:textId="77777777" w:rsidR="00E54FCD" w:rsidRPr="00C149F6" w:rsidRDefault="00E54FCD" w:rsidP="00A23F21">
            <w:pPr>
              <w:ind w:right="-72"/>
              <w:jc w:val="right"/>
              <w:rPr>
                <w:rFonts w:ascii="Arial" w:hAnsi="Arial" w:cs="Arial"/>
                <w:color w:val="000000" w:themeColor="text1"/>
                <w:sz w:val="10"/>
                <w:szCs w:val="10"/>
                <w:lang w:val="en-GB"/>
              </w:rPr>
            </w:pPr>
          </w:p>
        </w:tc>
      </w:tr>
      <w:tr w:rsidR="00E54FCD" w:rsidRPr="00441A2E" w14:paraId="37C2B763" w14:textId="77777777" w:rsidTr="005774DA">
        <w:tc>
          <w:tcPr>
            <w:tcW w:w="2693" w:type="dxa"/>
            <w:vAlign w:val="bottom"/>
          </w:tcPr>
          <w:p w14:paraId="235ECB00" w14:textId="0CC83ACA" w:rsidR="00E54FCD" w:rsidRPr="00441A2E" w:rsidRDefault="00E54FCD" w:rsidP="00A23F21">
            <w:pPr>
              <w:ind w:left="-72"/>
              <w:jc w:val="thaiDistribute"/>
              <w:rPr>
                <w:rFonts w:ascii="Arial" w:hAnsi="Arial" w:cs="Arial"/>
                <w:b/>
                <w:bCs/>
                <w:color w:val="000000" w:themeColor="text1"/>
                <w:sz w:val="16"/>
                <w:szCs w:val="16"/>
                <w:lang w:val="en-GB"/>
              </w:rPr>
            </w:pPr>
            <w:r w:rsidRPr="00441A2E">
              <w:rPr>
                <w:rFonts w:ascii="Arial" w:hAnsi="Arial" w:cs="Arial"/>
                <w:b/>
                <w:bCs/>
                <w:color w:val="000000" w:themeColor="text1"/>
                <w:sz w:val="16"/>
                <w:szCs w:val="16"/>
                <w:lang w:val="en-GB"/>
              </w:rPr>
              <w:t>Equity</w:t>
            </w:r>
          </w:p>
        </w:tc>
        <w:tc>
          <w:tcPr>
            <w:tcW w:w="1695" w:type="dxa"/>
          </w:tcPr>
          <w:p w14:paraId="069E922D" w14:textId="77777777" w:rsidR="00E54FCD" w:rsidRPr="00441A2E" w:rsidRDefault="00E54FCD" w:rsidP="00A23F21">
            <w:pPr>
              <w:ind w:right="-72"/>
              <w:jc w:val="right"/>
              <w:rPr>
                <w:rFonts w:ascii="Arial" w:hAnsi="Arial" w:cs="Arial"/>
                <w:color w:val="000000" w:themeColor="text1"/>
                <w:sz w:val="16"/>
                <w:szCs w:val="16"/>
                <w:lang w:val="en-GB"/>
              </w:rPr>
            </w:pPr>
          </w:p>
        </w:tc>
        <w:tc>
          <w:tcPr>
            <w:tcW w:w="1695" w:type="dxa"/>
          </w:tcPr>
          <w:p w14:paraId="0C5A6D4A" w14:textId="77777777" w:rsidR="00E54FCD" w:rsidRPr="00441A2E" w:rsidRDefault="00E54FCD" w:rsidP="00A23F21">
            <w:pPr>
              <w:ind w:right="-72"/>
              <w:jc w:val="right"/>
              <w:rPr>
                <w:rFonts w:ascii="Arial" w:hAnsi="Arial" w:cs="Arial"/>
                <w:color w:val="000000" w:themeColor="text1"/>
                <w:sz w:val="16"/>
                <w:szCs w:val="16"/>
                <w:lang w:val="en-GB"/>
              </w:rPr>
            </w:pPr>
          </w:p>
        </w:tc>
        <w:tc>
          <w:tcPr>
            <w:tcW w:w="1695" w:type="dxa"/>
          </w:tcPr>
          <w:p w14:paraId="041F786B" w14:textId="77777777" w:rsidR="00E54FCD" w:rsidRPr="00441A2E" w:rsidRDefault="00E54FCD" w:rsidP="00A23F21">
            <w:pPr>
              <w:ind w:right="-72"/>
              <w:jc w:val="right"/>
              <w:rPr>
                <w:rFonts w:ascii="Arial" w:hAnsi="Arial" w:cs="Arial"/>
                <w:color w:val="000000" w:themeColor="text1"/>
                <w:sz w:val="16"/>
                <w:szCs w:val="16"/>
                <w:lang w:val="en-GB"/>
              </w:rPr>
            </w:pPr>
          </w:p>
        </w:tc>
        <w:tc>
          <w:tcPr>
            <w:tcW w:w="1695" w:type="dxa"/>
            <w:shd w:val="clear" w:color="auto" w:fill="FAFAFA"/>
          </w:tcPr>
          <w:p w14:paraId="465B4DC1" w14:textId="77777777" w:rsidR="00E54FCD" w:rsidRPr="00441A2E" w:rsidRDefault="00E54FCD" w:rsidP="00A23F21">
            <w:pPr>
              <w:ind w:right="-72"/>
              <w:jc w:val="right"/>
              <w:rPr>
                <w:rFonts w:ascii="Arial" w:hAnsi="Arial" w:cs="Arial"/>
                <w:color w:val="000000" w:themeColor="text1"/>
                <w:sz w:val="16"/>
                <w:szCs w:val="16"/>
                <w:lang w:val="en-GB"/>
              </w:rPr>
            </w:pPr>
          </w:p>
        </w:tc>
      </w:tr>
      <w:tr w:rsidR="00E54FCD" w:rsidRPr="00441A2E" w14:paraId="76A7EA2F" w14:textId="77777777" w:rsidTr="005774DA">
        <w:tc>
          <w:tcPr>
            <w:tcW w:w="2693" w:type="dxa"/>
            <w:vAlign w:val="bottom"/>
          </w:tcPr>
          <w:p w14:paraId="1EFAD77F" w14:textId="6875C293" w:rsidR="00E54FCD" w:rsidRPr="00441A2E" w:rsidRDefault="00E54FCD" w:rsidP="00A23F21">
            <w:pPr>
              <w:ind w:left="-72"/>
              <w:jc w:val="thaiDistribute"/>
              <w:rPr>
                <w:rFonts w:ascii="Arial" w:hAnsi="Arial" w:cs="Arial"/>
                <w:color w:val="000000" w:themeColor="text1"/>
                <w:sz w:val="8"/>
                <w:szCs w:val="8"/>
                <w:lang w:val="en-GB"/>
              </w:rPr>
            </w:pPr>
          </w:p>
        </w:tc>
        <w:tc>
          <w:tcPr>
            <w:tcW w:w="1695" w:type="dxa"/>
            <w:vAlign w:val="bottom"/>
          </w:tcPr>
          <w:p w14:paraId="1829F1E4" w14:textId="51208AB2" w:rsidR="00E54FCD" w:rsidRPr="00441A2E" w:rsidRDefault="00E54FCD" w:rsidP="00A23F21">
            <w:pPr>
              <w:ind w:right="-72"/>
              <w:jc w:val="right"/>
              <w:rPr>
                <w:rFonts w:ascii="Arial" w:hAnsi="Arial" w:cs="Arial"/>
                <w:color w:val="000000" w:themeColor="text1"/>
                <w:sz w:val="8"/>
                <w:szCs w:val="8"/>
                <w:lang w:val="en-GB"/>
              </w:rPr>
            </w:pPr>
          </w:p>
        </w:tc>
        <w:tc>
          <w:tcPr>
            <w:tcW w:w="1695" w:type="dxa"/>
            <w:vAlign w:val="bottom"/>
          </w:tcPr>
          <w:p w14:paraId="1C3167A3" w14:textId="77DF6B33" w:rsidR="00E54FCD" w:rsidRPr="00441A2E" w:rsidRDefault="00E54FCD" w:rsidP="00A23F21">
            <w:pPr>
              <w:ind w:right="-72"/>
              <w:jc w:val="right"/>
              <w:rPr>
                <w:rFonts w:ascii="Arial" w:hAnsi="Arial" w:cs="Arial"/>
                <w:color w:val="000000" w:themeColor="text1"/>
                <w:sz w:val="8"/>
                <w:szCs w:val="8"/>
                <w:lang w:val="en-GB"/>
              </w:rPr>
            </w:pPr>
          </w:p>
        </w:tc>
        <w:tc>
          <w:tcPr>
            <w:tcW w:w="1695" w:type="dxa"/>
            <w:vAlign w:val="bottom"/>
          </w:tcPr>
          <w:p w14:paraId="2E618759" w14:textId="45D78393" w:rsidR="00E54FCD" w:rsidRPr="00441A2E" w:rsidRDefault="00E54FCD" w:rsidP="00A23F21">
            <w:pPr>
              <w:ind w:right="-72"/>
              <w:jc w:val="right"/>
              <w:rPr>
                <w:rFonts w:ascii="Arial" w:hAnsi="Arial" w:cs="Arial"/>
                <w:color w:val="000000" w:themeColor="text1"/>
                <w:sz w:val="8"/>
                <w:szCs w:val="8"/>
                <w:lang w:val="en-GB"/>
              </w:rPr>
            </w:pPr>
          </w:p>
        </w:tc>
        <w:tc>
          <w:tcPr>
            <w:tcW w:w="1695" w:type="dxa"/>
            <w:shd w:val="clear" w:color="auto" w:fill="FAFAFA"/>
            <w:vAlign w:val="bottom"/>
          </w:tcPr>
          <w:p w14:paraId="6E921E79" w14:textId="1D11903F" w:rsidR="00E54FCD" w:rsidRPr="00441A2E" w:rsidRDefault="00E54FCD" w:rsidP="00A23F21">
            <w:pPr>
              <w:ind w:right="-72"/>
              <w:jc w:val="right"/>
              <w:rPr>
                <w:rFonts w:ascii="Arial" w:hAnsi="Arial" w:cs="Arial"/>
                <w:color w:val="000000" w:themeColor="text1"/>
                <w:sz w:val="8"/>
                <w:szCs w:val="8"/>
                <w:lang w:val="en-GB"/>
              </w:rPr>
            </w:pPr>
          </w:p>
        </w:tc>
      </w:tr>
      <w:tr w:rsidR="002F5A70" w:rsidRPr="00441A2E" w14:paraId="30C500BE" w14:textId="77777777" w:rsidTr="005774DA">
        <w:tc>
          <w:tcPr>
            <w:tcW w:w="2693" w:type="dxa"/>
            <w:vAlign w:val="bottom"/>
          </w:tcPr>
          <w:p w14:paraId="22D01260" w14:textId="788407DC" w:rsidR="002F5A70" w:rsidRPr="00441A2E" w:rsidRDefault="002F5A70" w:rsidP="002F5A70">
            <w:pPr>
              <w:ind w:left="-72"/>
              <w:jc w:val="thaiDistribute"/>
              <w:rPr>
                <w:rFonts w:ascii="Arial" w:hAnsi="Arial" w:cs="Arial"/>
                <w:color w:val="000000" w:themeColor="text1"/>
                <w:sz w:val="16"/>
                <w:szCs w:val="16"/>
                <w:lang w:val="en-GB"/>
              </w:rPr>
            </w:pPr>
            <w:r w:rsidRPr="00441A2E">
              <w:rPr>
                <w:rFonts w:ascii="Arial" w:hAnsi="Arial" w:cs="Arial"/>
                <w:color w:val="000000" w:themeColor="text1"/>
                <w:sz w:val="16"/>
                <w:szCs w:val="16"/>
                <w:lang w:val="en-GB"/>
              </w:rPr>
              <w:t>Other components of equity</w:t>
            </w:r>
          </w:p>
        </w:tc>
        <w:tc>
          <w:tcPr>
            <w:tcW w:w="1695" w:type="dxa"/>
          </w:tcPr>
          <w:p w14:paraId="235DA5BF" w14:textId="645C1533"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933,129</w:t>
            </w:r>
          </w:p>
        </w:tc>
        <w:tc>
          <w:tcPr>
            <w:tcW w:w="1695" w:type="dxa"/>
          </w:tcPr>
          <w:p w14:paraId="5AAC650E" w14:textId="70BD576B"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266,652</w:t>
            </w:r>
          </w:p>
        </w:tc>
        <w:tc>
          <w:tcPr>
            <w:tcW w:w="1695" w:type="dxa"/>
          </w:tcPr>
          <w:p w14:paraId="22ADADAB" w14:textId="7A1E46EC"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w:t>
            </w:r>
          </w:p>
        </w:tc>
        <w:tc>
          <w:tcPr>
            <w:tcW w:w="1695" w:type="dxa"/>
            <w:shd w:val="clear" w:color="auto" w:fill="FAFAFA"/>
          </w:tcPr>
          <w:p w14:paraId="7BEC3BF4" w14:textId="1F45A509"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1,199,781</w:t>
            </w:r>
          </w:p>
        </w:tc>
      </w:tr>
      <w:tr w:rsidR="002F5A70" w:rsidRPr="00441A2E" w14:paraId="1786C91A" w14:textId="77777777" w:rsidTr="005774DA">
        <w:tc>
          <w:tcPr>
            <w:tcW w:w="2693" w:type="dxa"/>
            <w:vAlign w:val="bottom"/>
          </w:tcPr>
          <w:p w14:paraId="10BA51AB" w14:textId="7C2E70C3" w:rsidR="002F5A70" w:rsidRPr="00441A2E" w:rsidRDefault="002F5A70" w:rsidP="002F5A70">
            <w:pPr>
              <w:ind w:left="-72"/>
              <w:jc w:val="thaiDistribute"/>
              <w:rPr>
                <w:rFonts w:ascii="Arial" w:hAnsi="Arial" w:cs="Arial"/>
                <w:color w:val="000000" w:themeColor="text1"/>
                <w:sz w:val="16"/>
                <w:szCs w:val="16"/>
                <w:lang w:val="en-GB"/>
              </w:rPr>
            </w:pPr>
            <w:r w:rsidRPr="00441A2E">
              <w:rPr>
                <w:rFonts w:ascii="Arial" w:hAnsi="Arial" w:cs="Arial"/>
                <w:color w:val="000000" w:themeColor="text1"/>
                <w:sz w:val="16"/>
                <w:szCs w:val="16"/>
                <w:lang w:val="en-GB"/>
              </w:rPr>
              <w:t>Retained earnings</w:t>
            </w:r>
          </w:p>
        </w:tc>
        <w:tc>
          <w:tcPr>
            <w:tcW w:w="1695" w:type="dxa"/>
          </w:tcPr>
          <w:p w14:paraId="56DBBC06" w14:textId="21B3291C" w:rsidR="002F5A70" w:rsidRPr="00441A2E" w:rsidRDefault="002F5A70" w:rsidP="002F5A70">
            <w:pPr>
              <w:ind w:right="-72"/>
              <w:jc w:val="right"/>
              <w:rPr>
                <w:rFonts w:ascii="Arial" w:hAnsi="Arial" w:cs="Arial"/>
                <w:color w:val="000000" w:themeColor="text1"/>
                <w:sz w:val="16"/>
                <w:szCs w:val="16"/>
                <w:lang w:val="en-GB"/>
              </w:rPr>
            </w:pPr>
          </w:p>
        </w:tc>
        <w:tc>
          <w:tcPr>
            <w:tcW w:w="1695" w:type="dxa"/>
          </w:tcPr>
          <w:p w14:paraId="46C92725" w14:textId="3857F733" w:rsidR="002F5A70" w:rsidRPr="00441A2E" w:rsidRDefault="002F5A70" w:rsidP="002F5A70">
            <w:pPr>
              <w:ind w:right="-72"/>
              <w:jc w:val="right"/>
              <w:rPr>
                <w:rFonts w:ascii="Arial" w:hAnsi="Arial" w:cs="Arial"/>
                <w:color w:val="000000" w:themeColor="text1"/>
                <w:sz w:val="16"/>
                <w:szCs w:val="16"/>
                <w:lang w:val="en-GB"/>
              </w:rPr>
            </w:pPr>
          </w:p>
        </w:tc>
        <w:tc>
          <w:tcPr>
            <w:tcW w:w="1695" w:type="dxa"/>
          </w:tcPr>
          <w:p w14:paraId="2DEF7EAC" w14:textId="2D65E03B" w:rsidR="002F5A70" w:rsidRPr="00441A2E" w:rsidRDefault="002F5A70" w:rsidP="002F5A70">
            <w:pPr>
              <w:ind w:right="-72"/>
              <w:jc w:val="right"/>
              <w:rPr>
                <w:rFonts w:ascii="Arial" w:hAnsi="Arial" w:cs="Arial"/>
                <w:color w:val="000000" w:themeColor="text1"/>
                <w:sz w:val="16"/>
                <w:szCs w:val="16"/>
                <w:lang w:val="en-GB"/>
              </w:rPr>
            </w:pPr>
          </w:p>
        </w:tc>
        <w:tc>
          <w:tcPr>
            <w:tcW w:w="1695" w:type="dxa"/>
            <w:shd w:val="clear" w:color="auto" w:fill="FAFAFA"/>
          </w:tcPr>
          <w:p w14:paraId="57DB6A38" w14:textId="1F738299" w:rsidR="002F5A70" w:rsidRPr="00441A2E" w:rsidRDefault="002F5A70" w:rsidP="002F5A70">
            <w:pPr>
              <w:ind w:right="-72"/>
              <w:jc w:val="right"/>
              <w:rPr>
                <w:rFonts w:ascii="Arial" w:hAnsi="Arial" w:cs="Arial"/>
                <w:color w:val="000000" w:themeColor="text1"/>
                <w:sz w:val="16"/>
                <w:szCs w:val="16"/>
                <w:lang w:val="en-GB"/>
              </w:rPr>
            </w:pPr>
          </w:p>
        </w:tc>
      </w:tr>
      <w:tr w:rsidR="002F5A70" w:rsidRPr="00441A2E" w14:paraId="77324F36" w14:textId="77777777" w:rsidTr="005774DA">
        <w:tc>
          <w:tcPr>
            <w:tcW w:w="2693" w:type="dxa"/>
            <w:vAlign w:val="bottom"/>
          </w:tcPr>
          <w:p w14:paraId="28DDAD5C" w14:textId="1CA8F422" w:rsidR="002F5A70" w:rsidRPr="00441A2E" w:rsidRDefault="002F5A70" w:rsidP="002F5A70">
            <w:pPr>
              <w:ind w:left="-72"/>
              <w:jc w:val="thaiDistribute"/>
              <w:rPr>
                <w:rFonts w:ascii="Arial" w:hAnsi="Arial" w:cs="Arial"/>
                <w:color w:val="000000" w:themeColor="text1"/>
                <w:sz w:val="16"/>
                <w:szCs w:val="16"/>
                <w:lang w:val="en-GB"/>
              </w:rPr>
            </w:pPr>
            <w:r w:rsidRPr="00441A2E">
              <w:rPr>
                <w:rFonts w:ascii="Arial" w:hAnsi="Arial" w:cs="Arial"/>
                <w:color w:val="000000" w:themeColor="text1"/>
                <w:sz w:val="16"/>
                <w:szCs w:val="16"/>
                <w:lang w:val="en-GB"/>
              </w:rPr>
              <w:t xml:space="preserve">   Unappropriated</w:t>
            </w:r>
          </w:p>
        </w:tc>
        <w:tc>
          <w:tcPr>
            <w:tcW w:w="1695" w:type="dxa"/>
            <w:tcBorders>
              <w:bottom w:val="single" w:sz="4" w:space="0" w:color="auto"/>
            </w:tcBorders>
          </w:tcPr>
          <w:p w14:paraId="5B505DC4" w14:textId="1D9E9F9B"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2,061,829,275</w:t>
            </w:r>
          </w:p>
        </w:tc>
        <w:tc>
          <w:tcPr>
            <w:tcW w:w="1695" w:type="dxa"/>
            <w:tcBorders>
              <w:bottom w:val="single" w:sz="4" w:space="0" w:color="auto"/>
            </w:tcBorders>
          </w:tcPr>
          <w:p w14:paraId="3529FCA6" w14:textId="4CD203FB"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(266,652)</w:t>
            </w:r>
          </w:p>
        </w:tc>
        <w:tc>
          <w:tcPr>
            <w:tcW w:w="1695" w:type="dxa"/>
            <w:tcBorders>
              <w:bottom w:val="single" w:sz="4" w:space="0" w:color="auto"/>
            </w:tcBorders>
          </w:tcPr>
          <w:p w14:paraId="26CE3AFB" w14:textId="14F7448B"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(8,289,894)</w:t>
            </w:r>
          </w:p>
        </w:tc>
        <w:tc>
          <w:tcPr>
            <w:tcW w:w="1695" w:type="dxa"/>
            <w:tcBorders>
              <w:bottom w:val="single" w:sz="4" w:space="0" w:color="auto"/>
            </w:tcBorders>
            <w:shd w:val="clear" w:color="auto" w:fill="FAFAFA"/>
          </w:tcPr>
          <w:p w14:paraId="50B97E62" w14:textId="31384051"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2,053,272,729</w:t>
            </w:r>
          </w:p>
        </w:tc>
      </w:tr>
      <w:tr w:rsidR="00E54FCD" w:rsidRPr="00441A2E" w14:paraId="17603130" w14:textId="77777777" w:rsidTr="005774DA">
        <w:tc>
          <w:tcPr>
            <w:tcW w:w="2693" w:type="dxa"/>
            <w:vAlign w:val="bottom"/>
          </w:tcPr>
          <w:p w14:paraId="6015D41C" w14:textId="77777777" w:rsidR="00E54FCD" w:rsidRPr="00C149F6" w:rsidRDefault="00E54FCD" w:rsidP="00A23F21">
            <w:pPr>
              <w:ind w:left="-72"/>
              <w:jc w:val="thaiDistribute"/>
              <w:rPr>
                <w:rFonts w:ascii="Arial" w:hAnsi="Arial" w:cs="Arial"/>
                <w:color w:val="000000" w:themeColor="text1"/>
                <w:sz w:val="8"/>
                <w:szCs w:val="8"/>
                <w:lang w:val="en-GB"/>
              </w:rPr>
            </w:pPr>
          </w:p>
        </w:tc>
        <w:tc>
          <w:tcPr>
            <w:tcW w:w="1695" w:type="dxa"/>
            <w:tcBorders>
              <w:top w:val="single" w:sz="4" w:space="0" w:color="auto"/>
            </w:tcBorders>
          </w:tcPr>
          <w:p w14:paraId="40771C00" w14:textId="77777777" w:rsidR="00E54FCD" w:rsidRPr="00C149F6" w:rsidRDefault="00E54FCD" w:rsidP="00A23F21">
            <w:pPr>
              <w:ind w:right="-72"/>
              <w:jc w:val="right"/>
              <w:rPr>
                <w:rFonts w:ascii="Arial" w:hAnsi="Arial" w:cs="Arial"/>
                <w:color w:val="000000" w:themeColor="text1"/>
                <w:sz w:val="8"/>
                <w:szCs w:val="8"/>
                <w:lang w:val="en-GB"/>
              </w:rPr>
            </w:pPr>
          </w:p>
        </w:tc>
        <w:tc>
          <w:tcPr>
            <w:tcW w:w="1695" w:type="dxa"/>
            <w:tcBorders>
              <w:top w:val="single" w:sz="4" w:space="0" w:color="auto"/>
            </w:tcBorders>
          </w:tcPr>
          <w:p w14:paraId="347A0012" w14:textId="77777777" w:rsidR="00E54FCD" w:rsidRPr="00C149F6" w:rsidRDefault="00E54FCD" w:rsidP="00A23F21">
            <w:pPr>
              <w:ind w:right="-72"/>
              <w:jc w:val="right"/>
              <w:rPr>
                <w:rFonts w:ascii="Arial" w:hAnsi="Arial" w:cs="Arial"/>
                <w:color w:val="000000" w:themeColor="text1"/>
                <w:sz w:val="8"/>
                <w:szCs w:val="8"/>
                <w:lang w:val="en-GB"/>
              </w:rPr>
            </w:pPr>
          </w:p>
        </w:tc>
        <w:tc>
          <w:tcPr>
            <w:tcW w:w="1695" w:type="dxa"/>
            <w:tcBorders>
              <w:top w:val="single" w:sz="4" w:space="0" w:color="auto"/>
            </w:tcBorders>
          </w:tcPr>
          <w:p w14:paraId="476184BC" w14:textId="77777777" w:rsidR="00E54FCD" w:rsidRPr="00C149F6" w:rsidRDefault="00E54FCD" w:rsidP="00A23F21">
            <w:pPr>
              <w:ind w:right="-72"/>
              <w:jc w:val="right"/>
              <w:rPr>
                <w:rFonts w:ascii="Arial" w:hAnsi="Arial" w:cs="Arial"/>
                <w:color w:val="000000" w:themeColor="text1"/>
                <w:sz w:val="8"/>
                <w:szCs w:val="8"/>
                <w:lang w:val="en-GB"/>
              </w:rPr>
            </w:pPr>
          </w:p>
        </w:tc>
        <w:tc>
          <w:tcPr>
            <w:tcW w:w="1695" w:type="dxa"/>
            <w:tcBorders>
              <w:top w:val="single" w:sz="4" w:space="0" w:color="auto"/>
            </w:tcBorders>
            <w:shd w:val="clear" w:color="auto" w:fill="FAFAFA"/>
          </w:tcPr>
          <w:p w14:paraId="032E041B" w14:textId="77777777" w:rsidR="00E54FCD" w:rsidRPr="00C149F6" w:rsidRDefault="00E54FCD" w:rsidP="00A23F21">
            <w:pPr>
              <w:ind w:right="-72"/>
              <w:jc w:val="right"/>
              <w:rPr>
                <w:rFonts w:ascii="Arial" w:hAnsi="Arial" w:cs="Arial"/>
                <w:color w:val="000000" w:themeColor="text1"/>
                <w:sz w:val="8"/>
                <w:szCs w:val="8"/>
                <w:lang w:val="en-GB"/>
              </w:rPr>
            </w:pPr>
          </w:p>
        </w:tc>
      </w:tr>
      <w:tr w:rsidR="002F5A70" w:rsidRPr="00441A2E" w14:paraId="6B6D9C54" w14:textId="77777777" w:rsidTr="005774DA">
        <w:tc>
          <w:tcPr>
            <w:tcW w:w="2693" w:type="dxa"/>
            <w:vAlign w:val="bottom"/>
          </w:tcPr>
          <w:p w14:paraId="604BCCD0" w14:textId="18AA899B" w:rsidR="002F5A70" w:rsidRPr="00441A2E" w:rsidRDefault="002F5A70" w:rsidP="002F5A70">
            <w:pPr>
              <w:ind w:left="-72"/>
              <w:jc w:val="thaiDistribute"/>
              <w:rPr>
                <w:rFonts w:ascii="Arial" w:hAnsi="Arial" w:cs="Arial"/>
                <w:b/>
                <w:bCs/>
                <w:color w:val="000000" w:themeColor="text1"/>
                <w:sz w:val="16"/>
                <w:szCs w:val="16"/>
                <w:lang w:val="en-GB"/>
              </w:rPr>
            </w:pPr>
            <w:r w:rsidRPr="00441A2E">
              <w:rPr>
                <w:rFonts w:ascii="Arial" w:hAnsi="Arial" w:cs="Arial"/>
                <w:b/>
                <w:bCs/>
                <w:color w:val="000000" w:themeColor="text1"/>
                <w:sz w:val="16"/>
                <w:szCs w:val="16"/>
                <w:lang w:val="en-GB"/>
              </w:rPr>
              <w:t>Total equity</w:t>
            </w:r>
          </w:p>
        </w:tc>
        <w:tc>
          <w:tcPr>
            <w:tcW w:w="1695" w:type="dxa"/>
            <w:tcBorders>
              <w:bottom w:val="single" w:sz="4" w:space="0" w:color="auto"/>
            </w:tcBorders>
          </w:tcPr>
          <w:p w14:paraId="56FD3841" w14:textId="482DCCC8"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2,062,762,404</w:t>
            </w:r>
          </w:p>
        </w:tc>
        <w:tc>
          <w:tcPr>
            <w:tcW w:w="1695" w:type="dxa"/>
            <w:tcBorders>
              <w:bottom w:val="single" w:sz="4" w:space="0" w:color="auto"/>
            </w:tcBorders>
          </w:tcPr>
          <w:p w14:paraId="4B63F6A5" w14:textId="065C9970"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w:t>
            </w:r>
          </w:p>
        </w:tc>
        <w:tc>
          <w:tcPr>
            <w:tcW w:w="1695" w:type="dxa"/>
            <w:tcBorders>
              <w:bottom w:val="single" w:sz="4" w:space="0" w:color="auto"/>
            </w:tcBorders>
          </w:tcPr>
          <w:p w14:paraId="54F9FA65" w14:textId="5A2D4F28"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(8,289,894)</w:t>
            </w:r>
          </w:p>
        </w:tc>
        <w:tc>
          <w:tcPr>
            <w:tcW w:w="1695" w:type="dxa"/>
            <w:tcBorders>
              <w:bottom w:val="single" w:sz="4" w:space="0" w:color="auto"/>
            </w:tcBorders>
            <w:shd w:val="clear" w:color="auto" w:fill="FAFAFA"/>
          </w:tcPr>
          <w:p w14:paraId="1507E875" w14:textId="733C3B64"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color w:val="000000" w:themeColor="text1"/>
                <w:sz w:val="16"/>
                <w:szCs w:val="16"/>
                <w:lang w:val="en-GB"/>
              </w:rPr>
              <w:t>2,054,472,510</w:t>
            </w:r>
          </w:p>
        </w:tc>
      </w:tr>
      <w:tr w:rsidR="00E54FCD" w:rsidRPr="00441A2E" w14:paraId="0220A554" w14:textId="77777777" w:rsidTr="005774DA">
        <w:tc>
          <w:tcPr>
            <w:tcW w:w="2693" w:type="dxa"/>
            <w:vAlign w:val="bottom"/>
          </w:tcPr>
          <w:p w14:paraId="67133BD3" w14:textId="77777777" w:rsidR="00E54FCD" w:rsidRPr="00441A2E" w:rsidRDefault="00E54FCD" w:rsidP="00A23F21">
            <w:pPr>
              <w:ind w:left="-72"/>
              <w:jc w:val="thaiDistribute"/>
              <w:rPr>
                <w:rFonts w:ascii="Arial" w:hAnsi="Arial" w:cs="Arial"/>
                <w:color w:val="000000" w:themeColor="text1"/>
                <w:sz w:val="8"/>
                <w:szCs w:val="8"/>
                <w:lang w:val="en-GB"/>
              </w:rPr>
            </w:pPr>
          </w:p>
        </w:tc>
        <w:tc>
          <w:tcPr>
            <w:tcW w:w="1695" w:type="dxa"/>
            <w:tcBorders>
              <w:top w:val="single" w:sz="4" w:space="0" w:color="auto"/>
            </w:tcBorders>
          </w:tcPr>
          <w:p w14:paraId="67EAEA7D" w14:textId="77777777" w:rsidR="00E54FCD" w:rsidRPr="00441A2E" w:rsidRDefault="00E54FCD" w:rsidP="00A23F21">
            <w:pPr>
              <w:ind w:right="-72"/>
              <w:jc w:val="right"/>
              <w:rPr>
                <w:rFonts w:ascii="Arial" w:hAnsi="Arial" w:cs="Arial"/>
                <w:color w:val="000000" w:themeColor="text1"/>
                <w:sz w:val="8"/>
                <w:szCs w:val="8"/>
                <w:lang w:val="en-GB"/>
              </w:rPr>
            </w:pPr>
          </w:p>
        </w:tc>
        <w:tc>
          <w:tcPr>
            <w:tcW w:w="1695" w:type="dxa"/>
            <w:tcBorders>
              <w:top w:val="single" w:sz="4" w:space="0" w:color="auto"/>
            </w:tcBorders>
          </w:tcPr>
          <w:p w14:paraId="3A329946" w14:textId="77777777" w:rsidR="00E54FCD" w:rsidRPr="00441A2E" w:rsidRDefault="00E54FCD" w:rsidP="00A23F21">
            <w:pPr>
              <w:ind w:right="-72"/>
              <w:jc w:val="right"/>
              <w:rPr>
                <w:rFonts w:ascii="Arial" w:hAnsi="Arial" w:cs="Arial"/>
                <w:color w:val="000000" w:themeColor="text1"/>
                <w:sz w:val="8"/>
                <w:szCs w:val="8"/>
                <w:lang w:val="en-GB"/>
              </w:rPr>
            </w:pPr>
          </w:p>
        </w:tc>
        <w:tc>
          <w:tcPr>
            <w:tcW w:w="1695" w:type="dxa"/>
            <w:tcBorders>
              <w:top w:val="single" w:sz="4" w:space="0" w:color="auto"/>
            </w:tcBorders>
          </w:tcPr>
          <w:p w14:paraId="422EE06E" w14:textId="77777777" w:rsidR="00E54FCD" w:rsidRPr="00441A2E" w:rsidRDefault="00E54FCD" w:rsidP="00A23F21">
            <w:pPr>
              <w:ind w:right="-72"/>
              <w:jc w:val="right"/>
              <w:rPr>
                <w:rFonts w:ascii="Arial" w:hAnsi="Arial" w:cs="Arial"/>
                <w:color w:val="000000" w:themeColor="text1"/>
                <w:sz w:val="8"/>
                <w:szCs w:val="8"/>
                <w:lang w:val="en-GB"/>
              </w:rPr>
            </w:pPr>
          </w:p>
        </w:tc>
        <w:tc>
          <w:tcPr>
            <w:tcW w:w="1695" w:type="dxa"/>
            <w:tcBorders>
              <w:top w:val="single" w:sz="4" w:space="0" w:color="auto"/>
            </w:tcBorders>
            <w:shd w:val="clear" w:color="auto" w:fill="FAFAFA"/>
          </w:tcPr>
          <w:p w14:paraId="1B64B92D" w14:textId="77777777" w:rsidR="00E54FCD" w:rsidRPr="00441A2E" w:rsidRDefault="00E54FCD" w:rsidP="00A23F21">
            <w:pPr>
              <w:ind w:right="-72"/>
              <w:jc w:val="right"/>
              <w:rPr>
                <w:rFonts w:ascii="Arial" w:hAnsi="Arial" w:cs="Arial"/>
                <w:color w:val="000000" w:themeColor="text1"/>
                <w:sz w:val="8"/>
                <w:szCs w:val="8"/>
                <w:lang w:val="en-GB"/>
              </w:rPr>
            </w:pPr>
          </w:p>
        </w:tc>
      </w:tr>
      <w:tr w:rsidR="002F5A70" w:rsidRPr="00441A2E" w14:paraId="0F12EE04" w14:textId="77777777" w:rsidTr="00C149F6">
        <w:tc>
          <w:tcPr>
            <w:tcW w:w="2693" w:type="dxa"/>
            <w:vAlign w:val="bottom"/>
          </w:tcPr>
          <w:p w14:paraId="397340E9" w14:textId="616DBD33" w:rsidR="002F5A70" w:rsidRPr="00441A2E" w:rsidRDefault="002F5A70" w:rsidP="002F5A70">
            <w:pPr>
              <w:ind w:left="-72"/>
              <w:jc w:val="thaiDistribute"/>
              <w:rPr>
                <w:rFonts w:ascii="Arial" w:hAnsi="Arial" w:cs="Arial"/>
                <w:b/>
                <w:bCs/>
                <w:color w:val="000000" w:themeColor="text1"/>
                <w:sz w:val="16"/>
                <w:szCs w:val="16"/>
                <w:lang w:val="en-GB"/>
              </w:rPr>
            </w:pPr>
            <w:r w:rsidRPr="00441A2E">
              <w:rPr>
                <w:rFonts w:ascii="Arial" w:hAnsi="Arial" w:cs="Arial"/>
                <w:b/>
                <w:bCs/>
                <w:color w:val="000000" w:themeColor="text1"/>
                <w:sz w:val="16"/>
                <w:szCs w:val="16"/>
                <w:lang w:val="en-GB"/>
              </w:rPr>
              <w:t>Total liabilities and equity</w:t>
            </w:r>
          </w:p>
        </w:tc>
        <w:tc>
          <w:tcPr>
            <w:tcW w:w="1695" w:type="dxa"/>
            <w:tcBorders>
              <w:bottom w:val="single" w:sz="4" w:space="0" w:color="auto"/>
            </w:tcBorders>
          </w:tcPr>
          <w:p w14:paraId="158E09BC" w14:textId="0F19E1C8"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sz w:val="16"/>
                <w:szCs w:val="16"/>
                <w:lang w:val="en-GB"/>
              </w:rPr>
              <w:t>2</w:t>
            </w:r>
            <w:r w:rsidRPr="00441A2E">
              <w:rPr>
                <w:rFonts w:ascii="Arial" w:hAnsi="Arial" w:cs="Arial"/>
                <w:sz w:val="16"/>
                <w:szCs w:val="16"/>
              </w:rPr>
              <w:t>,</w:t>
            </w:r>
            <w:r w:rsidRPr="00441A2E">
              <w:rPr>
                <w:rFonts w:ascii="Arial" w:hAnsi="Arial" w:cs="Arial"/>
                <w:sz w:val="16"/>
                <w:szCs w:val="16"/>
                <w:lang w:val="en-GB"/>
              </w:rPr>
              <w:t>087</w:t>
            </w:r>
            <w:r w:rsidRPr="00441A2E">
              <w:rPr>
                <w:rFonts w:ascii="Arial" w:hAnsi="Arial" w:cs="Arial"/>
                <w:sz w:val="16"/>
                <w:szCs w:val="16"/>
              </w:rPr>
              <w:t>,</w:t>
            </w:r>
            <w:r w:rsidRPr="00441A2E">
              <w:rPr>
                <w:rFonts w:ascii="Arial" w:hAnsi="Arial" w:cs="Arial"/>
                <w:sz w:val="16"/>
                <w:szCs w:val="16"/>
                <w:lang w:val="en-GB"/>
              </w:rPr>
              <w:t>106</w:t>
            </w:r>
            <w:r w:rsidRPr="00441A2E">
              <w:rPr>
                <w:rFonts w:ascii="Arial" w:hAnsi="Arial" w:cs="Arial"/>
                <w:sz w:val="16"/>
                <w:szCs w:val="16"/>
              </w:rPr>
              <w:t>,</w:t>
            </w:r>
            <w:r w:rsidRPr="00441A2E">
              <w:rPr>
                <w:rFonts w:ascii="Arial" w:hAnsi="Arial" w:cs="Arial"/>
                <w:sz w:val="16"/>
                <w:szCs w:val="16"/>
                <w:lang w:val="en-GB"/>
              </w:rPr>
              <w:t>364</w:t>
            </w:r>
          </w:p>
        </w:tc>
        <w:tc>
          <w:tcPr>
            <w:tcW w:w="1695" w:type="dxa"/>
            <w:tcBorders>
              <w:bottom w:val="single" w:sz="4" w:space="0" w:color="auto"/>
            </w:tcBorders>
          </w:tcPr>
          <w:p w14:paraId="051828AC" w14:textId="252727EA"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sz w:val="16"/>
                <w:szCs w:val="16"/>
              </w:rPr>
              <w:t>-</w:t>
            </w:r>
          </w:p>
        </w:tc>
        <w:tc>
          <w:tcPr>
            <w:tcW w:w="1695" w:type="dxa"/>
            <w:tcBorders>
              <w:bottom w:val="single" w:sz="4" w:space="0" w:color="auto"/>
            </w:tcBorders>
          </w:tcPr>
          <w:p w14:paraId="0ADD0AE1" w14:textId="3F92F44A"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sz w:val="16"/>
                <w:szCs w:val="16"/>
              </w:rPr>
              <w:t>343,178,686</w:t>
            </w:r>
          </w:p>
        </w:tc>
        <w:tc>
          <w:tcPr>
            <w:tcW w:w="1695" w:type="dxa"/>
            <w:tcBorders>
              <w:bottom w:val="single" w:sz="4" w:space="0" w:color="auto"/>
            </w:tcBorders>
            <w:shd w:val="clear" w:color="auto" w:fill="FAFAFA"/>
          </w:tcPr>
          <w:p w14:paraId="5CF71CA6" w14:textId="41234281" w:rsidR="002F5A70" w:rsidRPr="00441A2E" w:rsidRDefault="002F5A70" w:rsidP="002F5A70">
            <w:pPr>
              <w:ind w:right="-72"/>
              <w:jc w:val="right"/>
              <w:rPr>
                <w:rFonts w:ascii="Arial" w:hAnsi="Arial" w:cs="Arial"/>
                <w:color w:val="000000" w:themeColor="text1"/>
                <w:sz w:val="16"/>
                <w:szCs w:val="16"/>
                <w:lang w:val="en-GB"/>
              </w:rPr>
            </w:pPr>
            <w:r w:rsidRPr="00441A2E">
              <w:rPr>
                <w:rFonts w:ascii="Arial" w:hAnsi="Arial" w:cs="Arial"/>
                <w:sz w:val="16"/>
                <w:szCs w:val="16"/>
                <w:lang w:val="en-GB"/>
              </w:rPr>
              <w:t>2</w:t>
            </w:r>
            <w:r w:rsidRPr="00441A2E">
              <w:rPr>
                <w:rFonts w:ascii="Arial" w:hAnsi="Arial" w:cs="Arial"/>
                <w:sz w:val="16"/>
                <w:szCs w:val="16"/>
              </w:rPr>
              <w:t>,</w:t>
            </w:r>
            <w:r w:rsidRPr="00441A2E">
              <w:rPr>
                <w:rFonts w:ascii="Arial" w:hAnsi="Arial" w:cs="Arial"/>
                <w:sz w:val="16"/>
                <w:szCs w:val="16"/>
                <w:lang w:val="en-GB"/>
              </w:rPr>
              <w:t>4</w:t>
            </w:r>
            <w:r w:rsidR="00441A2E">
              <w:rPr>
                <w:rFonts w:ascii="Arial" w:hAnsi="Arial" w:cs="Arial"/>
                <w:sz w:val="16"/>
                <w:szCs w:val="16"/>
                <w:lang w:val="en-GB"/>
              </w:rPr>
              <w:t>30,285,050</w:t>
            </w:r>
          </w:p>
        </w:tc>
      </w:tr>
    </w:tbl>
    <w:p w14:paraId="2D334605" w14:textId="77777777" w:rsidR="008B7962" w:rsidRPr="00C149F6" w:rsidRDefault="008B7962" w:rsidP="00860A69">
      <w:pPr>
        <w:ind w:left="540" w:hanging="540"/>
        <w:jc w:val="thaiDistribute"/>
        <w:rPr>
          <w:rFonts w:ascii="Arial" w:eastAsia="Arial Unicode MS" w:hAnsi="Arial" w:cs="Arial"/>
          <w:b/>
          <w:bCs/>
          <w:color w:val="CF4A02"/>
          <w:sz w:val="16"/>
          <w:szCs w:val="16"/>
        </w:rPr>
      </w:pPr>
    </w:p>
    <w:p w14:paraId="101C6AA7" w14:textId="2311EBDC" w:rsidR="009F46AA" w:rsidRPr="00441A2E" w:rsidRDefault="009F46AA" w:rsidP="00860A69">
      <w:pPr>
        <w:ind w:left="540" w:hanging="540"/>
        <w:jc w:val="thaiDistribute"/>
        <w:rPr>
          <w:rFonts w:ascii="Arial" w:eastAsia="Arial Unicode MS" w:hAnsi="Arial" w:cs="Arial"/>
          <w:b/>
          <w:bCs/>
          <w:color w:val="CF4A02"/>
          <w:sz w:val="20"/>
          <w:szCs w:val="20"/>
        </w:rPr>
      </w:pPr>
      <w:r w:rsidRPr="00441A2E">
        <w:rPr>
          <w:rFonts w:ascii="Arial" w:eastAsia="Arial Unicode MS" w:hAnsi="Arial" w:cs="Arial"/>
          <w:b/>
          <w:bCs/>
          <w:color w:val="CF4A02"/>
          <w:sz w:val="20"/>
          <w:szCs w:val="20"/>
        </w:rPr>
        <w:t>5</w:t>
      </w:r>
      <w:r w:rsidRPr="00441A2E">
        <w:rPr>
          <w:rFonts w:ascii="Arial" w:eastAsia="Arial Unicode MS" w:hAnsi="Arial" w:cs="Arial"/>
          <w:b/>
          <w:bCs/>
          <w:color w:val="CF4A02"/>
          <w:sz w:val="20"/>
          <w:szCs w:val="20"/>
          <w:cs/>
        </w:rPr>
        <w:t>.</w:t>
      </w:r>
      <w:r w:rsidRPr="00441A2E">
        <w:rPr>
          <w:rFonts w:ascii="Arial" w:eastAsia="Arial Unicode MS" w:hAnsi="Arial" w:cs="Arial"/>
          <w:b/>
          <w:bCs/>
          <w:color w:val="CF4A02"/>
          <w:sz w:val="20"/>
          <w:szCs w:val="20"/>
        </w:rPr>
        <w:t>1</w:t>
      </w:r>
      <w:r w:rsidRPr="00441A2E">
        <w:rPr>
          <w:rFonts w:ascii="Arial" w:eastAsia="Arial Unicode MS" w:hAnsi="Arial" w:cs="Arial"/>
          <w:b/>
          <w:bCs/>
          <w:color w:val="CF4A02"/>
          <w:sz w:val="20"/>
          <w:szCs w:val="20"/>
        </w:rPr>
        <w:tab/>
        <w:t>Financial reporting standards relating to financial instruments</w:t>
      </w:r>
    </w:p>
    <w:p w14:paraId="2D345266" w14:textId="77777777" w:rsidR="009F46AA" w:rsidRPr="00C149F6" w:rsidRDefault="009F46AA" w:rsidP="00672346">
      <w:pPr>
        <w:ind w:left="540"/>
        <w:jc w:val="thaiDistribute"/>
        <w:rPr>
          <w:rFonts w:ascii="Arial" w:eastAsia="Arial Unicode MS" w:hAnsi="Arial" w:cs="Arial"/>
          <w:color w:val="000000" w:themeColor="text1"/>
          <w:sz w:val="16"/>
          <w:szCs w:val="16"/>
        </w:rPr>
      </w:pPr>
    </w:p>
    <w:p w14:paraId="4B49E2B4" w14:textId="73EAFC25" w:rsidR="009F46AA" w:rsidRPr="00441A2E" w:rsidRDefault="009F46AA" w:rsidP="00672346">
      <w:pPr>
        <w:ind w:left="540"/>
        <w:jc w:val="thaiDistribute"/>
        <w:rPr>
          <w:rFonts w:ascii="Arial" w:eastAsia="Arial Unicode MS" w:hAnsi="Arial" w:cs="Arial"/>
          <w:color w:val="000000" w:themeColor="text1"/>
          <w:sz w:val="20"/>
          <w:szCs w:val="20"/>
          <w:lang w:val="en-GB"/>
        </w:rPr>
      </w:pPr>
      <w:r w:rsidRPr="00441A2E">
        <w:rPr>
          <w:rFonts w:ascii="Arial" w:eastAsia="Arial Unicode MS" w:hAnsi="Arial" w:cs="Arial"/>
          <w:color w:val="000000" w:themeColor="text1"/>
          <w:spacing w:val="-4"/>
          <w:sz w:val="20"/>
          <w:szCs w:val="20"/>
        </w:rPr>
        <w:t xml:space="preserve">The </w:t>
      </w:r>
      <w:r w:rsidR="00D01A86" w:rsidRPr="00441A2E">
        <w:rPr>
          <w:rFonts w:ascii="Arial" w:eastAsia="Arial Unicode MS" w:hAnsi="Arial" w:cs="Arial"/>
          <w:color w:val="000000" w:themeColor="text1"/>
          <w:spacing w:val="-4"/>
          <w:sz w:val="20"/>
          <w:szCs w:val="20"/>
        </w:rPr>
        <w:t>Company</w:t>
      </w:r>
      <w:r w:rsidRPr="00441A2E">
        <w:rPr>
          <w:rFonts w:ascii="Arial" w:eastAsia="Arial Unicode MS" w:hAnsi="Arial" w:cs="Arial"/>
          <w:color w:val="000000" w:themeColor="text1"/>
          <w:spacing w:val="-4"/>
          <w:sz w:val="20"/>
          <w:szCs w:val="20"/>
        </w:rPr>
        <w:t xml:space="preserve"> has adopted the new financial reporting standards relating to financial instruments from </w:t>
      </w:r>
      <w:r w:rsidR="00C23B14" w:rsidRPr="00441A2E">
        <w:rPr>
          <w:rFonts w:ascii="Arial" w:eastAsia="Arial Unicode MS" w:hAnsi="Arial" w:cs="Arial"/>
          <w:color w:val="000000" w:themeColor="text1"/>
          <w:spacing w:val="-4"/>
          <w:sz w:val="20"/>
          <w:szCs w:val="20"/>
        </w:rPr>
        <w:br/>
      </w:r>
      <w:r w:rsidRPr="00441A2E">
        <w:rPr>
          <w:rFonts w:ascii="Arial" w:eastAsia="Arial Unicode MS" w:hAnsi="Arial" w:cs="Arial"/>
          <w:color w:val="000000" w:themeColor="text1"/>
          <w:spacing w:val="-4"/>
          <w:sz w:val="20"/>
          <w:szCs w:val="20"/>
        </w:rPr>
        <w:t>1 January 2020 by applying the modified retrospective approach</w:t>
      </w:r>
      <w:r w:rsidR="00D01A86" w:rsidRPr="00441A2E">
        <w:rPr>
          <w:rFonts w:ascii="Arial" w:eastAsia="Arial Unicode MS" w:hAnsi="Arial" w:cs="Arial"/>
          <w:color w:val="000000" w:themeColor="text1"/>
          <w:spacing w:val="-4"/>
          <w:sz w:val="20"/>
          <w:szCs w:val="20"/>
        </w:rPr>
        <w:t xml:space="preserve">, </w:t>
      </w:r>
      <w:r w:rsidRPr="00441A2E">
        <w:rPr>
          <w:rFonts w:ascii="Arial" w:eastAsia="Arial Unicode MS" w:hAnsi="Arial" w:cs="Arial"/>
          <w:color w:val="000000" w:themeColor="text1"/>
          <w:spacing w:val="-4"/>
          <w:sz w:val="20"/>
          <w:szCs w:val="20"/>
        </w:rPr>
        <w:t xml:space="preserve">whereby the cumulative effect of initially applying the requirement on impairment is </w:t>
      </w:r>
      <w:proofErr w:type="spellStart"/>
      <w:r w:rsidRPr="00441A2E">
        <w:rPr>
          <w:rFonts w:ascii="Arial" w:eastAsia="Arial Unicode MS" w:hAnsi="Arial" w:cs="Arial"/>
          <w:color w:val="000000" w:themeColor="text1"/>
          <w:spacing w:val="-4"/>
          <w:sz w:val="20"/>
          <w:szCs w:val="20"/>
        </w:rPr>
        <w:t>recognised</w:t>
      </w:r>
      <w:proofErr w:type="spellEnd"/>
      <w:r w:rsidRPr="00441A2E">
        <w:rPr>
          <w:rFonts w:ascii="Arial" w:eastAsia="Arial Unicode MS" w:hAnsi="Arial" w:cs="Arial"/>
          <w:color w:val="000000" w:themeColor="text1"/>
          <w:spacing w:val="-4"/>
          <w:sz w:val="20"/>
          <w:szCs w:val="20"/>
        </w:rPr>
        <w:t xml:space="preserve"> to profit or loss using</w:t>
      </w:r>
      <w:r w:rsidRPr="00441A2E">
        <w:rPr>
          <w:rFonts w:ascii="Arial" w:eastAsia="Arial Unicode MS" w:hAnsi="Arial" w:cs="Arial"/>
          <w:color w:val="000000" w:themeColor="text1"/>
          <w:sz w:val="20"/>
          <w:szCs w:val="20"/>
        </w:rPr>
        <w:t xml:space="preserve"> straight</w:t>
      </w:r>
      <w:r w:rsidRPr="00441A2E">
        <w:rPr>
          <w:rFonts w:ascii="Arial" w:eastAsia="Arial Unicode MS" w:hAnsi="Arial" w:cs="Arial"/>
          <w:color w:val="000000" w:themeColor="text1"/>
          <w:sz w:val="20"/>
          <w:szCs w:val="20"/>
          <w:cs/>
        </w:rPr>
        <w:t>-</w:t>
      </w:r>
      <w:r w:rsidRPr="00441A2E">
        <w:rPr>
          <w:rFonts w:ascii="Arial" w:eastAsia="Arial Unicode MS" w:hAnsi="Arial" w:cs="Arial"/>
          <w:color w:val="000000" w:themeColor="text1"/>
          <w:sz w:val="20"/>
          <w:szCs w:val="20"/>
        </w:rPr>
        <w:t xml:space="preserve">line method for the period of </w:t>
      </w:r>
      <w:r w:rsidR="00B81C98" w:rsidRPr="00441A2E">
        <w:rPr>
          <w:rFonts w:ascii="Arial" w:eastAsia="Arial Unicode MS" w:hAnsi="Arial" w:cs="Arial"/>
          <w:color w:val="000000" w:themeColor="text1"/>
          <w:sz w:val="20"/>
          <w:szCs w:val="20"/>
        </w:rPr>
        <w:t>5</w:t>
      </w:r>
      <w:r w:rsidRPr="00441A2E">
        <w:rPr>
          <w:rFonts w:ascii="Arial" w:eastAsia="Arial Unicode MS" w:hAnsi="Arial" w:cs="Arial"/>
          <w:color w:val="000000" w:themeColor="text1"/>
          <w:sz w:val="20"/>
          <w:szCs w:val="20"/>
        </w:rPr>
        <w:t xml:space="preserve"> years from 1 January 202</w:t>
      </w:r>
      <w:r w:rsidR="00615192" w:rsidRPr="00441A2E">
        <w:rPr>
          <w:rFonts w:ascii="Arial" w:eastAsia="Arial Unicode MS" w:hAnsi="Arial" w:cs="Arial"/>
          <w:color w:val="000000" w:themeColor="text1"/>
          <w:sz w:val="20"/>
          <w:szCs w:val="20"/>
        </w:rPr>
        <w:t xml:space="preserve">0 in accordance with notification to </w:t>
      </w:r>
      <w:proofErr w:type="spellStart"/>
      <w:r w:rsidR="00615192" w:rsidRPr="00441A2E">
        <w:rPr>
          <w:rFonts w:ascii="Arial" w:eastAsia="Arial Unicode MS" w:hAnsi="Arial" w:cs="Arial"/>
          <w:color w:val="000000" w:themeColor="text1"/>
          <w:sz w:val="20"/>
          <w:szCs w:val="20"/>
        </w:rPr>
        <w:t>utilise</w:t>
      </w:r>
      <w:proofErr w:type="spellEnd"/>
      <w:r w:rsidR="00615192" w:rsidRPr="00441A2E">
        <w:rPr>
          <w:rFonts w:ascii="Arial" w:eastAsia="Arial Unicode MS" w:hAnsi="Arial" w:cs="Arial"/>
          <w:color w:val="000000" w:themeColor="text1"/>
          <w:sz w:val="20"/>
          <w:szCs w:val="20"/>
        </w:rPr>
        <w:t xml:space="preserve"> surplus reserve from Bank of Thailand dated on 6 November 2019</w:t>
      </w:r>
      <w:r w:rsidR="00615192" w:rsidRPr="00441A2E">
        <w:rPr>
          <w:rFonts w:ascii="Arial" w:eastAsia="Arial Unicode MS" w:hAnsi="Arial" w:cs="Arial"/>
          <w:color w:val="000000" w:themeColor="text1"/>
          <w:sz w:val="20"/>
          <w:szCs w:val="20"/>
          <w:cs/>
        </w:rPr>
        <w:t>.</w:t>
      </w:r>
    </w:p>
    <w:p w14:paraId="6C8AF073" w14:textId="77777777" w:rsidR="00D01A86" w:rsidRPr="00C149F6" w:rsidRDefault="00D01A86" w:rsidP="00672346">
      <w:pPr>
        <w:ind w:left="540"/>
        <w:jc w:val="thaiDistribute"/>
        <w:rPr>
          <w:rFonts w:ascii="Arial" w:eastAsia="Arial Unicode MS" w:hAnsi="Arial" w:cs="Arial"/>
          <w:color w:val="000000" w:themeColor="text1"/>
          <w:sz w:val="16"/>
          <w:szCs w:val="16"/>
          <w:cs/>
        </w:rPr>
      </w:pPr>
    </w:p>
    <w:p w14:paraId="29375C8C" w14:textId="7A262001" w:rsidR="00D01A86" w:rsidRPr="00441A2E" w:rsidRDefault="00D01A86" w:rsidP="00672346">
      <w:pPr>
        <w:ind w:left="540"/>
        <w:jc w:val="thaiDistribute"/>
        <w:rPr>
          <w:rFonts w:ascii="Arial" w:eastAsia="Arial Unicode MS" w:hAnsi="Arial" w:cs="Arial"/>
          <w:color w:val="000000" w:themeColor="text1"/>
          <w:sz w:val="20"/>
          <w:szCs w:val="20"/>
        </w:rPr>
      </w:pPr>
      <w:r w:rsidRPr="00441A2E">
        <w:rPr>
          <w:rFonts w:ascii="Arial" w:eastAsia="Arial Unicode MS" w:hAnsi="Arial" w:cs="Arial"/>
          <w:color w:val="000000" w:themeColor="text1"/>
          <w:sz w:val="20"/>
          <w:szCs w:val="20"/>
        </w:rPr>
        <w:t>The adoption of the new financial reporting standards on financial instruments mainly affects the Company</w:t>
      </w:r>
      <w:r w:rsidRPr="00441A2E">
        <w:rPr>
          <w:rFonts w:ascii="Arial" w:eastAsia="Arial Unicode MS" w:hAnsi="Arial" w:cs="Arial"/>
          <w:color w:val="000000" w:themeColor="text1"/>
          <w:sz w:val="20"/>
          <w:szCs w:val="20"/>
          <w:cs/>
        </w:rPr>
        <w:t>’</w:t>
      </w:r>
      <w:r w:rsidRPr="00441A2E">
        <w:rPr>
          <w:rFonts w:ascii="Arial" w:eastAsia="Arial Unicode MS" w:hAnsi="Arial" w:cs="Arial"/>
          <w:color w:val="000000" w:themeColor="text1"/>
          <w:sz w:val="20"/>
          <w:szCs w:val="20"/>
        </w:rPr>
        <w:t>s accounting treatment as follows;</w:t>
      </w:r>
    </w:p>
    <w:p w14:paraId="4BE62892" w14:textId="77777777" w:rsidR="00D01A86" w:rsidRPr="00C149F6" w:rsidRDefault="00D01A86" w:rsidP="00672346">
      <w:pPr>
        <w:ind w:left="540"/>
        <w:jc w:val="thaiDistribute"/>
        <w:rPr>
          <w:rFonts w:ascii="Arial" w:eastAsia="Arial Unicode MS" w:hAnsi="Arial" w:cs="Arial"/>
          <w:color w:val="000000" w:themeColor="text1"/>
          <w:sz w:val="16"/>
          <w:szCs w:val="16"/>
        </w:rPr>
      </w:pPr>
    </w:p>
    <w:p w14:paraId="57AF4E57" w14:textId="77777777" w:rsidR="00D01A86" w:rsidRPr="00441A2E" w:rsidRDefault="00D01A86" w:rsidP="00672346">
      <w:pPr>
        <w:ind w:left="540"/>
        <w:jc w:val="thaiDistribute"/>
        <w:rPr>
          <w:rFonts w:ascii="Arial" w:eastAsia="Arial Unicode MS" w:hAnsi="Arial" w:cs="Arial"/>
          <w:i/>
          <w:iCs/>
          <w:color w:val="000000" w:themeColor="text1"/>
          <w:sz w:val="20"/>
          <w:szCs w:val="20"/>
        </w:rPr>
      </w:pPr>
      <w:r w:rsidRPr="00441A2E">
        <w:rPr>
          <w:rFonts w:ascii="Arial" w:eastAsia="Arial Unicode MS" w:hAnsi="Arial" w:cs="Arial"/>
          <w:i/>
          <w:iCs/>
          <w:color w:val="000000" w:themeColor="text1"/>
          <w:sz w:val="20"/>
          <w:szCs w:val="20"/>
        </w:rPr>
        <w:t>Classification of financial liabilities and equity</w:t>
      </w:r>
    </w:p>
    <w:p w14:paraId="7B5D4F9F" w14:textId="77777777" w:rsidR="00D01A86" w:rsidRPr="00C149F6" w:rsidRDefault="00D01A86" w:rsidP="00672346">
      <w:pPr>
        <w:ind w:left="540"/>
        <w:jc w:val="thaiDistribute"/>
        <w:rPr>
          <w:rFonts w:ascii="Arial" w:eastAsia="Arial Unicode MS" w:hAnsi="Arial" w:cs="Arial"/>
          <w:i/>
          <w:iCs/>
          <w:color w:val="000000" w:themeColor="text1"/>
          <w:sz w:val="16"/>
          <w:szCs w:val="16"/>
          <w:lang w:val="en-GB"/>
        </w:rPr>
      </w:pPr>
    </w:p>
    <w:p w14:paraId="45C475CE" w14:textId="77777777" w:rsidR="00D01A86" w:rsidRPr="00441A2E" w:rsidRDefault="00D01A86" w:rsidP="00672346">
      <w:pPr>
        <w:ind w:left="540"/>
        <w:jc w:val="thaiDistribute"/>
        <w:rPr>
          <w:rFonts w:ascii="Arial" w:eastAsia="Arial Unicode MS" w:hAnsi="Arial" w:cs="Arial"/>
          <w:color w:val="000000" w:themeColor="text1"/>
          <w:sz w:val="20"/>
          <w:szCs w:val="20"/>
        </w:rPr>
      </w:pPr>
      <w:r w:rsidRPr="00441A2E">
        <w:rPr>
          <w:rFonts w:ascii="Arial" w:eastAsia="Arial Unicode MS" w:hAnsi="Arial" w:cs="Arial"/>
          <w:color w:val="000000" w:themeColor="text1"/>
          <w:sz w:val="20"/>
          <w:szCs w:val="20"/>
        </w:rPr>
        <w:t xml:space="preserve">Financial instruments issued by the </w:t>
      </w:r>
      <w:r w:rsidRPr="00441A2E">
        <w:rPr>
          <w:rFonts w:ascii="Arial" w:eastAsia="Arial Unicode MS" w:hAnsi="Arial" w:cs="Arial"/>
          <w:color w:val="000000" w:themeColor="text1"/>
          <w:sz w:val="20"/>
          <w:szCs w:val="25"/>
          <w:lang w:val="en-GB"/>
        </w:rPr>
        <w:t>Company</w:t>
      </w:r>
      <w:r w:rsidRPr="00441A2E">
        <w:rPr>
          <w:rFonts w:ascii="Arial" w:eastAsia="Arial Unicode MS" w:hAnsi="Arial" w:cs="Arial"/>
          <w:color w:val="000000" w:themeColor="text1"/>
          <w:sz w:val="20"/>
          <w:szCs w:val="20"/>
        </w:rPr>
        <w:t xml:space="preserve"> must be classified as financial liabilities or equity securities by considering contractual obligations</w:t>
      </w:r>
      <w:r w:rsidRPr="00441A2E">
        <w:rPr>
          <w:rFonts w:ascii="Arial" w:eastAsia="Arial Unicode MS" w:hAnsi="Arial" w:cs="Arial"/>
          <w:color w:val="000000" w:themeColor="text1"/>
          <w:sz w:val="20"/>
          <w:szCs w:val="20"/>
          <w:cs/>
        </w:rPr>
        <w:t>.</w:t>
      </w:r>
    </w:p>
    <w:p w14:paraId="1CE8412C" w14:textId="77777777" w:rsidR="00D01A86" w:rsidRPr="00C149F6" w:rsidRDefault="00D01A86" w:rsidP="00672346">
      <w:pPr>
        <w:ind w:left="540"/>
        <w:jc w:val="thaiDistribute"/>
        <w:rPr>
          <w:rFonts w:ascii="Arial" w:eastAsia="Arial Unicode MS" w:hAnsi="Arial" w:cs="Arial"/>
          <w:color w:val="000000" w:themeColor="text1"/>
          <w:sz w:val="16"/>
          <w:szCs w:val="16"/>
          <w:lang w:val="en-GB"/>
        </w:rPr>
      </w:pPr>
    </w:p>
    <w:p w14:paraId="1518E697" w14:textId="77777777" w:rsidR="00D01A86" w:rsidRPr="00441A2E" w:rsidRDefault="00D01A86" w:rsidP="00672346">
      <w:pPr>
        <w:ind w:left="900" w:hanging="360"/>
        <w:jc w:val="thaiDistribute"/>
        <w:rPr>
          <w:rFonts w:ascii="Arial" w:hAnsi="Arial" w:cs="Arial"/>
          <w:color w:val="000000" w:themeColor="text1"/>
          <w:sz w:val="20"/>
          <w:szCs w:val="20"/>
          <w:shd w:val="clear" w:color="auto" w:fill="FFFFFF"/>
        </w:rPr>
      </w:pPr>
      <w:r w:rsidRPr="00441A2E">
        <w:rPr>
          <w:rFonts w:ascii="Arial" w:hAnsi="Arial" w:cs="Arial"/>
          <w:color w:val="000000" w:themeColor="text1"/>
          <w:sz w:val="20"/>
          <w:szCs w:val="20"/>
          <w:shd w:val="clear" w:color="auto" w:fill="FFFFFF"/>
          <w:cs/>
        </w:rPr>
        <w:t>-</w:t>
      </w:r>
      <w:r w:rsidRPr="00441A2E">
        <w:rPr>
          <w:rFonts w:ascii="Arial" w:hAnsi="Arial" w:cs="Arial"/>
          <w:color w:val="000000" w:themeColor="text1"/>
          <w:sz w:val="20"/>
          <w:szCs w:val="20"/>
          <w:shd w:val="clear" w:color="auto" w:fill="FFFFFF"/>
        </w:rPr>
        <w:tab/>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w:t>
      </w:r>
      <w:r w:rsidRPr="00441A2E">
        <w:rPr>
          <w:rFonts w:ascii="Arial" w:hAnsi="Arial" w:cs="Arial"/>
          <w:color w:val="000000" w:themeColor="text1"/>
          <w:sz w:val="20"/>
          <w:szCs w:val="20"/>
          <w:shd w:val="clear" w:color="auto" w:fill="FFFFFF"/>
          <w:cs/>
        </w:rPr>
        <w:t>’</w:t>
      </w:r>
      <w:r w:rsidRPr="00441A2E">
        <w:rPr>
          <w:rFonts w:ascii="Arial" w:hAnsi="Arial" w:cs="Arial"/>
          <w:color w:val="000000" w:themeColor="text1"/>
          <w:sz w:val="20"/>
          <w:szCs w:val="20"/>
          <w:shd w:val="clear" w:color="auto" w:fill="FFFFFF"/>
        </w:rPr>
        <w:t>s own equity instruments</w:t>
      </w:r>
      <w:r w:rsidRPr="00441A2E">
        <w:rPr>
          <w:rFonts w:ascii="Arial" w:hAnsi="Arial" w:cs="Arial"/>
          <w:color w:val="000000" w:themeColor="text1"/>
          <w:sz w:val="20"/>
          <w:szCs w:val="20"/>
          <w:shd w:val="clear" w:color="auto" w:fill="FFFFFF"/>
          <w:cs/>
        </w:rPr>
        <w:t>.</w:t>
      </w:r>
    </w:p>
    <w:p w14:paraId="7752EBC5" w14:textId="77777777" w:rsidR="00D01A86" w:rsidRPr="00C149F6" w:rsidRDefault="00D01A86" w:rsidP="00672346">
      <w:pPr>
        <w:ind w:left="900" w:hanging="360"/>
        <w:jc w:val="thaiDistribute"/>
        <w:rPr>
          <w:rFonts w:ascii="Arial" w:eastAsia="Arial Unicode MS" w:hAnsi="Arial" w:cs="Arial"/>
          <w:color w:val="000000" w:themeColor="text1"/>
          <w:sz w:val="16"/>
          <w:szCs w:val="16"/>
        </w:rPr>
      </w:pPr>
    </w:p>
    <w:p w14:paraId="432BD841" w14:textId="6C0B076A" w:rsidR="00D01A86" w:rsidRPr="00441A2E" w:rsidRDefault="00D01A86" w:rsidP="00672346">
      <w:pPr>
        <w:ind w:left="900" w:hanging="360"/>
        <w:jc w:val="thaiDistribute"/>
        <w:rPr>
          <w:rFonts w:ascii="Arial" w:eastAsia="Arial Unicode MS" w:hAnsi="Arial" w:cs="Arial"/>
          <w:color w:val="000000" w:themeColor="text1"/>
          <w:sz w:val="14"/>
          <w:szCs w:val="14"/>
        </w:rPr>
      </w:pPr>
      <w:r w:rsidRPr="00441A2E">
        <w:rPr>
          <w:rFonts w:ascii="Arial" w:hAnsi="Arial" w:cs="Arial"/>
          <w:color w:val="000000" w:themeColor="text1"/>
          <w:sz w:val="20"/>
          <w:szCs w:val="20"/>
          <w:shd w:val="clear" w:color="auto" w:fill="FFFFFF"/>
          <w:cs/>
        </w:rPr>
        <w:t>-</w:t>
      </w:r>
      <w:r w:rsidRPr="00441A2E">
        <w:rPr>
          <w:rFonts w:ascii="Arial" w:hAnsi="Arial" w:cs="Arial"/>
          <w:color w:val="000000" w:themeColor="text1"/>
          <w:sz w:val="20"/>
          <w:szCs w:val="20"/>
          <w:shd w:val="clear" w:color="auto" w:fill="FFFFFF"/>
        </w:rPr>
        <w:tab/>
        <w:t xml:space="preserve">Where the </w:t>
      </w:r>
      <w:r w:rsidR="008F5D84" w:rsidRPr="00441A2E">
        <w:rPr>
          <w:rFonts w:ascii="Arial" w:hAnsi="Arial" w:cs="Arial"/>
          <w:color w:val="000000" w:themeColor="text1"/>
          <w:sz w:val="20"/>
          <w:szCs w:val="25"/>
          <w:shd w:val="clear" w:color="auto" w:fill="FFFFFF"/>
          <w:lang w:val="en-GB"/>
        </w:rPr>
        <w:t>C</w:t>
      </w:r>
      <w:r w:rsidRPr="00441A2E">
        <w:rPr>
          <w:rFonts w:ascii="Arial" w:hAnsi="Arial" w:cs="Arial"/>
          <w:color w:val="000000" w:themeColor="text1"/>
          <w:sz w:val="20"/>
          <w:szCs w:val="25"/>
          <w:shd w:val="clear" w:color="auto" w:fill="FFFFFF"/>
          <w:lang w:val="en-GB"/>
        </w:rPr>
        <w:t>ompany</w:t>
      </w:r>
      <w:r w:rsidRPr="00441A2E">
        <w:rPr>
          <w:rFonts w:ascii="Arial" w:hAnsi="Arial" w:cs="Arial"/>
          <w:color w:val="000000" w:themeColor="text1"/>
          <w:sz w:val="20"/>
          <w:szCs w:val="20"/>
          <w:shd w:val="clear" w:color="auto" w:fill="FFFFFF"/>
        </w:rPr>
        <w:t xml:space="preserve"> has no contractual obligation or has an unconditional right to avoid delivering cash or another financial asset in settlement of the obligation, it is considered an equity instrument</w:t>
      </w:r>
      <w:r w:rsidRPr="00441A2E">
        <w:rPr>
          <w:rFonts w:ascii="Arial" w:hAnsi="Arial" w:cs="Arial"/>
          <w:color w:val="000000" w:themeColor="text1"/>
          <w:sz w:val="20"/>
          <w:szCs w:val="20"/>
          <w:shd w:val="clear" w:color="auto" w:fill="FFFFFF"/>
          <w:cs/>
        </w:rPr>
        <w:t>.</w:t>
      </w:r>
    </w:p>
    <w:p w14:paraId="4C52FFDF" w14:textId="526B7CF6" w:rsidR="00B25194" w:rsidRDefault="00B25194">
      <w:pPr>
        <w:overflowPunct/>
        <w:autoSpaceDE/>
        <w:autoSpaceDN/>
        <w:adjustRightInd/>
        <w:textAlignment w:val="auto"/>
        <w:rPr>
          <w:rFonts w:ascii="Arial" w:eastAsia="Arial Unicode MS" w:hAnsi="Arial" w:cs="Arial"/>
          <w:i/>
          <w:iCs/>
          <w:color w:val="000000" w:themeColor="text1"/>
          <w:sz w:val="20"/>
          <w:szCs w:val="20"/>
        </w:rPr>
      </w:pPr>
      <w:r>
        <w:rPr>
          <w:rFonts w:ascii="Arial" w:eastAsia="Arial Unicode MS" w:hAnsi="Arial" w:cs="Arial"/>
          <w:i/>
          <w:iCs/>
          <w:color w:val="000000" w:themeColor="text1"/>
          <w:sz w:val="20"/>
          <w:szCs w:val="20"/>
        </w:rPr>
        <w:br w:type="page"/>
      </w:r>
    </w:p>
    <w:p w14:paraId="00A5D844" w14:textId="77777777" w:rsidR="008B0A5E" w:rsidRDefault="008B0A5E" w:rsidP="00672346">
      <w:pPr>
        <w:ind w:left="540"/>
        <w:jc w:val="thaiDistribute"/>
        <w:rPr>
          <w:rFonts w:ascii="Arial" w:eastAsia="Arial Unicode MS" w:hAnsi="Arial" w:cs="Arial"/>
          <w:i/>
          <w:iCs/>
          <w:color w:val="000000" w:themeColor="text1"/>
          <w:sz w:val="20"/>
          <w:szCs w:val="20"/>
        </w:rPr>
      </w:pPr>
    </w:p>
    <w:p w14:paraId="4068D7E8" w14:textId="77777777" w:rsidR="00D01A86" w:rsidRPr="00441A2E" w:rsidRDefault="00D01A86" w:rsidP="00672346">
      <w:pPr>
        <w:ind w:left="540"/>
        <w:jc w:val="thaiDistribute"/>
        <w:rPr>
          <w:rFonts w:ascii="Arial" w:eastAsia="Arial Unicode MS" w:hAnsi="Arial" w:cs="Arial"/>
          <w:i/>
          <w:iCs/>
          <w:color w:val="000000" w:themeColor="text1"/>
          <w:sz w:val="20"/>
          <w:szCs w:val="20"/>
        </w:rPr>
      </w:pPr>
      <w:r w:rsidRPr="00441A2E">
        <w:rPr>
          <w:rFonts w:ascii="Arial" w:eastAsia="Arial Unicode MS" w:hAnsi="Arial" w:cs="Arial"/>
          <w:i/>
          <w:iCs/>
          <w:color w:val="000000" w:themeColor="text1"/>
          <w:spacing w:val="-6"/>
          <w:sz w:val="20"/>
          <w:szCs w:val="20"/>
        </w:rPr>
        <w:t>Classification and measurement of investments in equity instruments</w:t>
      </w:r>
      <w:r w:rsidRPr="00441A2E">
        <w:rPr>
          <w:rFonts w:ascii="Arial" w:eastAsia="Arial Unicode MS" w:hAnsi="Arial" w:cs="Arial"/>
          <w:i/>
          <w:iCs/>
          <w:color w:val="000000" w:themeColor="text1"/>
          <w:spacing w:val="-6"/>
          <w:sz w:val="20"/>
          <w:szCs w:val="20"/>
          <w:cs/>
        </w:rPr>
        <w:t xml:space="preserve"> (</w:t>
      </w:r>
      <w:r w:rsidRPr="00441A2E">
        <w:rPr>
          <w:rFonts w:ascii="Arial" w:eastAsia="Arial Unicode MS" w:hAnsi="Arial" w:cs="Arial"/>
          <w:i/>
          <w:iCs/>
          <w:color w:val="000000" w:themeColor="text1"/>
          <w:spacing w:val="-6"/>
          <w:sz w:val="20"/>
          <w:szCs w:val="20"/>
        </w:rPr>
        <w:t>previously called general investments</w:t>
      </w:r>
      <w:r w:rsidRPr="00441A2E">
        <w:rPr>
          <w:rFonts w:ascii="Arial" w:eastAsia="Arial Unicode MS" w:hAnsi="Arial" w:cs="Arial"/>
          <w:i/>
          <w:iCs/>
          <w:color w:val="000000" w:themeColor="text1"/>
          <w:sz w:val="20"/>
          <w:szCs w:val="20"/>
          <w:cs/>
        </w:rPr>
        <w:t xml:space="preserve">) </w:t>
      </w:r>
    </w:p>
    <w:p w14:paraId="112FC603" w14:textId="77777777" w:rsidR="00D01A86" w:rsidRPr="00441A2E" w:rsidRDefault="00D01A86" w:rsidP="00672346">
      <w:pPr>
        <w:ind w:left="540"/>
        <w:jc w:val="thaiDistribute"/>
        <w:rPr>
          <w:rFonts w:ascii="Arial" w:eastAsia="Arial Unicode MS" w:hAnsi="Arial" w:cs="Arial"/>
          <w:i/>
          <w:iCs/>
          <w:color w:val="000000" w:themeColor="text1"/>
          <w:sz w:val="20"/>
          <w:szCs w:val="20"/>
        </w:rPr>
      </w:pPr>
    </w:p>
    <w:p w14:paraId="70CC15B0" w14:textId="1B5B0763" w:rsidR="00D01A86" w:rsidRPr="00441A2E" w:rsidRDefault="00D01A86" w:rsidP="00672346">
      <w:pPr>
        <w:ind w:left="540"/>
        <w:jc w:val="thaiDistribute"/>
        <w:rPr>
          <w:rFonts w:ascii="Arial" w:eastAsia="Arial Unicode MS" w:hAnsi="Arial" w:cs="Arial"/>
          <w:color w:val="000000" w:themeColor="text1"/>
          <w:sz w:val="20"/>
          <w:szCs w:val="20"/>
        </w:rPr>
      </w:pPr>
      <w:r w:rsidRPr="00441A2E">
        <w:rPr>
          <w:rFonts w:ascii="Arial" w:eastAsia="Arial Unicode MS" w:hAnsi="Arial" w:cs="Arial"/>
          <w:color w:val="000000" w:themeColor="text1"/>
          <w:sz w:val="20"/>
          <w:szCs w:val="20"/>
        </w:rPr>
        <w:t xml:space="preserve">All equity instruments held must be irrevocably classified to two measurement categories; </w:t>
      </w:r>
      <w:proofErr w:type="spellStart"/>
      <w:r w:rsidRPr="00441A2E">
        <w:rPr>
          <w:rFonts w:ascii="Arial" w:eastAsia="Arial Unicode MS" w:hAnsi="Arial" w:cs="Arial"/>
          <w:color w:val="000000" w:themeColor="text1"/>
          <w:sz w:val="20"/>
          <w:szCs w:val="20"/>
        </w:rPr>
        <w:t>i</w:t>
      </w:r>
      <w:proofErr w:type="spellEnd"/>
      <w:r w:rsidRPr="00441A2E">
        <w:rPr>
          <w:rFonts w:ascii="Arial" w:eastAsia="Arial Unicode MS" w:hAnsi="Arial" w:cs="Arial"/>
          <w:color w:val="000000" w:themeColor="text1"/>
          <w:sz w:val="20"/>
          <w:szCs w:val="20"/>
          <w:cs/>
        </w:rPr>
        <w:t xml:space="preserve">) </w:t>
      </w:r>
      <w:r w:rsidRPr="00441A2E">
        <w:rPr>
          <w:rFonts w:ascii="Arial" w:eastAsia="Arial Unicode MS" w:hAnsi="Arial" w:cs="Arial"/>
          <w:color w:val="000000" w:themeColor="text1"/>
          <w:sz w:val="20"/>
          <w:szCs w:val="20"/>
        </w:rPr>
        <w:t>at fair value through profit or loss, or ii</w:t>
      </w:r>
      <w:r w:rsidRPr="00441A2E">
        <w:rPr>
          <w:rFonts w:ascii="Arial" w:eastAsia="Arial Unicode MS" w:hAnsi="Arial" w:cs="Arial"/>
          <w:color w:val="000000" w:themeColor="text1"/>
          <w:sz w:val="20"/>
          <w:szCs w:val="20"/>
          <w:cs/>
        </w:rPr>
        <w:t xml:space="preserve">) </w:t>
      </w:r>
      <w:r w:rsidRPr="00441A2E">
        <w:rPr>
          <w:rFonts w:ascii="Arial" w:eastAsia="Arial Unicode MS" w:hAnsi="Arial" w:cs="Arial"/>
          <w:color w:val="000000" w:themeColor="text1"/>
          <w:sz w:val="20"/>
          <w:szCs w:val="20"/>
        </w:rPr>
        <w:t>at fair value through other comprehensive income without subsequent recycling to profit or loss</w:t>
      </w:r>
      <w:r w:rsidRPr="00441A2E">
        <w:rPr>
          <w:rFonts w:ascii="Arial" w:eastAsia="Arial Unicode MS" w:hAnsi="Arial" w:cs="Arial"/>
          <w:color w:val="000000" w:themeColor="text1"/>
          <w:sz w:val="20"/>
          <w:szCs w:val="20"/>
          <w:cs/>
        </w:rPr>
        <w:t xml:space="preserve">. </w:t>
      </w:r>
    </w:p>
    <w:p w14:paraId="6068EE68" w14:textId="77777777" w:rsidR="00D01A86" w:rsidRPr="00441A2E" w:rsidRDefault="00D01A86" w:rsidP="00672346">
      <w:pPr>
        <w:ind w:left="540"/>
        <w:jc w:val="thaiDistribute"/>
        <w:rPr>
          <w:rFonts w:ascii="Arial" w:eastAsia="Arial Unicode MS" w:hAnsi="Arial" w:cs="Arial"/>
          <w:color w:val="000000" w:themeColor="text1"/>
          <w:sz w:val="20"/>
          <w:szCs w:val="20"/>
        </w:rPr>
      </w:pPr>
    </w:p>
    <w:p w14:paraId="348EF428" w14:textId="19154D11" w:rsidR="00D01A86" w:rsidRPr="00441A2E" w:rsidRDefault="00D01A86" w:rsidP="00672346">
      <w:pPr>
        <w:ind w:left="540"/>
        <w:jc w:val="thaiDistribute"/>
        <w:rPr>
          <w:rFonts w:ascii="Arial" w:eastAsia="Arial Unicode MS" w:hAnsi="Arial" w:cs="Arial"/>
          <w:color w:val="000000" w:themeColor="text1"/>
          <w:sz w:val="20"/>
          <w:szCs w:val="20"/>
        </w:rPr>
      </w:pPr>
      <w:r w:rsidRPr="00441A2E">
        <w:rPr>
          <w:rFonts w:ascii="Arial" w:eastAsia="Arial Unicode MS" w:hAnsi="Arial" w:cs="Arial"/>
          <w:color w:val="000000" w:themeColor="text1"/>
          <w:spacing w:val="-4"/>
          <w:sz w:val="20"/>
          <w:szCs w:val="20"/>
        </w:rPr>
        <w:t xml:space="preserve">Currently, the Company has equity instruments measured at cost </w:t>
      </w:r>
      <w:r w:rsidR="00C00BA8">
        <w:rPr>
          <w:rFonts w:ascii="Arial" w:eastAsia="Arial Unicode MS" w:hAnsi="Arial" w:cs="Arial"/>
          <w:color w:val="000000" w:themeColor="text1"/>
          <w:spacing w:val="-4"/>
          <w:sz w:val="20"/>
          <w:szCs w:val="20"/>
        </w:rPr>
        <w:t>less</w:t>
      </w:r>
      <w:r w:rsidR="00331B92">
        <w:rPr>
          <w:rFonts w:ascii="Arial" w:eastAsia="Arial Unicode MS" w:hAnsi="Arial" w:cs="Arial"/>
          <w:color w:val="000000" w:themeColor="text1"/>
          <w:spacing w:val="-4"/>
          <w:sz w:val="20"/>
          <w:szCs w:val="20"/>
        </w:rPr>
        <w:t xml:space="preserve"> impairment</w:t>
      </w:r>
      <w:r w:rsidR="00C00BA8">
        <w:rPr>
          <w:rFonts w:ascii="Arial" w:eastAsia="Arial Unicode MS" w:hAnsi="Arial" w:cs="Arial"/>
          <w:color w:val="000000" w:themeColor="text1"/>
          <w:spacing w:val="-4"/>
          <w:sz w:val="20"/>
          <w:szCs w:val="20"/>
        </w:rPr>
        <w:t xml:space="preserve"> </w:t>
      </w:r>
      <w:r w:rsidRPr="00441A2E">
        <w:rPr>
          <w:rFonts w:ascii="Arial" w:eastAsia="Arial Unicode MS" w:hAnsi="Arial" w:cs="Arial"/>
          <w:color w:val="000000" w:themeColor="text1"/>
          <w:spacing w:val="-4"/>
          <w:sz w:val="20"/>
          <w:szCs w:val="20"/>
        </w:rPr>
        <w:t xml:space="preserve">of Baht </w:t>
      </w:r>
      <w:r w:rsidR="008F5D84" w:rsidRPr="00441A2E">
        <w:rPr>
          <w:rFonts w:ascii="Arial" w:eastAsia="Arial Unicode MS" w:hAnsi="Arial" w:cs="Arial"/>
          <w:color w:val="000000" w:themeColor="text1"/>
          <w:spacing w:val="-4"/>
          <w:sz w:val="20"/>
          <w:szCs w:val="20"/>
        </w:rPr>
        <w:t>16</w:t>
      </w:r>
      <w:r w:rsidR="008F5D84" w:rsidRPr="00441A2E">
        <w:rPr>
          <w:rFonts w:ascii="Arial" w:eastAsia="Arial Unicode MS" w:hAnsi="Arial" w:cs="Arial"/>
          <w:color w:val="000000" w:themeColor="text1"/>
          <w:spacing w:val="-4"/>
          <w:sz w:val="20"/>
          <w:szCs w:val="20"/>
          <w:cs/>
        </w:rPr>
        <w:t>.</w:t>
      </w:r>
      <w:r w:rsidR="008F5D84" w:rsidRPr="00441A2E">
        <w:rPr>
          <w:rFonts w:ascii="Arial" w:eastAsia="Arial Unicode MS" w:hAnsi="Arial" w:cs="Arial"/>
          <w:color w:val="000000" w:themeColor="text1"/>
          <w:spacing w:val="-4"/>
          <w:sz w:val="20"/>
          <w:szCs w:val="20"/>
        </w:rPr>
        <w:t>9</w:t>
      </w:r>
      <w:r w:rsidR="00986989">
        <w:rPr>
          <w:rFonts w:ascii="Arial" w:eastAsia="Arial Unicode MS" w:hAnsi="Arial" w:cs="Arial"/>
          <w:color w:val="000000" w:themeColor="text1"/>
          <w:spacing w:val="-4"/>
          <w:sz w:val="20"/>
          <w:szCs w:val="20"/>
        </w:rPr>
        <w:t>5</w:t>
      </w:r>
      <w:r w:rsidR="008F5D84" w:rsidRPr="00441A2E">
        <w:rPr>
          <w:rFonts w:ascii="Arial" w:eastAsia="Arial Unicode MS" w:hAnsi="Arial" w:cs="Arial"/>
          <w:color w:val="000000" w:themeColor="text1"/>
          <w:spacing w:val="-4"/>
          <w:sz w:val="20"/>
          <w:szCs w:val="20"/>
        </w:rPr>
        <w:t xml:space="preserve"> million</w:t>
      </w:r>
      <w:r w:rsidRPr="00441A2E">
        <w:rPr>
          <w:rFonts w:ascii="Arial" w:eastAsia="Arial Unicode MS" w:hAnsi="Arial" w:cs="Arial"/>
          <w:color w:val="000000" w:themeColor="text1"/>
          <w:spacing w:val="-4"/>
          <w:sz w:val="20"/>
          <w:szCs w:val="20"/>
          <w:cs/>
        </w:rPr>
        <w:t xml:space="preserve">. </w:t>
      </w:r>
      <w:r w:rsidRPr="00441A2E">
        <w:rPr>
          <w:rFonts w:ascii="Arial" w:eastAsia="Arial Unicode MS" w:hAnsi="Arial" w:cs="Arial"/>
          <w:color w:val="000000" w:themeColor="text1"/>
          <w:spacing w:val="-4"/>
          <w:sz w:val="20"/>
          <w:szCs w:val="20"/>
        </w:rPr>
        <w:t>These instruments</w:t>
      </w:r>
      <w:r w:rsidRPr="00441A2E">
        <w:rPr>
          <w:rFonts w:ascii="Arial" w:eastAsia="Arial Unicode MS" w:hAnsi="Arial" w:cs="Arial"/>
          <w:color w:val="000000" w:themeColor="text1"/>
          <w:sz w:val="20"/>
          <w:szCs w:val="20"/>
        </w:rPr>
        <w:t xml:space="preserve"> will be remeasured to fair value through profit or loss and reclassified with a corresponding adjustment to </w:t>
      </w:r>
      <w:r w:rsidR="009A4C9F" w:rsidRPr="00441A2E">
        <w:rPr>
          <w:rFonts w:ascii="Arial" w:eastAsia="Arial Unicode MS" w:hAnsi="Arial" w:cs="Arial"/>
          <w:color w:val="000000" w:themeColor="text1"/>
          <w:sz w:val="20"/>
          <w:szCs w:val="20"/>
        </w:rPr>
        <w:t>retained earnings</w:t>
      </w:r>
      <w:r w:rsidRPr="00441A2E">
        <w:rPr>
          <w:rFonts w:ascii="Arial" w:eastAsia="Arial Unicode MS" w:hAnsi="Arial" w:cs="Arial"/>
          <w:color w:val="000000" w:themeColor="text1"/>
          <w:sz w:val="20"/>
          <w:szCs w:val="20"/>
        </w:rPr>
        <w:t xml:space="preserve"> of Baht </w:t>
      </w:r>
      <w:r w:rsidR="008F5D84" w:rsidRPr="00441A2E">
        <w:rPr>
          <w:rFonts w:ascii="Arial" w:eastAsia="Arial Unicode MS" w:hAnsi="Arial" w:cs="Arial"/>
          <w:color w:val="000000" w:themeColor="text1"/>
          <w:sz w:val="20"/>
          <w:szCs w:val="20"/>
        </w:rPr>
        <w:t>0</w:t>
      </w:r>
      <w:r w:rsidR="008F5D84" w:rsidRPr="00441A2E">
        <w:rPr>
          <w:rFonts w:ascii="Arial" w:eastAsia="Arial Unicode MS" w:hAnsi="Arial" w:cs="Arial"/>
          <w:color w:val="000000" w:themeColor="text1"/>
          <w:sz w:val="20"/>
          <w:szCs w:val="20"/>
          <w:cs/>
        </w:rPr>
        <w:t>.</w:t>
      </w:r>
      <w:r w:rsidR="008F5D84" w:rsidRPr="00441A2E">
        <w:rPr>
          <w:rFonts w:ascii="Arial" w:eastAsia="Arial Unicode MS" w:hAnsi="Arial" w:cs="Arial"/>
          <w:color w:val="000000" w:themeColor="text1"/>
          <w:sz w:val="20"/>
          <w:szCs w:val="20"/>
        </w:rPr>
        <w:t>3 million</w:t>
      </w:r>
      <w:r w:rsidRPr="00441A2E">
        <w:rPr>
          <w:rFonts w:ascii="Arial" w:eastAsia="Arial Unicode MS" w:hAnsi="Arial" w:cs="Arial"/>
          <w:color w:val="000000" w:themeColor="text1"/>
          <w:sz w:val="20"/>
          <w:szCs w:val="20"/>
        </w:rPr>
        <w:t xml:space="preserve"> as of 1 January 2020</w:t>
      </w:r>
      <w:r w:rsidRPr="00441A2E">
        <w:rPr>
          <w:rFonts w:ascii="Arial" w:eastAsia="Arial Unicode MS" w:hAnsi="Arial" w:cs="Arial"/>
          <w:color w:val="000000" w:themeColor="text1"/>
          <w:sz w:val="20"/>
          <w:szCs w:val="20"/>
          <w:cs/>
        </w:rPr>
        <w:t>.</w:t>
      </w:r>
    </w:p>
    <w:p w14:paraId="39255800" w14:textId="548C354E" w:rsidR="00860A69" w:rsidRPr="00441A2E" w:rsidRDefault="00860A69">
      <w:pPr>
        <w:overflowPunct/>
        <w:autoSpaceDE/>
        <w:autoSpaceDN/>
        <w:adjustRightInd/>
        <w:textAlignment w:val="auto"/>
        <w:rPr>
          <w:rFonts w:ascii="Arial" w:eastAsia="Arial Unicode MS" w:hAnsi="Arial" w:cs="Arial"/>
          <w:b/>
          <w:bCs/>
          <w:color w:val="CF4A02"/>
          <w:sz w:val="20"/>
          <w:szCs w:val="20"/>
        </w:rPr>
      </w:pPr>
    </w:p>
    <w:p w14:paraId="5741DFF9" w14:textId="05CD899F" w:rsidR="00B448EE" w:rsidRPr="00441A2E" w:rsidRDefault="00B448EE" w:rsidP="00672346">
      <w:pPr>
        <w:ind w:left="540" w:hanging="540"/>
        <w:jc w:val="thaiDistribute"/>
        <w:rPr>
          <w:rFonts w:ascii="Arial" w:eastAsia="Arial Unicode MS" w:hAnsi="Arial" w:cs="Arial"/>
          <w:b/>
          <w:bCs/>
          <w:color w:val="CF4A02"/>
          <w:sz w:val="20"/>
          <w:szCs w:val="20"/>
        </w:rPr>
      </w:pPr>
      <w:r w:rsidRPr="00441A2E">
        <w:rPr>
          <w:rFonts w:ascii="Arial" w:eastAsia="Arial Unicode MS" w:hAnsi="Arial" w:cs="Arial"/>
          <w:b/>
          <w:bCs/>
          <w:color w:val="CF4A02"/>
          <w:sz w:val="20"/>
          <w:szCs w:val="20"/>
        </w:rPr>
        <w:t>5</w:t>
      </w:r>
      <w:r w:rsidRPr="00441A2E">
        <w:rPr>
          <w:rFonts w:ascii="Arial" w:eastAsia="Arial Unicode MS" w:hAnsi="Arial" w:cs="Arial"/>
          <w:b/>
          <w:bCs/>
          <w:color w:val="CF4A02"/>
          <w:sz w:val="20"/>
          <w:szCs w:val="20"/>
          <w:cs/>
        </w:rPr>
        <w:t>.</w:t>
      </w:r>
      <w:r w:rsidRPr="00441A2E">
        <w:rPr>
          <w:rFonts w:ascii="Arial" w:eastAsia="Arial Unicode MS" w:hAnsi="Arial" w:cs="Arial"/>
          <w:b/>
          <w:bCs/>
          <w:color w:val="CF4A02"/>
          <w:sz w:val="20"/>
          <w:szCs w:val="20"/>
        </w:rPr>
        <w:t>2</w:t>
      </w:r>
      <w:r w:rsidRPr="00441A2E">
        <w:rPr>
          <w:rFonts w:ascii="Arial" w:eastAsia="Arial Unicode MS" w:hAnsi="Arial" w:cs="Arial"/>
          <w:b/>
          <w:bCs/>
          <w:color w:val="CF4A02"/>
          <w:sz w:val="20"/>
          <w:szCs w:val="20"/>
        </w:rPr>
        <w:tab/>
        <w:t>Financial reporting standards relating to leases</w:t>
      </w:r>
    </w:p>
    <w:p w14:paraId="153A3D69" w14:textId="77777777" w:rsidR="00B448EE" w:rsidRPr="00441A2E" w:rsidRDefault="00B448EE" w:rsidP="00672346">
      <w:pPr>
        <w:ind w:left="540"/>
        <w:jc w:val="thaiDistribute"/>
        <w:rPr>
          <w:rFonts w:ascii="Arial" w:eastAsia="Arial Unicode MS" w:hAnsi="Arial" w:cs="Arial"/>
          <w:color w:val="000000" w:themeColor="text1"/>
          <w:sz w:val="20"/>
          <w:szCs w:val="20"/>
        </w:rPr>
      </w:pPr>
    </w:p>
    <w:p w14:paraId="76529279" w14:textId="793E0A6F" w:rsidR="00B448EE" w:rsidRPr="00441A2E" w:rsidRDefault="00B448EE" w:rsidP="00672346">
      <w:pPr>
        <w:ind w:left="540"/>
        <w:jc w:val="thaiDistribute"/>
        <w:rPr>
          <w:rFonts w:ascii="Arial" w:eastAsia="Arial Unicode MS" w:hAnsi="Arial" w:cs="Arial"/>
          <w:color w:val="000000" w:themeColor="text1"/>
          <w:sz w:val="20"/>
          <w:szCs w:val="20"/>
        </w:rPr>
      </w:pPr>
      <w:r w:rsidRPr="00441A2E">
        <w:rPr>
          <w:rFonts w:ascii="Arial" w:eastAsia="Arial Unicode MS" w:hAnsi="Arial" w:cs="Arial"/>
          <w:color w:val="000000" w:themeColor="text1"/>
          <w:sz w:val="20"/>
          <w:szCs w:val="20"/>
        </w:rPr>
        <w:t xml:space="preserve">On adoption of TFRS 16, the </w:t>
      </w:r>
      <w:bookmarkStart w:id="3" w:name="TFRS16"/>
      <w:bookmarkEnd w:id="3"/>
      <w:r w:rsidRPr="00441A2E">
        <w:rPr>
          <w:rFonts w:ascii="Arial" w:eastAsia="Arial Unicode MS" w:hAnsi="Arial" w:cs="Arial"/>
          <w:color w:val="000000" w:themeColor="text1"/>
          <w:sz w:val="20"/>
          <w:szCs w:val="20"/>
        </w:rPr>
        <w:t xml:space="preserve">Company </w:t>
      </w:r>
      <w:proofErr w:type="spellStart"/>
      <w:r w:rsidRPr="00441A2E">
        <w:rPr>
          <w:rFonts w:ascii="Arial" w:eastAsia="Arial Unicode MS" w:hAnsi="Arial" w:cs="Arial"/>
          <w:color w:val="000000" w:themeColor="text1"/>
          <w:sz w:val="20"/>
          <w:szCs w:val="20"/>
        </w:rPr>
        <w:t>recognised</w:t>
      </w:r>
      <w:proofErr w:type="spellEnd"/>
      <w:r w:rsidRPr="00441A2E">
        <w:rPr>
          <w:rFonts w:ascii="Arial" w:eastAsia="Arial Unicode MS" w:hAnsi="Arial" w:cs="Arial"/>
          <w:color w:val="000000" w:themeColor="text1"/>
          <w:sz w:val="20"/>
          <w:szCs w:val="20"/>
        </w:rPr>
        <w:t xml:space="preserve"> lease liabilities in relation to leases which had previously been classified as </w:t>
      </w:r>
      <w:r w:rsidRPr="00441A2E">
        <w:rPr>
          <w:rFonts w:ascii="Arial" w:eastAsia="Arial Unicode MS" w:hAnsi="Arial" w:cs="Arial"/>
          <w:color w:val="000000" w:themeColor="text1"/>
          <w:sz w:val="20"/>
          <w:szCs w:val="20"/>
          <w:cs/>
        </w:rPr>
        <w:t>‘</w:t>
      </w:r>
      <w:r w:rsidRPr="00441A2E">
        <w:rPr>
          <w:rFonts w:ascii="Arial" w:eastAsia="Arial Unicode MS" w:hAnsi="Arial" w:cs="Arial"/>
          <w:color w:val="000000" w:themeColor="text1"/>
          <w:sz w:val="20"/>
          <w:szCs w:val="20"/>
        </w:rPr>
        <w:t>operating leases</w:t>
      </w:r>
      <w:r w:rsidRPr="00441A2E">
        <w:rPr>
          <w:rFonts w:ascii="Arial" w:eastAsia="Arial Unicode MS" w:hAnsi="Arial" w:cs="Arial"/>
          <w:color w:val="000000" w:themeColor="text1"/>
          <w:sz w:val="20"/>
          <w:szCs w:val="20"/>
          <w:cs/>
        </w:rPr>
        <w:t xml:space="preserve">’ </w:t>
      </w:r>
      <w:r w:rsidRPr="00441A2E">
        <w:rPr>
          <w:rFonts w:ascii="Arial" w:eastAsia="Arial Unicode MS" w:hAnsi="Arial" w:cs="Arial"/>
          <w:color w:val="000000" w:themeColor="text1"/>
          <w:sz w:val="20"/>
          <w:szCs w:val="20"/>
        </w:rPr>
        <w:t>under the principles of TAS 17 Leases</w:t>
      </w:r>
      <w:r w:rsidRPr="00441A2E">
        <w:rPr>
          <w:rFonts w:ascii="Arial" w:eastAsia="Arial Unicode MS" w:hAnsi="Arial" w:cs="Arial"/>
          <w:color w:val="000000" w:themeColor="text1"/>
          <w:sz w:val="20"/>
          <w:szCs w:val="20"/>
          <w:cs/>
        </w:rPr>
        <w:t xml:space="preserve">. </w:t>
      </w:r>
      <w:r w:rsidRPr="00441A2E">
        <w:rPr>
          <w:rFonts w:ascii="Arial" w:eastAsia="Arial Unicode MS" w:hAnsi="Arial" w:cs="Arial"/>
          <w:color w:val="000000" w:themeColor="text1"/>
          <w:sz w:val="20"/>
          <w:szCs w:val="20"/>
        </w:rPr>
        <w:t>These liabilities were measured at the present value of the remaining lease payments, discounted using the lessee</w:t>
      </w:r>
      <w:r w:rsidRPr="00441A2E">
        <w:rPr>
          <w:rFonts w:ascii="Arial" w:eastAsia="Arial Unicode MS" w:hAnsi="Arial" w:cs="Arial"/>
          <w:color w:val="000000" w:themeColor="text1"/>
          <w:sz w:val="20"/>
          <w:szCs w:val="20"/>
          <w:cs/>
        </w:rPr>
        <w:t>’</w:t>
      </w:r>
      <w:r w:rsidRPr="00441A2E">
        <w:rPr>
          <w:rFonts w:ascii="Arial" w:eastAsia="Arial Unicode MS" w:hAnsi="Arial" w:cs="Arial"/>
          <w:color w:val="000000" w:themeColor="text1"/>
          <w:sz w:val="20"/>
          <w:szCs w:val="20"/>
        </w:rPr>
        <w:t>s incremental borrowing rate as of 1 January 2020</w:t>
      </w:r>
      <w:r w:rsidRPr="00441A2E">
        <w:rPr>
          <w:rFonts w:ascii="Arial" w:eastAsia="Arial Unicode MS" w:hAnsi="Arial" w:cs="Arial"/>
          <w:color w:val="000000" w:themeColor="text1"/>
          <w:sz w:val="20"/>
          <w:szCs w:val="20"/>
          <w:cs/>
        </w:rPr>
        <w:t xml:space="preserve">. </w:t>
      </w:r>
      <w:r w:rsidRPr="00441A2E">
        <w:rPr>
          <w:rFonts w:ascii="Arial" w:eastAsia="Arial Unicode MS" w:hAnsi="Arial" w:cs="Arial"/>
          <w:color w:val="000000" w:themeColor="text1"/>
          <w:sz w:val="20"/>
          <w:szCs w:val="20"/>
        </w:rPr>
        <w:t>The weighted average lessee</w:t>
      </w:r>
      <w:r w:rsidRPr="00441A2E">
        <w:rPr>
          <w:rFonts w:ascii="Arial" w:eastAsia="Arial Unicode MS" w:hAnsi="Arial" w:cs="Arial"/>
          <w:color w:val="000000" w:themeColor="text1"/>
          <w:sz w:val="20"/>
          <w:szCs w:val="20"/>
          <w:cs/>
        </w:rPr>
        <w:t>’</w:t>
      </w:r>
      <w:r w:rsidRPr="00441A2E">
        <w:rPr>
          <w:rFonts w:ascii="Arial" w:eastAsia="Arial Unicode MS" w:hAnsi="Arial" w:cs="Arial"/>
          <w:color w:val="000000" w:themeColor="text1"/>
          <w:sz w:val="20"/>
          <w:szCs w:val="20"/>
        </w:rPr>
        <w:t xml:space="preserve">s incremental borrowing rate applied to the lease liabilities on 1 January 2020 was </w:t>
      </w:r>
      <w:r w:rsidR="00682C0F" w:rsidRPr="00441A2E">
        <w:rPr>
          <w:rFonts w:ascii="Arial" w:eastAsia="Arial Unicode MS" w:hAnsi="Arial" w:cs="Arial"/>
          <w:color w:val="000000" w:themeColor="text1"/>
          <w:sz w:val="20"/>
          <w:szCs w:val="20"/>
        </w:rPr>
        <w:t>4</w:t>
      </w:r>
      <w:r w:rsidR="00682C0F" w:rsidRPr="00441A2E">
        <w:rPr>
          <w:rFonts w:ascii="Arial" w:eastAsia="Arial Unicode MS" w:hAnsi="Arial" w:cs="Arial"/>
          <w:color w:val="000000" w:themeColor="text1"/>
          <w:sz w:val="20"/>
          <w:szCs w:val="20"/>
          <w:cs/>
        </w:rPr>
        <w:t>.</w:t>
      </w:r>
      <w:r w:rsidR="00682C0F" w:rsidRPr="00441A2E">
        <w:rPr>
          <w:rFonts w:ascii="Arial" w:eastAsia="Arial Unicode MS" w:hAnsi="Arial" w:cs="Arial"/>
          <w:color w:val="000000" w:themeColor="text1"/>
          <w:sz w:val="20"/>
          <w:szCs w:val="20"/>
        </w:rPr>
        <w:t>12</w:t>
      </w:r>
      <w:r w:rsidRPr="00441A2E">
        <w:rPr>
          <w:rFonts w:ascii="Arial" w:eastAsia="Arial Unicode MS" w:hAnsi="Arial" w:cs="Arial"/>
          <w:color w:val="000000" w:themeColor="text1"/>
          <w:sz w:val="20"/>
          <w:szCs w:val="20"/>
          <w:cs/>
        </w:rPr>
        <w:t>%</w:t>
      </w:r>
      <w:r w:rsidR="00682C0F" w:rsidRPr="00441A2E">
        <w:rPr>
          <w:rFonts w:ascii="Arial" w:eastAsia="Arial Unicode MS" w:hAnsi="Arial" w:cs="Arial"/>
          <w:color w:val="000000" w:themeColor="text1"/>
          <w:sz w:val="20"/>
          <w:szCs w:val="20"/>
        </w:rPr>
        <w:t xml:space="preserve"> and 3</w:t>
      </w:r>
      <w:r w:rsidR="00682C0F" w:rsidRPr="00441A2E">
        <w:rPr>
          <w:rFonts w:ascii="Arial" w:eastAsia="Arial Unicode MS" w:hAnsi="Arial" w:cs="Arial"/>
          <w:color w:val="000000" w:themeColor="text1"/>
          <w:sz w:val="20"/>
          <w:szCs w:val="20"/>
          <w:cs/>
        </w:rPr>
        <w:t>.</w:t>
      </w:r>
      <w:r w:rsidR="00682C0F" w:rsidRPr="00441A2E">
        <w:rPr>
          <w:rFonts w:ascii="Arial" w:eastAsia="Arial Unicode MS" w:hAnsi="Arial" w:cs="Arial"/>
          <w:color w:val="000000" w:themeColor="text1"/>
          <w:sz w:val="20"/>
          <w:szCs w:val="20"/>
        </w:rPr>
        <w:t>50</w:t>
      </w:r>
      <w:r w:rsidR="00682C0F" w:rsidRPr="00441A2E">
        <w:rPr>
          <w:rFonts w:ascii="Arial" w:eastAsia="Arial Unicode MS" w:hAnsi="Arial" w:cs="Arial"/>
          <w:color w:val="000000" w:themeColor="text1"/>
          <w:sz w:val="20"/>
          <w:szCs w:val="20"/>
          <w:cs/>
        </w:rPr>
        <w:t xml:space="preserve">% </w:t>
      </w:r>
      <w:r w:rsidR="00682C0F" w:rsidRPr="00441A2E">
        <w:rPr>
          <w:rFonts w:ascii="Arial" w:eastAsia="Arial Unicode MS" w:hAnsi="Arial" w:cs="Arial"/>
          <w:color w:val="000000" w:themeColor="text1"/>
          <w:sz w:val="20"/>
          <w:szCs w:val="20"/>
        </w:rPr>
        <w:t xml:space="preserve">for </w:t>
      </w:r>
      <w:r w:rsidR="004C3765" w:rsidRPr="00441A2E">
        <w:rPr>
          <w:rFonts w:ascii="Arial" w:eastAsia="Arial Unicode MS" w:hAnsi="Arial" w:cs="Arial"/>
          <w:color w:val="000000" w:themeColor="text1"/>
          <w:sz w:val="20"/>
          <w:szCs w:val="20"/>
        </w:rPr>
        <w:t>properties</w:t>
      </w:r>
      <w:r w:rsidR="00817B9E" w:rsidRPr="00441A2E">
        <w:rPr>
          <w:rFonts w:ascii="Arial" w:eastAsia="Arial Unicode MS" w:hAnsi="Arial" w:cs="Arial"/>
          <w:color w:val="000000" w:themeColor="text1"/>
          <w:sz w:val="20"/>
          <w:szCs w:val="20"/>
          <w:cs/>
        </w:rPr>
        <w:t xml:space="preserve"> </w:t>
      </w:r>
      <w:r w:rsidR="00682C0F" w:rsidRPr="00441A2E">
        <w:rPr>
          <w:rFonts w:ascii="Arial" w:eastAsia="Arial Unicode MS" w:hAnsi="Arial" w:cs="Arial"/>
          <w:color w:val="000000" w:themeColor="text1"/>
          <w:sz w:val="20"/>
          <w:szCs w:val="20"/>
        </w:rPr>
        <w:t xml:space="preserve">and </w:t>
      </w:r>
      <w:r w:rsidR="004C3765" w:rsidRPr="00441A2E">
        <w:rPr>
          <w:rFonts w:ascii="Arial" w:eastAsia="Arial Unicode MS" w:hAnsi="Arial" w:cs="Arial"/>
          <w:color w:val="000000" w:themeColor="text1"/>
          <w:sz w:val="20"/>
          <w:szCs w:val="20"/>
        </w:rPr>
        <w:t>motor vehicles</w:t>
      </w:r>
      <w:r w:rsidR="00682C0F" w:rsidRPr="00441A2E">
        <w:rPr>
          <w:rFonts w:ascii="Arial" w:eastAsia="Arial Unicode MS" w:hAnsi="Arial" w:cs="Arial"/>
          <w:color w:val="000000" w:themeColor="text1"/>
          <w:sz w:val="20"/>
          <w:szCs w:val="20"/>
        </w:rPr>
        <w:t xml:space="preserve"> respectively</w:t>
      </w:r>
      <w:r w:rsidR="00682C0F" w:rsidRPr="00441A2E">
        <w:rPr>
          <w:rFonts w:ascii="Arial" w:eastAsia="Arial Unicode MS" w:hAnsi="Arial" w:cs="Arial"/>
          <w:color w:val="000000" w:themeColor="text1"/>
          <w:sz w:val="20"/>
          <w:szCs w:val="20"/>
          <w:cs/>
        </w:rPr>
        <w:t>.</w:t>
      </w:r>
    </w:p>
    <w:p w14:paraId="0AD4B219" w14:textId="77777777" w:rsidR="004D2898" w:rsidRPr="00441A2E" w:rsidRDefault="004D2898" w:rsidP="00672346">
      <w:pPr>
        <w:ind w:left="540"/>
        <w:jc w:val="thaiDistribute"/>
        <w:rPr>
          <w:rFonts w:ascii="Arial" w:eastAsia="Arial Unicode MS" w:hAnsi="Arial" w:cs="Arial"/>
          <w:color w:val="000000" w:themeColor="text1"/>
          <w:sz w:val="20"/>
          <w:szCs w:val="20"/>
        </w:rPr>
      </w:pPr>
    </w:p>
    <w:tbl>
      <w:tblPr>
        <w:tblStyle w:val="TableGrid"/>
        <w:tblW w:w="94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747"/>
        <w:gridCol w:w="1695"/>
      </w:tblGrid>
      <w:tr w:rsidR="003C31F2" w:rsidRPr="00441A2E" w14:paraId="6F9ED732" w14:textId="77777777" w:rsidTr="00C23B14">
        <w:tc>
          <w:tcPr>
            <w:tcW w:w="7747" w:type="dxa"/>
          </w:tcPr>
          <w:p w14:paraId="5EAB7A5F" w14:textId="77777777" w:rsidR="003C31F2" w:rsidRPr="00441A2E" w:rsidRDefault="003C31F2" w:rsidP="00672346">
            <w:pPr>
              <w:ind w:left="431"/>
              <w:rPr>
                <w:rFonts w:ascii="Arial" w:hAnsi="Arial" w:cs="Arial"/>
                <w:color w:val="000000" w:themeColor="text1"/>
                <w:sz w:val="20"/>
                <w:szCs w:val="20"/>
              </w:rPr>
            </w:pPr>
          </w:p>
        </w:tc>
        <w:tc>
          <w:tcPr>
            <w:tcW w:w="1695" w:type="dxa"/>
            <w:tcBorders>
              <w:top w:val="single" w:sz="4" w:space="0" w:color="auto"/>
              <w:bottom w:val="single" w:sz="4" w:space="0" w:color="auto"/>
            </w:tcBorders>
            <w:shd w:val="clear" w:color="auto" w:fill="auto"/>
          </w:tcPr>
          <w:p w14:paraId="73827A68" w14:textId="42BF55EF" w:rsidR="003C31F2" w:rsidRPr="00441A2E" w:rsidRDefault="003C31F2" w:rsidP="00672346">
            <w:pPr>
              <w:ind w:right="-72"/>
              <w:jc w:val="right"/>
              <w:rPr>
                <w:rFonts w:ascii="Arial" w:eastAsia="Arial Unicode MS" w:hAnsi="Arial" w:cs="Arial"/>
                <w:color w:val="000000" w:themeColor="text1"/>
                <w:sz w:val="20"/>
                <w:szCs w:val="20"/>
              </w:rPr>
            </w:pPr>
            <w:r w:rsidRPr="00441A2E">
              <w:rPr>
                <w:rFonts w:ascii="Arial" w:eastAsia="Arial Unicode MS" w:hAnsi="Arial" w:cs="Arial"/>
                <w:b/>
                <w:bCs/>
                <w:color w:val="000000" w:themeColor="text1"/>
                <w:sz w:val="20"/>
                <w:szCs w:val="20"/>
              </w:rPr>
              <w:t>Baht</w:t>
            </w:r>
          </w:p>
        </w:tc>
      </w:tr>
      <w:tr w:rsidR="003C31F2" w:rsidRPr="00441A2E" w14:paraId="39393327" w14:textId="77777777" w:rsidTr="00C23B14">
        <w:tc>
          <w:tcPr>
            <w:tcW w:w="7747" w:type="dxa"/>
          </w:tcPr>
          <w:p w14:paraId="32E799EB" w14:textId="77777777" w:rsidR="003C31F2" w:rsidRPr="00441A2E" w:rsidRDefault="003C31F2" w:rsidP="00672346">
            <w:pPr>
              <w:ind w:left="431"/>
              <w:rPr>
                <w:rFonts w:ascii="Arial" w:hAnsi="Arial" w:cs="Arial"/>
                <w:color w:val="000000" w:themeColor="text1"/>
                <w:sz w:val="12"/>
                <w:szCs w:val="12"/>
              </w:rPr>
            </w:pPr>
          </w:p>
        </w:tc>
        <w:tc>
          <w:tcPr>
            <w:tcW w:w="1695" w:type="dxa"/>
            <w:tcBorders>
              <w:top w:val="single" w:sz="4" w:space="0" w:color="auto"/>
            </w:tcBorders>
          </w:tcPr>
          <w:p w14:paraId="7A08A89B" w14:textId="77777777" w:rsidR="003C31F2" w:rsidRPr="00441A2E" w:rsidRDefault="003C31F2" w:rsidP="00672346">
            <w:pPr>
              <w:ind w:right="-72"/>
              <w:jc w:val="right"/>
              <w:rPr>
                <w:rFonts w:ascii="Arial" w:eastAsia="Arial Unicode MS" w:hAnsi="Arial" w:cs="Arial"/>
                <w:color w:val="000000" w:themeColor="text1"/>
                <w:sz w:val="12"/>
                <w:szCs w:val="12"/>
              </w:rPr>
            </w:pPr>
          </w:p>
        </w:tc>
      </w:tr>
      <w:tr w:rsidR="003C31F2" w:rsidRPr="00441A2E" w14:paraId="195C9D57" w14:textId="77777777" w:rsidTr="00C23B14">
        <w:tc>
          <w:tcPr>
            <w:tcW w:w="7747" w:type="dxa"/>
          </w:tcPr>
          <w:p w14:paraId="1285BABC" w14:textId="77777777" w:rsidR="003C31F2" w:rsidRPr="00441A2E" w:rsidRDefault="003C31F2" w:rsidP="00672346">
            <w:pPr>
              <w:ind w:left="431"/>
              <w:rPr>
                <w:rFonts w:ascii="Arial" w:hAnsi="Arial" w:cs="Arial"/>
                <w:color w:val="000000" w:themeColor="text1"/>
                <w:sz w:val="20"/>
                <w:szCs w:val="20"/>
              </w:rPr>
            </w:pPr>
            <w:r w:rsidRPr="00441A2E">
              <w:rPr>
                <w:rFonts w:ascii="Arial" w:hAnsi="Arial" w:cs="Arial"/>
                <w:color w:val="000000" w:themeColor="text1"/>
                <w:sz w:val="20"/>
                <w:szCs w:val="20"/>
              </w:rPr>
              <w:t>Operating lease commitments disclosed as at 31 December 2019</w:t>
            </w:r>
          </w:p>
        </w:tc>
        <w:tc>
          <w:tcPr>
            <w:tcW w:w="1695" w:type="dxa"/>
          </w:tcPr>
          <w:p w14:paraId="2F598C00" w14:textId="43507738" w:rsidR="003C31F2" w:rsidRPr="00441A2E" w:rsidRDefault="003C31F2" w:rsidP="00672346">
            <w:pPr>
              <w:ind w:right="-72"/>
              <w:jc w:val="right"/>
              <w:rPr>
                <w:rFonts w:ascii="Arial" w:eastAsia="Arial Unicode MS" w:hAnsi="Arial" w:cs="Arial"/>
                <w:color w:val="000000" w:themeColor="text1"/>
                <w:sz w:val="20"/>
                <w:szCs w:val="20"/>
              </w:rPr>
            </w:pPr>
            <w:r w:rsidRPr="00441A2E">
              <w:rPr>
                <w:rFonts w:ascii="Arial" w:eastAsia="Arial Unicode MS" w:hAnsi="Arial" w:cs="Arial"/>
                <w:color w:val="000000" w:themeColor="text1"/>
                <w:sz w:val="20"/>
                <w:szCs w:val="20"/>
              </w:rPr>
              <w:t>44,857,300</w:t>
            </w:r>
          </w:p>
        </w:tc>
      </w:tr>
      <w:tr w:rsidR="003C31F2" w:rsidRPr="00441A2E" w14:paraId="791B2A8F" w14:textId="77777777" w:rsidTr="00C23B14">
        <w:tc>
          <w:tcPr>
            <w:tcW w:w="7747" w:type="dxa"/>
          </w:tcPr>
          <w:p w14:paraId="22EF92A8" w14:textId="77777777" w:rsidR="00931424" w:rsidRPr="00441A2E" w:rsidRDefault="00931424" w:rsidP="00672346">
            <w:pPr>
              <w:ind w:left="431"/>
              <w:rPr>
                <w:rFonts w:ascii="Arial" w:hAnsi="Arial" w:cs="Arial"/>
                <w:color w:val="000000" w:themeColor="text1"/>
                <w:sz w:val="20"/>
                <w:szCs w:val="20"/>
              </w:rPr>
            </w:pPr>
            <w:proofErr w:type="gramStart"/>
            <w:r w:rsidRPr="00441A2E">
              <w:rPr>
                <w:rFonts w:ascii="Arial" w:hAnsi="Arial" w:cs="Arial"/>
                <w:color w:val="000000" w:themeColor="text1"/>
                <w:sz w:val="20"/>
                <w:szCs w:val="20"/>
              </w:rPr>
              <w:t xml:space="preserve">Less </w:t>
            </w:r>
            <w:r w:rsidRPr="00441A2E">
              <w:rPr>
                <w:rFonts w:ascii="Arial" w:hAnsi="Arial" w:cs="Arial"/>
                <w:color w:val="000000" w:themeColor="text1"/>
                <w:sz w:val="20"/>
                <w:szCs w:val="20"/>
                <w:cs/>
              </w:rPr>
              <w:t>:</w:t>
            </w:r>
            <w:proofErr w:type="gramEnd"/>
            <w:r w:rsidRPr="00441A2E">
              <w:rPr>
                <w:rFonts w:ascii="Arial" w:hAnsi="Arial" w:cs="Arial"/>
                <w:color w:val="000000" w:themeColor="text1"/>
                <w:sz w:val="20"/>
                <w:szCs w:val="20"/>
                <w:cs/>
              </w:rPr>
              <w:t xml:space="preserve"> </w:t>
            </w:r>
            <w:r w:rsidRPr="00441A2E">
              <w:rPr>
                <w:rFonts w:ascii="Arial" w:hAnsi="Arial" w:cs="Arial"/>
                <w:color w:val="000000" w:themeColor="text1"/>
                <w:sz w:val="20"/>
                <w:szCs w:val="20"/>
              </w:rPr>
              <w:t>d</w:t>
            </w:r>
            <w:r w:rsidR="003C31F2" w:rsidRPr="00441A2E">
              <w:rPr>
                <w:rFonts w:ascii="Arial" w:hAnsi="Arial" w:cs="Arial"/>
                <w:color w:val="000000" w:themeColor="text1"/>
                <w:sz w:val="20"/>
                <w:szCs w:val="20"/>
              </w:rPr>
              <w:t>iscounted using the lessee</w:t>
            </w:r>
            <w:r w:rsidR="003C31F2" w:rsidRPr="00441A2E">
              <w:rPr>
                <w:rFonts w:ascii="Arial" w:hAnsi="Arial" w:cs="Arial"/>
                <w:color w:val="000000" w:themeColor="text1"/>
                <w:sz w:val="20"/>
                <w:szCs w:val="20"/>
                <w:cs/>
              </w:rPr>
              <w:t>’</w:t>
            </w:r>
            <w:r w:rsidR="003C31F2" w:rsidRPr="00441A2E">
              <w:rPr>
                <w:rFonts w:ascii="Arial" w:hAnsi="Arial" w:cs="Arial"/>
                <w:color w:val="000000" w:themeColor="text1"/>
                <w:sz w:val="20"/>
                <w:szCs w:val="20"/>
              </w:rPr>
              <w:t xml:space="preserve">s incremental borrowing rate of at the </w:t>
            </w:r>
          </w:p>
          <w:p w14:paraId="3456CB70" w14:textId="0CE2D7E8" w:rsidR="003C31F2" w:rsidRPr="00441A2E" w:rsidRDefault="00931424" w:rsidP="00672346">
            <w:pPr>
              <w:ind w:left="431"/>
              <w:rPr>
                <w:rFonts w:ascii="Arial" w:hAnsi="Arial" w:cs="Arial"/>
                <w:color w:val="000000" w:themeColor="text1"/>
                <w:sz w:val="20"/>
                <w:szCs w:val="20"/>
              </w:rPr>
            </w:pPr>
            <w:r w:rsidRPr="00441A2E">
              <w:rPr>
                <w:rFonts w:ascii="Arial" w:hAnsi="Arial" w:cs="Arial"/>
                <w:color w:val="000000" w:themeColor="text1"/>
                <w:sz w:val="20"/>
                <w:szCs w:val="20"/>
                <w:cs/>
              </w:rPr>
              <w:t xml:space="preserve">             </w:t>
            </w:r>
            <w:r w:rsidR="003C31F2" w:rsidRPr="00441A2E">
              <w:rPr>
                <w:rFonts w:ascii="Arial" w:hAnsi="Arial" w:cs="Arial"/>
                <w:color w:val="000000" w:themeColor="text1"/>
                <w:sz w:val="20"/>
                <w:szCs w:val="20"/>
              </w:rPr>
              <w:t>date of initial application</w:t>
            </w:r>
          </w:p>
        </w:tc>
        <w:tc>
          <w:tcPr>
            <w:tcW w:w="1695" w:type="dxa"/>
            <w:vAlign w:val="bottom"/>
          </w:tcPr>
          <w:p w14:paraId="00C74E80" w14:textId="7FE8EDB4" w:rsidR="003C31F2" w:rsidRPr="00441A2E" w:rsidRDefault="003C31F2" w:rsidP="00672346">
            <w:pPr>
              <w:ind w:right="-72"/>
              <w:jc w:val="right"/>
              <w:rPr>
                <w:rFonts w:ascii="Arial" w:eastAsia="Arial Unicode MS" w:hAnsi="Arial" w:cs="Arial"/>
                <w:color w:val="000000" w:themeColor="text1"/>
                <w:sz w:val="20"/>
                <w:szCs w:val="20"/>
              </w:rPr>
            </w:pPr>
            <w:r w:rsidRPr="00441A2E">
              <w:rPr>
                <w:rFonts w:ascii="Arial" w:eastAsia="Arial Unicode MS" w:hAnsi="Arial" w:cs="Arial"/>
                <w:color w:val="000000" w:themeColor="text1"/>
                <w:sz w:val="20"/>
                <w:szCs w:val="20"/>
                <w:cs/>
              </w:rPr>
              <w:t>(</w:t>
            </w:r>
            <w:r w:rsidRPr="00441A2E">
              <w:rPr>
                <w:rFonts w:ascii="Arial" w:eastAsia="Arial Unicode MS" w:hAnsi="Arial" w:cs="Arial"/>
                <w:color w:val="000000" w:themeColor="text1"/>
                <w:sz w:val="20"/>
                <w:szCs w:val="20"/>
              </w:rPr>
              <w:t>129,708,528</w:t>
            </w:r>
            <w:r w:rsidRPr="00441A2E">
              <w:rPr>
                <w:rFonts w:ascii="Arial" w:eastAsia="Arial Unicode MS" w:hAnsi="Arial" w:cs="Arial"/>
                <w:color w:val="000000" w:themeColor="text1"/>
                <w:sz w:val="20"/>
                <w:szCs w:val="20"/>
                <w:cs/>
              </w:rPr>
              <w:t>)</w:t>
            </w:r>
          </w:p>
        </w:tc>
      </w:tr>
      <w:tr w:rsidR="003C31F2" w:rsidRPr="00441A2E" w14:paraId="5AEE5F8D" w14:textId="77777777" w:rsidTr="00C23B14">
        <w:tc>
          <w:tcPr>
            <w:tcW w:w="7747" w:type="dxa"/>
          </w:tcPr>
          <w:p w14:paraId="01B0C2DC" w14:textId="77777777" w:rsidR="00931424" w:rsidRPr="00441A2E" w:rsidRDefault="003C31F2" w:rsidP="00672346">
            <w:pPr>
              <w:ind w:left="431"/>
              <w:jc w:val="thaiDistribute"/>
              <w:rPr>
                <w:rFonts w:ascii="Arial" w:hAnsi="Arial" w:cs="Arial"/>
                <w:color w:val="000000" w:themeColor="text1"/>
                <w:sz w:val="20"/>
                <w:szCs w:val="20"/>
              </w:rPr>
            </w:pPr>
            <w:proofErr w:type="gramStart"/>
            <w:r w:rsidRPr="00441A2E">
              <w:rPr>
                <w:rFonts w:ascii="Arial" w:eastAsia="Arial Unicode MS" w:hAnsi="Arial" w:cs="Arial"/>
                <w:color w:val="000000" w:themeColor="text1"/>
                <w:sz w:val="20"/>
                <w:szCs w:val="20"/>
              </w:rPr>
              <w:t>Add</w:t>
            </w:r>
            <w:r w:rsidR="00931424" w:rsidRPr="00441A2E">
              <w:rPr>
                <w:rFonts w:ascii="Arial" w:eastAsia="Arial Unicode MS" w:hAnsi="Arial" w:cs="Arial"/>
                <w:color w:val="000000" w:themeColor="text1"/>
                <w:sz w:val="20"/>
                <w:szCs w:val="20"/>
                <w:cs/>
              </w:rPr>
              <w:t xml:space="preserve"> :</w:t>
            </w:r>
            <w:proofErr w:type="gramEnd"/>
            <w:r w:rsidR="00931424" w:rsidRPr="00441A2E">
              <w:rPr>
                <w:rFonts w:ascii="Arial" w:eastAsia="Arial Unicode MS" w:hAnsi="Arial" w:cs="Arial"/>
                <w:color w:val="000000" w:themeColor="text1"/>
                <w:sz w:val="20"/>
                <w:szCs w:val="20"/>
                <w:cs/>
              </w:rPr>
              <w:t xml:space="preserve"> </w:t>
            </w:r>
            <w:r w:rsidRPr="00441A2E">
              <w:rPr>
                <w:rFonts w:ascii="Arial" w:hAnsi="Arial" w:cs="Arial"/>
                <w:color w:val="000000" w:themeColor="text1"/>
                <w:sz w:val="20"/>
                <w:szCs w:val="20"/>
              </w:rPr>
              <w:t>adjustments as a result of a different treatment of extension</w:t>
            </w:r>
          </w:p>
          <w:p w14:paraId="2D524120" w14:textId="6E89EBFB" w:rsidR="003C31F2" w:rsidRPr="00441A2E" w:rsidRDefault="00931424" w:rsidP="00672346">
            <w:pPr>
              <w:ind w:left="431"/>
              <w:jc w:val="thaiDistribute"/>
              <w:rPr>
                <w:rFonts w:ascii="Arial" w:hAnsi="Arial" w:cs="Arial"/>
                <w:color w:val="000000" w:themeColor="text1"/>
                <w:sz w:val="20"/>
                <w:szCs w:val="20"/>
              </w:rPr>
            </w:pPr>
            <w:r w:rsidRPr="00441A2E">
              <w:rPr>
                <w:rFonts w:ascii="Arial" w:eastAsia="Arial Unicode MS" w:hAnsi="Arial" w:cs="Arial"/>
                <w:color w:val="000000" w:themeColor="text1"/>
                <w:sz w:val="20"/>
                <w:szCs w:val="20"/>
                <w:cs/>
              </w:rPr>
              <w:t xml:space="preserve">             </w:t>
            </w:r>
            <w:r w:rsidR="003C31F2" w:rsidRPr="00441A2E">
              <w:rPr>
                <w:rFonts w:ascii="Arial" w:hAnsi="Arial" w:cs="Arial"/>
                <w:color w:val="000000" w:themeColor="text1"/>
                <w:sz w:val="20"/>
                <w:szCs w:val="20"/>
              </w:rPr>
              <w:t>and termination options</w:t>
            </w:r>
          </w:p>
        </w:tc>
        <w:tc>
          <w:tcPr>
            <w:tcW w:w="1695" w:type="dxa"/>
            <w:tcBorders>
              <w:bottom w:val="single" w:sz="4" w:space="0" w:color="auto"/>
            </w:tcBorders>
            <w:vAlign w:val="bottom"/>
          </w:tcPr>
          <w:p w14:paraId="479930B5" w14:textId="661D3AEF" w:rsidR="003C31F2" w:rsidRPr="00441A2E" w:rsidRDefault="003C31F2" w:rsidP="00672346">
            <w:pPr>
              <w:ind w:right="-72"/>
              <w:jc w:val="right"/>
              <w:rPr>
                <w:rFonts w:ascii="Arial" w:eastAsia="Arial Unicode MS" w:hAnsi="Arial" w:cs="Arial"/>
                <w:color w:val="000000" w:themeColor="text1"/>
                <w:sz w:val="20"/>
                <w:szCs w:val="20"/>
              </w:rPr>
            </w:pPr>
            <w:r w:rsidRPr="00441A2E">
              <w:rPr>
                <w:rFonts w:ascii="Arial" w:eastAsia="Arial Unicode MS" w:hAnsi="Arial" w:cs="Arial"/>
                <w:color w:val="000000" w:themeColor="text1"/>
                <w:sz w:val="20"/>
                <w:szCs w:val="20"/>
              </w:rPr>
              <w:t>436,063,700</w:t>
            </w:r>
          </w:p>
        </w:tc>
      </w:tr>
      <w:tr w:rsidR="003C31F2" w:rsidRPr="00441A2E" w14:paraId="044B0F5F" w14:textId="77777777" w:rsidTr="00331B92">
        <w:tc>
          <w:tcPr>
            <w:tcW w:w="7747" w:type="dxa"/>
          </w:tcPr>
          <w:p w14:paraId="6FD5BD5B" w14:textId="77777777" w:rsidR="003C31F2" w:rsidRPr="00441A2E" w:rsidRDefault="003C31F2" w:rsidP="00672346">
            <w:pPr>
              <w:ind w:left="431"/>
              <w:jc w:val="thaiDistribute"/>
              <w:rPr>
                <w:rFonts w:ascii="Arial" w:eastAsia="Arial Unicode MS" w:hAnsi="Arial" w:cs="Arial"/>
                <w:color w:val="000000" w:themeColor="text1"/>
                <w:sz w:val="12"/>
                <w:szCs w:val="12"/>
              </w:rPr>
            </w:pPr>
          </w:p>
        </w:tc>
        <w:tc>
          <w:tcPr>
            <w:tcW w:w="1695" w:type="dxa"/>
            <w:tcBorders>
              <w:top w:val="single" w:sz="4" w:space="0" w:color="auto"/>
            </w:tcBorders>
            <w:shd w:val="clear" w:color="auto" w:fill="FAFAFA"/>
            <w:vAlign w:val="bottom"/>
          </w:tcPr>
          <w:p w14:paraId="75CE3EC5" w14:textId="77777777" w:rsidR="003C31F2" w:rsidRPr="00441A2E" w:rsidRDefault="003C31F2" w:rsidP="00672346">
            <w:pPr>
              <w:ind w:right="-72"/>
              <w:jc w:val="right"/>
              <w:rPr>
                <w:rFonts w:ascii="Arial" w:eastAsia="Arial Unicode MS" w:hAnsi="Arial" w:cs="Arial"/>
                <w:color w:val="000000" w:themeColor="text1"/>
                <w:sz w:val="12"/>
                <w:szCs w:val="12"/>
              </w:rPr>
            </w:pPr>
          </w:p>
        </w:tc>
      </w:tr>
      <w:tr w:rsidR="003C31F2" w:rsidRPr="00441A2E" w14:paraId="28FB776D" w14:textId="77777777" w:rsidTr="00331B92">
        <w:tc>
          <w:tcPr>
            <w:tcW w:w="7747" w:type="dxa"/>
          </w:tcPr>
          <w:p w14:paraId="6545BBEC" w14:textId="591F3199" w:rsidR="003C31F2" w:rsidRPr="00441A2E" w:rsidRDefault="003C31F2" w:rsidP="00672346">
            <w:pPr>
              <w:ind w:left="431"/>
              <w:jc w:val="thaiDistribute"/>
              <w:rPr>
                <w:rFonts w:ascii="Arial" w:eastAsia="Arial Unicode MS" w:hAnsi="Arial" w:cs="Arial"/>
                <w:color w:val="000000" w:themeColor="text1"/>
                <w:sz w:val="20"/>
                <w:szCs w:val="20"/>
              </w:rPr>
            </w:pPr>
            <w:r w:rsidRPr="00441A2E">
              <w:rPr>
                <w:rFonts w:ascii="Arial" w:hAnsi="Arial" w:cs="Arial"/>
                <w:b/>
                <w:bCs/>
                <w:color w:val="000000" w:themeColor="text1"/>
                <w:sz w:val="20"/>
                <w:szCs w:val="20"/>
              </w:rPr>
              <w:t xml:space="preserve">Lease liability </w:t>
            </w:r>
            <w:proofErr w:type="spellStart"/>
            <w:r w:rsidRPr="00441A2E">
              <w:rPr>
                <w:rFonts w:ascii="Arial" w:hAnsi="Arial" w:cs="Arial"/>
                <w:b/>
                <w:bCs/>
                <w:color w:val="000000" w:themeColor="text1"/>
                <w:sz w:val="20"/>
                <w:szCs w:val="20"/>
              </w:rPr>
              <w:t>recognised</w:t>
            </w:r>
            <w:proofErr w:type="spellEnd"/>
            <w:r w:rsidRPr="00441A2E">
              <w:rPr>
                <w:rFonts w:ascii="Arial" w:hAnsi="Arial" w:cs="Arial"/>
                <w:b/>
                <w:bCs/>
                <w:color w:val="000000" w:themeColor="text1"/>
                <w:sz w:val="20"/>
                <w:szCs w:val="20"/>
              </w:rPr>
              <w:t xml:space="preserve"> as at 1 January 2020</w:t>
            </w:r>
          </w:p>
        </w:tc>
        <w:tc>
          <w:tcPr>
            <w:tcW w:w="1695" w:type="dxa"/>
            <w:tcBorders>
              <w:bottom w:val="single" w:sz="4" w:space="0" w:color="auto"/>
            </w:tcBorders>
            <w:shd w:val="clear" w:color="auto" w:fill="FAFAFA"/>
          </w:tcPr>
          <w:p w14:paraId="3F472FA4" w14:textId="1CBE9399" w:rsidR="003C31F2" w:rsidRPr="00441A2E" w:rsidRDefault="003C31F2" w:rsidP="00672346">
            <w:pPr>
              <w:ind w:right="-72"/>
              <w:jc w:val="right"/>
              <w:rPr>
                <w:rFonts w:ascii="Arial" w:eastAsia="Arial Unicode MS" w:hAnsi="Arial" w:cs="Arial"/>
                <w:color w:val="000000" w:themeColor="text1"/>
                <w:sz w:val="20"/>
                <w:szCs w:val="20"/>
              </w:rPr>
            </w:pPr>
            <w:r w:rsidRPr="00441A2E">
              <w:rPr>
                <w:rFonts w:ascii="Arial" w:eastAsia="Arial Unicode MS" w:hAnsi="Arial" w:cs="Arial"/>
                <w:color w:val="000000" w:themeColor="text1"/>
                <w:sz w:val="20"/>
                <w:szCs w:val="20"/>
              </w:rPr>
              <w:t>351,212,472</w:t>
            </w:r>
          </w:p>
        </w:tc>
      </w:tr>
    </w:tbl>
    <w:p w14:paraId="2C9B61C7" w14:textId="77777777" w:rsidR="006508B6" w:rsidRPr="00441A2E" w:rsidRDefault="006508B6" w:rsidP="00672346">
      <w:pPr>
        <w:ind w:left="540"/>
        <w:jc w:val="thaiDistribute"/>
        <w:rPr>
          <w:rFonts w:ascii="Arial" w:eastAsia="Arial Unicode MS" w:hAnsi="Arial" w:cs="Arial"/>
          <w:color w:val="000000" w:themeColor="text1"/>
          <w:sz w:val="20"/>
          <w:szCs w:val="20"/>
        </w:rPr>
      </w:pPr>
    </w:p>
    <w:p w14:paraId="6002CBC2" w14:textId="41FF0F69" w:rsidR="00D51FC0" w:rsidRPr="00441A2E" w:rsidRDefault="00D51FC0" w:rsidP="00672346">
      <w:pPr>
        <w:ind w:left="540"/>
        <w:jc w:val="thaiDistribute"/>
        <w:rPr>
          <w:rFonts w:ascii="Arial" w:eastAsia="Arial Unicode MS" w:hAnsi="Arial" w:cs="Arial"/>
          <w:color w:val="000000" w:themeColor="text1"/>
          <w:sz w:val="20"/>
          <w:szCs w:val="20"/>
        </w:rPr>
      </w:pPr>
      <w:r w:rsidRPr="00441A2E">
        <w:rPr>
          <w:rFonts w:ascii="Arial" w:eastAsia="Arial Unicode MS" w:hAnsi="Arial" w:cs="Arial"/>
          <w:color w:val="000000" w:themeColor="text1"/>
          <w:sz w:val="20"/>
          <w:szCs w:val="20"/>
        </w:rPr>
        <w:t>The associated right</w:t>
      </w:r>
      <w:r w:rsidRPr="00441A2E">
        <w:rPr>
          <w:rFonts w:ascii="Arial" w:eastAsia="Arial Unicode MS" w:hAnsi="Arial" w:cs="Arial"/>
          <w:color w:val="000000" w:themeColor="text1"/>
          <w:sz w:val="20"/>
          <w:szCs w:val="20"/>
          <w:cs/>
        </w:rPr>
        <w:t>-</w:t>
      </w:r>
      <w:r w:rsidRPr="00441A2E">
        <w:rPr>
          <w:rFonts w:ascii="Arial" w:eastAsia="Arial Unicode MS" w:hAnsi="Arial" w:cs="Arial"/>
          <w:color w:val="000000" w:themeColor="text1"/>
          <w:sz w:val="20"/>
          <w:szCs w:val="20"/>
        </w:rPr>
        <w:t>of</w:t>
      </w:r>
      <w:r w:rsidRPr="00441A2E">
        <w:rPr>
          <w:rFonts w:ascii="Arial" w:eastAsia="Arial Unicode MS" w:hAnsi="Arial" w:cs="Arial"/>
          <w:color w:val="000000" w:themeColor="text1"/>
          <w:sz w:val="20"/>
          <w:szCs w:val="20"/>
          <w:cs/>
        </w:rPr>
        <w:t>-</w:t>
      </w:r>
      <w:r w:rsidRPr="00441A2E">
        <w:rPr>
          <w:rFonts w:ascii="Arial" w:eastAsia="Arial Unicode MS" w:hAnsi="Arial" w:cs="Arial"/>
          <w:color w:val="000000" w:themeColor="text1"/>
          <w:sz w:val="20"/>
          <w:szCs w:val="20"/>
        </w:rPr>
        <w:t>use assets for property leases were measured on a retrospective basis as if the new rules had always been applied</w:t>
      </w:r>
      <w:r w:rsidRPr="00441A2E">
        <w:rPr>
          <w:rFonts w:ascii="Arial" w:eastAsia="Arial Unicode MS" w:hAnsi="Arial" w:cs="Arial"/>
          <w:color w:val="000000" w:themeColor="text1"/>
          <w:sz w:val="20"/>
          <w:szCs w:val="20"/>
          <w:cs/>
        </w:rPr>
        <w:t xml:space="preserve">. </w:t>
      </w:r>
      <w:r w:rsidRPr="00441A2E">
        <w:rPr>
          <w:rFonts w:ascii="Arial" w:eastAsia="Arial Unicode MS" w:hAnsi="Arial" w:cs="Arial"/>
          <w:color w:val="000000" w:themeColor="text1"/>
          <w:sz w:val="20"/>
          <w:szCs w:val="20"/>
        </w:rPr>
        <w:t>Other right</w:t>
      </w:r>
      <w:r w:rsidRPr="00441A2E">
        <w:rPr>
          <w:rFonts w:ascii="Arial" w:eastAsia="Arial Unicode MS" w:hAnsi="Arial" w:cs="Arial"/>
          <w:color w:val="000000" w:themeColor="text1"/>
          <w:sz w:val="20"/>
          <w:szCs w:val="20"/>
          <w:cs/>
        </w:rPr>
        <w:t>-</w:t>
      </w:r>
      <w:r w:rsidRPr="00441A2E">
        <w:rPr>
          <w:rFonts w:ascii="Arial" w:eastAsia="Arial Unicode MS" w:hAnsi="Arial" w:cs="Arial"/>
          <w:color w:val="000000" w:themeColor="text1"/>
          <w:sz w:val="20"/>
          <w:szCs w:val="20"/>
        </w:rPr>
        <w:t>of</w:t>
      </w:r>
      <w:r w:rsidRPr="00441A2E">
        <w:rPr>
          <w:rFonts w:ascii="Arial" w:eastAsia="Arial Unicode MS" w:hAnsi="Arial" w:cs="Arial"/>
          <w:color w:val="000000" w:themeColor="text1"/>
          <w:sz w:val="20"/>
          <w:szCs w:val="20"/>
          <w:cs/>
        </w:rPr>
        <w:t>-</w:t>
      </w:r>
      <w:r w:rsidRPr="00441A2E">
        <w:rPr>
          <w:rFonts w:ascii="Arial" w:eastAsia="Arial Unicode MS" w:hAnsi="Arial" w:cs="Arial"/>
          <w:color w:val="000000" w:themeColor="text1"/>
          <w:sz w:val="20"/>
          <w:szCs w:val="20"/>
        </w:rPr>
        <w:t xml:space="preserve">use assets were measured at the amount equal to the lease liability, adjusted by the amount of any prepaid or accrued lease payments relating to that lease </w:t>
      </w:r>
      <w:proofErr w:type="spellStart"/>
      <w:r w:rsidRPr="00441A2E">
        <w:rPr>
          <w:rFonts w:ascii="Arial" w:eastAsia="Arial Unicode MS" w:hAnsi="Arial" w:cs="Arial"/>
          <w:color w:val="000000" w:themeColor="text1"/>
          <w:sz w:val="20"/>
          <w:szCs w:val="20"/>
        </w:rPr>
        <w:t>recognised</w:t>
      </w:r>
      <w:proofErr w:type="spellEnd"/>
      <w:r w:rsidRPr="00441A2E">
        <w:rPr>
          <w:rFonts w:ascii="Arial" w:eastAsia="Arial Unicode MS" w:hAnsi="Arial" w:cs="Arial"/>
          <w:color w:val="000000" w:themeColor="text1"/>
          <w:sz w:val="20"/>
          <w:szCs w:val="20"/>
        </w:rPr>
        <w:t xml:space="preserve"> in the statement of financial position as at 31 December 2019</w:t>
      </w:r>
      <w:r w:rsidRPr="00441A2E">
        <w:rPr>
          <w:rFonts w:ascii="Arial" w:eastAsia="Arial Unicode MS" w:hAnsi="Arial" w:cs="Arial"/>
          <w:color w:val="000000" w:themeColor="text1"/>
          <w:sz w:val="20"/>
          <w:szCs w:val="20"/>
          <w:cs/>
        </w:rPr>
        <w:t xml:space="preserve">. </w:t>
      </w:r>
      <w:r w:rsidRPr="00441A2E">
        <w:rPr>
          <w:rFonts w:ascii="Arial" w:eastAsia="Arial Unicode MS" w:hAnsi="Arial" w:cs="Arial"/>
          <w:color w:val="000000" w:themeColor="text1"/>
          <w:sz w:val="20"/>
          <w:szCs w:val="20"/>
        </w:rPr>
        <w:t>There were no onerous lease contracts that would have required an adjustment to the right</w:t>
      </w:r>
      <w:r w:rsidRPr="00441A2E">
        <w:rPr>
          <w:rFonts w:ascii="Arial" w:eastAsia="Arial Unicode MS" w:hAnsi="Arial" w:cs="Arial"/>
          <w:color w:val="000000" w:themeColor="text1"/>
          <w:sz w:val="20"/>
          <w:szCs w:val="20"/>
          <w:cs/>
        </w:rPr>
        <w:t>-</w:t>
      </w:r>
      <w:r w:rsidRPr="00441A2E">
        <w:rPr>
          <w:rFonts w:ascii="Arial" w:eastAsia="Arial Unicode MS" w:hAnsi="Arial" w:cs="Arial"/>
          <w:color w:val="000000" w:themeColor="text1"/>
          <w:sz w:val="20"/>
          <w:szCs w:val="20"/>
        </w:rPr>
        <w:t>of</w:t>
      </w:r>
      <w:r w:rsidRPr="00441A2E">
        <w:rPr>
          <w:rFonts w:ascii="Arial" w:eastAsia="Arial Unicode MS" w:hAnsi="Arial" w:cs="Arial"/>
          <w:color w:val="000000" w:themeColor="text1"/>
          <w:sz w:val="20"/>
          <w:szCs w:val="20"/>
          <w:cs/>
        </w:rPr>
        <w:t>-</w:t>
      </w:r>
      <w:r w:rsidRPr="00441A2E">
        <w:rPr>
          <w:rFonts w:ascii="Arial" w:eastAsia="Arial Unicode MS" w:hAnsi="Arial" w:cs="Arial"/>
          <w:color w:val="000000" w:themeColor="text1"/>
          <w:sz w:val="20"/>
          <w:szCs w:val="20"/>
        </w:rPr>
        <w:t>use assets at the date of initial application</w:t>
      </w:r>
      <w:r w:rsidRPr="00441A2E">
        <w:rPr>
          <w:rFonts w:ascii="Arial" w:eastAsia="Arial Unicode MS" w:hAnsi="Arial" w:cs="Arial"/>
          <w:color w:val="000000" w:themeColor="text1"/>
          <w:sz w:val="20"/>
          <w:szCs w:val="20"/>
          <w:cs/>
        </w:rPr>
        <w:t>.</w:t>
      </w:r>
    </w:p>
    <w:p w14:paraId="71EE2DC3" w14:textId="77777777" w:rsidR="00B25194" w:rsidRDefault="00B25194" w:rsidP="00860A69">
      <w:pPr>
        <w:ind w:left="540"/>
        <w:jc w:val="thaiDistribute"/>
        <w:rPr>
          <w:rFonts w:ascii="Arial" w:eastAsia="Arial Unicode MS" w:hAnsi="Arial" w:cs="Arial"/>
          <w:color w:val="000000" w:themeColor="text1"/>
          <w:sz w:val="20"/>
          <w:szCs w:val="20"/>
        </w:rPr>
      </w:pPr>
    </w:p>
    <w:p w14:paraId="1CC78D6F" w14:textId="75665595" w:rsidR="00D51FC0" w:rsidRPr="00441A2E" w:rsidRDefault="00D51FC0" w:rsidP="00860A69">
      <w:pPr>
        <w:ind w:left="540"/>
        <w:jc w:val="thaiDistribute"/>
        <w:rPr>
          <w:rFonts w:ascii="Arial" w:eastAsia="Arial Unicode MS" w:hAnsi="Arial" w:cs="Arial"/>
          <w:color w:val="000000" w:themeColor="text1"/>
          <w:sz w:val="20"/>
          <w:szCs w:val="20"/>
        </w:rPr>
      </w:pPr>
      <w:r w:rsidRPr="00441A2E">
        <w:rPr>
          <w:rFonts w:ascii="Arial" w:eastAsia="Arial Unicode MS" w:hAnsi="Arial" w:cs="Arial"/>
          <w:color w:val="000000" w:themeColor="text1"/>
          <w:sz w:val="20"/>
          <w:szCs w:val="20"/>
        </w:rPr>
        <w:t xml:space="preserve">The </w:t>
      </w:r>
      <w:proofErr w:type="spellStart"/>
      <w:r w:rsidRPr="00441A2E">
        <w:rPr>
          <w:rFonts w:ascii="Arial" w:eastAsia="Arial Unicode MS" w:hAnsi="Arial" w:cs="Arial"/>
          <w:color w:val="000000" w:themeColor="text1"/>
          <w:sz w:val="20"/>
          <w:szCs w:val="20"/>
        </w:rPr>
        <w:t>recognised</w:t>
      </w:r>
      <w:proofErr w:type="spellEnd"/>
      <w:r w:rsidRPr="00441A2E">
        <w:rPr>
          <w:rFonts w:ascii="Arial" w:eastAsia="Arial Unicode MS" w:hAnsi="Arial" w:cs="Arial"/>
          <w:color w:val="000000" w:themeColor="text1"/>
          <w:sz w:val="20"/>
          <w:szCs w:val="20"/>
        </w:rPr>
        <w:t xml:space="preserve"> right</w:t>
      </w:r>
      <w:r w:rsidRPr="00441A2E">
        <w:rPr>
          <w:rFonts w:ascii="Arial" w:eastAsia="Arial Unicode MS" w:hAnsi="Arial" w:cs="Arial"/>
          <w:color w:val="000000" w:themeColor="text1"/>
          <w:sz w:val="20"/>
          <w:szCs w:val="20"/>
          <w:cs/>
        </w:rPr>
        <w:t>-</w:t>
      </w:r>
      <w:r w:rsidRPr="00441A2E">
        <w:rPr>
          <w:rFonts w:ascii="Arial" w:eastAsia="Arial Unicode MS" w:hAnsi="Arial" w:cs="Arial"/>
          <w:color w:val="000000" w:themeColor="text1"/>
          <w:sz w:val="20"/>
          <w:szCs w:val="20"/>
        </w:rPr>
        <w:t>of</w:t>
      </w:r>
      <w:r w:rsidRPr="00441A2E">
        <w:rPr>
          <w:rFonts w:ascii="Arial" w:eastAsia="Arial Unicode MS" w:hAnsi="Arial" w:cs="Arial"/>
          <w:color w:val="000000" w:themeColor="text1"/>
          <w:sz w:val="20"/>
          <w:szCs w:val="20"/>
          <w:cs/>
        </w:rPr>
        <w:t>-</w:t>
      </w:r>
      <w:r w:rsidRPr="00441A2E">
        <w:rPr>
          <w:rFonts w:ascii="Arial" w:eastAsia="Arial Unicode MS" w:hAnsi="Arial" w:cs="Arial"/>
          <w:color w:val="000000" w:themeColor="text1"/>
          <w:sz w:val="20"/>
          <w:szCs w:val="20"/>
        </w:rPr>
        <w:t>use assets relate to the following types of assets</w:t>
      </w:r>
      <w:r w:rsidRPr="00441A2E">
        <w:rPr>
          <w:rFonts w:ascii="Arial" w:eastAsia="Arial Unicode MS" w:hAnsi="Arial" w:cs="Arial"/>
          <w:color w:val="000000" w:themeColor="text1"/>
          <w:sz w:val="20"/>
          <w:szCs w:val="20"/>
          <w:cs/>
        </w:rPr>
        <w:t xml:space="preserve">: </w:t>
      </w:r>
    </w:p>
    <w:p w14:paraId="2E8989C8" w14:textId="77777777" w:rsidR="006508B6" w:rsidRPr="00441A2E" w:rsidRDefault="006508B6" w:rsidP="00672346">
      <w:pPr>
        <w:ind w:left="540"/>
        <w:jc w:val="thaiDistribute"/>
        <w:rPr>
          <w:rFonts w:ascii="Arial" w:eastAsia="Arial Unicode MS" w:hAnsi="Arial" w:cs="Arial"/>
          <w:color w:val="000000" w:themeColor="text1"/>
          <w:sz w:val="20"/>
          <w:szCs w:val="20"/>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02"/>
        <w:gridCol w:w="1695"/>
        <w:gridCol w:w="1695"/>
      </w:tblGrid>
      <w:tr w:rsidR="00D51FC0" w:rsidRPr="00B30E1C" w14:paraId="3323C115" w14:textId="77777777" w:rsidTr="00C23B14">
        <w:tc>
          <w:tcPr>
            <w:tcW w:w="5602" w:type="dxa"/>
          </w:tcPr>
          <w:p w14:paraId="6D7788CF" w14:textId="77777777" w:rsidR="00D51FC0" w:rsidRPr="00B30E1C" w:rsidRDefault="00D51FC0" w:rsidP="00672346">
            <w:pPr>
              <w:jc w:val="thaiDistribute"/>
              <w:rPr>
                <w:rFonts w:ascii="Arial" w:eastAsia="Arial Unicode MS" w:hAnsi="Arial" w:cs="Arial"/>
                <w:color w:val="000000" w:themeColor="text1"/>
                <w:sz w:val="20"/>
                <w:szCs w:val="20"/>
              </w:rPr>
            </w:pPr>
          </w:p>
        </w:tc>
        <w:tc>
          <w:tcPr>
            <w:tcW w:w="1695" w:type="dxa"/>
            <w:tcBorders>
              <w:top w:val="single" w:sz="4" w:space="0" w:color="auto"/>
            </w:tcBorders>
            <w:shd w:val="clear" w:color="auto" w:fill="auto"/>
          </w:tcPr>
          <w:p w14:paraId="366DC4E2" w14:textId="162FAC36" w:rsidR="002818FA" w:rsidRPr="00B30E1C" w:rsidRDefault="00A23F21" w:rsidP="00672346">
            <w:pPr>
              <w:ind w:right="-72"/>
              <w:jc w:val="right"/>
              <w:rPr>
                <w:rFonts w:ascii="Arial" w:eastAsia="Arial Unicode MS" w:hAnsi="Arial" w:cs="Arial"/>
                <w:b/>
                <w:bCs/>
                <w:color w:val="000000" w:themeColor="text1"/>
                <w:sz w:val="20"/>
                <w:szCs w:val="20"/>
                <w:lang w:val="en-GB"/>
              </w:rPr>
            </w:pPr>
            <w:r w:rsidRPr="00B30E1C">
              <w:rPr>
                <w:rFonts w:ascii="Arial" w:eastAsia="Arial Unicode MS" w:hAnsi="Arial" w:cs="Arial"/>
                <w:b/>
                <w:bCs/>
                <w:color w:val="000000" w:themeColor="text1"/>
                <w:sz w:val="20"/>
                <w:szCs w:val="20"/>
                <w:lang w:val="en-GB"/>
              </w:rPr>
              <w:t>30 September</w:t>
            </w:r>
            <w:r w:rsidR="00C50050" w:rsidRPr="00B30E1C">
              <w:rPr>
                <w:rFonts w:ascii="Arial" w:eastAsia="Arial Unicode MS" w:hAnsi="Arial" w:cs="Arial"/>
                <w:b/>
                <w:bCs/>
                <w:color w:val="000000" w:themeColor="text1"/>
                <w:sz w:val="20"/>
                <w:szCs w:val="20"/>
                <w:cs/>
                <w:lang w:val="en-GB"/>
              </w:rPr>
              <w:t xml:space="preserve"> </w:t>
            </w:r>
          </w:p>
          <w:p w14:paraId="1DC84E29" w14:textId="615935B1" w:rsidR="00D51FC0" w:rsidRPr="00B30E1C" w:rsidRDefault="00C50050" w:rsidP="00672346">
            <w:pPr>
              <w:ind w:right="-72"/>
              <w:jc w:val="right"/>
              <w:rPr>
                <w:rFonts w:ascii="Arial" w:eastAsia="Arial Unicode MS" w:hAnsi="Arial" w:cs="Arial"/>
                <w:b/>
                <w:bCs/>
                <w:color w:val="000000" w:themeColor="text1"/>
                <w:sz w:val="20"/>
                <w:szCs w:val="20"/>
                <w:lang w:val="en-GB"/>
              </w:rPr>
            </w:pPr>
            <w:r w:rsidRPr="00B30E1C">
              <w:rPr>
                <w:rFonts w:ascii="Arial" w:eastAsia="Arial Unicode MS" w:hAnsi="Arial" w:cs="Arial"/>
                <w:b/>
                <w:bCs/>
                <w:color w:val="000000" w:themeColor="text1"/>
                <w:sz w:val="20"/>
                <w:szCs w:val="20"/>
                <w:lang w:val="en-GB"/>
              </w:rPr>
              <w:t>2020</w:t>
            </w:r>
          </w:p>
        </w:tc>
        <w:tc>
          <w:tcPr>
            <w:tcW w:w="1695" w:type="dxa"/>
            <w:tcBorders>
              <w:top w:val="single" w:sz="4" w:space="0" w:color="auto"/>
            </w:tcBorders>
            <w:shd w:val="clear" w:color="auto" w:fill="auto"/>
          </w:tcPr>
          <w:p w14:paraId="68EEF3FC" w14:textId="77777777" w:rsidR="002818FA" w:rsidRPr="00B30E1C" w:rsidRDefault="00C50050" w:rsidP="00672346">
            <w:pPr>
              <w:ind w:right="-72"/>
              <w:jc w:val="right"/>
              <w:rPr>
                <w:rFonts w:ascii="Arial" w:eastAsia="Arial Unicode MS" w:hAnsi="Arial" w:cs="Arial"/>
                <w:b/>
                <w:bCs/>
                <w:color w:val="000000" w:themeColor="text1"/>
                <w:sz w:val="20"/>
                <w:szCs w:val="20"/>
              </w:rPr>
            </w:pPr>
            <w:r w:rsidRPr="00B30E1C">
              <w:rPr>
                <w:rFonts w:ascii="Arial" w:eastAsia="Arial Unicode MS" w:hAnsi="Arial" w:cs="Arial"/>
                <w:b/>
                <w:bCs/>
                <w:color w:val="000000" w:themeColor="text1"/>
                <w:sz w:val="20"/>
                <w:szCs w:val="20"/>
              </w:rPr>
              <w:t xml:space="preserve">1 January </w:t>
            </w:r>
          </w:p>
          <w:p w14:paraId="286B302C" w14:textId="2C26D610" w:rsidR="00D51FC0" w:rsidRPr="00B30E1C" w:rsidRDefault="00C50050" w:rsidP="00672346">
            <w:pPr>
              <w:ind w:right="-72"/>
              <w:jc w:val="right"/>
              <w:rPr>
                <w:rFonts w:ascii="Arial" w:eastAsia="Arial Unicode MS" w:hAnsi="Arial" w:cs="Arial"/>
                <w:b/>
                <w:bCs/>
                <w:color w:val="000000" w:themeColor="text1"/>
                <w:sz w:val="20"/>
                <w:szCs w:val="20"/>
              </w:rPr>
            </w:pPr>
            <w:r w:rsidRPr="00B30E1C">
              <w:rPr>
                <w:rFonts w:ascii="Arial" w:eastAsia="Arial Unicode MS" w:hAnsi="Arial" w:cs="Arial"/>
                <w:b/>
                <w:bCs/>
                <w:color w:val="000000" w:themeColor="text1"/>
                <w:sz w:val="20"/>
                <w:szCs w:val="20"/>
              </w:rPr>
              <w:t>2020</w:t>
            </w:r>
          </w:p>
        </w:tc>
      </w:tr>
      <w:tr w:rsidR="00D51FC0" w:rsidRPr="00B30E1C" w14:paraId="6BCBECB5" w14:textId="77777777" w:rsidTr="00C23B14">
        <w:tc>
          <w:tcPr>
            <w:tcW w:w="5602" w:type="dxa"/>
          </w:tcPr>
          <w:p w14:paraId="7DB305D6" w14:textId="77777777" w:rsidR="00D51FC0" w:rsidRPr="00B30E1C" w:rsidRDefault="00D51FC0" w:rsidP="00672346">
            <w:pPr>
              <w:jc w:val="thaiDistribute"/>
              <w:rPr>
                <w:rFonts w:ascii="Arial" w:eastAsia="Arial Unicode MS" w:hAnsi="Arial" w:cs="Arial"/>
                <w:color w:val="000000" w:themeColor="text1"/>
                <w:sz w:val="20"/>
                <w:szCs w:val="20"/>
              </w:rPr>
            </w:pPr>
          </w:p>
        </w:tc>
        <w:tc>
          <w:tcPr>
            <w:tcW w:w="1695" w:type="dxa"/>
            <w:tcBorders>
              <w:bottom w:val="single" w:sz="4" w:space="0" w:color="auto"/>
            </w:tcBorders>
            <w:shd w:val="clear" w:color="auto" w:fill="auto"/>
          </w:tcPr>
          <w:p w14:paraId="57F3E052" w14:textId="77777777" w:rsidR="00D51FC0" w:rsidRPr="00B30E1C" w:rsidRDefault="00C50050" w:rsidP="00672346">
            <w:pPr>
              <w:ind w:right="-72"/>
              <w:jc w:val="right"/>
              <w:rPr>
                <w:rFonts w:ascii="Arial" w:eastAsia="Arial Unicode MS" w:hAnsi="Arial" w:cs="Arial"/>
                <w:b/>
                <w:bCs/>
                <w:color w:val="000000" w:themeColor="text1"/>
                <w:sz w:val="20"/>
                <w:szCs w:val="20"/>
              </w:rPr>
            </w:pPr>
            <w:r w:rsidRPr="00B30E1C">
              <w:rPr>
                <w:rFonts w:ascii="Arial" w:eastAsia="Arial Unicode MS" w:hAnsi="Arial" w:cs="Arial"/>
                <w:b/>
                <w:bCs/>
                <w:color w:val="000000" w:themeColor="text1"/>
                <w:sz w:val="20"/>
                <w:szCs w:val="20"/>
              </w:rPr>
              <w:t>Baht</w:t>
            </w:r>
          </w:p>
        </w:tc>
        <w:tc>
          <w:tcPr>
            <w:tcW w:w="1695" w:type="dxa"/>
            <w:tcBorders>
              <w:bottom w:val="single" w:sz="4" w:space="0" w:color="auto"/>
            </w:tcBorders>
            <w:shd w:val="clear" w:color="auto" w:fill="auto"/>
          </w:tcPr>
          <w:p w14:paraId="41F1941D" w14:textId="77777777" w:rsidR="00D51FC0" w:rsidRPr="00B30E1C" w:rsidRDefault="00C50050" w:rsidP="00672346">
            <w:pPr>
              <w:ind w:right="-72"/>
              <w:jc w:val="right"/>
              <w:rPr>
                <w:rFonts w:ascii="Arial" w:eastAsia="Arial Unicode MS" w:hAnsi="Arial" w:cs="Arial"/>
                <w:b/>
                <w:bCs/>
                <w:color w:val="000000" w:themeColor="text1"/>
                <w:sz w:val="20"/>
                <w:szCs w:val="20"/>
              </w:rPr>
            </w:pPr>
            <w:r w:rsidRPr="00B30E1C">
              <w:rPr>
                <w:rFonts w:ascii="Arial" w:eastAsia="Arial Unicode MS" w:hAnsi="Arial" w:cs="Arial"/>
                <w:b/>
                <w:bCs/>
                <w:color w:val="000000" w:themeColor="text1"/>
                <w:sz w:val="20"/>
                <w:szCs w:val="20"/>
              </w:rPr>
              <w:t>Baht</w:t>
            </w:r>
          </w:p>
        </w:tc>
      </w:tr>
      <w:tr w:rsidR="00D51FC0" w:rsidRPr="00B30E1C" w14:paraId="4532F65D" w14:textId="77777777" w:rsidTr="00331B92">
        <w:tc>
          <w:tcPr>
            <w:tcW w:w="5602" w:type="dxa"/>
          </w:tcPr>
          <w:p w14:paraId="0944C33C" w14:textId="77777777" w:rsidR="00D51FC0" w:rsidRPr="00B30E1C" w:rsidRDefault="00D51FC0" w:rsidP="00672346">
            <w:pPr>
              <w:jc w:val="thaiDistribute"/>
              <w:rPr>
                <w:rFonts w:ascii="Arial" w:eastAsia="Arial Unicode MS" w:hAnsi="Arial" w:cs="Arial"/>
                <w:color w:val="000000" w:themeColor="text1"/>
                <w:sz w:val="20"/>
                <w:szCs w:val="20"/>
              </w:rPr>
            </w:pPr>
          </w:p>
        </w:tc>
        <w:tc>
          <w:tcPr>
            <w:tcW w:w="1695" w:type="dxa"/>
            <w:tcBorders>
              <w:top w:val="single" w:sz="4" w:space="0" w:color="auto"/>
            </w:tcBorders>
            <w:shd w:val="clear" w:color="auto" w:fill="FAFAFA"/>
          </w:tcPr>
          <w:p w14:paraId="2E02826E" w14:textId="77777777" w:rsidR="00D51FC0" w:rsidRPr="00B30E1C" w:rsidRDefault="00D51FC0" w:rsidP="00672346">
            <w:pPr>
              <w:ind w:right="-72"/>
              <w:jc w:val="right"/>
              <w:rPr>
                <w:rFonts w:ascii="Arial" w:eastAsia="Arial Unicode MS" w:hAnsi="Arial" w:cs="Arial"/>
                <w:color w:val="000000" w:themeColor="text1"/>
                <w:sz w:val="20"/>
                <w:szCs w:val="20"/>
              </w:rPr>
            </w:pPr>
          </w:p>
        </w:tc>
        <w:tc>
          <w:tcPr>
            <w:tcW w:w="1695" w:type="dxa"/>
            <w:tcBorders>
              <w:top w:val="single" w:sz="4" w:space="0" w:color="auto"/>
            </w:tcBorders>
            <w:shd w:val="clear" w:color="auto" w:fill="FAFAFA"/>
          </w:tcPr>
          <w:p w14:paraId="31528131" w14:textId="77777777" w:rsidR="00D51FC0" w:rsidRPr="00B30E1C" w:rsidRDefault="00D51FC0" w:rsidP="00672346">
            <w:pPr>
              <w:ind w:right="-72"/>
              <w:jc w:val="right"/>
              <w:rPr>
                <w:rFonts w:ascii="Arial" w:eastAsia="Arial Unicode MS" w:hAnsi="Arial" w:cs="Arial"/>
                <w:color w:val="000000" w:themeColor="text1"/>
                <w:sz w:val="20"/>
                <w:szCs w:val="20"/>
              </w:rPr>
            </w:pPr>
          </w:p>
        </w:tc>
      </w:tr>
      <w:tr w:rsidR="00682C0F" w:rsidRPr="00B30E1C" w14:paraId="4CD6AB09" w14:textId="77777777" w:rsidTr="00331B92">
        <w:tc>
          <w:tcPr>
            <w:tcW w:w="5602" w:type="dxa"/>
          </w:tcPr>
          <w:p w14:paraId="4F222527" w14:textId="77777777" w:rsidR="00682C0F" w:rsidRPr="00B30E1C" w:rsidRDefault="00682C0F" w:rsidP="00672346">
            <w:pPr>
              <w:jc w:val="thaiDistribute"/>
              <w:rPr>
                <w:rFonts w:ascii="Arial" w:eastAsia="Arial Unicode MS" w:hAnsi="Arial" w:cs="Arial"/>
                <w:color w:val="000000" w:themeColor="text1"/>
                <w:sz w:val="20"/>
                <w:szCs w:val="20"/>
                <w:cs/>
              </w:rPr>
            </w:pPr>
            <w:r w:rsidRPr="00B30E1C">
              <w:rPr>
                <w:rFonts w:ascii="Arial" w:hAnsi="Arial" w:cs="Arial"/>
                <w:color w:val="000000" w:themeColor="text1"/>
                <w:sz w:val="20"/>
                <w:szCs w:val="20"/>
              </w:rPr>
              <w:t>Properties</w:t>
            </w:r>
          </w:p>
        </w:tc>
        <w:tc>
          <w:tcPr>
            <w:tcW w:w="1695" w:type="dxa"/>
            <w:shd w:val="clear" w:color="auto" w:fill="FAFAFA"/>
          </w:tcPr>
          <w:p w14:paraId="6BF81B10" w14:textId="1844D797" w:rsidR="00682C0F" w:rsidRPr="00B30E1C" w:rsidRDefault="00F35BF7" w:rsidP="00672346">
            <w:pPr>
              <w:ind w:right="-72"/>
              <w:jc w:val="right"/>
              <w:rPr>
                <w:rFonts w:ascii="Arial" w:eastAsia="Arial Unicode MS" w:hAnsi="Arial" w:cs="Arial"/>
                <w:color w:val="000000" w:themeColor="text1"/>
                <w:sz w:val="20"/>
                <w:szCs w:val="20"/>
              </w:rPr>
            </w:pPr>
            <w:r w:rsidRPr="00B30E1C">
              <w:rPr>
                <w:rFonts w:ascii="Arial" w:eastAsia="Arial Unicode MS" w:hAnsi="Arial" w:cs="Arial"/>
                <w:color w:val="000000" w:themeColor="text1"/>
                <w:sz w:val="20"/>
                <w:szCs w:val="20"/>
                <w:cs/>
              </w:rPr>
              <w:t>325</w:t>
            </w:r>
            <w:r w:rsidRPr="00B30E1C">
              <w:rPr>
                <w:rFonts w:ascii="Arial" w:eastAsia="Arial Unicode MS" w:hAnsi="Arial" w:cs="Arial"/>
                <w:color w:val="000000" w:themeColor="text1"/>
                <w:sz w:val="20"/>
                <w:szCs w:val="20"/>
              </w:rPr>
              <w:t>,</w:t>
            </w:r>
            <w:r w:rsidRPr="00B30E1C">
              <w:rPr>
                <w:rFonts w:ascii="Arial" w:eastAsia="Arial Unicode MS" w:hAnsi="Arial" w:cs="Arial"/>
                <w:color w:val="000000" w:themeColor="text1"/>
                <w:sz w:val="20"/>
                <w:szCs w:val="20"/>
                <w:cs/>
              </w:rPr>
              <w:t>142</w:t>
            </w:r>
            <w:r w:rsidRPr="00B30E1C">
              <w:rPr>
                <w:rFonts w:ascii="Arial" w:eastAsia="Arial Unicode MS" w:hAnsi="Arial" w:cs="Arial"/>
                <w:color w:val="000000" w:themeColor="text1"/>
                <w:sz w:val="20"/>
                <w:szCs w:val="20"/>
              </w:rPr>
              <w:t>,</w:t>
            </w:r>
            <w:r w:rsidRPr="00B30E1C">
              <w:rPr>
                <w:rFonts w:ascii="Arial" w:eastAsia="Arial Unicode MS" w:hAnsi="Arial" w:cs="Arial"/>
                <w:color w:val="000000" w:themeColor="text1"/>
                <w:sz w:val="20"/>
                <w:szCs w:val="20"/>
                <w:cs/>
              </w:rPr>
              <w:t>512</w:t>
            </w:r>
          </w:p>
        </w:tc>
        <w:tc>
          <w:tcPr>
            <w:tcW w:w="1695" w:type="dxa"/>
            <w:shd w:val="clear" w:color="auto" w:fill="FAFAFA"/>
          </w:tcPr>
          <w:p w14:paraId="2833231C" w14:textId="21B38B4A" w:rsidR="00682C0F" w:rsidRPr="00B30E1C" w:rsidRDefault="00682C0F" w:rsidP="00672346">
            <w:pPr>
              <w:ind w:right="-72"/>
              <w:jc w:val="right"/>
              <w:rPr>
                <w:rFonts w:ascii="Arial" w:eastAsia="Arial Unicode MS" w:hAnsi="Arial" w:cs="Arial"/>
                <w:color w:val="000000" w:themeColor="text1"/>
                <w:sz w:val="20"/>
                <w:szCs w:val="20"/>
              </w:rPr>
            </w:pPr>
            <w:r w:rsidRPr="00B30E1C">
              <w:rPr>
                <w:rFonts w:ascii="Arial" w:eastAsia="Arial Unicode MS" w:hAnsi="Arial" w:cs="Arial"/>
                <w:color w:val="000000" w:themeColor="text1"/>
                <w:sz w:val="20"/>
                <w:szCs w:val="20"/>
              </w:rPr>
              <w:t>340,712,075</w:t>
            </w:r>
          </w:p>
        </w:tc>
      </w:tr>
      <w:tr w:rsidR="00682C0F" w:rsidRPr="00B30E1C" w14:paraId="24F28312" w14:textId="77777777" w:rsidTr="00331B92">
        <w:tc>
          <w:tcPr>
            <w:tcW w:w="5602" w:type="dxa"/>
          </w:tcPr>
          <w:p w14:paraId="626C4525" w14:textId="77777777" w:rsidR="00682C0F" w:rsidRPr="00B30E1C" w:rsidRDefault="00682C0F" w:rsidP="00672346">
            <w:pPr>
              <w:jc w:val="thaiDistribute"/>
              <w:rPr>
                <w:rFonts w:ascii="Arial" w:eastAsia="Arial Unicode MS" w:hAnsi="Arial" w:cs="Arial"/>
                <w:color w:val="000000" w:themeColor="text1"/>
                <w:sz w:val="20"/>
                <w:szCs w:val="20"/>
              </w:rPr>
            </w:pPr>
            <w:r w:rsidRPr="00B30E1C">
              <w:rPr>
                <w:rFonts w:ascii="Arial" w:hAnsi="Arial" w:cs="Arial"/>
                <w:color w:val="000000" w:themeColor="text1"/>
                <w:sz w:val="20"/>
                <w:szCs w:val="20"/>
              </w:rPr>
              <w:t>Motor vehicles</w:t>
            </w:r>
          </w:p>
        </w:tc>
        <w:tc>
          <w:tcPr>
            <w:tcW w:w="1695" w:type="dxa"/>
            <w:tcBorders>
              <w:bottom w:val="single" w:sz="4" w:space="0" w:color="auto"/>
            </w:tcBorders>
            <w:shd w:val="clear" w:color="auto" w:fill="FAFAFA"/>
          </w:tcPr>
          <w:p w14:paraId="6EA58437" w14:textId="23AFE9FC" w:rsidR="00682C0F" w:rsidRPr="00B30E1C" w:rsidRDefault="00F35BF7" w:rsidP="00672346">
            <w:pPr>
              <w:ind w:right="-72"/>
              <w:jc w:val="right"/>
              <w:rPr>
                <w:rFonts w:ascii="Arial" w:eastAsia="Arial Unicode MS" w:hAnsi="Arial" w:cs="Arial"/>
                <w:color w:val="000000" w:themeColor="text1"/>
                <w:sz w:val="20"/>
                <w:szCs w:val="20"/>
              </w:rPr>
            </w:pPr>
            <w:r w:rsidRPr="00B30E1C">
              <w:rPr>
                <w:rFonts w:ascii="Arial" w:eastAsia="Arial Unicode MS" w:hAnsi="Arial" w:cs="Arial"/>
                <w:color w:val="000000" w:themeColor="text1"/>
                <w:sz w:val="20"/>
                <w:szCs w:val="20"/>
              </w:rPr>
              <w:t>20,956,384</w:t>
            </w:r>
          </w:p>
        </w:tc>
        <w:tc>
          <w:tcPr>
            <w:tcW w:w="1695" w:type="dxa"/>
            <w:tcBorders>
              <w:bottom w:val="single" w:sz="4" w:space="0" w:color="auto"/>
            </w:tcBorders>
            <w:shd w:val="clear" w:color="auto" w:fill="FAFAFA"/>
          </w:tcPr>
          <w:p w14:paraId="5ECE21C6" w14:textId="7FF3592A" w:rsidR="00682C0F" w:rsidRPr="00B30E1C" w:rsidRDefault="00682C0F" w:rsidP="00672346">
            <w:pPr>
              <w:ind w:right="-72"/>
              <w:jc w:val="right"/>
              <w:rPr>
                <w:rFonts w:ascii="Arial" w:eastAsia="Arial Unicode MS" w:hAnsi="Arial" w:cs="Arial"/>
                <w:color w:val="000000" w:themeColor="text1"/>
                <w:sz w:val="20"/>
                <w:szCs w:val="20"/>
              </w:rPr>
            </w:pPr>
            <w:r w:rsidRPr="00B30E1C">
              <w:rPr>
                <w:rFonts w:ascii="Arial" w:eastAsia="Arial Unicode MS" w:hAnsi="Arial" w:cs="Arial"/>
                <w:color w:val="000000" w:themeColor="text1"/>
                <w:sz w:val="20"/>
                <w:szCs w:val="20"/>
              </w:rPr>
              <w:t>3,938,481</w:t>
            </w:r>
          </w:p>
        </w:tc>
      </w:tr>
      <w:tr w:rsidR="00682C0F" w:rsidRPr="00B30E1C" w14:paraId="2A91B202" w14:textId="77777777" w:rsidTr="00331B92">
        <w:tc>
          <w:tcPr>
            <w:tcW w:w="5602" w:type="dxa"/>
          </w:tcPr>
          <w:p w14:paraId="069B10BA" w14:textId="77777777" w:rsidR="00682C0F" w:rsidRPr="00B30E1C" w:rsidRDefault="00682C0F" w:rsidP="00672346">
            <w:pPr>
              <w:jc w:val="thaiDistribute"/>
              <w:rPr>
                <w:rFonts w:ascii="Arial" w:hAnsi="Arial" w:cs="Arial"/>
                <w:color w:val="000000" w:themeColor="text1"/>
                <w:sz w:val="20"/>
                <w:szCs w:val="20"/>
              </w:rPr>
            </w:pPr>
          </w:p>
        </w:tc>
        <w:tc>
          <w:tcPr>
            <w:tcW w:w="1695" w:type="dxa"/>
            <w:tcBorders>
              <w:top w:val="single" w:sz="4" w:space="0" w:color="auto"/>
            </w:tcBorders>
            <w:shd w:val="clear" w:color="auto" w:fill="FAFAFA"/>
          </w:tcPr>
          <w:p w14:paraId="05DD521E" w14:textId="77777777" w:rsidR="00682C0F" w:rsidRPr="00B30E1C" w:rsidRDefault="00682C0F" w:rsidP="00672346">
            <w:pPr>
              <w:ind w:right="-72"/>
              <w:jc w:val="right"/>
              <w:rPr>
                <w:rFonts w:ascii="Arial" w:eastAsia="Arial Unicode MS" w:hAnsi="Arial" w:cs="Arial"/>
                <w:color w:val="000000" w:themeColor="text1"/>
                <w:sz w:val="20"/>
                <w:szCs w:val="20"/>
              </w:rPr>
            </w:pPr>
          </w:p>
        </w:tc>
        <w:tc>
          <w:tcPr>
            <w:tcW w:w="1695" w:type="dxa"/>
            <w:tcBorders>
              <w:top w:val="single" w:sz="4" w:space="0" w:color="auto"/>
            </w:tcBorders>
            <w:shd w:val="clear" w:color="auto" w:fill="FAFAFA"/>
          </w:tcPr>
          <w:p w14:paraId="16A3F243" w14:textId="77777777" w:rsidR="00682C0F" w:rsidRPr="00B30E1C" w:rsidRDefault="00682C0F" w:rsidP="00672346">
            <w:pPr>
              <w:ind w:right="-72"/>
              <w:jc w:val="right"/>
              <w:rPr>
                <w:rFonts w:ascii="Arial" w:eastAsia="Arial Unicode MS" w:hAnsi="Arial" w:cs="Arial"/>
                <w:color w:val="000000" w:themeColor="text1"/>
                <w:sz w:val="20"/>
                <w:szCs w:val="20"/>
              </w:rPr>
            </w:pPr>
          </w:p>
        </w:tc>
      </w:tr>
      <w:tr w:rsidR="00682C0F" w:rsidRPr="00B30E1C" w14:paraId="7BD5D182" w14:textId="77777777" w:rsidTr="00331B92">
        <w:tc>
          <w:tcPr>
            <w:tcW w:w="5602" w:type="dxa"/>
          </w:tcPr>
          <w:p w14:paraId="3266BD03" w14:textId="77777777" w:rsidR="00682C0F" w:rsidRPr="00B30E1C" w:rsidRDefault="00682C0F" w:rsidP="00672346">
            <w:pPr>
              <w:jc w:val="thaiDistribute"/>
              <w:rPr>
                <w:rFonts w:ascii="Arial" w:hAnsi="Arial" w:cs="Arial"/>
                <w:color w:val="000000" w:themeColor="text1"/>
                <w:sz w:val="20"/>
                <w:szCs w:val="20"/>
              </w:rPr>
            </w:pPr>
            <w:r w:rsidRPr="00B30E1C">
              <w:rPr>
                <w:rFonts w:ascii="Arial" w:hAnsi="Arial" w:cs="Arial"/>
                <w:b/>
                <w:bCs/>
                <w:color w:val="000000" w:themeColor="text1"/>
                <w:sz w:val="20"/>
                <w:szCs w:val="20"/>
              </w:rPr>
              <w:t>Total right</w:t>
            </w:r>
            <w:r w:rsidRPr="00B30E1C">
              <w:rPr>
                <w:rFonts w:ascii="Arial" w:hAnsi="Arial" w:cs="Arial"/>
                <w:b/>
                <w:bCs/>
                <w:color w:val="000000" w:themeColor="text1"/>
                <w:sz w:val="20"/>
                <w:szCs w:val="20"/>
                <w:cs/>
              </w:rPr>
              <w:t>-</w:t>
            </w:r>
            <w:r w:rsidRPr="00B30E1C">
              <w:rPr>
                <w:rFonts w:ascii="Arial" w:hAnsi="Arial" w:cs="Arial"/>
                <w:b/>
                <w:bCs/>
                <w:color w:val="000000" w:themeColor="text1"/>
                <w:sz w:val="20"/>
                <w:szCs w:val="20"/>
              </w:rPr>
              <w:t>of</w:t>
            </w:r>
            <w:r w:rsidRPr="00B30E1C">
              <w:rPr>
                <w:rFonts w:ascii="Arial" w:hAnsi="Arial" w:cs="Arial"/>
                <w:b/>
                <w:bCs/>
                <w:color w:val="000000" w:themeColor="text1"/>
                <w:sz w:val="20"/>
                <w:szCs w:val="20"/>
                <w:cs/>
              </w:rPr>
              <w:t>-</w:t>
            </w:r>
            <w:r w:rsidRPr="00B30E1C">
              <w:rPr>
                <w:rFonts w:ascii="Arial" w:hAnsi="Arial" w:cs="Arial"/>
                <w:b/>
                <w:bCs/>
                <w:color w:val="000000" w:themeColor="text1"/>
                <w:sz w:val="20"/>
                <w:szCs w:val="20"/>
              </w:rPr>
              <w:t>use assets</w:t>
            </w:r>
          </w:p>
        </w:tc>
        <w:tc>
          <w:tcPr>
            <w:tcW w:w="1695" w:type="dxa"/>
            <w:tcBorders>
              <w:bottom w:val="single" w:sz="4" w:space="0" w:color="auto"/>
            </w:tcBorders>
            <w:shd w:val="clear" w:color="auto" w:fill="FAFAFA"/>
          </w:tcPr>
          <w:p w14:paraId="2A6DDE1A" w14:textId="59053295" w:rsidR="00682C0F" w:rsidRPr="00B30E1C" w:rsidRDefault="00F35BF7" w:rsidP="00672346">
            <w:pPr>
              <w:ind w:right="-72"/>
              <w:jc w:val="right"/>
              <w:rPr>
                <w:rFonts w:ascii="Arial" w:eastAsia="Arial Unicode MS" w:hAnsi="Arial" w:cs="Arial"/>
                <w:color w:val="000000" w:themeColor="text1"/>
                <w:sz w:val="20"/>
                <w:szCs w:val="20"/>
              </w:rPr>
            </w:pPr>
            <w:r w:rsidRPr="00B30E1C">
              <w:rPr>
                <w:rFonts w:ascii="Arial" w:eastAsia="Arial Unicode MS" w:hAnsi="Arial" w:cs="Arial"/>
                <w:color w:val="000000" w:themeColor="text1"/>
                <w:sz w:val="20"/>
                <w:szCs w:val="20"/>
              </w:rPr>
              <w:t>346,098,896</w:t>
            </w:r>
          </w:p>
        </w:tc>
        <w:tc>
          <w:tcPr>
            <w:tcW w:w="1695" w:type="dxa"/>
            <w:tcBorders>
              <w:bottom w:val="single" w:sz="4" w:space="0" w:color="auto"/>
            </w:tcBorders>
            <w:shd w:val="clear" w:color="auto" w:fill="FAFAFA"/>
          </w:tcPr>
          <w:p w14:paraId="53EE6642" w14:textId="35B0A4CF" w:rsidR="00682C0F" w:rsidRPr="00B30E1C" w:rsidRDefault="00682C0F" w:rsidP="00672346">
            <w:pPr>
              <w:ind w:right="-72"/>
              <w:jc w:val="right"/>
              <w:rPr>
                <w:rFonts w:ascii="Arial" w:eastAsia="Arial Unicode MS" w:hAnsi="Arial" w:cs="Arial"/>
                <w:color w:val="000000" w:themeColor="text1"/>
                <w:sz w:val="20"/>
                <w:szCs w:val="20"/>
              </w:rPr>
            </w:pPr>
            <w:r w:rsidRPr="00B30E1C">
              <w:rPr>
                <w:rFonts w:ascii="Arial" w:eastAsia="Arial Unicode MS" w:hAnsi="Arial" w:cs="Arial"/>
                <w:color w:val="000000" w:themeColor="text1"/>
                <w:sz w:val="20"/>
                <w:szCs w:val="20"/>
              </w:rPr>
              <w:fldChar w:fldCharType="begin"/>
            </w:r>
            <w:r w:rsidRPr="00B30E1C">
              <w:rPr>
                <w:rFonts w:ascii="Arial" w:eastAsia="Arial Unicode MS" w:hAnsi="Arial" w:cs="Arial"/>
                <w:color w:val="000000" w:themeColor="text1"/>
                <w:sz w:val="20"/>
                <w:szCs w:val="20"/>
                <w:cs/>
              </w:rPr>
              <w:instrText xml:space="preserve"> =</w:instrText>
            </w:r>
            <w:r w:rsidRPr="00B30E1C">
              <w:rPr>
                <w:rFonts w:ascii="Arial" w:eastAsia="Arial Unicode MS" w:hAnsi="Arial" w:cs="Arial"/>
                <w:color w:val="000000" w:themeColor="text1"/>
                <w:sz w:val="20"/>
                <w:szCs w:val="20"/>
              </w:rPr>
              <w:instrText>SUM</w:instrText>
            </w:r>
            <w:r w:rsidRPr="00B30E1C">
              <w:rPr>
                <w:rFonts w:ascii="Arial" w:eastAsia="Arial Unicode MS" w:hAnsi="Arial" w:cs="Arial"/>
                <w:color w:val="000000" w:themeColor="text1"/>
                <w:sz w:val="20"/>
                <w:szCs w:val="20"/>
                <w:cs/>
              </w:rPr>
              <w:instrText>(</w:instrText>
            </w:r>
            <w:r w:rsidRPr="00B30E1C">
              <w:rPr>
                <w:rFonts w:ascii="Arial" w:eastAsia="Arial Unicode MS" w:hAnsi="Arial" w:cs="Arial"/>
                <w:color w:val="000000" w:themeColor="text1"/>
                <w:sz w:val="20"/>
                <w:szCs w:val="20"/>
              </w:rPr>
              <w:instrText>ABOVE</w:instrText>
            </w:r>
            <w:r w:rsidRPr="00B30E1C">
              <w:rPr>
                <w:rFonts w:ascii="Arial" w:eastAsia="Arial Unicode MS" w:hAnsi="Arial" w:cs="Arial"/>
                <w:color w:val="000000" w:themeColor="text1"/>
                <w:sz w:val="20"/>
                <w:szCs w:val="20"/>
                <w:cs/>
              </w:rPr>
              <w:instrText xml:space="preserve">) </w:instrText>
            </w:r>
            <w:r w:rsidRPr="00B30E1C">
              <w:rPr>
                <w:rFonts w:ascii="Arial" w:eastAsia="Arial Unicode MS" w:hAnsi="Arial" w:cs="Arial"/>
                <w:color w:val="000000" w:themeColor="text1"/>
                <w:sz w:val="20"/>
                <w:szCs w:val="20"/>
              </w:rPr>
              <w:fldChar w:fldCharType="separate"/>
            </w:r>
            <w:r w:rsidRPr="00B30E1C">
              <w:rPr>
                <w:rFonts w:ascii="Arial" w:eastAsia="Arial Unicode MS" w:hAnsi="Arial" w:cs="Arial"/>
                <w:color w:val="000000" w:themeColor="text1"/>
                <w:sz w:val="20"/>
                <w:szCs w:val="20"/>
              </w:rPr>
              <w:t>344,650,556</w:t>
            </w:r>
            <w:r w:rsidRPr="00B30E1C">
              <w:rPr>
                <w:rFonts w:ascii="Arial" w:eastAsia="Arial Unicode MS" w:hAnsi="Arial" w:cs="Arial"/>
                <w:color w:val="000000" w:themeColor="text1"/>
                <w:sz w:val="20"/>
                <w:szCs w:val="20"/>
              </w:rPr>
              <w:fldChar w:fldCharType="end"/>
            </w:r>
          </w:p>
        </w:tc>
      </w:tr>
    </w:tbl>
    <w:p w14:paraId="37534085" w14:textId="77777777" w:rsidR="00BA3B63" w:rsidRPr="00441A2E" w:rsidRDefault="00BA3B63" w:rsidP="00672346">
      <w:pPr>
        <w:ind w:left="540"/>
        <w:jc w:val="thaiDistribute"/>
        <w:rPr>
          <w:rFonts w:ascii="Arial" w:eastAsia="Arial Unicode MS" w:hAnsi="Arial" w:cs="Arial"/>
          <w:color w:val="000000" w:themeColor="text1"/>
          <w:sz w:val="20"/>
          <w:szCs w:val="20"/>
        </w:rPr>
      </w:pPr>
    </w:p>
    <w:p w14:paraId="3FCB335D" w14:textId="77777777" w:rsidR="003C046D" w:rsidRPr="00441A2E" w:rsidRDefault="003C046D" w:rsidP="00C149F6">
      <w:pPr>
        <w:ind w:left="540"/>
        <w:jc w:val="both"/>
        <w:rPr>
          <w:rFonts w:ascii="Arial" w:eastAsia="Arial Unicode MS" w:hAnsi="Arial" w:cs="Arial"/>
          <w:i/>
          <w:iCs/>
          <w:color w:val="000000" w:themeColor="text1"/>
          <w:sz w:val="20"/>
          <w:szCs w:val="20"/>
        </w:rPr>
      </w:pPr>
      <w:r w:rsidRPr="00441A2E">
        <w:rPr>
          <w:rFonts w:ascii="Arial" w:eastAsia="Arial Unicode MS" w:hAnsi="Arial" w:cs="Arial"/>
          <w:i/>
          <w:iCs/>
          <w:color w:val="000000" w:themeColor="text1"/>
          <w:sz w:val="20"/>
          <w:szCs w:val="20"/>
        </w:rPr>
        <w:t xml:space="preserve">Practical expedients applied </w:t>
      </w:r>
    </w:p>
    <w:p w14:paraId="1B845C07" w14:textId="77777777" w:rsidR="003C046D" w:rsidRPr="00441A2E" w:rsidRDefault="003C046D" w:rsidP="00C149F6">
      <w:pPr>
        <w:ind w:left="540"/>
        <w:jc w:val="both"/>
        <w:rPr>
          <w:rFonts w:ascii="Arial" w:eastAsia="Arial Unicode MS" w:hAnsi="Arial" w:cs="Arial"/>
          <w:color w:val="000000" w:themeColor="text1"/>
          <w:sz w:val="20"/>
          <w:szCs w:val="20"/>
        </w:rPr>
      </w:pPr>
    </w:p>
    <w:p w14:paraId="0FDF03D0" w14:textId="23A6BD47" w:rsidR="00BA3B63" w:rsidRPr="00441A2E" w:rsidRDefault="00BA3B63" w:rsidP="00C149F6">
      <w:pPr>
        <w:ind w:left="540"/>
        <w:jc w:val="both"/>
        <w:rPr>
          <w:rFonts w:ascii="Arial" w:eastAsia="Arial Unicode MS" w:hAnsi="Arial" w:cs="Arial"/>
          <w:color w:val="000000" w:themeColor="text1"/>
          <w:sz w:val="20"/>
          <w:szCs w:val="20"/>
        </w:rPr>
      </w:pPr>
      <w:r w:rsidRPr="00441A2E">
        <w:rPr>
          <w:rFonts w:ascii="Arial" w:eastAsia="Arial Unicode MS" w:hAnsi="Arial" w:cs="Arial"/>
          <w:color w:val="000000" w:themeColor="text1"/>
          <w:spacing w:val="-4"/>
          <w:sz w:val="20"/>
          <w:szCs w:val="20"/>
        </w:rPr>
        <w:t xml:space="preserve">In applying TFRS 16 for the first time, the </w:t>
      </w:r>
      <w:r w:rsidR="00923563" w:rsidRPr="00441A2E">
        <w:rPr>
          <w:rFonts w:ascii="Arial" w:eastAsia="Arial Unicode MS" w:hAnsi="Arial" w:cs="Arial"/>
          <w:color w:val="000000" w:themeColor="text1"/>
          <w:spacing w:val="-4"/>
          <w:sz w:val="20"/>
          <w:szCs w:val="20"/>
        </w:rPr>
        <w:t>company</w:t>
      </w:r>
      <w:r w:rsidRPr="00441A2E">
        <w:rPr>
          <w:rFonts w:ascii="Arial" w:eastAsia="Arial Unicode MS" w:hAnsi="Arial" w:cs="Arial"/>
          <w:color w:val="000000" w:themeColor="text1"/>
          <w:spacing w:val="-4"/>
          <w:sz w:val="20"/>
          <w:szCs w:val="20"/>
        </w:rPr>
        <w:t xml:space="preserve"> has used the following practical expedients permitted</w:t>
      </w:r>
      <w:r w:rsidRPr="00441A2E">
        <w:rPr>
          <w:rFonts w:ascii="Arial" w:eastAsia="Arial Unicode MS" w:hAnsi="Arial" w:cs="Arial"/>
          <w:color w:val="000000" w:themeColor="text1"/>
          <w:sz w:val="20"/>
          <w:szCs w:val="20"/>
        </w:rPr>
        <w:t xml:space="preserve"> by the standard</w:t>
      </w:r>
      <w:r w:rsidRPr="00441A2E">
        <w:rPr>
          <w:rFonts w:ascii="Arial" w:eastAsia="Arial Unicode MS" w:hAnsi="Arial" w:cs="Arial"/>
          <w:color w:val="000000" w:themeColor="text1"/>
          <w:sz w:val="20"/>
          <w:szCs w:val="20"/>
          <w:cs/>
        </w:rPr>
        <w:t>:</w:t>
      </w:r>
    </w:p>
    <w:p w14:paraId="79A20E16" w14:textId="77777777" w:rsidR="00CA6542" w:rsidRPr="00441A2E" w:rsidRDefault="00CA6542" w:rsidP="00C149F6">
      <w:pPr>
        <w:ind w:left="540"/>
        <w:jc w:val="both"/>
        <w:rPr>
          <w:rFonts w:ascii="Arial" w:eastAsia="Arial Unicode MS" w:hAnsi="Arial" w:cs="Arial"/>
          <w:color w:val="000000" w:themeColor="text1"/>
          <w:sz w:val="20"/>
          <w:szCs w:val="20"/>
        </w:rPr>
      </w:pPr>
    </w:p>
    <w:p w14:paraId="590365CA" w14:textId="2EC7BCA1" w:rsidR="00CA6542" w:rsidRDefault="00CA6542" w:rsidP="00C149F6">
      <w:pPr>
        <w:pStyle w:val="ListParagraph"/>
        <w:numPr>
          <w:ilvl w:val="0"/>
          <w:numId w:val="3"/>
        </w:numPr>
        <w:spacing w:after="0" w:line="240" w:lineRule="auto"/>
        <w:ind w:left="900"/>
        <w:jc w:val="both"/>
        <w:rPr>
          <w:rFonts w:ascii="Arial" w:hAnsi="Arial" w:cs="Arial"/>
          <w:color w:val="000000" w:themeColor="text1"/>
          <w:sz w:val="20"/>
          <w:szCs w:val="20"/>
        </w:rPr>
      </w:pPr>
      <w:r w:rsidRPr="00441A2E">
        <w:rPr>
          <w:rFonts w:ascii="Arial" w:hAnsi="Arial" w:cs="Arial"/>
          <w:color w:val="000000" w:themeColor="text1"/>
          <w:sz w:val="20"/>
          <w:szCs w:val="20"/>
        </w:rPr>
        <w:t>the use of a single discount rate to a portfolio of leases with reasonably similar characteristics</w:t>
      </w:r>
    </w:p>
    <w:p w14:paraId="51371838" w14:textId="4C728F56" w:rsidR="009C7A4A" w:rsidRDefault="009C7A4A" w:rsidP="00C149F6">
      <w:pPr>
        <w:pStyle w:val="ListParagraph"/>
        <w:numPr>
          <w:ilvl w:val="0"/>
          <w:numId w:val="3"/>
        </w:numPr>
        <w:spacing w:after="0" w:line="240" w:lineRule="auto"/>
        <w:ind w:left="882" w:hanging="336"/>
        <w:jc w:val="both"/>
        <w:rPr>
          <w:rFonts w:ascii="Arial" w:hAnsi="Arial" w:cs="Arial"/>
          <w:color w:val="000000" w:themeColor="text1"/>
          <w:sz w:val="20"/>
          <w:szCs w:val="20"/>
        </w:rPr>
      </w:pPr>
      <w:r w:rsidRPr="009C7A4A">
        <w:rPr>
          <w:rFonts w:ascii="Arial" w:hAnsi="Arial" w:cs="Arial"/>
          <w:color w:val="000000" w:themeColor="text1"/>
          <w:sz w:val="20"/>
          <w:szCs w:val="20"/>
        </w:rPr>
        <w:t>the accounting for operating leases with a remaining lease term of less than 12 months as at 1 January 2020 as short-term leases</w:t>
      </w:r>
    </w:p>
    <w:p w14:paraId="61F1C62F" w14:textId="275677AE" w:rsidR="009C7A4A" w:rsidRDefault="009C7A4A" w:rsidP="009C7A4A">
      <w:pPr>
        <w:rPr>
          <w:rFonts w:ascii="Arial" w:hAnsi="Arial" w:cs="Arial"/>
          <w:color w:val="000000" w:themeColor="text1"/>
          <w:sz w:val="20"/>
          <w:szCs w:val="20"/>
        </w:rPr>
      </w:pPr>
    </w:p>
    <w:p w14:paraId="11969491" w14:textId="595E8827" w:rsidR="00B25194" w:rsidRDefault="00B25194">
      <w:pPr>
        <w:overflowPunct/>
        <w:autoSpaceDE/>
        <w:autoSpaceDN/>
        <w:adjustRightInd/>
        <w:textAlignment w:val="auto"/>
        <w:rPr>
          <w:rFonts w:ascii="Arial" w:hAnsi="Arial" w:cs="Arial"/>
          <w:color w:val="000000" w:themeColor="text1"/>
          <w:sz w:val="20"/>
          <w:szCs w:val="20"/>
        </w:rPr>
      </w:pPr>
      <w:r>
        <w:rPr>
          <w:rFonts w:ascii="Arial" w:hAnsi="Arial" w:cs="Arial"/>
          <w:color w:val="000000" w:themeColor="text1"/>
          <w:sz w:val="20"/>
          <w:szCs w:val="20"/>
        </w:rPr>
        <w:br w:type="page"/>
      </w:r>
    </w:p>
    <w:p w14:paraId="1A9A12D1" w14:textId="77777777" w:rsidR="009C7A4A" w:rsidRDefault="009C7A4A" w:rsidP="009C7A4A">
      <w:pPr>
        <w:rPr>
          <w:rFonts w:ascii="Arial" w:hAnsi="Arial" w:cs="Arial"/>
          <w:color w:val="000000" w:themeColor="text1"/>
          <w:sz w:val="20"/>
          <w:szCs w:val="20"/>
        </w:rPr>
      </w:pPr>
    </w:p>
    <w:p w14:paraId="50F568CB" w14:textId="5BAC98E0" w:rsidR="00CA6542" w:rsidRPr="00441A2E" w:rsidRDefault="00CA6542" w:rsidP="00C149F6">
      <w:pPr>
        <w:ind w:left="540" w:hanging="540"/>
        <w:jc w:val="both"/>
        <w:rPr>
          <w:rFonts w:ascii="Arial" w:eastAsia="Arial Unicode MS" w:hAnsi="Arial" w:cs="Arial"/>
          <w:b/>
          <w:bCs/>
          <w:color w:val="CF4A02"/>
          <w:sz w:val="20"/>
          <w:szCs w:val="20"/>
        </w:rPr>
      </w:pPr>
      <w:r w:rsidRPr="00441A2E">
        <w:rPr>
          <w:rFonts w:ascii="Arial" w:eastAsia="Arial Unicode MS" w:hAnsi="Arial" w:cs="Arial"/>
          <w:b/>
          <w:bCs/>
          <w:color w:val="CF4A02"/>
          <w:sz w:val="20"/>
          <w:szCs w:val="20"/>
        </w:rPr>
        <w:t>5</w:t>
      </w:r>
      <w:r w:rsidRPr="00441A2E">
        <w:rPr>
          <w:rFonts w:ascii="Arial" w:eastAsia="Arial Unicode MS" w:hAnsi="Arial" w:cs="Arial"/>
          <w:b/>
          <w:bCs/>
          <w:color w:val="CF4A02"/>
          <w:sz w:val="20"/>
          <w:szCs w:val="20"/>
          <w:cs/>
        </w:rPr>
        <w:t>.</w:t>
      </w:r>
      <w:r w:rsidRPr="00441A2E">
        <w:rPr>
          <w:rFonts w:ascii="Arial" w:eastAsia="Arial Unicode MS" w:hAnsi="Arial" w:cs="Arial"/>
          <w:b/>
          <w:bCs/>
          <w:color w:val="CF4A02"/>
          <w:sz w:val="20"/>
          <w:szCs w:val="20"/>
        </w:rPr>
        <w:t>3</w:t>
      </w:r>
      <w:r w:rsidRPr="00441A2E">
        <w:rPr>
          <w:rFonts w:ascii="Arial" w:eastAsia="Arial Unicode MS" w:hAnsi="Arial" w:cs="Arial"/>
          <w:b/>
          <w:bCs/>
          <w:color w:val="CF4A02"/>
          <w:sz w:val="20"/>
          <w:szCs w:val="20"/>
        </w:rPr>
        <w:tab/>
        <w:t>Changes in account</w:t>
      </w:r>
      <w:bookmarkStart w:id="4" w:name="RevenuePolicies"/>
      <w:bookmarkEnd w:id="4"/>
      <w:r w:rsidRPr="00441A2E">
        <w:rPr>
          <w:rFonts w:ascii="Arial" w:eastAsia="Arial Unicode MS" w:hAnsi="Arial" w:cs="Arial"/>
          <w:b/>
          <w:bCs/>
          <w:color w:val="CF4A02"/>
          <w:sz w:val="20"/>
          <w:szCs w:val="20"/>
        </w:rPr>
        <w:t>ing policies from adoption of the financial reporting standards related to financial instruments and leases</w:t>
      </w:r>
    </w:p>
    <w:p w14:paraId="71C20437" w14:textId="77777777" w:rsidR="00CA6542" w:rsidRPr="00686568" w:rsidRDefault="00CA6542" w:rsidP="00C149F6">
      <w:pPr>
        <w:ind w:left="1080" w:hanging="540"/>
        <w:jc w:val="both"/>
        <w:rPr>
          <w:rFonts w:ascii="Arial" w:eastAsia="Arial Unicode MS" w:hAnsi="Arial" w:cs="Arial"/>
          <w:b/>
          <w:bCs/>
          <w:color w:val="CF4A02"/>
          <w:sz w:val="16"/>
          <w:szCs w:val="16"/>
        </w:rPr>
      </w:pPr>
    </w:p>
    <w:p w14:paraId="23C14164" w14:textId="77777777" w:rsidR="00CA6542" w:rsidRPr="00441A2E" w:rsidRDefault="00CA6542" w:rsidP="00C149F6">
      <w:pPr>
        <w:ind w:left="1080" w:hanging="540"/>
        <w:jc w:val="both"/>
        <w:rPr>
          <w:rFonts w:ascii="Arial" w:eastAsia="Arial Unicode MS" w:hAnsi="Arial" w:cs="Arial"/>
          <w:b/>
          <w:bCs/>
          <w:color w:val="CF4A02"/>
          <w:sz w:val="20"/>
          <w:szCs w:val="20"/>
        </w:rPr>
      </w:pPr>
      <w:r w:rsidRPr="00441A2E">
        <w:rPr>
          <w:rFonts w:ascii="Arial" w:eastAsia="Arial Unicode MS" w:hAnsi="Arial" w:cs="Arial"/>
          <w:b/>
          <w:bCs/>
          <w:color w:val="CF4A02"/>
          <w:sz w:val="20"/>
          <w:szCs w:val="20"/>
        </w:rPr>
        <w:t>5</w:t>
      </w:r>
      <w:r w:rsidRPr="00441A2E">
        <w:rPr>
          <w:rFonts w:ascii="Arial" w:eastAsia="Arial Unicode MS" w:hAnsi="Arial" w:cs="Arial"/>
          <w:b/>
          <w:bCs/>
          <w:color w:val="CF4A02"/>
          <w:sz w:val="20"/>
          <w:szCs w:val="20"/>
          <w:cs/>
        </w:rPr>
        <w:t>.</w:t>
      </w:r>
      <w:r w:rsidRPr="00441A2E">
        <w:rPr>
          <w:rFonts w:ascii="Arial" w:eastAsia="Arial Unicode MS" w:hAnsi="Arial" w:cs="Arial"/>
          <w:b/>
          <w:bCs/>
          <w:color w:val="CF4A02"/>
          <w:sz w:val="20"/>
          <w:szCs w:val="20"/>
        </w:rPr>
        <w:t>3</w:t>
      </w:r>
      <w:r w:rsidRPr="00441A2E">
        <w:rPr>
          <w:rFonts w:ascii="Arial" w:eastAsia="Arial Unicode MS" w:hAnsi="Arial" w:cs="Arial"/>
          <w:b/>
          <w:bCs/>
          <w:color w:val="CF4A02"/>
          <w:sz w:val="20"/>
          <w:szCs w:val="20"/>
          <w:cs/>
        </w:rPr>
        <w:t>.</w:t>
      </w:r>
      <w:r w:rsidRPr="00441A2E">
        <w:rPr>
          <w:rFonts w:ascii="Arial" w:eastAsia="Arial Unicode MS" w:hAnsi="Arial" w:cs="Arial"/>
          <w:b/>
          <w:bCs/>
          <w:color w:val="CF4A02"/>
          <w:sz w:val="20"/>
          <w:szCs w:val="20"/>
        </w:rPr>
        <w:t>1</w:t>
      </w:r>
      <w:r w:rsidRPr="00441A2E">
        <w:rPr>
          <w:rFonts w:ascii="Arial" w:eastAsia="Arial Unicode MS" w:hAnsi="Arial" w:cs="Arial"/>
          <w:b/>
          <w:bCs/>
          <w:color w:val="CF4A02"/>
          <w:sz w:val="20"/>
          <w:szCs w:val="20"/>
        </w:rPr>
        <w:tab/>
        <w:t>Financial reporting standards related to financial instruments</w:t>
      </w:r>
    </w:p>
    <w:p w14:paraId="47F6660E" w14:textId="77777777" w:rsidR="00CA6542" w:rsidRPr="00686568" w:rsidRDefault="00CA6542" w:rsidP="00C149F6">
      <w:pPr>
        <w:ind w:left="540"/>
        <w:jc w:val="both"/>
        <w:rPr>
          <w:rFonts w:ascii="Arial" w:eastAsia="Arial Unicode MS" w:hAnsi="Arial" w:cs="Arial"/>
          <w:b/>
          <w:bCs/>
          <w:color w:val="000000" w:themeColor="text1"/>
          <w:sz w:val="16"/>
          <w:szCs w:val="16"/>
        </w:rPr>
      </w:pPr>
    </w:p>
    <w:p w14:paraId="459B4DA3" w14:textId="77777777" w:rsidR="000F0F24" w:rsidRPr="000F0F24" w:rsidRDefault="000F0F24" w:rsidP="00C149F6">
      <w:pPr>
        <w:ind w:left="1080"/>
        <w:jc w:val="both"/>
        <w:rPr>
          <w:rFonts w:ascii="Arial" w:eastAsia="Arial Unicode MS" w:hAnsi="Arial" w:cs="Arial"/>
          <w:color w:val="CF4A02"/>
          <w:sz w:val="20"/>
          <w:szCs w:val="20"/>
          <w:lang w:val="en-GB"/>
        </w:rPr>
      </w:pPr>
      <w:r w:rsidRPr="000F0F24">
        <w:rPr>
          <w:rFonts w:ascii="Arial" w:eastAsia="Arial Unicode MS" w:hAnsi="Arial" w:cs="Arial"/>
          <w:color w:val="CF4A02"/>
          <w:sz w:val="20"/>
          <w:szCs w:val="20"/>
          <w:lang w:val="en-GB"/>
        </w:rPr>
        <w:t>Investments</w:t>
      </w:r>
      <w:r w:rsidRPr="000F0F24">
        <w:rPr>
          <w:rFonts w:ascii="Arial" w:eastAsia="Arial Unicode MS" w:hAnsi="Arial" w:cs="Arial"/>
          <w:color w:val="CF4A02"/>
          <w:sz w:val="20"/>
          <w:szCs w:val="20"/>
          <w:cs/>
          <w:lang w:val="en-GB"/>
        </w:rPr>
        <w:t xml:space="preserve"> </w:t>
      </w:r>
      <w:r w:rsidRPr="000F0F24">
        <w:rPr>
          <w:rFonts w:ascii="Arial" w:eastAsia="Arial Unicode MS" w:hAnsi="Arial" w:cs="Arial"/>
          <w:color w:val="CF4A02"/>
          <w:sz w:val="20"/>
          <w:szCs w:val="20"/>
          <w:lang w:val="en-GB"/>
        </w:rPr>
        <w:t>and</w:t>
      </w:r>
      <w:r w:rsidRPr="000F0F24">
        <w:rPr>
          <w:rFonts w:ascii="Arial" w:eastAsia="Arial Unicode MS" w:hAnsi="Arial" w:cs="Arial"/>
          <w:color w:val="CF4A02"/>
          <w:sz w:val="20"/>
          <w:szCs w:val="20"/>
          <w:cs/>
          <w:lang w:val="en-GB"/>
        </w:rPr>
        <w:t xml:space="preserve"> </w:t>
      </w:r>
      <w:r w:rsidRPr="000F0F24">
        <w:rPr>
          <w:rFonts w:ascii="Arial" w:eastAsia="Arial Unicode MS" w:hAnsi="Arial" w:cs="Arial"/>
          <w:color w:val="CF4A02"/>
          <w:sz w:val="20"/>
          <w:szCs w:val="20"/>
          <w:lang w:val="en-GB"/>
        </w:rPr>
        <w:t>other</w:t>
      </w:r>
      <w:r w:rsidRPr="000F0F24">
        <w:rPr>
          <w:rFonts w:ascii="Arial" w:eastAsia="Arial Unicode MS" w:hAnsi="Arial" w:cs="Arial"/>
          <w:color w:val="CF4A02"/>
          <w:sz w:val="20"/>
          <w:szCs w:val="20"/>
          <w:cs/>
          <w:lang w:val="en-GB"/>
        </w:rPr>
        <w:t xml:space="preserve"> </w:t>
      </w:r>
      <w:r w:rsidRPr="000F0F24">
        <w:rPr>
          <w:rFonts w:ascii="Arial" w:eastAsia="Arial Unicode MS" w:hAnsi="Arial" w:cs="Arial"/>
          <w:color w:val="CF4A02"/>
          <w:sz w:val="20"/>
          <w:szCs w:val="20"/>
          <w:lang w:val="en-GB"/>
        </w:rPr>
        <w:t>financial</w:t>
      </w:r>
      <w:r w:rsidRPr="000F0F24">
        <w:rPr>
          <w:rFonts w:ascii="Arial" w:eastAsia="Arial Unicode MS" w:hAnsi="Arial" w:cs="Arial"/>
          <w:color w:val="CF4A02"/>
          <w:sz w:val="20"/>
          <w:szCs w:val="20"/>
          <w:cs/>
          <w:lang w:val="en-GB"/>
        </w:rPr>
        <w:t xml:space="preserve"> </w:t>
      </w:r>
      <w:r w:rsidRPr="000F0F24">
        <w:rPr>
          <w:rFonts w:ascii="Arial" w:eastAsia="Arial Unicode MS" w:hAnsi="Arial" w:cs="Arial"/>
          <w:color w:val="CF4A02"/>
          <w:sz w:val="20"/>
          <w:szCs w:val="20"/>
          <w:lang w:val="en-GB"/>
        </w:rPr>
        <w:t>assets</w:t>
      </w:r>
    </w:p>
    <w:p w14:paraId="71FE3D34" w14:textId="77777777" w:rsidR="000F0F24" w:rsidRPr="00686568" w:rsidRDefault="000F0F24" w:rsidP="00C149F6">
      <w:pPr>
        <w:ind w:left="1080"/>
        <w:jc w:val="both"/>
        <w:rPr>
          <w:rFonts w:ascii="Arial" w:eastAsia="Arial Unicode MS" w:hAnsi="Arial" w:cs="Arial"/>
          <w:i/>
          <w:iCs/>
          <w:sz w:val="16"/>
          <w:szCs w:val="16"/>
          <w:lang w:val="en-GB"/>
        </w:rPr>
      </w:pPr>
    </w:p>
    <w:p w14:paraId="417EEFAC" w14:textId="77777777" w:rsidR="000F0F24" w:rsidRPr="000F0F24" w:rsidRDefault="000F0F24" w:rsidP="00C149F6">
      <w:pPr>
        <w:ind w:left="1080"/>
        <w:jc w:val="both"/>
        <w:rPr>
          <w:rFonts w:ascii="Arial" w:eastAsia="Arial Unicode MS" w:hAnsi="Arial" w:cs="Arial"/>
          <w:color w:val="CF4A02"/>
          <w:sz w:val="20"/>
          <w:szCs w:val="20"/>
          <w:lang w:val="en-GB"/>
        </w:rPr>
      </w:pPr>
      <w:r w:rsidRPr="000F0F24">
        <w:rPr>
          <w:rFonts w:ascii="Arial" w:eastAsia="Arial Unicode MS" w:hAnsi="Arial" w:cs="Arial"/>
          <w:color w:val="CF4A02"/>
          <w:sz w:val="20"/>
          <w:szCs w:val="20"/>
          <w:lang w:val="en-GB"/>
        </w:rPr>
        <w:t>Classification and measurements</w:t>
      </w:r>
    </w:p>
    <w:p w14:paraId="3DBD7605" w14:textId="77777777" w:rsidR="000F0F24" w:rsidRPr="00686568" w:rsidRDefault="000F0F24" w:rsidP="00C149F6">
      <w:pPr>
        <w:ind w:left="1080"/>
        <w:jc w:val="both"/>
        <w:rPr>
          <w:rFonts w:ascii="Arial" w:eastAsia="Arial Unicode MS" w:hAnsi="Arial" w:cs="Arial"/>
          <w:sz w:val="16"/>
          <w:szCs w:val="16"/>
          <w:lang w:val="en-GB"/>
        </w:rPr>
      </w:pPr>
    </w:p>
    <w:p w14:paraId="2865842C" w14:textId="5AAA4640" w:rsidR="000F0F24" w:rsidRPr="000F0F24" w:rsidRDefault="000F0F24" w:rsidP="00C149F6">
      <w:pPr>
        <w:ind w:left="1080"/>
        <w:jc w:val="both"/>
        <w:rPr>
          <w:rFonts w:ascii="Arial" w:eastAsia="Arial Unicode MS" w:hAnsi="Arial" w:cs="Arial"/>
          <w:sz w:val="20"/>
          <w:szCs w:val="20"/>
          <w:lang w:val="en-GB"/>
        </w:rPr>
      </w:pPr>
      <w:r w:rsidRPr="000F0F24">
        <w:rPr>
          <w:rFonts w:ascii="Arial" w:eastAsia="Arial Unicode MS" w:hAnsi="Arial" w:cs="Arial"/>
          <w:sz w:val="20"/>
          <w:szCs w:val="20"/>
          <w:lang w:val="en-GB"/>
        </w:rPr>
        <w:t>From 1</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January</w:t>
      </w:r>
      <w:r w:rsidRPr="000F0F24">
        <w:rPr>
          <w:rFonts w:ascii="Arial" w:eastAsia="Arial Unicode MS" w:hAnsi="Arial" w:cs="Arial"/>
          <w:sz w:val="20"/>
          <w:szCs w:val="20"/>
          <w:cs/>
          <w:lang w:val="en-GB"/>
        </w:rPr>
        <w:t xml:space="preserve"> 2020</w:t>
      </w:r>
      <w:r w:rsidRPr="000F0F24">
        <w:rPr>
          <w:rFonts w:ascii="Arial" w:eastAsia="Arial Unicode MS" w:hAnsi="Arial" w:cs="Arial"/>
          <w:sz w:val="20"/>
          <w:szCs w:val="20"/>
          <w:lang w:val="en-GB"/>
        </w:rPr>
        <w:t>,</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the</w:t>
      </w:r>
      <w:r w:rsidRPr="000F0F24">
        <w:rPr>
          <w:rFonts w:ascii="Arial" w:eastAsia="Arial Unicode MS" w:hAnsi="Arial" w:cs="Arial"/>
          <w:sz w:val="20"/>
          <w:szCs w:val="20"/>
          <w:cs/>
          <w:lang w:val="en-GB"/>
        </w:rPr>
        <w:t xml:space="preserve"> </w:t>
      </w:r>
      <w:r>
        <w:rPr>
          <w:rFonts w:ascii="Arial" w:eastAsia="Arial Unicode MS" w:hAnsi="Arial" w:cs="Arial"/>
          <w:sz w:val="20"/>
          <w:szCs w:val="20"/>
          <w:lang w:val="en-GB"/>
        </w:rPr>
        <w:t>Company</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classifies</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its</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financial</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assets</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as</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follows</w:t>
      </w:r>
      <w:r w:rsidRPr="000F0F24">
        <w:rPr>
          <w:rFonts w:ascii="Arial" w:eastAsia="Arial Unicode MS" w:hAnsi="Arial" w:cs="Arial"/>
          <w:sz w:val="20"/>
          <w:szCs w:val="20"/>
          <w:cs/>
          <w:lang w:val="en-GB"/>
        </w:rPr>
        <w:t>:</w:t>
      </w:r>
    </w:p>
    <w:p w14:paraId="598C441B" w14:textId="77777777" w:rsidR="000F0F24" w:rsidRPr="00C149F6" w:rsidRDefault="000F0F24" w:rsidP="00C149F6">
      <w:pPr>
        <w:ind w:left="1080"/>
        <w:jc w:val="both"/>
        <w:rPr>
          <w:rFonts w:ascii="Arial" w:eastAsia="Arial Unicode MS" w:hAnsi="Arial" w:cs="Arial"/>
          <w:sz w:val="18"/>
          <w:szCs w:val="18"/>
          <w:lang w:val="en-GB"/>
        </w:rPr>
      </w:pPr>
    </w:p>
    <w:p w14:paraId="751D9B85" w14:textId="77777777" w:rsidR="000F0F24" w:rsidRPr="000F0F24" w:rsidRDefault="000F0F24" w:rsidP="00C149F6">
      <w:pPr>
        <w:pStyle w:val="ListParagraph"/>
        <w:numPr>
          <w:ilvl w:val="0"/>
          <w:numId w:val="4"/>
        </w:numPr>
        <w:spacing w:after="0" w:line="240" w:lineRule="auto"/>
        <w:ind w:left="1440"/>
        <w:jc w:val="both"/>
        <w:rPr>
          <w:rFonts w:ascii="Arial" w:eastAsia="Arial Unicode MS" w:hAnsi="Arial" w:cs="Arial"/>
          <w:sz w:val="20"/>
          <w:szCs w:val="20"/>
          <w:lang w:val="en-GB"/>
        </w:rPr>
      </w:pPr>
      <w:r w:rsidRPr="000F0F24">
        <w:rPr>
          <w:rFonts w:ascii="Arial" w:eastAsia="Arial Unicode MS" w:hAnsi="Arial" w:cs="Arial"/>
          <w:sz w:val="20"/>
          <w:szCs w:val="20"/>
          <w:lang w:val="en-GB"/>
        </w:rPr>
        <w:t>those</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to</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be</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measured</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subsequently</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at</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fair</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value</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either</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through</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profit</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or</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loss</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FVPL</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or</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through</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other</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comprehensive</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income</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FVOCI</w:t>
      </w:r>
      <w:r w:rsidRPr="000F0F24">
        <w:rPr>
          <w:rFonts w:ascii="Arial" w:eastAsia="Arial Unicode MS" w:hAnsi="Arial" w:cs="Arial"/>
          <w:sz w:val="20"/>
          <w:szCs w:val="20"/>
          <w:cs/>
          <w:lang w:val="en-GB"/>
        </w:rPr>
        <w:t>)</w:t>
      </w:r>
    </w:p>
    <w:p w14:paraId="0BE423BF" w14:textId="77777777" w:rsidR="000F0F24" w:rsidRPr="000F0F24" w:rsidRDefault="000F0F24" w:rsidP="00C149F6">
      <w:pPr>
        <w:pStyle w:val="ListParagraph"/>
        <w:numPr>
          <w:ilvl w:val="0"/>
          <w:numId w:val="4"/>
        </w:numPr>
        <w:spacing w:after="0" w:line="240" w:lineRule="auto"/>
        <w:ind w:left="1440"/>
        <w:jc w:val="both"/>
        <w:rPr>
          <w:rFonts w:ascii="Arial" w:eastAsia="Arial Unicode MS" w:hAnsi="Arial" w:cs="Arial"/>
          <w:sz w:val="20"/>
          <w:szCs w:val="20"/>
          <w:lang w:val="en-GB"/>
        </w:rPr>
      </w:pPr>
      <w:r w:rsidRPr="000F0F24">
        <w:rPr>
          <w:rFonts w:ascii="Arial" w:eastAsia="Arial Unicode MS" w:hAnsi="Arial" w:cs="Arial"/>
          <w:sz w:val="20"/>
          <w:szCs w:val="20"/>
          <w:lang w:val="en-GB"/>
        </w:rPr>
        <w:t xml:space="preserve">those to be measured at amortised cost </w:t>
      </w:r>
    </w:p>
    <w:p w14:paraId="4A3C158D" w14:textId="77777777" w:rsidR="000F0F24" w:rsidRPr="00C149F6" w:rsidRDefault="000F0F24" w:rsidP="00C149F6">
      <w:pPr>
        <w:ind w:left="1080"/>
        <w:jc w:val="both"/>
        <w:rPr>
          <w:rFonts w:ascii="Arial" w:eastAsia="Arial Unicode MS" w:hAnsi="Arial" w:cs="Arial"/>
          <w:sz w:val="18"/>
          <w:szCs w:val="18"/>
          <w:lang w:val="en-GB"/>
        </w:rPr>
      </w:pPr>
    </w:p>
    <w:p w14:paraId="7E13A0C7" w14:textId="1013990D" w:rsidR="000F0F24" w:rsidRPr="000F0F24" w:rsidRDefault="000F0F24" w:rsidP="00C149F6">
      <w:pPr>
        <w:ind w:left="1080"/>
        <w:jc w:val="both"/>
        <w:rPr>
          <w:rFonts w:ascii="Arial" w:eastAsia="Arial Unicode MS" w:hAnsi="Arial" w:cs="Arial"/>
          <w:sz w:val="20"/>
          <w:szCs w:val="20"/>
          <w:lang w:val="en-GB"/>
        </w:rPr>
      </w:pPr>
      <w:r w:rsidRPr="000F0F24">
        <w:rPr>
          <w:rFonts w:ascii="Arial" w:eastAsia="Arial Unicode MS" w:hAnsi="Arial" w:cs="Arial"/>
          <w:sz w:val="20"/>
          <w:szCs w:val="20"/>
          <w:lang w:val="en-GB"/>
        </w:rPr>
        <w:t>The</w:t>
      </w:r>
      <w:r w:rsidRPr="000F0F24">
        <w:rPr>
          <w:rFonts w:ascii="Arial" w:eastAsia="Arial Unicode MS" w:hAnsi="Arial" w:cs="Arial"/>
          <w:sz w:val="20"/>
          <w:szCs w:val="20"/>
          <w:cs/>
          <w:lang w:val="en-GB"/>
        </w:rPr>
        <w:t xml:space="preserve"> </w:t>
      </w:r>
      <w:r>
        <w:rPr>
          <w:rFonts w:ascii="Arial" w:eastAsia="Arial Unicode MS" w:hAnsi="Arial" w:cs="Arial"/>
          <w:sz w:val="20"/>
          <w:szCs w:val="20"/>
          <w:lang w:val="en-GB"/>
        </w:rPr>
        <w:t>Company</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initially</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recognises</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financial</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asset</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on</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trade</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date</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at</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its</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fair</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value</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plus</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transaction</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costs</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that</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are</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directly</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attributable</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to</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the</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acquisition</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of</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the</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financial</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asset,</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except</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financial</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assets</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that</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are</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measured</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at</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FVPL</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whose</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transaction</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costs</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are</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expensed</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in</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profit</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or</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loss</w:t>
      </w:r>
      <w:r w:rsidRPr="000F0F24">
        <w:rPr>
          <w:rFonts w:ascii="Arial" w:eastAsia="Arial Unicode MS" w:hAnsi="Arial" w:cs="Arial"/>
          <w:sz w:val="20"/>
          <w:szCs w:val="20"/>
          <w:cs/>
          <w:lang w:val="en-GB"/>
        </w:rPr>
        <w:t>.</w:t>
      </w:r>
    </w:p>
    <w:p w14:paraId="520BFB56" w14:textId="77777777" w:rsidR="000F0F24" w:rsidRPr="00C149F6" w:rsidRDefault="000F0F24" w:rsidP="00C149F6">
      <w:pPr>
        <w:ind w:left="1080"/>
        <w:jc w:val="both"/>
        <w:rPr>
          <w:rFonts w:ascii="Arial" w:eastAsia="Arial Unicode MS" w:hAnsi="Arial" w:cs="Arial"/>
          <w:sz w:val="18"/>
          <w:szCs w:val="18"/>
          <w:lang w:val="en-GB"/>
        </w:rPr>
      </w:pPr>
    </w:p>
    <w:p w14:paraId="30B5F4A0" w14:textId="77777777" w:rsidR="000F0F24" w:rsidRPr="000F0F24" w:rsidRDefault="000F0F24" w:rsidP="00C149F6">
      <w:pPr>
        <w:ind w:left="1080"/>
        <w:jc w:val="both"/>
        <w:rPr>
          <w:rFonts w:ascii="Arial" w:eastAsia="Arial Unicode MS" w:hAnsi="Arial" w:cs="Arial"/>
          <w:color w:val="CF4A02"/>
          <w:sz w:val="20"/>
          <w:szCs w:val="20"/>
          <w:lang w:val="en-GB"/>
        </w:rPr>
      </w:pPr>
      <w:r w:rsidRPr="000F0F24">
        <w:rPr>
          <w:rFonts w:ascii="Arial" w:eastAsia="Arial Unicode MS" w:hAnsi="Arial" w:cs="Arial"/>
          <w:color w:val="CF4A02"/>
          <w:sz w:val="20"/>
          <w:szCs w:val="20"/>
          <w:lang w:val="en-GB"/>
        </w:rPr>
        <w:t>Debt instruments</w:t>
      </w:r>
    </w:p>
    <w:p w14:paraId="4F76648F" w14:textId="77777777" w:rsidR="000F0F24" w:rsidRPr="00686568" w:rsidRDefault="000F0F24" w:rsidP="00C149F6">
      <w:pPr>
        <w:ind w:left="1080"/>
        <w:jc w:val="both"/>
        <w:rPr>
          <w:rFonts w:ascii="Arial" w:eastAsia="Arial Unicode MS" w:hAnsi="Arial" w:cs="Arial"/>
          <w:i/>
          <w:iCs/>
          <w:sz w:val="16"/>
          <w:szCs w:val="16"/>
          <w:lang w:val="en-GB"/>
        </w:rPr>
      </w:pPr>
    </w:p>
    <w:p w14:paraId="0BFC91E7" w14:textId="019E8637" w:rsidR="000F0F24" w:rsidRPr="000F0F24" w:rsidRDefault="000F0F24" w:rsidP="00C149F6">
      <w:pPr>
        <w:ind w:left="1080"/>
        <w:jc w:val="both"/>
        <w:rPr>
          <w:rFonts w:ascii="Arial" w:eastAsia="Arial Unicode MS" w:hAnsi="Arial" w:cs="Arial"/>
          <w:sz w:val="20"/>
          <w:szCs w:val="20"/>
          <w:lang w:val="en-GB"/>
        </w:rPr>
      </w:pPr>
      <w:r w:rsidRPr="000F0F24">
        <w:rPr>
          <w:rFonts w:ascii="Arial" w:eastAsia="Arial Unicode MS" w:hAnsi="Arial" w:cs="Arial"/>
          <w:sz w:val="20"/>
          <w:szCs w:val="20"/>
          <w:lang w:val="en-GB"/>
        </w:rPr>
        <w:t xml:space="preserve">Subsequent measurement of debt instruments depends on the </w:t>
      </w:r>
      <w:r>
        <w:rPr>
          <w:rFonts w:ascii="Arial" w:eastAsia="Arial Unicode MS" w:hAnsi="Arial" w:cs="Arial"/>
          <w:sz w:val="20"/>
          <w:szCs w:val="20"/>
          <w:lang w:val="en-GB"/>
        </w:rPr>
        <w:t>Company</w:t>
      </w:r>
      <w:r w:rsidRPr="000F0F24">
        <w:rPr>
          <w:rFonts w:ascii="Arial" w:eastAsia="Arial Unicode MS" w:hAnsi="Arial" w:cs="Arial"/>
          <w:sz w:val="20"/>
          <w:szCs w:val="20"/>
          <w:cs/>
          <w:lang w:val="en-GB"/>
        </w:rPr>
        <w:t>’</w:t>
      </w:r>
      <w:r w:rsidRPr="000F0F24">
        <w:rPr>
          <w:rFonts w:ascii="Arial" w:eastAsia="Arial Unicode MS" w:hAnsi="Arial" w:cs="Arial"/>
          <w:sz w:val="20"/>
          <w:szCs w:val="20"/>
          <w:lang w:val="en-GB"/>
        </w:rPr>
        <w:t>s business model for managing the asset and the cash flow characteristics of the asset</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There are three measurement categories</w:t>
      </w:r>
      <w:r w:rsidRPr="000F0F24">
        <w:rPr>
          <w:rFonts w:ascii="Arial" w:eastAsia="Arial Unicode MS" w:hAnsi="Arial" w:cs="Arial"/>
          <w:sz w:val="20"/>
          <w:szCs w:val="20"/>
          <w:cs/>
          <w:lang w:val="en-GB"/>
        </w:rPr>
        <w:t xml:space="preserve">: </w:t>
      </w:r>
    </w:p>
    <w:p w14:paraId="7375F71F" w14:textId="77777777" w:rsidR="000F0F24" w:rsidRPr="00686568" w:rsidRDefault="000F0F24" w:rsidP="00C149F6">
      <w:pPr>
        <w:ind w:left="1080"/>
        <w:jc w:val="both"/>
        <w:rPr>
          <w:rFonts w:ascii="Arial" w:eastAsia="Arial Unicode MS" w:hAnsi="Arial" w:cs="Arial"/>
          <w:sz w:val="16"/>
          <w:szCs w:val="16"/>
          <w:lang w:val="en-GB"/>
        </w:rPr>
      </w:pPr>
    </w:p>
    <w:p w14:paraId="0F9666E9" w14:textId="77777777" w:rsidR="000F0F24" w:rsidRPr="000F0F24" w:rsidRDefault="000F0F24" w:rsidP="00C149F6">
      <w:pPr>
        <w:pStyle w:val="ListParagraph"/>
        <w:numPr>
          <w:ilvl w:val="0"/>
          <w:numId w:val="5"/>
        </w:numPr>
        <w:spacing w:after="0" w:line="240" w:lineRule="auto"/>
        <w:ind w:left="1440"/>
        <w:jc w:val="both"/>
        <w:rPr>
          <w:rFonts w:ascii="Arial" w:eastAsia="Arial Unicode MS" w:hAnsi="Arial" w:cs="Arial"/>
          <w:sz w:val="20"/>
          <w:szCs w:val="20"/>
          <w:lang w:val="en-GB"/>
        </w:rPr>
      </w:pPr>
      <w:r w:rsidRPr="000F0F24">
        <w:rPr>
          <w:rFonts w:ascii="Arial" w:eastAsia="Arial Unicode MS" w:hAnsi="Arial" w:cs="Arial"/>
          <w:sz w:val="20"/>
          <w:szCs w:val="20"/>
          <w:lang w:val="en-GB"/>
        </w:rPr>
        <w:t>Amortised cost</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 xml:space="preserve">Assets that are held for collection of contractual cash flows that represent solely payments of principal and interest </w:t>
      </w:r>
      <w:r w:rsidRPr="000F0F24">
        <w:rPr>
          <w:rFonts w:ascii="Arial" w:eastAsia="Arial Unicode MS" w:hAnsi="Arial"/>
          <w:sz w:val="20"/>
          <w:szCs w:val="20"/>
          <w:lang w:val="en-GB"/>
        </w:rPr>
        <w:t>(</w:t>
      </w:r>
      <w:r w:rsidRPr="000F0F24">
        <w:rPr>
          <w:rFonts w:ascii="Arial" w:eastAsia="Arial Unicode MS" w:hAnsi="Arial" w:cs="Arial"/>
          <w:sz w:val="20"/>
          <w:szCs w:val="20"/>
          <w:lang w:val="en-GB"/>
        </w:rPr>
        <w:t>SPPI</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are measured at amortised cost</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Interest income is included in finance income using the effective interest method</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Any gain or loss on derecognition is presented in other gains</w:t>
      </w:r>
      <w:r w:rsidRPr="000F0F24">
        <w:rPr>
          <w:rFonts w:ascii="Arial" w:eastAsia="Arial Unicode MS" w:hAnsi="Arial" w:cs="Arial"/>
          <w:sz w:val="20"/>
          <w:szCs w:val="20"/>
          <w:cs/>
          <w:lang w:val="en-GB"/>
        </w:rPr>
        <w:t>/(</w:t>
      </w:r>
      <w:r w:rsidRPr="000F0F24">
        <w:rPr>
          <w:rFonts w:ascii="Arial" w:eastAsia="Arial Unicode MS" w:hAnsi="Arial" w:cs="Arial"/>
          <w:sz w:val="20"/>
          <w:szCs w:val="20"/>
          <w:lang w:val="en-GB"/>
        </w:rPr>
        <w:t>losses</w:t>
      </w:r>
      <w:r w:rsidRPr="000F0F24">
        <w:rPr>
          <w:rFonts w:ascii="Arial" w:eastAsia="Arial Unicode MS" w:hAnsi="Arial" w:cs="Arial"/>
          <w:sz w:val="20"/>
          <w:szCs w:val="20"/>
          <w:cs/>
          <w:lang w:val="en-GB"/>
        </w:rPr>
        <w:t>)</w:t>
      </w:r>
      <w:r w:rsidRPr="000F0F24">
        <w:rPr>
          <w:rFonts w:ascii="Arial" w:eastAsia="Arial Unicode MS" w:hAnsi="Arial" w:cs="Arial"/>
          <w:sz w:val="20"/>
          <w:szCs w:val="20"/>
          <w:lang w:val="en-GB"/>
        </w:rPr>
        <w:t>, together with foreign exchange gains and losses. Impairment losses are presented as separate line item</w:t>
      </w:r>
      <w:r w:rsidRPr="000F0F24">
        <w:rPr>
          <w:rFonts w:ascii="Arial" w:eastAsia="Arial Unicode MS" w:hAnsi="Arial" w:cs="Arial"/>
          <w:sz w:val="20"/>
          <w:szCs w:val="20"/>
          <w:cs/>
          <w:lang w:val="en-GB"/>
        </w:rPr>
        <w:t xml:space="preserve">. </w:t>
      </w:r>
    </w:p>
    <w:p w14:paraId="17F6BBDC" w14:textId="77777777" w:rsidR="000F0F24" w:rsidRPr="000F0F24" w:rsidRDefault="000F0F24" w:rsidP="00C149F6">
      <w:pPr>
        <w:pStyle w:val="ListParagraph"/>
        <w:numPr>
          <w:ilvl w:val="0"/>
          <w:numId w:val="5"/>
        </w:numPr>
        <w:spacing w:after="0" w:line="240" w:lineRule="auto"/>
        <w:ind w:left="1440"/>
        <w:jc w:val="both"/>
        <w:rPr>
          <w:rFonts w:ascii="Arial" w:eastAsia="Arial Unicode MS" w:hAnsi="Arial" w:cs="Arial"/>
          <w:sz w:val="20"/>
          <w:szCs w:val="20"/>
          <w:lang w:val="en-GB"/>
        </w:rPr>
      </w:pPr>
      <w:r w:rsidRPr="000F0F24">
        <w:rPr>
          <w:rFonts w:ascii="Arial" w:eastAsia="Arial Unicode MS" w:hAnsi="Arial" w:cs="Arial"/>
          <w:sz w:val="20"/>
          <w:szCs w:val="20"/>
          <w:lang w:val="en-GB"/>
        </w:rPr>
        <w:t>FVOCI</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Assets that are held for collection of contractual cash flows that represent SPPI and for selling the financial assets are measured at FVOCI</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Movements in the carrying amount are taken through OCI, except impairment gains or losses, interest revenue and foreign exchange gains and losses which are recognised in profit or loss</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Interest revenue is included in finance income</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Foreign exchange gains and losses are presented in other gains</w:t>
      </w:r>
      <w:r w:rsidRPr="000F0F24">
        <w:rPr>
          <w:rFonts w:ascii="Arial" w:eastAsia="Arial Unicode MS" w:hAnsi="Arial" w:cs="Arial"/>
          <w:sz w:val="20"/>
          <w:szCs w:val="20"/>
          <w:cs/>
          <w:lang w:val="en-GB"/>
        </w:rPr>
        <w:t>/(</w:t>
      </w:r>
      <w:r w:rsidRPr="000F0F24">
        <w:rPr>
          <w:rFonts w:ascii="Arial" w:eastAsia="Arial Unicode MS" w:hAnsi="Arial" w:cs="Arial"/>
          <w:sz w:val="20"/>
          <w:szCs w:val="20"/>
          <w:lang w:val="en-GB"/>
        </w:rPr>
        <w:t>losses</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Impairment losses are presented as separate line item</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When the financial asset is derecognised, the cumulative gain or loss previously recognised in OCI is reclassified to profit or loss in other gains</w:t>
      </w:r>
      <w:r w:rsidRPr="000F0F24">
        <w:rPr>
          <w:rFonts w:ascii="Arial" w:eastAsia="Arial Unicode MS" w:hAnsi="Arial" w:cs="Arial"/>
          <w:sz w:val="20"/>
          <w:szCs w:val="20"/>
          <w:cs/>
          <w:lang w:val="en-GB"/>
        </w:rPr>
        <w:t>/(</w:t>
      </w:r>
      <w:r w:rsidRPr="000F0F24">
        <w:rPr>
          <w:rFonts w:ascii="Arial" w:eastAsia="Arial Unicode MS" w:hAnsi="Arial" w:cs="Arial"/>
          <w:sz w:val="20"/>
          <w:szCs w:val="20"/>
          <w:lang w:val="en-GB"/>
        </w:rPr>
        <w:t>losses</w:t>
      </w:r>
      <w:r w:rsidRPr="000F0F24">
        <w:rPr>
          <w:rFonts w:ascii="Arial" w:eastAsia="Arial Unicode MS" w:hAnsi="Arial" w:cs="Arial"/>
          <w:sz w:val="20"/>
          <w:szCs w:val="20"/>
          <w:cs/>
          <w:lang w:val="en-GB"/>
        </w:rPr>
        <w:t xml:space="preserve">). </w:t>
      </w:r>
    </w:p>
    <w:p w14:paraId="6F9197C6" w14:textId="398F9A5D" w:rsidR="000F0F24" w:rsidRPr="000F0F24" w:rsidRDefault="000F0F24" w:rsidP="00C149F6">
      <w:pPr>
        <w:pStyle w:val="ListParagraph"/>
        <w:numPr>
          <w:ilvl w:val="0"/>
          <w:numId w:val="5"/>
        </w:numPr>
        <w:spacing w:after="0" w:line="240" w:lineRule="auto"/>
        <w:ind w:left="1440"/>
        <w:jc w:val="both"/>
        <w:rPr>
          <w:rFonts w:ascii="Arial" w:eastAsia="Arial Unicode MS" w:hAnsi="Arial" w:cs="Arial"/>
          <w:sz w:val="20"/>
          <w:szCs w:val="20"/>
          <w:lang w:val="en-GB"/>
        </w:rPr>
      </w:pPr>
      <w:r w:rsidRPr="000F0F24">
        <w:rPr>
          <w:rFonts w:ascii="Arial" w:eastAsia="Arial Unicode MS" w:hAnsi="Arial" w:cs="Arial"/>
          <w:sz w:val="20"/>
          <w:szCs w:val="20"/>
          <w:lang w:val="en-GB"/>
        </w:rPr>
        <w:t>FVPL</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Assets that do not meet the criteria for amortised cost or FVOCI are measured at FVPL</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 gain or loss on subsequent measurement is presented in other gains</w:t>
      </w:r>
      <w:r w:rsidRPr="000F0F24">
        <w:rPr>
          <w:rFonts w:ascii="Arial" w:eastAsia="Arial Unicode MS" w:hAnsi="Arial" w:cs="Arial"/>
          <w:sz w:val="20"/>
          <w:szCs w:val="20"/>
          <w:cs/>
          <w:lang w:val="en-GB"/>
        </w:rPr>
        <w:t>/(</w:t>
      </w:r>
      <w:r w:rsidRPr="000F0F24">
        <w:rPr>
          <w:rFonts w:ascii="Arial" w:eastAsia="Arial Unicode MS" w:hAnsi="Arial" w:cs="Arial"/>
          <w:sz w:val="20"/>
          <w:szCs w:val="20"/>
          <w:lang w:val="en-GB"/>
        </w:rPr>
        <w:t>losses</w:t>
      </w:r>
      <w:r w:rsidRPr="000F0F24">
        <w:rPr>
          <w:rFonts w:ascii="Arial" w:eastAsia="Arial Unicode MS" w:hAnsi="Arial" w:cs="Arial"/>
          <w:sz w:val="20"/>
          <w:szCs w:val="20"/>
          <w:cs/>
          <w:lang w:val="en-GB"/>
        </w:rPr>
        <w:t xml:space="preserve">). </w:t>
      </w:r>
    </w:p>
    <w:p w14:paraId="3F787141" w14:textId="77777777" w:rsidR="000F0F24" w:rsidRPr="00C149F6" w:rsidRDefault="000F0F24" w:rsidP="00C149F6">
      <w:pPr>
        <w:ind w:left="1080"/>
        <w:jc w:val="both"/>
        <w:rPr>
          <w:rFonts w:ascii="Arial" w:eastAsia="Arial Unicode MS" w:hAnsi="Arial" w:cs="Arial"/>
          <w:spacing w:val="-6"/>
          <w:sz w:val="18"/>
          <w:szCs w:val="18"/>
          <w:lang w:val="en-GB"/>
        </w:rPr>
      </w:pPr>
    </w:p>
    <w:p w14:paraId="0A9D9ADD" w14:textId="06E90BA4" w:rsidR="000F0F24" w:rsidRPr="000F0F24" w:rsidRDefault="000F0F24" w:rsidP="00C149F6">
      <w:pPr>
        <w:ind w:left="1080"/>
        <w:jc w:val="both"/>
        <w:rPr>
          <w:rFonts w:ascii="Arial" w:eastAsia="Arial Unicode MS" w:hAnsi="Arial" w:cs="Arial"/>
          <w:spacing w:val="-4"/>
          <w:sz w:val="20"/>
          <w:szCs w:val="20"/>
          <w:lang w:val="en-GB"/>
        </w:rPr>
      </w:pPr>
      <w:r w:rsidRPr="000F0F24">
        <w:rPr>
          <w:rFonts w:ascii="Arial" w:eastAsia="Arial Unicode MS" w:hAnsi="Arial" w:cs="Arial"/>
          <w:spacing w:val="-4"/>
          <w:sz w:val="20"/>
          <w:szCs w:val="20"/>
          <w:lang w:val="en-GB"/>
        </w:rPr>
        <w:t xml:space="preserve">The </w:t>
      </w:r>
      <w:r>
        <w:rPr>
          <w:rFonts w:ascii="Arial" w:eastAsia="Arial Unicode MS" w:hAnsi="Arial" w:cs="Arial"/>
          <w:sz w:val="20"/>
          <w:szCs w:val="20"/>
          <w:lang w:val="en-GB"/>
        </w:rPr>
        <w:t>Company</w:t>
      </w:r>
      <w:r w:rsidRPr="000F0F24">
        <w:rPr>
          <w:rFonts w:ascii="Arial" w:eastAsia="Arial Unicode MS" w:hAnsi="Arial" w:cs="Arial"/>
          <w:spacing w:val="-4"/>
          <w:sz w:val="20"/>
          <w:szCs w:val="20"/>
          <w:lang w:val="en-GB"/>
        </w:rPr>
        <w:t xml:space="preserve"> reclassifies debt instruments only when its business model for managing those assets changes</w:t>
      </w:r>
      <w:r w:rsidRPr="000F0F24">
        <w:rPr>
          <w:rFonts w:ascii="Arial" w:eastAsia="Arial Unicode MS" w:hAnsi="Arial" w:cs="Arial"/>
          <w:spacing w:val="-4"/>
          <w:sz w:val="20"/>
          <w:szCs w:val="20"/>
          <w:cs/>
          <w:lang w:val="en-GB"/>
        </w:rPr>
        <w:t>.</w:t>
      </w:r>
    </w:p>
    <w:p w14:paraId="5B4AD85D" w14:textId="77777777" w:rsidR="000F0F24" w:rsidRPr="00686568" w:rsidRDefault="000F0F24" w:rsidP="00C149F6">
      <w:pPr>
        <w:ind w:left="1080"/>
        <w:jc w:val="both"/>
        <w:rPr>
          <w:rFonts w:ascii="Arial" w:eastAsia="Arial Unicode MS" w:hAnsi="Arial" w:cs="Arial"/>
          <w:i/>
          <w:iCs/>
          <w:color w:val="CF4A02"/>
          <w:sz w:val="16"/>
          <w:szCs w:val="16"/>
          <w:lang w:val="en-GB"/>
        </w:rPr>
      </w:pPr>
    </w:p>
    <w:p w14:paraId="615B5DF2" w14:textId="77777777" w:rsidR="000F0F24" w:rsidRPr="000F0F24" w:rsidRDefault="000F0F24" w:rsidP="00C149F6">
      <w:pPr>
        <w:ind w:left="1080"/>
        <w:jc w:val="both"/>
        <w:rPr>
          <w:rFonts w:ascii="Arial" w:eastAsia="Arial Unicode MS" w:hAnsi="Arial" w:cs="Arial"/>
          <w:color w:val="CF4A02"/>
          <w:sz w:val="20"/>
          <w:szCs w:val="20"/>
          <w:lang w:val="en-GB"/>
        </w:rPr>
      </w:pPr>
      <w:r w:rsidRPr="000F0F24">
        <w:rPr>
          <w:rFonts w:ascii="Arial" w:eastAsia="Arial Unicode MS" w:hAnsi="Arial" w:cs="Arial"/>
          <w:color w:val="CF4A02"/>
          <w:sz w:val="20"/>
          <w:szCs w:val="20"/>
          <w:lang w:val="en-GB"/>
        </w:rPr>
        <w:t>Equity instruments</w:t>
      </w:r>
    </w:p>
    <w:p w14:paraId="092FF7EA" w14:textId="77777777" w:rsidR="000F0F24" w:rsidRPr="00686568" w:rsidRDefault="000F0F24" w:rsidP="00C149F6">
      <w:pPr>
        <w:ind w:left="1080"/>
        <w:jc w:val="both"/>
        <w:rPr>
          <w:rFonts w:ascii="Arial" w:eastAsia="Arial Unicode MS" w:hAnsi="Arial" w:cs="Arial"/>
          <w:i/>
          <w:iCs/>
          <w:sz w:val="16"/>
          <w:szCs w:val="16"/>
          <w:lang w:val="en-GB"/>
        </w:rPr>
      </w:pPr>
    </w:p>
    <w:p w14:paraId="10468E2C" w14:textId="77777777" w:rsidR="000F0F24" w:rsidRPr="000F0F24" w:rsidRDefault="000F0F24" w:rsidP="00C149F6">
      <w:pPr>
        <w:ind w:left="1080"/>
        <w:jc w:val="both"/>
        <w:rPr>
          <w:rFonts w:ascii="Arial" w:eastAsia="Arial Unicode MS" w:hAnsi="Arial" w:cs="Arial"/>
          <w:sz w:val="20"/>
          <w:szCs w:val="20"/>
          <w:lang w:val="en-GB"/>
        </w:rPr>
      </w:pPr>
      <w:r w:rsidRPr="000F0F24">
        <w:rPr>
          <w:rFonts w:ascii="Arial" w:eastAsia="Arial Unicode MS" w:hAnsi="Arial" w:cs="Arial"/>
          <w:sz w:val="20"/>
          <w:szCs w:val="20"/>
          <w:lang w:val="en-GB"/>
        </w:rPr>
        <w:t>All equity instruments held are classified to two measurement categories; a</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at fair value through profit or loss, or b</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at fair value through other comprehensive income without subsequent recycling to profit or loss</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The classification of equity instruments is considered on investment</w:t>
      </w:r>
      <w:r w:rsidRPr="000F0F24">
        <w:rPr>
          <w:rFonts w:ascii="Arial" w:eastAsia="Arial Unicode MS" w:hAnsi="Arial" w:cs="Arial"/>
          <w:sz w:val="20"/>
          <w:szCs w:val="20"/>
          <w:cs/>
          <w:lang w:val="en-GB"/>
        </w:rPr>
        <w:t>-</w:t>
      </w:r>
      <w:r w:rsidRPr="000F0F24">
        <w:rPr>
          <w:rFonts w:ascii="Arial" w:eastAsia="Arial Unicode MS" w:hAnsi="Arial" w:cs="Arial"/>
          <w:sz w:val="20"/>
          <w:szCs w:val="20"/>
          <w:lang w:val="en-GB"/>
        </w:rPr>
        <w:t>by</w:t>
      </w:r>
      <w:r w:rsidRPr="000F0F24">
        <w:rPr>
          <w:rFonts w:ascii="Arial" w:eastAsia="Arial Unicode MS" w:hAnsi="Arial" w:cs="Arial"/>
          <w:sz w:val="20"/>
          <w:szCs w:val="20"/>
          <w:cs/>
          <w:lang w:val="en-GB"/>
        </w:rPr>
        <w:t>-</w:t>
      </w:r>
      <w:r w:rsidRPr="000F0F24">
        <w:rPr>
          <w:rFonts w:ascii="Arial" w:eastAsia="Arial Unicode MS" w:hAnsi="Arial" w:cs="Arial"/>
          <w:sz w:val="20"/>
          <w:szCs w:val="20"/>
          <w:lang w:val="en-GB"/>
        </w:rPr>
        <w:t>investment basis</w:t>
      </w:r>
      <w:r w:rsidRPr="000F0F24">
        <w:rPr>
          <w:rFonts w:ascii="Arial" w:eastAsia="Arial Unicode MS" w:hAnsi="Arial" w:cs="Arial"/>
          <w:sz w:val="20"/>
          <w:szCs w:val="20"/>
          <w:cs/>
          <w:lang w:val="en-GB"/>
        </w:rPr>
        <w:t xml:space="preserve">. </w:t>
      </w:r>
      <w:r w:rsidRPr="000F0F24">
        <w:rPr>
          <w:rFonts w:ascii="Arial" w:eastAsia="Arial Unicode MS" w:hAnsi="Arial" w:cs="Arial"/>
          <w:sz w:val="20"/>
          <w:szCs w:val="20"/>
          <w:lang w:val="en-GB"/>
        </w:rPr>
        <w:t>Dividends from such investment continue to be recognised in profit or loss as other income</w:t>
      </w:r>
      <w:r w:rsidRPr="000F0F24">
        <w:rPr>
          <w:rFonts w:ascii="Arial" w:eastAsia="Arial Unicode MS" w:hAnsi="Arial" w:cs="Arial"/>
          <w:sz w:val="20"/>
          <w:szCs w:val="20"/>
          <w:cs/>
          <w:lang w:val="en-GB"/>
        </w:rPr>
        <w:t>.</w:t>
      </w:r>
    </w:p>
    <w:p w14:paraId="20BA43CE" w14:textId="23D09CD1" w:rsidR="000F0F24" w:rsidRPr="00686568" w:rsidRDefault="000F0F24" w:rsidP="00C149F6">
      <w:pPr>
        <w:ind w:left="1080"/>
        <w:jc w:val="both"/>
        <w:rPr>
          <w:rFonts w:ascii="Arial" w:eastAsia="Arial Unicode MS" w:hAnsi="Arial" w:cs="Arial"/>
          <w:spacing w:val="-6"/>
          <w:sz w:val="16"/>
          <w:szCs w:val="16"/>
          <w:lang w:val="en-GB"/>
        </w:rPr>
      </w:pPr>
    </w:p>
    <w:p w14:paraId="24C800D7" w14:textId="77777777" w:rsidR="000F0F24" w:rsidRPr="000F0F24" w:rsidRDefault="000F0F24" w:rsidP="00C149F6">
      <w:pPr>
        <w:ind w:left="1080"/>
        <w:jc w:val="both"/>
        <w:rPr>
          <w:rFonts w:ascii="Arial" w:eastAsia="Arial Unicode MS" w:hAnsi="Arial" w:cs="Arial"/>
          <w:color w:val="CF4A02"/>
          <w:sz w:val="20"/>
          <w:szCs w:val="20"/>
          <w:lang w:val="en-GB"/>
        </w:rPr>
      </w:pPr>
      <w:r w:rsidRPr="000F0F24">
        <w:rPr>
          <w:rFonts w:ascii="Arial" w:eastAsia="Arial Unicode MS" w:hAnsi="Arial" w:cs="Arial"/>
          <w:color w:val="CF4A02"/>
          <w:sz w:val="20"/>
          <w:szCs w:val="20"/>
          <w:lang w:val="en-GB"/>
        </w:rPr>
        <w:t>Impairment</w:t>
      </w:r>
    </w:p>
    <w:p w14:paraId="27D50B21" w14:textId="77777777" w:rsidR="000F0F24" w:rsidRPr="00686568" w:rsidRDefault="000F0F24" w:rsidP="00C149F6">
      <w:pPr>
        <w:ind w:left="1080"/>
        <w:jc w:val="both"/>
        <w:rPr>
          <w:rFonts w:ascii="Arial" w:eastAsia="Arial Unicode MS" w:hAnsi="Arial" w:cs="Arial"/>
          <w:spacing w:val="-6"/>
          <w:sz w:val="16"/>
          <w:szCs w:val="16"/>
          <w:lang w:val="en-GB"/>
        </w:rPr>
      </w:pPr>
    </w:p>
    <w:p w14:paraId="3318AE5B" w14:textId="1E301C2C" w:rsidR="000F0F24" w:rsidRPr="000F0F24" w:rsidRDefault="000F0F24" w:rsidP="00C149F6">
      <w:pPr>
        <w:ind w:left="1080"/>
        <w:jc w:val="both"/>
        <w:rPr>
          <w:rFonts w:ascii="Arial" w:eastAsia="Arial Unicode MS" w:hAnsi="Arial" w:cs="Arial"/>
          <w:spacing w:val="-6"/>
          <w:sz w:val="20"/>
          <w:szCs w:val="20"/>
          <w:lang w:val="en-GB"/>
        </w:rPr>
      </w:pPr>
      <w:r w:rsidRPr="000F0F24">
        <w:rPr>
          <w:rFonts w:ascii="Arial" w:eastAsia="Arial Unicode MS" w:hAnsi="Arial" w:cs="Arial"/>
          <w:spacing w:val="-6"/>
          <w:sz w:val="20"/>
          <w:szCs w:val="20"/>
          <w:lang w:val="en-GB"/>
        </w:rPr>
        <w:t xml:space="preserve">From 1 January 2020, the </w:t>
      </w:r>
      <w:r w:rsidR="001E4F98">
        <w:rPr>
          <w:rFonts w:ascii="Arial" w:eastAsia="Arial Unicode MS" w:hAnsi="Arial" w:cs="Arial"/>
          <w:sz w:val="20"/>
          <w:szCs w:val="20"/>
          <w:lang w:val="en-GB"/>
        </w:rPr>
        <w:t>Company</w:t>
      </w:r>
      <w:r w:rsidRPr="000F0F24">
        <w:rPr>
          <w:rFonts w:ascii="Arial" w:eastAsia="Arial Unicode MS" w:hAnsi="Arial" w:cs="Arial"/>
          <w:spacing w:val="-6"/>
          <w:sz w:val="20"/>
          <w:szCs w:val="20"/>
          <w:lang w:val="en-GB"/>
        </w:rPr>
        <w:t xml:space="preserve"> assesses expected credit loss on a </w:t>
      </w:r>
      <w:proofErr w:type="gramStart"/>
      <w:r w:rsidRPr="000F0F24">
        <w:rPr>
          <w:rFonts w:ascii="Arial" w:eastAsia="Arial Unicode MS" w:hAnsi="Arial" w:cs="Arial"/>
          <w:spacing w:val="-6"/>
          <w:sz w:val="20"/>
          <w:szCs w:val="20"/>
          <w:lang w:val="en-GB"/>
        </w:rPr>
        <w:t>forward looking</w:t>
      </w:r>
      <w:proofErr w:type="gramEnd"/>
      <w:r w:rsidRPr="000F0F24">
        <w:rPr>
          <w:rFonts w:ascii="Arial" w:eastAsia="Arial Unicode MS" w:hAnsi="Arial" w:cs="Arial"/>
          <w:spacing w:val="-6"/>
          <w:sz w:val="20"/>
          <w:szCs w:val="20"/>
          <w:lang w:val="en-GB"/>
        </w:rPr>
        <w:t xml:space="preserve"> basis for its financial assets carried at FVOCI and at amortised cost</w:t>
      </w:r>
      <w:r w:rsidRPr="000F0F24">
        <w:rPr>
          <w:rFonts w:ascii="Arial" w:eastAsia="Arial Unicode MS" w:hAnsi="Arial" w:cs="Arial"/>
          <w:spacing w:val="-6"/>
          <w:sz w:val="20"/>
          <w:szCs w:val="20"/>
          <w:cs/>
          <w:lang w:val="en-GB"/>
        </w:rPr>
        <w:t xml:space="preserve">. </w:t>
      </w:r>
      <w:r w:rsidRPr="000F0F24">
        <w:rPr>
          <w:rFonts w:ascii="Arial" w:eastAsia="Arial Unicode MS" w:hAnsi="Arial" w:cs="Arial"/>
          <w:spacing w:val="-6"/>
          <w:sz w:val="20"/>
          <w:szCs w:val="20"/>
          <w:lang w:val="en-GB"/>
        </w:rPr>
        <w:t xml:space="preserve">The impairment methodology applied depends on whether there has been a significant increase in credit risk, except </w:t>
      </w:r>
      <w:r w:rsidRPr="000F0F24">
        <w:rPr>
          <w:rFonts w:ascii="Arial" w:hAnsi="Arial" w:cs="Browallia New"/>
          <w:sz w:val="20"/>
          <w:lang w:val="en-GB"/>
        </w:rPr>
        <w:t>o</w:t>
      </w:r>
      <w:r w:rsidRPr="000F0F24">
        <w:rPr>
          <w:rFonts w:ascii="Arial" w:hAnsi="Arial" w:cs="Arial"/>
          <w:sz w:val="20"/>
          <w:szCs w:val="20"/>
          <w:lang w:val="en-GB"/>
        </w:rPr>
        <w:t>ther receivables - properties foreclosed, receivable from Legal Execution Department, deposits, advances, and other receivables</w:t>
      </w:r>
      <w:r w:rsidRPr="000F0F24">
        <w:rPr>
          <w:rFonts w:ascii="Arial" w:hAnsi="Arial" w:cs="Cordia New" w:hint="cs"/>
          <w:sz w:val="20"/>
          <w:szCs w:val="20"/>
          <w:cs/>
          <w:lang w:val="en-GB"/>
        </w:rPr>
        <w:t xml:space="preserve"> </w:t>
      </w:r>
      <w:r w:rsidRPr="000F0F24">
        <w:rPr>
          <w:rFonts w:ascii="Arial" w:hAnsi="Arial" w:cs="Cordia New"/>
          <w:sz w:val="20"/>
          <w:szCs w:val="20"/>
          <w:lang w:val="en-GB"/>
        </w:rPr>
        <w:t>from sales of bad debt</w:t>
      </w:r>
      <w:r w:rsidRPr="000F0F24">
        <w:rPr>
          <w:rFonts w:ascii="Arial" w:hAnsi="Arial" w:cs="Arial"/>
          <w:sz w:val="20"/>
          <w:szCs w:val="20"/>
          <w:lang w:val="en-GB"/>
        </w:rPr>
        <w:t xml:space="preserve"> </w:t>
      </w:r>
      <w:r w:rsidRPr="000F0F24">
        <w:rPr>
          <w:rFonts w:ascii="Arial" w:eastAsia="Arial Unicode MS" w:hAnsi="Arial" w:cs="Arial"/>
          <w:spacing w:val="-6"/>
          <w:sz w:val="20"/>
          <w:szCs w:val="20"/>
          <w:lang w:val="en-GB"/>
        </w:rPr>
        <w:t xml:space="preserve">which the </w:t>
      </w:r>
      <w:r>
        <w:rPr>
          <w:rFonts w:ascii="Arial" w:eastAsia="Arial Unicode MS" w:hAnsi="Arial" w:cs="Arial"/>
          <w:sz w:val="20"/>
          <w:szCs w:val="20"/>
          <w:lang w:val="en-GB"/>
        </w:rPr>
        <w:t>Company</w:t>
      </w:r>
      <w:r w:rsidRPr="000F0F24">
        <w:rPr>
          <w:rFonts w:ascii="Arial" w:eastAsia="Arial Unicode MS" w:hAnsi="Arial" w:cs="Arial"/>
          <w:spacing w:val="-6"/>
          <w:sz w:val="20"/>
          <w:szCs w:val="20"/>
          <w:lang w:val="en-GB"/>
        </w:rPr>
        <w:t xml:space="preserve"> applies the simplified approach in determining its expected credit loss</w:t>
      </w:r>
      <w:r w:rsidRPr="000F0F24">
        <w:rPr>
          <w:rFonts w:ascii="Arial" w:eastAsia="Arial Unicode MS" w:hAnsi="Arial" w:cs="Arial"/>
          <w:spacing w:val="-6"/>
          <w:sz w:val="20"/>
          <w:szCs w:val="20"/>
          <w:cs/>
          <w:lang w:val="en-GB"/>
        </w:rPr>
        <w:t>.</w:t>
      </w:r>
    </w:p>
    <w:p w14:paraId="44195C45" w14:textId="151CBCF2" w:rsidR="00B25194" w:rsidRDefault="00B25194">
      <w:pPr>
        <w:overflowPunct/>
        <w:autoSpaceDE/>
        <w:autoSpaceDN/>
        <w:adjustRightInd/>
        <w:textAlignment w:val="auto"/>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br w:type="page"/>
      </w:r>
    </w:p>
    <w:p w14:paraId="0A893A2D" w14:textId="77777777" w:rsidR="000F0F24" w:rsidRPr="00B25194" w:rsidRDefault="000F0F24" w:rsidP="00C149F6">
      <w:pPr>
        <w:ind w:left="1080"/>
        <w:jc w:val="both"/>
        <w:rPr>
          <w:rFonts w:ascii="Arial" w:eastAsia="Arial Unicode MS" w:hAnsi="Arial" w:cs="Arial"/>
          <w:color w:val="000000" w:themeColor="text1"/>
          <w:spacing w:val="-6"/>
          <w:sz w:val="20"/>
          <w:szCs w:val="20"/>
        </w:rPr>
      </w:pPr>
    </w:p>
    <w:p w14:paraId="0263974A" w14:textId="75BD1E3A" w:rsidR="00FF12E3" w:rsidRPr="00686568" w:rsidRDefault="00FF12E3" w:rsidP="00C149F6">
      <w:pPr>
        <w:ind w:left="1080" w:hanging="540"/>
        <w:jc w:val="both"/>
        <w:rPr>
          <w:rFonts w:ascii="Arial" w:eastAsia="Arial Unicode MS" w:hAnsi="Arial" w:cs="Arial"/>
          <w:b/>
          <w:bCs/>
          <w:color w:val="CF4A02"/>
          <w:sz w:val="20"/>
          <w:szCs w:val="20"/>
        </w:rPr>
      </w:pPr>
      <w:r w:rsidRPr="00441A2E">
        <w:rPr>
          <w:rFonts w:ascii="Arial" w:eastAsia="Arial Unicode MS" w:hAnsi="Arial" w:cs="Arial"/>
          <w:b/>
          <w:bCs/>
          <w:color w:val="CF4A02"/>
          <w:sz w:val="20"/>
          <w:szCs w:val="20"/>
        </w:rPr>
        <w:t>5</w:t>
      </w:r>
      <w:r w:rsidRPr="00441A2E">
        <w:rPr>
          <w:rFonts w:ascii="Arial" w:eastAsia="Arial Unicode MS" w:hAnsi="Arial" w:cs="Arial"/>
          <w:b/>
          <w:bCs/>
          <w:color w:val="CF4A02"/>
          <w:sz w:val="20"/>
          <w:szCs w:val="20"/>
          <w:cs/>
        </w:rPr>
        <w:t>.</w:t>
      </w:r>
      <w:r w:rsidRPr="00441A2E">
        <w:rPr>
          <w:rFonts w:ascii="Arial" w:eastAsia="Arial Unicode MS" w:hAnsi="Arial" w:cs="Arial"/>
          <w:b/>
          <w:bCs/>
          <w:color w:val="CF4A02"/>
          <w:sz w:val="20"/>
          <w:szCs w:val="20"/>
        </w:rPr>
        <w:t>3</w:t>
      </w:r>
      <w:r w:rsidRPr="00441A2E">
        <w:rPr>
          <w:rFonts w:ascii="Arial" w:eastAsia="Arial Unicode MS" w:hAnsi="Arial" w:cs="Arial"/>
          <w:b/>
          <w:bCs/>
          <w:color w:val="CF4A02"/>
          <w:sz w:val="20"/>
          <w:szCs w:val="20"/>
          <w:cs/>
        </w:rPr>
        <w:t>.</w:t>
      </w:r>
      <w:r w:rsidRPr="00441A2E">
        <w:rPr>
          <w:rFonts w:ascii="Arial" w:eastAsia="Arial Unicode MS" w:hAnsi="Arial" w:cs="Arial"/>
          <w:b/>
          <w:bCs/>
          <w:color w:val="CF4A02"/>
          <w:sz w:val="20"/>
          <w:szCs w:val="20"/>
        </w:rPr>
        <w:t>2</w:t>
      </w:r>
      <w:r w:rsidRPr="00441A2E">
        <w:rPr>
          <w:rFonts w:ascii="Arial" w:eastAsia="Arial Unicode MS" w:hAnsi="Arial" w:cs="Arial"/>
          <w:b/>
          <w:bCs/>
          <w:color w:val="CF4A02"/>
          <w:sz w:val="20"/>
          <w:szCs w:val="20"/>
        </w:rPr>
        <w:tab/>
      </w:r>
      <w:r w:rsidRPr="00686568">
        <w:rPr>
          <w:rFonts w:ascii="Arial" w:eastAsia="Arial Unicode MS" w:hAnsi="Arial" w:cs="Arial"/>
          <w:b/>
          <w:bCs/>
          <w:color w:val="CF4A02"/>
          <w:sz w:val="20"/>
          <w:szCs w:val="20"/>
        </w:rPr>
        <w:t>Financial reporting standards related to leases</w:t>
      </w:r>
    </w:p>
    <w:p w14:paraId="41AF92A0" w14:textId="77777777" w:rsidR="00FF12E3" w:rsidRPr="00686568" w:rsidRDefault="00FF12E3" w:rsidP="00C149F6">
      <w:pPr>
        <w:ind w:left="1080"/>
        <w:jc w:val="both"/>
        <w:rPr>
          <w:rFonts w:ascii="Arial" w:eastAsia="Arial Unicode MS" w:hAnsi="Arial" w:cs="Arial"/>
          <w:color w:val="000000" w:themeColor="text1"/>
          <w:sz w:val="20"/>
          <w:szCs w:val="20"/>
        </w:rPr>
      </w:pPr>
    </w:p>
    <w:p w14:paraId="3D8B7C01" w14:textId="72DF6E1E" w:rsidR="00FF12E3" w:rsidRPr="00686568" w:rsidRDefault="00FF12E3" w:rsidP="00686568">
      <w:pPr>
        <w:ind w:left="1080"/>
        <w:jc w:val="both"/>
        <w:rPr>
          <w:rFonts w:ascii="Arial" w:eastAsia="Arial Unicode MS" w:hAnsi="Arial" w:cs="Arial"/>
          <w:color w:val="000000" w:themeColor="text1"/>
          <w:spacing w:val="-6"/>
          <w:sz w:val="20"/>
          <w:szCs w:val="20"/>
        </w:rPr>
      </w:pPr>
      <w:r w:rsidRPr="00686568">
        <w:rPr>
          <w:rFonts w:ascii="Arial" w:eastAsia="Arial Unicode MS" w:hAnsi="Arial" w:cs="Arial"/>
          <w:color w:val="000000" w:themeColor="text1"/>
          <w:spacing w:val="-6"/>
          <w:sz w:val="20"/>
          <w:szCs w:val="20"/>
        </w:rPr>
        <w:t>The company leases various offices, equipment and cars</w:t>
      </w:r>
      <w:r w:rsidRPr="00686568">
        <w:rPr>
          <w:rFonts w:ascii="Arial" w:eastAsia="Arial Unicode MS" w:hAnsi="Arial" w:cs="Arial"/>
          <w:color w:val="000000" w:themeColor="text1"/>
          <w:spacing w:val="-6"/>
          <w:sz w:val="20"/>
          <w:szCs w:val="20"/>
          <w:cs/>
        </w:rPr>
        <w:t xml:space="preserve">. </w:t>
      </w:r>
      <w:r w:rsidRPr="00686568">
        <w:rPr>
          <w:rFonts w:ascii="Arial" w:eastAsia="Arial Unicode MS" w:hAnsi="Arial" w:cs="Arial"/>
          <w:color w:val="000000" w:themeColor="text1"/>
          <w:spacing w:val="-6"/>
          <w:sz w:val="20"/>
          <w:szCs w:val="20"/>
        </w:rPr>
        <w:t xml:space="preserve">Rental contracts are typically made for fixed periods of </w:t>
      </w:r>
      <w:r w:rsidR="000E6DAB" w:rsidRPr="00686568">
        <w:rPr>
          <w:rFonts w:ascii="Arial" w:eastAsia="Arial Unicode MS" w:hAnsi="Arial" w:cs="Arial"/>
          <w:color w:val="000000" w:themeColor="text1"/>
          <w:spacing w:val="-6"/>
          <w:sz w:val="20"/>
          <w:szCs w:val="20"/>
        </w:rPr>
        <w:t>1</w:t>
      </w:r>
      <w:r w:rsidRPr="00686568">
        <w:rPr>
          <w:rFonts w:ascii="Arial" w:eastAsia="Arial Unicode MS" w:hAnsi="Arial" w:cs="Arial"/>
          <w:color w:val="000000" w:themeColor="text1"/>
          <w:spacing w:val="-6"/>
          <w:sz w:val="20"/>
          <w:szCs w:val="20"/>
        </w:rPr>
        <w:t xml:space="preserve"> to </w:t>
      </w:r>
      <w:r w:rsidR="000E6DAB" w:rsidRPr="00686568">
        <w:rPr>
          <w:rFonts w:ascii="Arial" w:eastAsia="Arial Unicode MS" w:hAnsi="Arial" w:cs="Arial"/>
          <w:color w:val="000000" w:themeColor="text1"/>
          <w:spacing w:val="-6"/>
          <w:sz w:val="20"/>
          <w:szCs w:val="20"/>
        </w:rPr>
        <w:t>3</w:t>
      </w:r>
      <w:r w:rsidRPr="00686568">
        <w:rPr>
          <w:rFonts w:ascii="Arial" w:eastAsia="Arial Unicode MS" w:hAnsi="Arial" w:cs="Arial"/>
          <w:color w:val="000000" w:themeColor="text1"/>
          <w:spacing w:val="-6"/>
          <w:sz w:val="20"/>
          <w:szCs w:val="20"/>
        </w:rPr>
        <w:t xml:space="preserve"> years but may have extension options</w:t>
      </w:r>
      <w:r w:rsidRPr="00686568">
        <w:rPr>
          <w:rFonts w:ascii="Arial" w:eastAsia="Arial Unicode MS" w:hAnsi="Arial" w:cs="Arial"/>
          <w:color w:val="000000" w:themeColor="text1"/>
          <w:spacing w:val="-6"/>
          <w:sz w:val="20"/>
          <w:szCs w:val="20"/>
          <w:cs/>
        </w:rPr>
        <w:t xml:space="preserve">. </w:t>
      </w:r>
      <w:r w:rsidRPr="00686568">
        <w:rPr>
          <w:rFonts w:ascii="Arial" w:eastAsia="Arial Unicode MS" w:hAnsi="Arial" w:cs="Arial"/>
          <w:color w:val="000000" w:themeColor="text1"/>
          <w:sz w:val="20"/>
          <w:szCs w:val="20"/>
        </w:rPr>
        <w:t>Before 2020 financial year, leases of property, plant and equipment were classified as either finance or operating leases</w:t>
      </w:r>
      <w:r w:rsidRPr="00686568">
        <w:rPr>
          <w:rFonts w:ascii="Arial" w:eastAsia="Arial Unicode MS" w:hAnsi="Arial" w:cs="Arial"/>
          <w:color w:val="000000" w:themeColor="text1"/>
          <w:sz w:val="20"/>
          <w:szCs w:val="20"/>
          <w:cs/>
        </w:rPr>
        <w:t xml:space="preserve">. </w:t>
      </w:r>
      <w:r w:rsidRPr="00686568">
        <w:rPr>
          <w:rFonts w:ascii="Arial" w:eastAsia="Arial Unicode MS" w:hAnsi="Arial" w:cs="Arial"/>
          <w:color w:val="000000" w:themeColor="text1"/>
          <w:sz w:val="20"/>
          <w:szCs w:val="20"/>
        </w:rPr>
        <w:t xml:space="preserve">Payments made under operating leases </w:t>
      </w:r>
      <w:r w:rsidRPr="00686568">
        <w:rPr>
          <w:rFonts w:ascii="Arial" w:eastAsia="Arial Unicode MS" w:hAnsi="Arial" w:cs="Arial"/>
          <w:color w:val="000000" w:themeColor="text1"/>
          <w:sz w:val="20"/>
          <w:szCs w:val="20"/>
          <w:cs/>
        </w:rPr>
        <w:t>(</w:t>
      </w:r>
      <w:r w:rsidRPr="00686568">
        <w:rPr>
          <w:rFonts w:ascii="Arial" w:eastAsia="Arial Unicode MS" w:hAnsi="Arial" w:cs="Arial"/>
          <w:color w:val="000000" w:themeColor="text1"/>
          <w:sz w:val="20"/>
          <w:szCs w:val="20"/>
        </w:rPr>
        <w:t>net of any incentives received from the lessor</w:t>
      </w:r>
      <w:r w:rsidRPr="00686568">
        <w:rPr>
          <w:rFonts w:ascii="Arial" w:eastAsia="Arial Unicode MS" w:hAnsi="Arial" w:cs="Arial"/>
          <w:color w:val="000000" w:themeColor="text1"/>
          <w:sz w:val="20"/>
          <w:szCs w:val="20"/>
          <w:cs/>
        </w:rPr>
        <w:t xml:space="preserve">) </w:t>
      </w:r>
      <w:r w:rsidRPr="00686568">
        <w:rPr>
          <w:rFonts w:ascii="Arial" w:eastAsia="Arial Unicode MS" w:hAnsi="Arial" w:cs="Arial"/>
          <w:color w:val="000000" w:themeColor="text1"/>
          <w:sz w:val="20"/>
          <w:szCs w:val="20"/>
        </w:rPr>
        <w:t>were charged to profit or loss on a straight</w:t>
      </w:r>
      <w:r w:rsidRPr="00686568">
        <w:rPr>
          <w:rFonts w:ascii="Arial" w:eastAsia="Arial Unicode MS" w:hAnsi="Arial" w:cs="Arial"/>
          <w:color w:val="000000" w:themeColor="text1"/>
          <w:sz w:val="20"/>
          <w:szCs w:val="20"/>
          <w:cs/>
        </w:rPr>
        <w:t>-</w:t>
      </w:r>
      <w:r w:rsidRPr="00686568">
        <w:rPr>
          <w:rFonts w:ascii="Arial" w:eastAsia="Arial Unicode MS" w:hAnsi="Arial" w:cs="Arial"/>
          <w:color w:val="000000" w:themeColor="text1"/>
          <w:sz w:val="20"/>
          <w:szCs w:val="20"/>
        </w:rPr>
        <w:t>line basis over the period of the lease</w:t>
      </w:r>
      <w:r w:rsidRPr="00686568">
        <w:rPr>
          <w:rFonts w:ascii="Arial" w:eastAsia="Arial Unicode MS" w:hAnsi="Arial" w:cs="Arial"/>
          <w:color w:val="000000" w:themeColor="text1"/>
          <w:sz w:val="20"/>
          <w:szCs w:val="20"/>
          <w:cs/>
        </w:rPr>
        <w:t xml:space="preserve">. </w:t>
      </w:r>
    </w:p>
    <w:p w14:paraId="2B20FCFE" w14:textId="77777777" w:rsidR="00FF12E3" w:rsidRPr="00686568" w:rsidRDefault="00FF12E3" w:rsidP="00686568">
      <w:pPr>
        <w:ind w:left="1080"/>
        <w:jc w:val="both"/>
        <w:rPr>
          <w:rFonts w:ascii="Arial" w:eastAsia="Arial Unicode MS" w:hAnsi="Arial" w:cs="Arial"/>
          <w:color w:val="000000" w:themeColor="text1"/>
          <w:sz w:val="20"/>
          <w:szCs w:val="20"/>
        </w:rPr>
      </w:pPr>
    </w:p>
    <w:p w14:paraId="2B9672D1" w14:textId="77777777" w:rsidR="00FF12E3" w:rsidRPr="00686568" w:rsidRDefault="00FF12E3" w:rsidP="00686568">
      <w:pPr>
        <w:ind w:left="1080"/>
        <w:jc w:val="both"/>
        <w:rPr>
          <w:rFonts w:ascii="Arial" w:eastAsia="Arial Unicode MS" w:hAnsi="Arial" w:cs="Arial"/>
          <w:color w:val="000000" w:themeColor="text1"/>
          <w:spacing w:val="-6"/>
          <w:sz w:val="20"/>
          <w:szCs w:val="20"/>
        </w:rPr>
      </w:pPr>
      <w:r w:rsidRPr="00686568">
        <w:rPr>
          <w:rFonts w:ascii="Arial" w:eastAsia="Arial Unicode MS" w:hAnsi="Arial" w:cs="Arial"/>
          <w:color w:val="000000" w:themeColor="text1"/>
          <w:spacing w:val="-6"/>
          <w:sz w:val="20"/>
          <w:szCs w:val="20"/>
        </w:rPr>
        <w:t xml:space="preserve">From 1 January 2020, leases are </w:t>
      </w:r>
      <w:proofErr w:type="spellStart"/>
      <w:r w:rsidRPr="00686568">
        <w:rPr>
          <w:rFonts w:ascii="Arial" w:eastAsia="Arial Unicode MS" w:hAnsi="Arial" w:cs="Arial"/>
          <w:color w:val="000000" w:themeColor="text1"/>
          <w:spacing w:val="-6"/>
          <w:sz w:val="20"/>
          <w:szCs w:val="20"/>
        </w:rPr>
        <w:t>recognised</w:t>
      </w:r>
      <w:proofErr w:type="spellEnd"/>
      <w:r w:rsidRPr="00686568">
        <w:rPr>
          <w:rFonts w:ascii="Arial" w:eastAsia="Arial Unicode MS" w:hAnsi="Arial" w:cs="Arial"/>
          <w:color w:val="000000" w:themeColor="text1"/>
          <w:spacing w:val="-6"/>
          <w:sz w:val="20"/>
          <w:szCs w:val="20"/>
        </w:rPr>
        <w:t xml:space="preserve"> as a right</w:t>
      </w:r>
      <w:r w:rsidRPr="00686568">
        <w:rPr>
          <w:rFonts w:ascii="Arial" w:eastAsia="Arial Unicode MS" w:hAnsi="Arial" w:cs="Arial"/>
          <w:color w:val="000000" w:themeColor="text1"/>
          <w:spacing w:val="-6"/>
          <w:sz w:val="20"/>
          <w:szCs w:val="20"/>
          <w:cs/>
        </w:rPr>
        <w:t>-</w:t>
      </w:r>
      <w:r w:rsidRPr="00686568">
        <w:rPr>
          <w:rFonts w:ascii="Arial" w:eastAsia="Arial Unicode MS" w:hAnsi="Arial" w:cs="Arial"/>
          <w:color w:val="000000" w:themeColor="text1"/>
          <w:spacing w:val="-6"/>
          <w:sz w:val="20"/>
          <w:szCs w:val="20"/>
        </w:rPr>
        <w:t>of</w:t>
      </w:r>
      <w:r w:rsidRPr="00686568">
        <w:rPr>
          <w:rFonts w:ascii="Arial" w:eastAsia="Arial Unicode MS" w:hAnsi="Arial" w:cs="Arial"/>
          <w:color w:val="000000" w:themeColor="text1"/>
          <w:spacing w:val="-6"/>
          <w:sz w:val="20"/>
          <w:szCs w:val="20"/>
          <w:cs/>
        </w:rPr>
        <w:t>-</w:t>
      </w:r>
      <w:r w:rsidRPr="00686568">
        <w:rPr>
          <w:rFonts w:ascii="Arial" w:eastAsia="Arial Unicode MS" w:hAnsi="Arial" w:cs="Arial"/>
          <w:color w:val="000000" w:themeColor="text1"/>
          <w:spacing w:val="-6"/>
          <w:sz w:val="20"/>
          <w:szCs w:val="20"/>
        </w:rPr>
        <w:t>use asset and a corresponding liability at the date at which the leased asset is available for use by the company</w:t>
      </w:r>
      <w:r w:rsidRPr="00686568">
        <w:rPr>
          <w:rFonts w:ascii="Arial" w:eastAsia="Arial Unicode MS" w:hAnsi="Arial" w:cs="Arial"/>
          <w:color w:val="000000" w:themeColor="text1"/>
          <w:spacing w:val="-6"/>
          <w:sz w:val="20"/>
          <w:szCs w:val="20"/>
          <w:cs/>
        </w:rPr>
        <w:t xml:space="preserve">. </w:t>
      </w:r>
      <w:r w:rsidRPr="00686568">
        <w:rPr>
          <w:rFonts w:ascii="Arial" w:eastAsia="Arial Unicode MS" w:hAnsi="Arial" w:cs="Arial"/>
          <w:color w:val="000000" w:themeColor="text1"/>
          <w:spacing w:val="-6"/>
          <w:sz w:val="20"/>
          <w:szCs w:val="20"/>
        </w:rPr>
        <w:t>Each lease payment is allocated between the liability and finance cost</w:t>
      </w:r>
      <w:r w:rsidRPr="00686568">
        <w:rPr>
          <w:rFonts w:ascii="Arial" w:eastAsia="Arial Unicode MS" w:hAnsi="Arial" w:cs="Arial"/>
          <w:color w:val="000000" w:themeColor="text1"/>
          <w:spacing w:val="-6"/>
          <w:sz w:val="20"/>
          <w:szCs w:val="20"/>
          <w:cs/>
        </w:rPr>
        <w:t xml:space="preserve">. </w:t>
      </w:r>
      <w:r w:rsidRPr="00686568">
        <w:rPr>
          <w:rFonts w:ascii="Arial" w:eastAsia="Arial Unicode MS" w:hAnsi="Arial" w:cs="Arial"/>
          <w:color w:val="000000" w:themeColor="text1"/>
          <w:spacing w:val="-6"/>
          <w:sz w:val="20"/>
          <w:szCs w:val="20"/>
        </w:rPr>
        <w:t xml:space="preserve">The finance cost is charged to profit or loss over the lease period </w:t>
      </w:r>
      <w:proofErr w:type="gramStart"/>
      <w:r w:rsidRPr="00686568">
        <w:rPr>
          <w:rFonts w:ascii="Arial" w:eastAsia="Arial Unicode MS" w:hAnsi="Arial" w:cs="Arial"/>
          <w:color w:val="000000" w:themeColor="text1"/>
          <w:spacing w:val="-6"/>
          <w:sz w:val="20"/>
          <w:szCs w:val="20"/>
        </w:rPr>
        <w:t>so as to</w:t>
      </w:r>
      <w:proofErr w:type="gramEnd"/>
      <w:r w:rsidRPr="00686568">
        <w:rPr>
          <w:rFonts w:ascii="Arial" w:eastAsia="Arial Unicode MS" w:hAnsi="Arial" w:cs="Arial"/>
          <w:color w:val="000000" w:themeColor="text1"/>
          <w:spacing w:val="-6"/>
          <w:sz w:val="20"/>
          <w:szCs w:val="20"/>
        </w:rPr>
        <w:t xml:space="preserve"> produce a constant periodic rate of interest on the remaining balance of the liability for each period</w:t>
      </w:r>
      <w:r w:rsidRPr="00686568">
        <w:rPr>
          <w:rFonts w:ascii="Arial" w:eastAsia="Arial Unicode MS" w:hAnsi="Arial" w:cs="Arial"/>
          <w:color w:val="000000" w:themeColor="text1"/>
          <w:spacing w:val="-6"/>
          <w:sz w:val="20"/>
          <w:szCs w:val="20"/>
          <w:cs/>
        </w:rPr>
        <w:t xml:space="preserve">. </w:t>
      </w:r>
      <w:r w:rsidRPr="00686568">
        <w:rPr>
          <w:rFonts w:ascii="Arial" w:eastAsia="Arial Unicode MS" w:hAnsi="Arial" w:cs="Arial"/>
          <w:color w:val="000000" w:themeColor="text1"/>
          <w:spacing w:val="-6"/>
          <w:sz w:val="20"/>
          <w:szCs w:val="20"/>
        </w:rPr>
        <w:t>The right</w:t>
      </w:r>
      <w:r w:rsidRPr="00686568">
        <w:rPr>
          <w:rFonts w:ascii="Arial" w:eastAsia="Arial Unicode MS" w:hAnsi="Arial" w:cs="Arial"/>
          <w:color w:val="000000" w:themeColor="text1"/>
          <w:spacing w:val="-6"/>
          <w:sz w:val="20"/>
          <w:szCs w:val="20"/>
          <w:cs/>
        </w:rPr>
        <w:t>-</w:t>
      </w:r>
      <w:r w:rsidRPr="00686568">
        <w:rPr>
          <w:rFonts w:ascii="Arial" w:eastAsia="Arial Unicode MS" w:hAnsi="Arial" w:cs="Arial"/>
          <w:color w:val="000000" w:themeColor="text1"/>
          <w:spacing w:val="-6"/>
          <w:sz w:val="20"/>
          <w:szCs w:val="20"/>
        </w:rPr>
        <w:t>of</w:t>
      </w:r>
      <w:r w:rsidRPr="00686568">
        <w:rPr>
          <w:rFonts w:ascii="Arial" w:eastAsia="Arial Unicode MS" w:hAnsi="Arial" w:cs="Arial"/>
          <w:color w:val="000000" w:themeColor="text1"/>
          <w:spacing w:val="-6"/>
          <w:sz w:val="20"/>
          <w:szCs w:val="20"/>
          <w:cs/>
        </w:rPr>
        <w:t>-</w:t>
      </w:r>
      <w:r w:rsidRPr="00686568">
        <w:rPr>
          <w:rFonts w:ascii="Arial" w:eastAsia="Arial Unicode MS" w:hAnsi="Arial" w:cs="Arial"/>
          <w:color w:val="000000" w:themeColor="text1"/>
          <w:spacing w:val="-6"/>
          <w:sz w:val="20"/>
          <w:szCs w:val="20"/>
        </w:rPr>
        <w:t>use asset is depreciated over the shorter of the asset's useful life and the lease term on a straight</w:t>
      </w:r>
      <w:r w:rsidRPr="00686568">
        <w:rPr>
          <w:rFonts w:ascii="Arial" w:eastAsia="Arial Unicode MS" w:hAnsi="Arial" w:cs="Arial"/>
          <w:color w:val="000000" w:themeColor="text1"/>
          <w:spacing w:val="-6"/>
          <w:sz w:val="20"/>
          <w:szCs w:val="20"/>
          <w:cs/>
        </w:rPr>
        <w:t>-</w:t>
      </w:r>
      <w:r w:rsidRPr="00686568">
        <w:rPr>
          <w:rFonts w:ascii="Arial" w:eastAsia="Arial Unicode MS" w:hAnsi="Arial" w:cs="Arial"/>
          <w:color w:val="000000" w:themeColor="text1"/>
          <w:spacing w:val="-6"/>
          <w:sz w:val="20"/>
          <w:szCs w:val="20"/>
        </w:rPr>
        <w:t>line basis</w:t>
      </w:r>
      <w:r w:rsidRPr="00686568">
        <w:rPr>
          <w:rFonts w:ascii="Arial" w:eastAsia="Arial Unicode MS" w:hAnsi="Arial" w:cs="Arial"/>
          <w:color w:val="000000" w:themeColor="text1"/>
          <w:spacing w:val="-6"/>
          <w:sz w:val="20"/>
          <w:szCs w:val="20"/>
          <w:cs/>
        </w:rPr>
        <w:t xml:space="preserve">. </w:t>
      </w:r>
    </w:p>
    <w:p w14:paraId="45BF8DE6" w14:textId="77777777" w:rsidR="00FF12E3" w:rsidRPr="00686568" w:rsidRDefault="00FF12E3" w:rsidP="00686568">
      <w:pPr>
        <w:ind w:left="1080"/>
        <w:jc w:val="both"/>
        <w:rPr>
          <w:rFonts w:ascii="Arial" w:eastAsia="Arial Unicode MS" w:hAnsi="Arial" w:cs="Arial"/>
          <w:color w:val="000000" w:themeColor="text1"/>
          <w:spacing w:val="-6"/>
          <w:sz w:val="20"/>
          <w:szCs w:val="20"/>
        </w:rPr>
      </w:pPr>
    </w:p>
    <w:p w14:paraId="71F104AF" w14:textId="77777777" w:rsidR="005747CC" w:rsidRPr="00686568" w:rsidRDefault="005747CC" w:rsidP="00686568">
      <w:pPr>
        <w:pStyle w:val="ListParagraph"/>
        <w:spacing w:after="0" w:line="240" w:lineRule="auto"/>
        <w:ind w:left="1078"/>
        <w:jc w:val="both"/>
        <w:rPr>
          <w:rFonts w:ascii="Arial" w:hAnsi="Arial" w:cs="Arial"/>
          <w:sz w:val="20"/>
          <w:szCs w:val="20"/>
        </w:rPr>
      </w:pPr>
      <w:r w:rsidRPr="00686568">
        <w:rPr>
          <w:rFonts w:ascii="Arial" w:hAnsi="Arial" w:cs="Arial"/>
          <w:sz w:val="20"/>
          <w:szCs w:val="20"/>
        </w:rPr>
        <w:t>Assets and liabilities arising from a lease are initially measured on a present value basis. Lease liabilities include the net present value of the following lease payments:</w:t>
      </w:r>
    </w:p>
    <w:p w14:paraId="464DA7DB" w14:textId="77777777" w:rsidR="005747CC" w:rsidRPr="00686568" w:rsidRDefault="005747CC" w:rsidP="00686568">
      <w:pPr>
        <w:pStyle w:val="ListParagraph"/>
        <w:spacing w:after="0" w:line="240" w:lineRule="auto"/>
        <w:ind w:left="540"/>
        <w:jc w:val="both"/>
        <w:rPr>
          <w:rFonts w:ascii="Arial" w:hAnsi="Arial" w:cs="Arial"/>
          <w:sz w:val="20"/>
          <w:szCs w:val="20"/>
        </w:rPr>
      </w:pPr>
    </w:p>
    <w:p w14:paraId="2C2D672F" w14:textId="77777777" w:rsidR="005747CC" w:rsidRPr="00686568" w:rsidRDefault="005747CC" w:rsidP="00686568">
      <w:pPr>
        <w:pStyle w:val="ListParagraph"/>
        <w:numPr>
          <w:ilvl w:val="0"/>
          <w:numId w:val="3"/>
        </w:numPr>
        <w:tabs>
          <w:tab w:val="left" w:pos="1560"/>
        </w:tabs>
        <w:spacing w:after="0" w:line="240" w:lineRule="auto"/>
        <w:ind w:left="1418" w:hanging="284"/>
        <w:jc w:val="both"/>
        <w:rPr>
          <w:rFonts w:ascii="Arial" w:hAnsi="Arial" w:cs="Arial"/>
          <w:sz w:val="20"/>
          <w:szCs w:val="20"/>
        </w:rPr>
      </w:pPr>
      <w:r w:rsidRPr="00686568">
        <w:rPr>
          <w:rFonts w:ascii="Arial" w:hAnsi="Arial" w:cs="Arial"/>
          <w:sz w:val="20"/>
          <w:szCs w:val="20"/>
        </w:rPr>
        <w:t>fixed payments (including in-substance fixed payments), less any lease incentives receivable</w:t>
      </w:r>
    </w:p>
    <w:p w14:paraId="64DC3BC1" w14:textId="77777777" w:rsidR="005747CC" w:rsidRPr="00686568" w:rsidRDefault="005747CC" w:rsidP="00686568">
      <w:pPr>
        <w:pStyle w:val="ListParagraph"/>
        <w:numPr>
          <w:ilvl w:val="0"/>
          <w:numId w:val="3"/>
        </w:numPr>
        <w:tabs>
          <w:tab w:val="left" w:pos="1560"/>
        </w:tabs>
        <w:spacing w:after="0" w:line="240" w:lineRule="auto"/>
        <w:ind w:left="1418" w:hanging="284"/>
        <w:jc w:val="both"/>
        <w:rPr>
          <w:rFonts w:ascii="Arial" w:hAnsi="Arial" w:cs="Arial"/>
          <w:sz w:val="20"/>
          <w:szCs w:val="20"/>
        </w:rPr>
      </w:pPr>
      <w:r w:rsidRPr="00686568">
        <w:rPr>
          <w:rFonts w:ascii="Arial" w:hAnsi="Arial" w:cs="Arial"/>
          <w:sz w:val="20"/>
          <w:szCs w:val="20"/>
        </w:rPr>
        <w:t>variable lease payment that are based on an index or a rate</w:t>
      </w:r>
    </w:p>
    <w:p w14:paraId="6FED5877" w14:textId="77777777" w:rsidR="005747CC" w:rsidRPr="00686568" w:rsidRDefault="005747CC" w:rsidP="00686568">
      <w:pPr>
        <w:pStyle w:val="ListParagraph"/>
        <w:numPr>
          <w:ilvl w:val="0"/>
          <w:numId w:val="3"/>
        </w:numPr>
        <w:tabs>
          <w:tab w:val="left" w:pos="1560"/>
        </w:tabs>
        <w:spacing w:after="0" w:line="240" w:lineRule="auto"/>
        <w:ind w:left="1418" w:hanging="284"/>
        <w:jc w:val="both"/>
        <w:rPr>
          <w:rFonts w:ascii="Arial" w:hAnsi="Arial" w:cs="Arial"/>
          <w:sz w:val="20"/>
          <w:szCs w:val="20"/>
        </w:rPr>
      </w:pPr>
      <w:r w:rsidRPr="00686568">
        <w:rPr>
          <w:rFonts w:ascii="Arial" w:hAnsi="Arial" w:cs="Arial"/>
          <w:sz w:val="20"/>
          <w:szCs w:val="20"/>
        </w:rPr>
        <w:t>amounts expected to be payable by the lessee under residual value guarantees</w:t>
      </w:r>
    </w:p>
    <w:p w14:paraId="7F67C902" w14:textId="77777777" w:rsidR="005747CC" w:rsidRPr="00686568" w:rsidRDefault="005747CC" w:rsidP="00686568">
      <w:pPr>
        <w:pStyle w:val="ListParagraph"/>
        <w:numPr>
          <w:ilvl w:val="0"/>
          <w:numId w:val="3"/>
        </w:numPr>
        <w:tabs>
          <w:tab w:val="left" w:pos="1560"/>
        </w:tabs>
        <w:spacing w:after="0" w:line="240" w:lineRule="auto"/>
        <w:ind w:left="1418" w:hanging="284"/>
        <w:jc w:val="both"/>
        <w:rPr>
          <w:rFonts w:ascii="Arial" w:hAnsi="Arial" w:cs="Arial"/>
          <w:sz w:val="20"/>
          <w:szCs w:val="20"/>
        </w:rPr>
      </w:pPr>
      <w:r w:rsidRPr="00686568">
        <w:rPr>
          <w:rFonts w:ascii="Arial" w:hAnsi="Arial" w:cs="Arial"/>
          <w:sz w:val="20"/>
          <w:szCs w:val="20"/>
        </w:rPr>
        <w:t>the exercise price of a purchase option if the lessee is reasonably certain to exercise that option, and</w:t>
      </w:r>
    </w:p>
    <w:p w14:paraId="4B9754A0" w14:textId="77777777" w:rsidR="005747CC" w:rsidRPr="00686568" w:rsidRDefault="005747CC" w:rsidP="00686568">
      <w:pPr>
        <w:pStyle w:val="ListParagraph"/>
        <w:numPr>
          <w:ilvl w:val="0"/>
          <w:numId w:val="3"/>
        </w:numPr>
        <w:tabs>
          <w:tab w:val="left" w:pos="1560"/>
        </w:tabs>
        <w:spacing w:after="0" w:line="240" w:lineRule="auto"/>
        <w:ind w:left="1418" w:hanging="284"/>
        <w:jc w:val="both"/>
        <w:rPr>
          <w:rFonts w:ascii="Arial" w:hAnsi="Arial" w:cs="Arial"/>
          <w:sz w:val="20"/>
          <w:szCs w:val="20"/>
        </w:rPr>
      </w:pPr>
      <w:r w:rsidRPr="00686568">
        <w:rPr>
          <w:rFonts w:ascii="Arial" w:hAnsi="Arial" w:cs="Arial"/>
          <w:sz w:val="20"/>
          <w:szCs w:val="20"/>
        </w:rPr>
        <w:t>payments of penalties for terminating the lease, if the lease term reflects the lessee exercising that option.</w:t>
      </w:r>
    </w:p>
    <w:p w14:paraId="0796648E" w14:textId="77777777" w:rsidR="005747CC" w:rsidRPr="00686568" w:rsidRDefault="005747CC" w:rsidP="00686568">
      <w:pPr>
        <w:pStyle w:val="ListParagraph"/>
        <w:spacing w:after="0" w:line="240" w:lineRule="auto"/>
        <w:ind w:left="540"/>
        <w:jc w:val="both"/>
        <w:rPr>
          <w:rFonts w:ascii="Arial" w:hAnsi="Arial" w:cs="Arial"/>
          <w:sz w:val="20"/>
          <w:szCs w:val="20"/>
        </w:rPr>
      </w:pPr>
    </w:p>
    <w:p w14:paraId="2F9C5AAD" w14:textId="03D94011" w:rsidR="005747CC" w:rsidRPr="00686568" w:rsidRDefault="005747CC" w:rsidP="00686568">
      <w:pPr>
        <w:pStyle w:val="ListParagraph"/>
        <w:spacing w:after="0" w:line="240" w:lineRule="auto"/>
        <w:ind w:left="1064"/>
        <w:jc w:val="both"/>
        <w:rPr>
          <w:rFonts w:ascii="Arial" w:hAnsi="Arial" w:cs="Arial"/>
          <w:sz w:val="20"/>
          <w:szCs w:val="20"/>
        </w:rPr>
      </w:pPr>
      <w:r w:rsidRPr="00686568">
        <w:rPr>
          <w:rFonts w:ascii="Arial" w:hAnsi="Arial" w:cs="Arial"/>
          <w:sz w:val="20"/>
          <w:szCs w:val="20"/>
        </w:rPr>
        <w:t>Lease payments to be made under reasonably certain extension options are also included in the measurement of the liability.</w:t>
      </w:r>
    </w:p>
    <w:p w14:paraId="407B6D85" w14:textId="77777777" w:rsidR="00686568" w:rsidRPr="00686568" w:rsidRDefault="00686568" w:rsidP="00686568">
      <w:pPr>
        <w:pStyle w:val="ListParagraph"/>
        <w:spacing w:after="0" w:line="240" w:lineRule="auto"/>
        <w:ind w:left="1064"/>
        <w:jc w:val="both"/>
        <w:rPr>
          <w:rFonts w:ascii="Arial" w:hAnsi="Arial" w:cs="Arial"/>
          <w:sz w:val="20"/>
          <w:szCs w:val="20"/>
        </w:rPr>
      </w:pPr>
    </w:p>
    <w:p w14:paraId="1EE515CB" w14:textId="34293F91" w:rsidR="00931424" w:rsidRPr="00686568" w:rsidRDefault="00931424" w:rsidP="00686568">
      <w:pPr>
        <w:ind w:left="1080"/>
        <w:jc w:val="both"/>
        <w:rPr>
          <w:rFonts w:ascii="Arial" w:eastAsia="Arial Unicode MS" w:hAnsi="Arial" w:cs="Arial"/>
          <w:color w:val="000000" w:themeColor="text1"/>
          <w:sz w:val="20"/>
          <w:szCs w:val="20"/>
        </w:rPr>
      </w:pPr>
      <w:r w:rsidRPr="00686568">
        <w:rPr>
          <w:rFonts w:ascii="Arial" w:eastAsia="Arial Unicode MS" w:hAnsi="Arial" w:cs="Arial"/>
          <w:color w:val="000000" w:themeColor="text1"/>
          <w:sz w:val="20"/>
          <w:szCs w:val="20"/>
        </w:rPr>
        <w:t>The lease payments are discounted using the interest rate implicit in the lease</w:t>
      </w:r>
      <w:r w:rsidRPr="00686568">
        <w:rPr>
          <w:rFonts w:ascii="Arial" w:eastAsia="Arial Unicode MS" w:hAnsi="Arial" w:cs="Arial"/>
          <w:color w:val="000000" w:themeColor="text1"/>
          <w:sz w:val="20"/>
          <w:szCs w:val="20"/>
          <w:cs/>
        </w:rPr>
        <w:t xml:space="preserve">. </w:t>
      </w:r>
      <w:r w:rsidRPr="00686568">
        <w:rPr>
          <w:rFonts w:ascii="Arial" w:eastAsia="Arial Unicode MS" w:hAnsi="Arial" w:cs="Arial"/>
          <w:color w:val="000000" w:themeColor="text1"/>
          <w:sz w:val="20"/>
          <w:szCs w:val="20"/>
        </w:rPr>
        <w:t>If that rate cannot be determined, the lessee</w:t>
      </w:r>
      <w:r w:rsidRPr="00686568">
        <w:rPr>
          <w:rFonts w:ascii="Arial" w:eastAsia="Arial Unicode MS" w:hAnsi="Arial" w:cs="Arial"/>
          <w:color w:val="000000" w:themeColor="text1"/>
          <w:sz w:val="20"/>
          <w:szCs w:val="20"/>
          <w:cs/>
        </w:rPr>
        <w:t>’</w:t>
      </w:r>
      <w:r w:rsidRPr="00686568">
        <w:rPr>
          <w:rFonts w:ascii="Arial" w:eastAsia="Arial Unicode MS" w:hAnsi="Arial" w:cs="Arial"/>
          <w:color w:val="000000" w:themeColor="text1"/>
          <w:sz w:val="20"/>
          <w:szCs w:val="20"/>
        </w:rPr>
        <w:t>s incremental borrowing rate is used, being the rate that the lessee would have to pay to borrow the funds necessary to obtain an asset of similar value in a similar economic environment with similar terms and conditions</w:t>
      </w:r>
      <w:r w:rsidRPr="00686568">
        <w:rPr>
          <w:rFonts w:ascii="Arial" w:eastAsia="Arial Unicode MS" w:hAnsi="Arial" w:cs="Arial"/>
          <w:color w:val="000000" w:themeColor="text1"/>
          <w:sz w:val="20"/>
          <w:szCs w:val="20"/>
          <w:cs/>
        </w:rPr>
        <w:t xml:space="preserve">. </w:t>
      </w:r>
    </w:p>
    <w:p w14:paraId="6D7A60CF" w14:textId="2D785A72" w:rsidR="00931424" w:rsidRPr="00686568" w:rsidRDefault="00931424" w:rsidP="00686568">
      <w:pPr>
        <w:ind w:left="1080"/>
        <w:jc w:val="both"/>
        <w:rPr>
          <w:rFonts w:ascii="Arial" w:eastAsia="Arial Unicode MS" w:hAnsi="Arial" w:cs="Arial"/>
          <w:color w:val="000000" w:themeColor="text1"/>
          <w:sz w:val="20"/>
          <w:szCs w:val="20"/>
        </w:rPr>
      </w:pPr>
    </w:p>
    <w:p w14:paraId="166A59F1" w14:textId="77777777" w:rsidR="00756EE3" w:rsidRPr="00686568" w:rsidRDefault="00756EE3" w:rsidP="00686568">
      <w:pPr>
        <w:ind w:left="1080"/>
        <w:jc w:val="both"/>
        <w:rPr>
          <w:rFonts w:ascii="Arial" w:eastAsia="Arial Unicode MS" w:hAnsi="Arial" w:cs="Arial"/>
          <w:color w:val="000000" w:themeColor="text1"/>
          <w:sz w:val="20"/>
          <w:szCs w:val="20"/>
        </w:rPr>
      </w:pPr>
      <w:r w:rsidRPr="00686568">
        <w:rPr>
          <w:rFonts w:ascii="Arial" w:eastAsia="Arial Unicode MS" w:hAnsi="Arial" w:cs="Arial"/>
          <w:color w:val="000000" w:themeColor="text1"/>
          <w:sz w:val="20"/>
          <w:szCs w:val="20"/>
        </w:rPr>
        <w:t>Right</w:t>
      </w:r>
      <w:r w:rsidRPr="00686568">
        <w:rPr>
          <w:rFonts w:ascii="Arial" w:eastAsia="Arial Unicode MS" w:hAnsi="Arial" w:cs="Arial"/>
          <w:color w:val="000000" w:themeColor="text1"/>
          <w:sz w:val="20"/>
          <w:szCs w:val="20"/>
          <w:cs/>
        </w:rPr>
        <w:t>-</w:t>
      </w:r>
      <w:r w:rsidRPr="00686568">
        <w:rPr>
          <w:rFonts w:ascii="Arial" w:eastAsia="Arial Unicode MS" w:hAnsi="Arial" w:cs="Arial"/>
          <w:color w:val="000000" w:themeColor="text1"/>
          <w:sz w:val="20"/>
          <w:szCs w:val="20"/>
        </w:rPr>
        <w:t>of</w:t>
      </w:r>
      <w:r w:rsidRPr="00686568">
        <w:rPr>
          <w:rFonts w:ascii="Arial" w:eastAsia="Arial Unicode MS" w:hAnsi="Arial" w:cs="Arial"/>
          <w:color w:val="000000" w:themeColor="text1"/>
          <w:sz w:val="20"/>
          <w:szCs w:val="20"/>
          <w:cs/>
        </w:rPr>
        <w:t>-</w:t>
      </w:r>
      <w:r w:rsidRPr="00686568">
        <w:rPr>
          <w:rFonts w:ascii="Arial" w:eastAsia="Arial Unicode MS" w:hAnsi="Arial" w:cs="Arial"/>
          <w:color w:val="000000" w:themeColor="text1"/>
          <w:sz w:val="20"/>
          <w:szCs w:val="20"/>
        </w:rPr>
        <w:t>use assets are measured at cost comprising the following</w:t>
      </w:r>
      <w:r w:rsidRPr="00686568">
        <w:rPr>
          <w:rFonts w:ascii="Arial" w:eastAsia="Arial Unicode MS" w:hAnsi="Arial" w:cs="Arial"/>
          <w:color w:val="000000" w:themeColor="text1"/>
          <w:sz w:val="20"/>
          <w:szCs w:val="20"/>
          <w:cs/>
        </w:rPr>
        <w:t>:</w:t>
      </w:r>
    </w:p>
    <w:p w14:paraId="09092295" w14:textId="77777777" w:rsidR="00756EE3" w:rsidRPr="00686568" w:rsidRDefault="00756EE3" w:rsidP="00686568">
      <w:pPr>
        <w:ind w:left="1080"/>
        <w:jc w:val="both"/>
        <w:rPr>
          <w:rFonts w:ascii="Arial" w:eastAsia="Arial Unicode MS" w:hAnsi="Arial" w:cs="Arial"/>
          <w:color w:val="000000" w:themeColor="text1"/>
          <w:sz w:val="20"/>
          <w:szCs w:val="20"/>
        </w:rPr>
      </w:pPr>
    </w:p>
    <w:p w14:paraId="3E80722A" w14:textId="77777777" w:rsidR="00756EE3" w:rsidRPr="00686568" w:rsidRDefault="00756EE3" w:rsidP="00686568">
      <w:pPr>
        <w:pStyle w:val="ListParagraph"/>
        <w:numPr>
          <w:ilvl w:val="0"/>
          <w:numId w:val="3"/>
        </w:numPr>
        <w:spacing w:after="0" w:line="240" w:lineRule="auto"/>
        <w:ind w:left="1440"/>
        <w:contextualSpacing w:val="0"/>
        <w:jc w:val="both"/>
        <w:rPr>
          <w:rFonts w:ascii="Arial" w:hAnsi="Arial" w:cs="Arial"/>
          <w:color w:val="000000" w:themeColor="text1"/>
          <w:spacing w:val="-4"/>
          <w:sz w:val="20"/>
          <w:szCs w:val="20"/>
        </w:rPr>
      </w:pPr>
      <w:r w:rsidRPr="00686568">
        <w:rPr>
          <w:rFonts w:ascii="Arial" w:hAnsi="Arial" w:cs="Arial"/>
          <w:color w:val="000000" w:themeColor="text1"/>
          <w:spacing w:val="-4"/>
          <w:sz w:val="20"/>
          <w:szCs w:val="20"/>
        </w:rPr>
        <w:t>the amount of the initial measurement of lease liability</w:t>
      </w:r>
    </w:p>
    <w:p w14:paraId="60A88C66" w14:textId="77777777" w:rsidR="00756EE3" w:rsidRPr="00686568" w:rsidRDefault="00756EE3" w:rsidP="00686568">
      <w:pPr>
        <w:pStyle w:val="ListParagraph"/>
        <w:numPr>
          <w:ilvl w:val="0"/>
          <w:numId w:val="3"/>
        </w:numPr>
        <w:spacing w:after="0" w:line="240" w:lineRule="auto"/>
        <w:ind w:left="1440"/>
        <w:contextualSpacing w:val="0"/>
        <w:jc w:val="both"/>
        <w:rPr>
          <w:rFonts w:ascii="Arial" w:hAnsi="Arial" w:cs="Arial"/>
          <w:color w:val="000000" w:themeColor="text1"/>
          <w:spacing w:val="-4"/>
          <w:sz w:val="20"/>
          <w:szCs w:val="20"/>
        </w:rPr>
      </w:pPr>
      <w:r w:rsidRPr="00686568">
        <w:rPr>
          <w:rFonts w:ascii="Arial" w:hAnsi="Arial" w:cs="Arial"/>
          <w:color w:val="000000" w:themeColor="text1"/>
          <w:spacing w:val="-4"/>
          <w:sz w:val="20"/>
          <w:szCs w:val="20"/>
        </w:rPr>
        <w:t>any lease payments made at or before the commencement date less any lease incentives received</w:t>
      </w:r>
    </w:p>
    <w:p w14:paraId="3D1F0869" w14:textId="77777777" w:rsidR="00756EE3" w:rsidRPr="00686568" w:rsidRDefault="00756EE3" w:rsidP="00686568">
      <w:pPr>
        <w:pStyle w:val="ListParagraph"/>
        <w:numPr>
          <w:ilvl w:val="0"/>
          <w:numId w:val="3"/>
        </w:numPr>
        <w:spacing w:after="0" w:line="240" w:lineRule="auto"/>
        <w:ind w:left="1440"/>
        <w:contextualSpacing w:val="0"/>
        <w:jc w:val="both"/>
        <w:rPr>
          <w:rFonts w:ascii="Arial" w:hAnsi="Arial" w:cs="Arial"/>
          <w:color w:val="000000" w:themeColor="text1"/>
          <w:spacing w:val="-4"/>
          <w:sz w:val="20"/>
          <w:szCs w:val="20"/>
        </w:rPr>
      </w:pPr>
      <w:r w:rsidRPr="00686568">
        <w:rPr>
          <w:rFonts w:ascii="Arial" w:hAnsi="Arial" w:cs="Arial"/>
          <w:color w:val="000000" w:themeColor="text1"/>
          <w:spacing w:val="-4"/>
          <w:sz w:val="20"/>
          <w:szCs w:val="20"/>
        </w:rPr>
        <w:t>any initial direct costs, and</w:t>
      </w:r>
    </w:p>
    <w:p w14:paraId="7D3286CD" w14:textId="6A927870" w:rsidR="00756EE3" w:rsidRPr="00686568" w:rsidRDefault="00756EE3" w:rsidP="00686568">
      <w:pPr>
        <w:pStyle w:val="ListParagraph"/>
        <w:numPr>
          <w:ilvl w:val="0"/>
          <w:numId w:val="3"/>
        </w:numPr>
        <w:spacing w:after="0" w:line="240" w:lineRule="auto"/>
        <w:ind w:left="1440"/>
        <w:contextualSpacing w:val="0"/>
        <w:jc w:val="both"/>
        <w:rPr>
          <w:rFonts w:ascii="Arial" w:hAnsi="Arial" w:cs="Arial"/>
          <w:color w:val="000000" w:themeColor="text1"/>
          <w:spacing w:val="-4"/>
          <w:sz w:val="20"/>
          <w:szCs w:val="20"/>
        </w:rPr>
      </w:pPr>
      <w:r w:rsidRPr="00686568">
        <w:rPr>
          <w:rFonts w:ascii="Arial" w:hAnsi="Arial" w:cs="Arial"/>
          <w:color w:val="000000" w:themeColor="text1"/>
          <w:spacing w:val="-4"/>
          <w:sz w:val="20"/>
          <w:szCs w:val="20"/>
        </w:rPr>
        <w:t>restoration costs</w:t>
      </w:r>
      <w:r w:rsidRPr="00686568">
        <w:rPr>
          <w:rFonts w:ascii="Arial" w:hAnsi="Arial" w:cs="Arial"/>
          <w:color w:val="000000" w:themeColor="text1"/>
          <w:spacing w:val="-4"/>
          <w:sz w:val="20"/>
          <w:szCs w:val="20"/>
          <w:cs/>
        </w:rPr>
        <w:t>.</w:t>
      </w:r>
    </w:p>
    <w:p w14:paraId="5581C4FB" w14:textId="77777777" w:rsidR="00931424" w:rsidRPr="00686568" w:rsidRDefault="00931424" w:rsidP="00686568">
      <w:pPr>
        <w:ind w:left="1080"/>
        <w:jc w:val="both"/>
        <w:rPr>
          <w:rFonts w:ascii="Arial" w:eastAsia="Arial Unicode MS" w:hAnsi="Arial" w:cs="Arial"/>
          <w:color w:val="000000" w:themeColor="text1"/>
          <w:sz w:val="20"/>
          <w:szCs w:val="20"/>
        </w:rPr>
      </w:pPr>
    </w:p>
    <w:p w14:paraId="6E6EA42A" w14:textId="263B7244" w:rsidR="00931424" w:rsidRPr="00441A2E" w:rsidRDefault="00931424" w:rsidP="00686568">
      <w:pPr>
        <w:ind w:left="1080"/>
        <w:jc w:val="both"/>
        <w:rPr>
          <w:rFonts w:ascii="Arial" w:eastAsia="Arial Unicode MS" w:hAnsi="Arial" w:cs="Arial"/>
          <w:color w:val="000000" w:themeColor="text1"/>
          <w:sz w:val="20"/>
          <w:szCs w:val="20"/>
        </w:rPr>
      </w:pPr>
      <w:r w:rsidRPr="00686568">
        <w:rPr>
          <w:rFonts w:ascii="Arial" w:eastAsia="Arial Unicode MS" w:hAnsi="Arial" w:cs="Arial"/>
          <w:color w:val="000000" w:themeColor="text1"/>
          <w:sz w:val="20"/>
          <w:szCs w:val="20"/>
        </w:rPr>
        <w:t>Payments associated with short</w:t>
      </w:r>
      <w:r w:rsidRPr="00686568">
        <w:rPr>
          <w:rFonts w:ascii="Arial" w:eastAsia="Arial Unicode MS" w:hAnsi="Arial" w:cs="Arial"/>
          <w:color w:val="000000" w:themeColor="text1"/>
          <w:sz w:val="20"/>
          <w:szCs w:val="20"/>
          <w:cs/>
        </w:rPr>
        <w:t>-</w:t>
      </w:r>
      <w:r w:rsidRPr="00686568">
        <w:rPr>
          <w:rFonts w:ascii="Arial" w:eastAsia="Arial Unicode MS" w:hAnsi="Arial" w:cs="Arial"/>
          <w:color w:val="000000" w:themeColor="text1"/>
          <w:sz w:val="20"/>
          <w:szCs w:val="20"/>
        </w:rPr>
        <w:t>term leases and leases of low</w:t>
      </w:r>
      <w:r w:rsidRPr="00686568">
        <w:rPr>
          <w:rFonts w:ascii="Arial" w:eastAsia="Arial Unicode MS" w:hAnsi="Arial" w:cs="Arial"/>
          <w:color w:val="000000" w:themeColor="text1"/>
          <w:sz w:val="20"/>
          <w:szCs w:val="20"/>
          <w:cs/>
        </w:rPr>
        <w:t>-</w:t>
      </w:r>
      <w:r w:rsidRPr="00686568">
        <w:rPr>
          <w:rFonts w:ascii="Arial" w:eastAsia="Arial Unicode MS" w:hAnsi="Arial" w:cs="Arial"/>
          <w:color w:val="000000" w:themeColor="text1"/>
          <w:sz w:val="20"/>
          <w:szCs w:val="20"/>
        </w:rPr>
        <w:t xml:space="preserve">value assets are </w:t>
      </w:r>
      <w:proofErr w:type="spellStart"/>
      <w:r w:rsidRPr="00686568">
        <w:rPr>
          <w:rFonts w:ascii="Arial" w:eastAsia="Arial Unicode MS" w:hAnsi="Arial" w:cs="Arial"/>
          <w:color w:val="000000" w:themeColor="text1"/>
          <w:sz w:val="20"/>
          <w:szCs w:val="20"/>
        </w:rPr>
        <w:t>recognised</w:t>
      </w:r>
      <w:proofErr w:type="spellEnd"/>
      <w:r w:rsidRPr="00686568">
        <w:rPr>
          <w:rFonts w:ascii="Arial" w:eastAsia="Arial Unicode MS" w:hAnsi="Arial" w:cs="Arial"/>
          <w:color w:val="000000" w:themeColor="text1"/>
          <w:sz w:val="20"/>
          <w:szCs w:val="20"/>
        </w:rPr>
        <w:t xml:space="preserve"> on a straight</w:t>
      </w:r>
      <w:r w:rsidRPr="00686568">
        <w:rPr>
          <w:rFonts w:ascii="Arial" w:eastAsia="Arial Unicode MS" w:hAnsi="Arial" w:cs="Arial"/>
          <w:color w:val="000000" w:themeColor="text1"/>
          <w:sz w:val="20"/>
          <w:szCs w:val="20"/>
          <w:cs/>
        </w:rPr>
        <w:t>-</w:t>
      </w:r>
      <w:r w:rsidRPr="00686568">
        <w:rPr>
          <w:rFonts w:ascii="Arial" w:eastAsia="Arial Unicode MS" w:hAnsi="Arial" w:cs="Arial"/>
          <w:color w:val="000000" w:themeColor="text1"/>
          <w:sz w:val="20"/>
          <w:szCs w:val="20"/>
        </w:rPr>
        <w:t>line basis as an expense in profit or loss</w:t>
      </w:r>
      <w:r w:rsidRPr="00686568">
        <w:rPr>
          <w:rFonts w:ascii="Arial" w:eastAsia="Arial Unicode MS" w:hAnsi="Arial" w:cs="Arial"/>
          <w:color w:val="000000" w:themeColor="text1"/>
          <w:sz w:val="20"/>
          <w:szCs w:val="20"/>
          <w:cs/>
        </w:rPr>
        <w:t xml:space="preserve">. </w:t>
      </w:r>
      <w:r w:rsidRPr="00686568">
        <w:rPr>
          <w:rFonts w:ascii="Arial" w:eastAsia="Arial Unicode MS" w:hAnsi="Arial" w:cs="Arial"/>
          <w:color w:val="000000" w:themeColor="text1"/>
          <w:sz w:val="20"/>
          <w:szCs w:val="20"/>
        </w:rPr>
        <w:t>Low</w:t>
      </w:r>
      <w:r w:rsidRPr="00686568">
        <w:rPr>
          <w:rFonts w:ascii="Arial" w:eastAsia="Arial Unicode MS" w:hAnsi="Arial" w:cs="Arial"/>
          <w:color w:val="000000" w:themeColor="text1"/>
          <w:sz w:val="20"/>
          <w:szCs w:val="20"/>
          <w:cs/>
        </w:rPr>
        <w:t>-</w:t>
      </w:r>
      <w:r w:rsidRPr="00686568">
        <w:rPr>
          <w:rFonts w:ascii="Arial" w:eastAsia="Arial Unicode MS" w:hAnsi="Arial" w:cs="Arial"/>
          <w:color w:val="000000" w:themeColor="text1"/>
          <w:sz w:val="20"/>
          <w:szCs w:val="20"/>
        </w:rPr>
        <w:t>value assets comprise IT</w:t>
      </w:r>
      <w:r w:rsidRPr="00686568">
        <w:rPr>
          <w:rFonts w:ascii="Arial" w:eastAsia="Arial Unicode MS" w:hAnsi="Arial" w:cs="Arial"/>
          <w:color w:val="000000" w:themeColor="text1"/>
          <w:sz w:val="20"/>
          <w:szCs w:val="20"/>
          <w:cs/>
        </w:rPr>
        <w:t>-</w:t>
      </w:r>
      <w:r w:rsidRPr="00686568">
        <w:rPr>
          <w:rFonts w:ascii="Arial" w:eastAsia="Arial Unicode MS" w:hAnsi="Arial" w:cs="Arial"/>
          <w:color w:val="000000" w:themeColor="text1"/>
          <w:sz w:val="20"/>
          <w:szCs w:val="20"/>
        </w:rPr>
        <w:t>equipment and small items of</w:t>
      </w:r>
      <w:r w:rsidRPr="00441A2E">
        <w:rPr>
          <w:rFonts w:ascii="Arial" w:eastAsia="Arial Unicode MS" w:hAnsi="Arial" w:cs="Arial"/>
          <w:color w:val="000000" w:themeColor="text1"/>
          <w:sz w:val="20"/>
          <w:szCs w:val="20"/>
        </w:rPr>
        <w:t xml:space="preserve"> office furniture</w:t>
      </w:r>
      <w:r w:rsidRPr="00441A2E">
        <w:rPr>
          <w:rFonts w:ascii="Arial" w:eastAsia="Arial Unicode MS" w:hAnsi="Arial" w:cs="Arial"/>
          <w:color w:val="000000" w:themeColor="text1"/>
          <w:sz w:val="20"/>
          <w:szCs w:val="20"/>
          <w:cs/>
        </w:rPr>
        <w:t>.</w:t>
      </w:r>
    </w:p>
    <w:p w14:paraId="37F3195F" w14:textId="363DDE6B" w:rsidR="00A03AB9" w:rsidRPr="00441A2E" w:rsidRDefault="00A03AB9">
      <w:pPr>
        <w:overflowPunct/>
        <w:autoSpaceDE/>
        <w:autoSpaceDN/>
        <w:adjustRightInd/>
        <w:textAlignment w:val="auto"/>
        <w:rPr>
          <w:rFonts w:ascii="Arial" w:eastAsia="Arial Unicode MS" w:hAnsi="Arial" w:cs="Arial"/>
          <w:color w:val="000000" w:themeColor="text1"/>
          <w:sz w:val="20"/>
          <w:szCs w:val="20"/>
        </w:rPr>
      </w:pPr>
    </w:p>
    <w:p w14:paraId="7E8A70CE" w14:textId="511C917F" w:rsidR="003C7AF1" w:rsidRDefault="003C7AF1">
      <w:pPr>
        <w:overflowPunct/>
        <w:autoSpaceDE/>
        <w:autoSpaceDN/>
        <w:adjustRightInd/>
        <w:textAlignment w:val="auto"/>
        <w:rPr>
          <w:rFonts w:ascii="Arial" w:eastAsia="Arial Unicode MS" w:hAnsi="Arial" w:cs="Arial"/>
          <w:color w:val="000000" w:themeColor="text1"/>
          <w:sz w:val="20"/>
          <w:szCs w:val="20"/>
        </w:rPr>
      </w:pPr>
    </w:p>
    <w:p w14:paraId="50069A4A" w14:textId="2859EAF7" w:rsidR="00E56171" w:rsidRDefault="00E56171">
      <w:pPr>
        <w:overflowPunct/>
        <w:autoSpaceDE/>
        <w:autoSpaceDN/>
        <w:adjustRightInd/>
        <w:textAlignment w:val="auto"/>
        <w:rPr>
          <w:rFonts w:ascii="Arial" w:eastAsia="Arial Unicode MS" w:hAnsi="Arial" w:cs="Arial"/>
          <w:color w:val="000000" w:themeColor="text1"/>
          <w:sz w:val="20"/>
          <w:szCs w:val="20"/>
        </w:rPr>
      </w:pPr>
    </w:p>
    <w:p w14:paraId="1C97D6A8" w14:textId="38767B11" w:rsidR="00C149F6" w:rsidRDefault="00C149F6">
      <w:pPr>
        <w:overflowPunct/>
        <w:autoSpaceDE/>
        <w:autoSpaceDN/>
        <w:adjustRightInd/>
        <w:textAlignment w:val="auto"/>
        <w:rPr>
          <w:rFonts w:ascii="Arial" w:eastAsia="Arial Unicode MS" w:hAnsi="Arial" w:cs="Arial"/>
          <w:color w:val="000000" w:themeColor="text1"/>
          <w:sz w:val="20"/>
          <w:szCs w:val="20"/>
        </w:rPr>
      </w:pPr>
      <w:r>
        <w:rPr>
          <w:rFonts w:ascii="Arial" w:eastAsia="Arial Unicode MS" w:hAnsi="Arial" w:cs="Arial"/>
          <w:color w:val="000000" w:themeColor="text1"/>
          <w:sz w:val="20"/>
          <w:szCs w:val="20"/>
        </w:rPr>
        <w:br w:type="page"/>
      </w:r>
    </w:p>
    <w:p w14:paraId="345C1D2F" w14:textId="77777777" w:rsidR="00E56171" w:rsidRDefault="00E56171">
      <w:pPr>
        <w:overflowPunct/>
        <w:autoSpaceDE/>
        <w:autoSpaceDN/>
        <w:adjustRightInd/>
        <w:textAlignment w:val="auto"/>
        <w:rPr>
          <w:rFonts w:ascii="Arial" w:eastAsia="Arial Unicode MS" w:hAnsi="Arial" w:cs="Arial"/>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3C7AF1" w:rsidRPr="00441A2E" w14:paraId="0089819C" w14:textId="77777777" w:rsidTr="00E50D40">
        <w:trPr>
          <w:trHeight w:val="386"/>
        </w:trPr>
        <w:tc>
          <w:tcPr>
            <w:tcW w:w="9461" w:type="dxa"/>
            <w:shd w:val="clear" w:color="auto" w:fill="FFA543"/>
            <w:vAlign w:val="center"/>
          </w:tcPr>
          <w:p w14:paraId="5E4B0EF4" w14:textId="53BF5A46" w:rsidR="003C7AF1" w:rsidRPr="00441A2E" w:rsidRDefault="003C7AF1" w:rsidP="00E50D40">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6</w:t>
            </w:r>
            <w:r w:rsidRPr="00441A2E">
              <w:rPr>
                <w:rFonts w:ascii="Arial" w:eastAsia="Arial Unicode MS" w:hAnsi="Arial" w:cs="Arial"/>
                <w:b/>
                <w:bCs/>
                <w:color w:val="FFFFFF"/>
                <w:sz w:val="20"/>
                <w:szCs w:val="20"/>
                <w:lang w:val="en-GB"/>
              </w:rPr>
              <w:tab/>
              <w:t>Estimates</w:t>
            </w:r>
          </w:p>
        </w:tc>
      </w:tr>
    </w:tbl>
    <w:p w14:paraId="5B28A2AA" w14:textId="77777777" w:rsidR="00F46770" w:rsidRPr="00441A2E" w:rsidRDefault="00F46770" w:rsidP="003C7AF1">
      <w:pPr>
        <w:overflowPunct/>
        <w:autoSpaceDE/>
        <w:autoSpaceDN/>
        <w:adjustRightInd/>
        <w:textAlignment w:val="auto"/>
        <w:rPr>
          <w:rFonts w:ascii="Arial" w:eastAsia="Arial Unicode MS" w:hAnsi="Arial" w:cs="Arial"/>
          <w:color w:val="000000" w:themeColor="text1"/>
          <w:sz w:val="16"/>
          <w:szCs w:val="16"/>
        </w:rPr>
      </w:pPr>
    </w:p>
    <w:p w14:paraId="67FA457A" w14:textId="128C61AD" w:rsidR="00FF12E3" w:rsidRPr="00441A2E" w:rsidRDefault="00FF12E3" w:rsidP="00C149F6">
      <w:pPr>
        <w:jc w:val="both"/>
        <w:rPr>
          <w:rFonts w:ascii="Arial" w:hAnsi="Arial" w:cs="Arial"/>
          <w:color w:val="000000" w:themeColor="text1"/>
          <w:sz w:val="20"/>
          <w:szCs w:val="20"/>
          <w:lang w:val="en-GB"/>
        </w:rPr>
      </w:pPr>
      <w:r w:rsidRPr="00441A2E">
        <w:rPr>
          <w:rFonts w:ascii="Arial" w:hAnsi="Arial" w:cs="Arial"/>
          <w:color w:val="000000" w:themeColor="text1"/>
          <w:sz w:val="20"/>
          <w:szCs w:val="20"/>
          <w:lang w:val="en-GB"/>
        </w:rPr>
        <w:t>The preparation of interim financial information requires management to make judgements, estimates and assumptions that affect the application of accounting policies and the reported amounts of assets and liabilities, income and expense</w:t>
      </w:r>
      <w:r w:rsidRPr="00441A2E">
        <w:rPr>
          <w:rFonts w:ascii="Arial" w:hAnsi="Arial" w:cs="Arial"/>
          <w:color w:val="000000" w:themeColor="text1"/>
          <w:sz w:val="20"/>
          <w:szCs w:val="20"/>
          <w:cs/>
          <w:lang w:val="en-GB"/>
        </w:rPr>
        <w:t xml:space="preserve">. </w:t>
      </w:r>
      <w:r w:rsidRPr="00441A2E">
        <w:rPr>
          <w:rFonts w:ascii="Arial" w:hAnsi="Arial" w:cs="Arial"/>
          <w:color w:val="000000" w:themeColor="text1"/>
          <w:sz w:val="20"/>
          <w:szCs w:val="20"/>
          <w:lang w:val="en-GB"/>
        </w:rPr>
        <w:t>Actual results may differ from these estimates</w:t>
      </w:r>
      <w:r w:rsidRPr="00441A2E">
        <w:rPr>
          <w:rFonts w:ascii="Arial" w:hAnsi="Arial" w:cs="Arial"/>
          <w:color w:val="000000" w:themeColor="text1"/>
          <w:sz w:val="20"/>
          <w:szCs w:val="20"/>
          <w:cs/>
          <w:lang w:val="en-GB"/>
        </w:rPr>
        <w:t>.</w:t>
      </w:r>
    </w:p>
    <w:p w14:paraId="2E8BE8B7" w14:textId="486B772B" w:rsidR="00B723DD" w:rsidRPr="00441A2E" w:rsidRDefault="00B723DD" w:rsidP="00C149F6">
      <w:pPr>
        <w:jc w:val="both"/>
        <w:rPr>
          <w:rFonts w:ascii="Arial" w:hAnsi="Arial" w:cs="Arial"/>
          <w:color w:val="000000" w:themeColor="text1"/>
          <w:sz w:val="20"/>
          <w:szCs w:val="20"/>
          <w:lang w:val="en-GB"/>
        </w:rPr>
      </w:pPr>
    </w:p>
    <w:p w14:paraId="4416E580" w14:textId="679CE699" w:rsidR="00F1159B" w:rsidRPr="00441A2E" w:rsidRDefault="00F1159B" w:rsidP="00C149F6">
      <w:pPr>
        <w:jc w:val="both"/>
        <w:rPr>
          <w:rFonts w:ascii="Arial" w:hAnsi="Arial" w:cs="Arial"/>
          <w:color w:val="000000"/>
          <w:sz w:val="20"/>
          <w:szCs w:val="20"/>
        </w:rPr>
      </w:pPr>
      <w:r w:rsidRPr="00441A2E">
        <w:rPr>
          <w:rFonts w:ascii="Arial" w:hAnsi="Arial" w:cs="Arial"/>
          <w:color w:val="000000"/>
          <w:sz w:val="20"/>
          <w:szCs w:val="20"/>
        </w:rPr>
        <w:t>In preparing this interim financial information, the significant judgements made by management in applying the Company</w:t>
      </w:r>
      <w:r w:rsidRPr="00441A2E">
        <w:rPr>
          <w:rFonts w:ascii="Arial" w:hAnsi="Arial" w:cs="Arial"/>
          <w:color w:val="000000"/>
          <w:sz w:val="20"/>
          <w:szCs w:val="20"/>
          <w:cs/>
        </w:rPr>
        <w:t>’</w:t>
      </w:r>
      <w:r w:rsidRPr="00441A2E">
        <w:rPr>
          <w:rFonts w:ascii="Arial" w:hAnsi="Arial" w:cs="Arial"/>
          <w:color w:val="000000"/>
          <w:sz w:val="20"/>
          <w:szCs w:val="20"/>
        </w:rPr>
        <w:t>s accounting policies and the key sources of estimation uncertainty were the same as those that applied to the financial statements for the year ended 31 December 2019 except for the estimation uncertainty of adopted financial reporting standards relating to financial instruments on 1 January 2020, the changes in the Company</w:t>
      </w:r>
      <w:r w:rsidRPr="00441A2E">
        <w:rPr>
          <w:rFonts w:ascii="Arial" w:hAnsi="Arial" w:cs="Arial"/>
          <w:color w:val="000000"/>
          <w:sz w:val="20"/>
          <w:szCs w:val="20"/>
          <w:cs/>
        </w:rPr>
        <w:t>’</w:t>
      </w:r>
      <w:r w:rsidRPr="00441A2E">
        <w:rPr>
          <w:rFonts w:ascii="Arial" w:hAnsi="Arial" w:cs="Arial"/>
          <w:color w:val="000000"/>
          <w:sz w:val="20"/>
          <w:szCs w:val="20"/>
        </w:rPr>
        <w:t>s accounting policies are as follows;</w:t>
      </w:r>
    </w:p>
    <w:p w14:paraId="3D6F410F" w14:textId="77777777" w:rsidR="00F1159B" w:rsidRPr="00441A2E" w:rsidRDefault="00F1159B" w:rsidP="00C149F6">
      <w:pPr>
        <w:jc w:val="both"/>
        <w:rPr>
          <w:rFonts w:ascii="Arial" w:hAnsi="Arial" w:cs="Arial"/>
          <w:color w:val="000000"/>
          <w:sz w:val="20"/>
          <w:szCs w:val="20"/>
        </w:rPr>
      </w:pPr>
    </w:p>
    <w:p w14:paraId="701FA2F4" w14:textId="77777777" w:rsidR="00F1159B" w:rsidRPr="00441A2E" w:rsidRDefault="00F1159B" w:rsidP="00C149F6">
      <w:pPr>
        <w:jc w:val="both"/>
        <w:rPr>
          <w:rFonts w:ascii="Arial" w:hAnsi="Arial" w:cs="Arial"/>
          <w:b/>
          <w:bCs/>
          <w:color w:val="CF4A02"/>
          <w:sz w:val="20"/>
          <w:szCs w:val="20"/>
        </w:rPr>
      </w:pPr>
      <w:r w:rsidRPr="00441A2E">
        <w:rPr>
          <w:rFonts w:ascii="Arial" w:hAnsi="Arial" w:cs="Arial"/>
          <w:b/>
          <w:bCs/>
          <w:color w:val="CF4A02"/>
          <w:sz w:val="20"/>
          <w:szCs w:val="20"/>
        </w:rPr>
        <w:t>Estimates related to adoption of the financial reporting standards related to financial instruments</w:t>
      </w:r>
    </w:p>
    <w:p w14:paraId="08BB67ED" w14:textId="77777777" w:rsidR="00F1159B" w:rsidRPr="00441A2E" w:rsidRDefault="00F1159B" w:rsidP="00C149F6">
      <w:pPr>
        <w:jc w:val="both"/>
        <w:rPr>
          <w:rFonts w:ascii="Arial" w:hAnsi="Arial" w:cs="Arial"/>
          <w:color w:val="000000"/>
          <w:sz w:val="20"/>
          <w:szCs w:val="20"/>
        </w:rPr>
      </w:pPr>
    </w:p>
    <w:p w14:paraId="188E9730" w14:textId="77777777" w:rsidR="00F1159B" w:rsidRPr="00441A2E" w:rsidRDefault="00F1159B" w:rsidP="00C149F6">
      <w:pPr>
        <w:jc w:val="both"/>
        <w:rPr>
          <w:rFonts w:ascii="Arial" w:hAnsi="Arial" w:cs="Arial"/>
          <w:color w:val="CF4A02"/>
          <w:sz w:val="20"/>
          <w:szCs w:val="20"/>
        </w:rPr>
      </w:pPr>
      <w:r w:rsidRPr="00441A2E">
        <w:rPr>
          <w:rFonts w:ascii="Arial" w:hAnsi="Arial" w:cs="Arial"/>
          <w:color w:val="CF4A02"/>
          <w:sz w:val="20"/>
          <w:szCs w:val="20"/>
        </w:rPr>
        <w:t>Impairment</w:t>
      </w:r>
    </w:p>
    <w:p w14:paraId="314AC6BC" w14:textId="77777777" w:rsidR="00F1159B" w:rsidRPr="00441A2E" w:rsidRDefault="00F1159B" w:rsidP="00C149F6">
      <w:pPr>
        <w:jc w:val="both"/>
        <w:rPr>
          <w:rFonts w:ascii="Arial" w:hAnsi="Arial" w:cs="Arial"/>
          <w:color w:val="000000"/>
          <w:sz w:val="20"/>
          <w:szCs w:val="20"/>
        </w:rPr>
      </w:pPr>
    </w:p>
    <w:p w14:paraId="1CB6D9EA" w14:textId="7D4A34F3" w:rsidR="00F1159B" w:rsidRPr="00441A2E" w:rsidRDefault="00F1159B" w:rsidP="00C149F6">
      <w:pPr>
        <w:jc w:val="both"/>
        <w:rPr>
          <w:rFonts w:ascii="Arial" w:hAnsi="Arial" w:cs="Arial"/>
          <w:color w:val="000000"/>
          <w:sz w:val="20"/>
          <w:szCs w:val="20"/>
        </w:rPr>
      </w:pPr>
      <w:r w:rsidRPr="00441A2E">
        <w:rPr>
          <w:rFonts w:ascii="Arial" w:hAnsi="Arial" w:cs="Arial"/>
          <w:color w:val="000000"/>
          <w:sz w:val="20"/>
          <w:szCs w:val="20"/>
        </w:rPr>
        <w:t>The Company assesses expected credit loss on a forward</w:t>
      </w:r>
      <w:r w:rsidRPr="00441A2E">
        <w:rPr>
          <w:rFonts w:ascii="Arial" w:hAnsi="Arial" w:cs="Arial"/>
          <w:color w:val="000000"/>
          <w:sz w:val="20"/>
          <w:szCs w:val="20"/>
          <w:cs/>
        </w:rPr>
        <w:t>-</w:t>
      </w:r>
      <w:r w:rsidRPr="00441A2E">
        <w:rPr>
          <w:rFonts w:ascii="Arial" w:hAnsi="Arial" w:cs="Arial"/>
          <w:color w:val="000000"/>
          <w:sz w:val="20"/>
          <w:szCs w:val="20"/>
        </w:rPr>
        <w:t xml:space="preserve">looking basis for its financial assets classified as debt instrument carried at FVOCI and at </w:t>
      </w:r>
      <w:proofErr w:type="spellStart"/>
      <w:r w:rsidRPr="00441A2E">
        <w:rPr>
          <w:rFonts w:ascii="Arial" w:hAnsi="Arial" w:cs="Arial"/>
          <w:color w:val="000000"/>
          <w:sz w:val="20"/>
          <w:szCs w:val="20"/>
        </w:rPr>
        <w:t>amortised</w:t>
      </w:r>
      <w:proofErr w:type="spellEnd"/>
      <w:r w:rsidRPr="00441A2E">
        <w:rPr>
          <w:rFonts w:ascii="Arial" w:hAnsi="Arial" w:cs="Arial"/>
          <w:color w:val="000000"/>
          <w:sz w:val="20"/>
          <w:szCs w:val="20"/>
        </w:rPr>
        <w:t xml:space="preserve"> cost, loan commitments</w:t>
      </w:r>
      <w:r w:rsidRPr="00441A2E">
        <w:rPr>
          <w:rFonts w:ascii="Arial" w:hAnsi="Arial" w:cs="Arial"/>
          <w:color w:val="000000"/>
          <w:sz w:val="20"/>
          <w:szCs w:val="20"/>
          <w:cs/>
        </w:rPr>
        <w:t>.</w:t>
      </w:r>
    </w:p>
    <w:p w14:paraId="2DD2A1A7" w14:textId="77777777" w:rsidR="00F1159B" w:rsidRPr="00441A2E" w:rsidRDefault="00F1159B" w:rsidP="00C149F6">
      <w:pPr>
        <w:jc w:val="both"/>
        <w:rPr>
          <w:rFonts w:ascii="Arial" w:hAnsi="Arial" w:cs="Arial"/>
          <w:color w:val="000000"/>
          <w:sz w:val="20"/>
          <w:szCs w:val="20"/>
        </w:rPr>
      </w:pPr>
    </w:p>
    <w:p w14:paraId="04904DA0" w14:textId="5C641F59" w:rsidR="00F1159B" w:rsidRPr="00441A2E" w:rsidRDefault="00F1159B" w:rsidP="00C149F6">
      <w:pPr>
        <w:jc w:val="both"/>
        <w:rPr>
          <w:rFonts w:ascii="Arial" w:hAnsi="Arial" w:cs="Arial"/>
          <w:color w:val="000000"/>
          <w:sz w:val="20"/>
          <w:szCs w:val="20"/>
        </w:rPr>
      </w:pPr>
      <w:r w:rsidRPr="00441A2E">
        <w:rPr>
          <w:rFonts w:ascii="Arial" w:hAnsi="Arial" w:cs="Arial"/>
          <w:color w:val="000000"/>
          <w:sz w:val="20"/>
          <w:szCs w:val="20"/>
        </w:rPr>
        <w:t>Expected credit losses are a probability</w:t>
      </w:r>
      <w:r w:rsidRPr="00441A2E">
        <w:rPr>
          <w:rFonts w:ascii="Arial" w:hAnsi="Arial" w:cs="Arial"/>
          <w:color w:val="000000"/>
          <w:sz w:val="20"/>
          <w:szCs w:val="20"/>
          <w:cs/>
        </w:rPr>
        <w:t>-</w:t>
      </w:r>
      <w:r w:rsidRPr="00441A2E">
        <w:rPr>
          <w:rFonts w:ascii="Arial" w:hAnsi="Arial" w:cs="Arial"/>
          <w:color w:val="000000"/>
          <w:sz w:val="20"/>
          <w:szCs w:val="20"/>
        </w:rPr>
        <w:t>weighted estimate of credit losses over the expected life of the financial instrument</w:t>
      </w:r>
      <w:r w:rsidRPr="00441A2E">
        <w:rPr>
          <w:rFonts w:ascii="Arial" w:hAnsi="Arial" w:cs="Arial"/>
          <w:color w:val="000000"/>
          <w:sz w:val="20"/>
          <w:szCs w:val="20"/>
          <w:cs/>
        </w:rPr>
        <w:t xml:space="preserve">. </w:t>
      </w:r>
      <w:r w:rsidRPr="00441A2E">
        <w:rPr>
          <w:rFonts w:ascii="Arial" w:hAnsi="Arial" w:cs="Arial"/>
          <w:color w:val="000000"/>
          <w:sz w:val="20"/>
          <w:szCs w:val="20"/>
        </w:rPr>
        <w:t>A cash shortfall is the difference between all contractual cash flows that are due to the Company in accordance with the contract and all the cash flows that the Company expects to receive discounted at the original effective interest rate for the financial assets that are not purchased or originated credit</w:t>
      </w:r>
      <w:r w:rsidRPr="00441A2E">
        <w:rPr>
          <w:rFonts w:ascii="Arial" w:hAnsi="Arial" w:cs="Arial"/>
          <w:color w:val="000000"/>
          <w:sz w:val="20"/>
          <w:szCs w:val="20"/>
          <w:cs/>
        </w:rPr>
        <w:t>-</w:t>
      </w:r>
      <w:r w:rsidRPr="00441A2E">
        <w:rPr>
          <w:rFonts w:ascii="Arial" w:hAnsi="Arial" w:cs="Arial"/>
          <w:color w:val="000000"/>
          <w:sz w:val="20"/>
          <w:szCs w:val="20"/>
        </w:rPr>
        <w:t>impaired financial assets or credit adjusted effective interest rate for purchased or originated credit</w:t>
      </w:r>
      <w:r w:rsidRPr="00441A2E">
        <w:rPr>
          <w:rFonts w:ascii="Arial" w:hAnsi="Arial" w:cs="Arial"/>
          <w:color w:val="000000"/>
          <w:sz w:val="20"/>
          <w:szCs w:val="20"/>
          <w:cs/>
        </w:rPr>
        <w:t>-</w:t>
      </w:r>
      <w:r w:rsidRPr="00441A2E">
        <w:rPr>
          <w:rFonts w:ascii="Arial" w:hAnsi="Arial" w:cs="Arial"/>
          <w:color w:val="000000"/>
          <w:sz w:val="20"/>
          <w:szCs w:val="20"/>
        </w:rPr>
        <w:t>impaired financial assets</w:t>
      </w:r>
      <w:r w:rsidRPr="00441A2E">
        <w:rPr>
          <w:rFonts w:ascii="Arial" w:hAnsi="Arial" w:cs="Arial"/>
          <w:color w:val="000000"/>
          <w:sz w:val="20"/>
          <w:szCs w:val="20"/>
          <w:cs/>
        </w:rPr>
        <w:t xml:space="preserve">. </w:t>
      </w:r>
      <w:r w:rsidRPr="00441A2E">
        <w:rPr>
          <w:rFonts w:ascii="Arial" w:hAnsi="Arial" w:cs="Arial"/>
          <w:color w:val="000000"/>
          <w:sz w:val="20"/>
          <w:szCs w:val="20"/>
        </w:rPr>
        <w:t>The Company estimates cash flows by considering all contractual terms of the financial instrument through the expected life of that financial instrument</w:t>
      </w:r>
      <w:r w:rsidRPr="00441A2E">
        <w:rPr>
          <w:rFonts w:ascii="Arial" w:hAnsi="Arial" w:cs="Arial"/>
          <w:color w:val="000000"/>
          <w:sz w:val="20"/>
          <w:szCs w:val="20"/>
          <w:cs/>
        </w:rPr>
        <w:t>.</w:t>
      </w:r>
    </w:p>
    <w:p w14:paraId="2EFEB151" w14:textId="77777777" w:rsidR="00F1159B" w:rsidRPr="00441A2E" w:rsidRDefault="00F1159B" w:rsidP="00C149F6">
      <w:pPr>
        <w:jc w:val="both"/>
        <w:rPr>
          <w:rFonts w:ascii="Arial" w:hAnsi="Arial" w:cs="Arial"/>
          <w:color w:val="000000"/>
          <w:sz w:val="20"/>
          <w:szCs w:val="20"/>
        </w:rPr>
      </w:pPr>
    </w:p>
    <w:p w14:paraId="7BE5411F" w14:textId="7D34B791" w:rsidR="00F1159B" w:rsidRPr="00441A2E" w:rsidRDefault="00F1159B" w:rsidP="00C149F6">
      <w:pPr>
        <w:jc w:val="both"/>
        <w:rPr>
          <w:rFonts w:ascii="Arial" w:hAnsi="Arial" w:cs="Arial"/>
          <w:color w:val="000000"/>
          <w:sz w:val="20"/>
          <w:szCs w:val="20"/>
        </w:rPr>
      </w:pPr>
      <w:r w:rsidRPr="00441A2E">
        <w:rPr>
          <w:rFonts w:ascii="Arial" w:hAnsi="Arial" w:cs="Arial"/>
          <w:color w:val="000000"/>
          <w:sz w:val="20"/>
          <w:szCs w:val="20"/>
        </w:rPr>
        <w:t>The cash flows that are considered shall include cash flows from the sale of collateral held or other credit enhancements that are integral to the contractual terms</w:t>
      </w:r>
      <w:r w:rsidRPr="00441A2E">
        <w:rPr>
          <w:rFonts w:ascii="Arial" w:hAnsi="Arial" w:cs="Arial"/>
          <w:color w:val="000000"/>
          <w:sz w:val="20"/>
          <w:szCs w:val="20"/>
          <w:cs/>
        </w:rPr>
        <w:t xml:space="preserve">. </w:t>
      </w:r>
      <w:r w:rsidRPr="00441A2E">
        <w:rPr>
          <w:rFonts w:ascii="Arial" w:hAnsi="Arial" w:cs="Arial"/>
          <w:color w:val="000000"/>
          <w:sz w:val="20"/>
          <w:szCs w:val="20"/>
        </w:rPr>
        <w:t>There is a presumption that the expected life of a financial instrument can be estimated reliably</w:t>
      </w:r>
      <w:r w:rsidRPr="00441A2E">
        <w:rPr>
          <w:rFonts w:ascii="Arial" w:hAnsi="Arial" w:cs="Arial"/>
          <w:color w:val="000000"/>
          <w:sz w:val="20"/>
          <w:szCs w:val="20"/>
          <w:cs/>
        </w:rPr>
        <w:t xml:space="preserve">. </w:t>
      </w:r>
      <w:r w:rsidRPr="00441A2E">
        <w:rPr>
          <w:rFonts w:ascii="Arial" w:hAnsi="Arial" w:cs="Arial"/>
          <w:color w:val="000000"/>
          <w:sz w:val="20"/>
          <w:szCs w:val="20"/>
        </w:rPr>
        <w:t>However, in those rare cases when it is not possible to reliably estimate the expected life of a financial instrument, the Company uses the remaining contractual term of the financial instrument</w:t>
      </w:r>
      <w:r w:rsidRPr="00441A2E">
        <w:rPr>
          <w:rFonts w:ascii="Arial" w:hAnsi="Arial" w:cs="Arial"/>
          <w:color w:val="000000"/>
          <w:sz w:val="20"/>
          <w:szCs w:val="20"/>
          <w:cs/>
        </w:rPr>
        <w:t>.</w:t>
      </w:r>
    </w:p>
    <w:p w14:paraId="25003428" w14:textId="77777777" w:rsidR="00F1159B" w:rsidRPr="00441A2E" w:rsidRDefault="00F1159B" w:rsidP="00C149F6">
      <w:pPr>
        <w:jc w:val="both"/>
        <w:rPr>
          <w:rFonts w:ascii="Arial" w:hAnsi="Arial" w:cs="Arial"/>
          <w:color w:val="000000"/>
          <w:sz w:val="20"/>
          <w:szCs w:val="20"/>
        </w:rPr>
      </w:pPr>
    </w:p>
    <w:p w14:paraId="375A9631" w14:textId="017FCC48" w:rsidR="008B7962" w:rsidRDefault="00F1159B" w:rsidP="00C149F6">
      <w:pPr>
        <w:jc w:val="both"/>
        <w:rPr>
          <w:rFonts w:ascii="Arial" w:hAnsi="Arial" w:cs="Arial"/>
          <w:color w:val="000000"/>
          <w:sz w:val="20"/>
          <w:szCs w:val="20"/>
        </w:rPr>
      </w:pPr>
      <w:r w:rsidRPr="00441A2E">
        <w:rPr>
          <w:rFonts w:ascii="Arial" w:hAnsi="Arial" w:cs="Arial"/>
          <w:color w:val="000000"/>
          <w:sz w:val="20"/>
          <w:szCs w:val="20"/>
        </w:rPr>
        <w:t>For a financial asset that is credit</w:t>
      </w:r>
      <w:r w:rsidRPr="00441A2E">
        <w:rPr>
          <w:rFonts w:ascii="Arial" w:hAnsi="Arial" w:cs="Arial"/>
          <w:color w:val="000000"/>
          <w:sz w:val="20"/>
          <w:szCs w:val="20"/>
          <w:cs/>
        </w:rPr>
        <w:t>-</w:t>
      </w:r>
      <w:r w:rsidRPr="00441A2E">
        <w:rPr>
          <w:rFonts w:ascii="Arial" w:hAnsi="Arial" w:cs="Arial"/>
          <w:color w:val="000000"/>
          <w:sz w:val="20"/>
          <w:szCs w:val="20"/>
        </w:rPr>
        <w:t>impaired at the reporting date, but that is not a purchased or originated credit impaired financial asset, the Company measures the expected credit losses as the difference between the asset</w:t>
      </w:r>
      <w:r w:rsidRPr="00441A2E">
        <w:rPr>
          <w:rFonts w:ascii="Arial" w:hAnsi="Arial" w:cs="Arial"/>
          <w:color w:val="000000"/>
          <w:sz w:val="20"/>
          <w:szCs w:val="20"/>
          <w:cs/>
        </w:rPr>
        <w:t>’</w:t>
      </w:r>
      <w:r w:rsidRPr="00441A2E">
        <w:rPr>
          <w:rFonts w:ascii="Arial" w:hAnsi="Arial" w:cs="Arial"/>
          <w:color w:val="000000"/>
          <w:sz w:val="20"/>
          <w:szCs w:val="20"/>
        </w:rPr>
        <w:t xml:space="preserve">s gross carrying amount and the present value of estimated future cash flows discounted at the </w:t>
      </w:r>
      <w:r w:rsidRPr="00441A2E">
        <w:rPr>
          <w:rFonts w:ascii="Arial" w:hAnsi="Arial" w:cs="Arial"/>
          <w:color w:val="000000"/>
          <w:spacing w:val="-4"/>
          <w:sz w:val="20"/>
          <w:szCs w:val="20"/>
        </w:rPr>
        <w:t>financial asset</w:t>
      </w:r>
      <w:r w:rsidRPr="00441A2E">
        <w:rPr>
          <w:rFonts w:ascii="Arial" w:hAnsi="Arial" w:cs="Arial"/>
          <w:color w:val="000000"/>
          <w:spacing w:val="-4"/>
          <w:sz w:val="20"/>
          <w:szCs w:val="20"/>
          <w:cs/>
        </w:rPr>
        <w:t>’</w:t>
      </w:r>
      <w:r w:rsidRPr="00441A2E">
        <w:rPr>
          <w:rFonts w:ascii="Arial" w:hAnsi="Arial" w:cs="Arial"/>
          <w:color w:val="000000"/>
          <w:spacing w:val="-4"/>
          <w:sz w:val="20"/>
          <w:szCs w:val="20"/>
        </w:rPr>
        <w:t>s original effective interest rate</w:t>
      </w:r>
      <w:r w:rsidRPr="00441A2E">
        <w:rPr>
          <w:rFonts w:ascii="Arial" w:hAnsi="Arial" w:cs="Arial"/>
          <w:color w:val="000000"/>
          <w:spacing w:val="-4"/>
          <w:sz w:val="20"/>
          <w:szCs w:val="20"/>
          <w:cs/>
        </w:rPr>
        <w:t xml:space="preserve">. </w:t>
      </w:r>
      <w:r w:rsidRPr="00441A2E">
        <w:rPr>
          <w:rFonts w:ascii="Arial" w:hAnsi="Arial" w:cs="Arial"/>
          <w:color w:val="000000"/>
          <w:spacing w:val="-4"/>
          <w:sz w:val="20"/>
          <w:szCs w:val="20"/>
        </w:rPr>
        <w:t xml:space="preserve">Any adjustment is </w:t>
      </w:r>
      <w:proofErr w:type="spellStart"/>
      <w:r w:rsidRPr="00441A2E">
        <w:rPr>
          <w:rFonts w:ascii="Arial" w:hAnsi="Arial" w:cs="Arial"/>
          <w:color w:val="000000"/>
          <w:spacing w:val="-4"/>
          <w:sz w:val="20"/>
          <w:szCs w:val="20"/>
        </w:rPr>
        <w:t>recognised</w:t>
      </w:r>
      <w:proofErr w:type="spellEnd"/>
      <w:r w:rsidRPr="00441A2E">
        <w:rPr>
          <w:rFonts w:ascii="Arial" w:hAnsi="Arial" w:cs="Arial"/>
          <w:color w:val="000000"/>
          <w:spacing w:val="-4"/>
          <w:sz w:val="20"/>
          <w:szCs w:val="20"/>
        </w:rPr>
        <w:t xml:space="preserve"> in profit or loss as an impairment</w:t>
      </w:r>
      <w:r w:rsidRPr="00441A2E">
        <w:rPr>
          <w:rFonts w:ascii="Arial" w:hAnsi="Arial" w:cs="Arial"/>
          <w:color w:val="000000"/>
          <w:sz w:val="20"/>
          <w:szCs w:val="20"/>
        </w:rPr>
        <w:t xml:space="preserve"> gain or loss</w:t>
      </w:r>
      <w:r w:rsidRPr="00441A2E">
        <w:rPr>
          <w:rFonts w:ascii="Arial" w:hAnsi="Arial" w:cs="Arial"/>
          <w:color w:val="000000"/>
          <w:sz w:val="20"/>
          <w:szCs w:val="20"/>
          <w:cs/>
        </w:rPr>
        <w:t>.</w:t>
      </w:r>
    </w:p>
    <w:p w14:paraId="1ECC991C" w14:textId="2A1A8E6E" w:rsidR="00441A2E" w:rsidRDefault="00441A2E" w:rsidP="00C149F6">
      <w:pPr>
        <w:jc w:val="both"/>
        <w:rPr>
          <w:rFonts w:ascii="Arial" w:hAnsi="Arial" w:cs="Arial"/>
          <w:color w:val="000000"/>
          <w:sz w:val="20"/>
          <w:szCs w:val="20"/>
        </w:rPr>
      </w:pPr>
    </w:p>
    <w:p w14:paraId="2940A933" w14:textId="38DDD4B2" w:rsidR="00F1159B" w:rsidRPr="00441A2E" w:rsidRDefault="00F1159B" w:rsidP="00C149F6">
      <w:pPr>
        <w:jc w:val="both"/>
        <w:rPr>
          <w:rFonts w:ascii="Arial" w:hAnsi="Arial" w:cs="Arial"/>
          <w:color w:val="000000"/>
          <w:sz w:val="20"/>
          <w:szCs w:val="20"/>
        </w:rPr>
      </w:pPr>
      <w:r w:rsidRPr="00441A2E">
        <w:rPr>
          <w:rFonts w:ascii="Arial" w:hAnsi="Arial" w:cs="Arial"/>
          <w:color w:val="000000"/>
          <w:sz w:val="20"/>
          <w:szCs w:val="20"/>
        </w:rPr>
        <w:t>The Company measures expected credit losses of a financial instrument in a way that reflects</w:t>
      </w:r>
      <w:r w:rsidRPr="00441A2E">
        <w:rPr>
          <w:rFonts w:ascii="Arial" w:hAnsi="Arial" w:cs="Arial"/>
          <w:color w:val="000000"/>
          <w:sz w:val="20"/>
          <w:szCs w:val="20"/>
          <w:cs/>
        </w:rPr>
        <w:t>:</w:t>
      </w:r>
    </w:p>
    <w:p w14:paraId="30A7C360" w14:textId="77777777" w:rsidR="00F1159B" w:rsidRPr="00441A2E" w:rsidRDefault="00F1159B" w:rsidP="00C149F6">
      <w:pPr>
        <w:jc w:val="both"/>
        <w:rPr>
          <w:rFonts w:ascii="Arial" w:hAnsi="Arial" w:cs="Arial"/>
          <w:color w:val="000000"/>
          <w:sz w:val="20"/>
          <w:szCs w:val="20"/>
        </w:rPr>
      </w:pPr>
    </w:p>
    <w:p w14:paraId="2EFEF60B" w14:textId="77777777" w:rsidR="00F1159B" w:rsidRPr="00441A2E" w:rsidRDefault="00F1159B" w:rsidP="00C149F6">
      <w:pPr>
        <w:ind w:left="360" w:hanging="360"/>
        <w:jc w:val="both"/>
        <w:rPr>
          <w:rFonts w:ascii="Arial" w:hAnsi="Arial" w:cs="Arial"/>
          <w:color w:val="000000"/>
          <w:sz w:val="20"/>
          <w:szCs w:val="20"/>
        </w:rPr>
      </w:pPr>
      <w:r w:rsidRPr="00441A2E">
        <w:rPr>
          <w:rFonts w:ascii="Arial" w:hAnsi="Arial" w:cs="Arial"/>
          <w:color w:val="000000"/>
          <w:sz w:val="20"/>
          <w:szCs w:val="20"/>
          <w:cs/>
        </w:rPr>
        <w:t>•</w:t>
      </w:r>
      <w:r w:rsidRPr="00441A2E">
        <w:rPr>
          <w:rFonts w:ascii="Arial" w:hAnsi="Arial" w:cs="Arial"/>
          <w:color w:val="000000"/>
          <w:sz w:val="20"/>
          <w:szCs w:val="20"/>
        </w:rPr>
        <w:tab/>
        <w:t>an unbiased and probability</w:t>
      </w:r>
      <w:r w:rsidRPr="00441A2E">
        <w:rPr>
          <w:rFonts w:ascii="Arial" w:hAnsi="Arial" w:cs="Arial"/>
          <w:color w:val="000000"/>
          <w:sz w:val="20"/>
          <w:szCs w:val="20"/>
          <w:cs/>
        </w:rPr>
        <w:t>-</w:t>
      </w:r>
      <w:r w:rsidRPr="00441A2E">
        <w:rPr>
          <w:rFonts w:ascii="Arial" w:hAnsi="Arial" w:cs="Arial"/>
          <w:color w:val="000000"/>
          <w:sz w:val="20"/>
          <w:szCs w:val="20"/>
        </w:rPr>
        <w:t>weighted amount that is determined by evaluating a range of possible outcomes;</w:t>
      </w:r>
    </w:p>
    <w:p w14:paraId="0631D85F" w14:textId="77777777" w:rsidR="00F1159B" w:rsidRPr="00441A2E" w:rsidRDefault="00F1159B" w:rsidP="00C149F6">
      <w:pPr>
        <w:ind w:left="360" w:hanging="360"/>
        <w:jc w:val="both"/>
        <w:rPr>
          <w:rFonts w:ascii="Arial" w:hAnsi="Arial" w:cs="Arial"/>
          <w:color w:val="000000"/>
          <w:sz w:val="20"/>
          <w:szCs w:val="20"/>
        </w:rPr>
      </w:pPr>
      <w:r w:rsidRPr="00441A2E">
        <w:rPr>
          <w:rFonts w:ascii="Arial" w:hAnsi="Arial" w:cs="Arial"/>
          <w:color w:val="000000"/>
          <w:sz w:val="20"/>
          <w:szCs w:val="20"/>
          <w:cs/>
        </w:rPr>
        <w:t>•</w:t>
      </w:r>
      <w:r w:rsidRPr="00441A2E">
        <w:rPr>
          <w:rFonts w:ascii="Arial" w:hAnsi="Arial" w:cs="Arial"/>
          <w:color w:val="000000"/>
          <w:sz w:val="20"/>
          <w:szCs w:val="20"/>
        </w:rPr>
        <w:tab/>
        <w:t>the time value of money; and</w:t>
      </w:r>
    </w:p>
    <w:p w14:paraId="414655DB" w14:textId="77777777" w:rsidR="00F1159B" w:rsidRPr="00441A2E" w:rsidRDefault="00F1159B" w:rsidP="00C149F6">
      <w:pPr>
        <w:ind w:left="360" w:hanging="360"/>
        <w:jc w:val="both"/>
        <w:rPr>
          <w:rFonts w:ascii="Arial" w:hAnsi="Arial" w:cs="Arial"/>
          <w:color w:val="000000"/>
          <w:sz w:val="20"/>
          <w:szCs w:val="20"/>
        </w:rPr>
      </w:pPr>
      <w:r w:rsidRPr="00441A2E">
        <w:rPr>
          <w:rFonts w:ascii="Arial" w:hAnsi="Arial" w:cs="Arial"/>
          <w:color w:val="000000"/>
          <w:sz w:val="20"/>
          <w:szCs w:val="20"/>
          <w:cs/>
        </w:rPr>
        <w:t>•</w:t>
      </w:r>
      <w:r w:rsidRPr="00441A2E">
        <w:rPr>
          <w:rFonts w:ascii="Arial" w:hAnsi="Arial" w:cs="Arial"/>
          <w:color w:val="000000"/>
          <w:sz w:val="20"/>
          <w:szCs w:val="20"/>
        </w:rPr>
        <w:tab/>
        <w:t>reasonable and supportable information that is available without undue cost or effort at the reporting date about past events, current conditions and forecasts of future economic conditions</w:t>
      </w:r>
      <w:r w:rsidRPr="00441A2E">
        <w:rPr>
          <w:rFonts w:ascii="Arial" w:hAnsi="Arial" w:cs="Arial"/>
          <w:color w:val="000000"/>
          <w:sz w:val="20"/>
          <w:szCs w:val="20"/>
          <w:cs/>
        </w:rPr>
        <w:t>.</w:t>
      </w:r>
    </w:p>
    <w:p w14:paraId="425885E1" w14:textId="77777777" w:rsidR="00F1159B" w:rsidRPr="00441A2E" w:rsidRDefault="00F1159B" w:rsidP="00F1159B">
      <w:pPr>
        <w:rPr>
          <w:rFonts w:ascii="Arial" w:hAnsi="Arial" w:cs="Arial"/>
          <w:color w:val="000000"/>
          <w:sz w:val="20"/>
          <w:szCs w:val="20"/>
        </w:rPr>
      </w:pPr>
    </w:p>
    <w:p w14:paraId="239C1719" w14:textId="77777777" w:rsidR="00C149F6" w:rsidRDefault="00C149F6">
      <w:pPr>
        <w:overflowPunct/>
        <w:autoSpaceDE/>
        <w:autoSpaceDN/>
        <w:adjustRightInd/>
        <w:textAlignment w:val="auto"/>
        <w:rPr>
          <w:rFonts w:ascii="Arial" w:hAnsi="Arial" w:cs="Arial"/>
          <w:color w:val="000000"/>
          <w:sz w:val="20"/>
          <w:szCs w:val="20"/>
        </w:rPr>
      </w:pPr>
      <w:r>
        <w:rPr>
          <w:rFonts w:ascii="Arial" w:hAnsi="Arial" w:cs="Arial"/>
          <w:color w:val="000000"/>
          <w:sz w:val="20"/>
          <w:szCs w:val="20"/>
        </w:rPr>
        <w:br w:type="page"/>
      </w:r>
    </w:p>
    <w:p w14:paraId="40F1C62F" w14:textId="77777777" w:rsidR="00C149F6" w:rsidRDefault="00C149F6" w:rsidP="00F1159B">
      <w:pPr>
        <w:jc w:val="both"/>
        <w:rPr>
          <w:rFonts w:ascii="Arial" w:hAnsi="Arial" w:cs="Arial"/>
          <w:color w:val="000000"/>
          <w:sz w:val="20"/>
          <w:szCs w:val="20"/>
        </w:rPr>
      </w:pPr>
    </w:p>
    <w:p w14:paraId="5914E1FA" w14:textId="362EEAC8" w:rsidR="00F1159B" w:rsidRPr="00441A2E" w:rsidRDefault="00F1159B" w:rsidP="00F1159B">
      <w:pPr>
        <w:jc w:val="both"/>
        <w:rPr>
          <w:rFonts w:ascii="Arial" w:hAnsi="Arial" w:cs="Arial"/>
          <w:color w:val="000000"/>
          <w:sz w:val="20"/>
          <w:szCs w:val="20"/>
        </w:rPr>
      </w:pPr>
      <w:r w:rsidRPr="00441A2E">
        <w:rPr>
          <w:rFonts w:ascii="Arial" w:hAnsi="Arial" w:cs="Arial"/>
          <w:color w:val="000000"/>
          <w:sz w:val="20"/>
          <w:szCs w:val="20"/>
        </w:rPr>
        <w:t>The Company measures expected credit losses using the following approaches</w:t>
      </w:r>
      <w:r w:rsidRPr="00441A2E">
        <w:rPr>
          <w:rFonts w:ascii="Arial" w:hAnsi="Arial" w:cs="Arial"/>
          <w:color w:val="000000"/>
          <w:sz w:val="20"/>
          <w:szCs w:val="20"/>
          <w:cs/>
        </w:rPr>
        <w:t>:</w:t>
      </w:r>
    </w:p>
    <w:p w14:paraId="112E1A7A" w14:textId="77777777" w:rsidR="00F1159B" w:rsidRPr="00441A2E" w:rsidRDefault="00F1159B" w:rsidP="00F1159B">
      <w:pPr>
        <w:jc w:val="both"/>
        <w:rPr>
          <w:rFonts w:ascii="Arial" w:hAnsi="Arial" w:cs="Arial"/>
          <w:color w:val="000000"/>
          <w:sz w:val="20"/>
          <w:szCs w:val="20"/>
        </w:rPr>
      </w:pPr>
    </w:p>
    <w:p w14:paraId="30BA67F4" w14:textId="77777777" w:rsidR="00F1159B" w:rsidRPr="00441A2E" w:rsidRDefault="00F1159B" w:rsidP="00F1159B">
      <w:pPr>
        <w:numPr>
          <w:ilvl w:val="0"/>
          <w:numId w:val="20"/>
        </w:numPr>
        <w:overflowPunct/>
        <w:autoSpaceDE/>
        <w:autoSpaceDN/>
        <w:adjustRightInd/>
        <w:ind w:left="540" w:hanging="540"/>
        <w:jc w:val="both"/>
        <w:textAlignment w:val="auto"/>
        <w:rPr>
          <w:rFonts w:ascii="Arial" w:hAnsi="Arial" w:cs="Arial"/>
          <w:b/>
          <w:bCs/>
          <w:color w:val="CF4A02"/>
          <w:sz w:val="20"/>
          <w:szCs w:val="20"/>
        </w:rPr>
      </w:pPr>
      <w:r w:rsidRPr="00441A2E">
        <w:rPr>
          <w:rFonts w:ascii="Arial" w:hAnsi="Arial" w:cs="Arial"/>
          <w:b/>
          <w:bCs/>
          <w:color w:val="CF4A02"/>
          <w:sz w:val="20"/>
          <w:szCs w:val="20"/>
        </w:rPr>
        <w:t>General approach</w:t>
      </w:r>
    </w:p>
    <w:p w14:paraId="7A32C6DE" w14:textId="77777777" w:rsidR="00F1159B" w:rsidRPr="00441A2E" w:rsidRDefault="00F1159B" w:rsidP="00F1159B">
      <w:pPr>
        <w:ind w:left="540"/>
        <w:jc w:val="both"/>
        <w:rPr>
          <w:rFonts w:ascii="Arial" w:hAnsi="Arial" w:cs="Arial"/>
          <w:color w:val="000000"/>
          <w:sz w:val="20"/>
          <w:szCs w:val="20"/>
        </w:rPr>
      </w:pPr>
    </w:p>
    <w:p w14:paraId="09041A94" w14:textId="4621619A" w:rsidR="00F1159B" w:rsidRPr="00441A2E" w:rsidRDefault="00F1159B" w:rsidP="00F1159B">
      <w:pPr>
        <w:ind w:left="540"/>
        <w:jc w:val="both"/>
        <w:rPr>
          <w:rFonts w:ascii="Arial" w:hAnsi="Arial" w:cs="Arial"/>
          <w:color w:val="000000"/>
          <w:sz w:val="20"/>
          <w:szCs w:val="20"/>
        </w:rPr>
      </w:pPr>
      <w:r w:rsidRPr="00441A2E">
        <w:rPr>
          <w:rFonts w:ascii="Arial" w:hAnsi="Arial" w:cs="Arial"/>
          <w:color w:val="000000"/>
          <w:sz w:val="20"/>
          <w:szCs w:val="20"/>
        </w:rPr>
        <w:t xml:space="preserve">At each reporting date, The Company applies general approach to measure expected credit losses on debt instruments measured at </w:t>
      </w:r>
      <w:proofErr w:type="spellStart"/>
      <w:r w:rsidRPr="00441A2E">
        <w:rPr>
          <w:rFonts w:ascii="Arial" w:hAnsi="Arial" w:cs="Arial"/>
          <w:color w:val="000000"/>
          <w:sz w:val="20"/>
          <w:szCs w:val="20"/>
        </w:rPr>
        <w:t>amortised</w:t>
      </w:r>
      <w:proofErr w:type="spellEnd"/>
      <w:r w:rsidRPr="00441A2E">
        <w:rPr>
          <w:rFonts w:ascii="Arial" w:hAnsi="Arial" w:cs="Arial"/>
          <w:color w:val="000000"/>
          <w:sz w:val="20"/>
          <w:szCs w:val="20"/>
        </w:rPr>
        <w:t xml:space="preserve"> cost, debt instruments measured at fair value through other comprehensive income, loan commitments, and financial guarantee contracts except for those that are under simplified approach</w:t>
      </w:r>
      <w:r w:rsidRPr="00441A2E">
        <w:rPr>
          <w:rFonts w:ascii="Arial" w:hAnsi="Arial" w:cs="Arial"/>
          <w:color w:val="000000"/>
          <w:sz w:val="20"/>
          <w:szCs w:val="20"/>
          <w:cs/>
        </w:rPr>
        <w:t xml:space="preserve">. </w:t>
      </w:r>
      <w:r w:rsidRPr="00441A2E">
        <w:rPr>
          <w:rFonts w:ascii="Arial" w:hAnsi="Arial" w:cs="Arial"/>
          <w:color w:val="000000"/>
          <w:sz w:val="20"/>
          <w:szCs w:val="20"/>
        </w:rPr>
        <w:t>The Company always accounts for expected credit losses which involves a three</w:t>
      </w:r>
      <w:r w:rsidRPr="00441A2E">
        <w:rPr>
          <w:rFonts w:ascii="Arial" w:hAnsi="Arial" w:cs="Arial"/>
          <w:color w:val="000000"/>
          <w:sz w:val="20"/>
          <w:szCs w:val="20"/>
          <w:cs/>
        </w:rPr>
        <w:t>-</w:t>
      </w:r>
      <w:r w:rsidRPr="00441A2E">
        <w:rPr>
          <w:rFonts w:ascii="Arial" w:hAnsi="Arial" w:cs="Arial"/>
          <w:color w:val="000000"/>
          <w:sz w:val="20"/>
          <w:szCs w:val="20"/>
        </w:rPr>
        <w:t>stage expected credit loss impairment model</w:t>
      </w:r>
      <w:r w:rsidRPr="00441A2E">
        <w:rPr>
          <w:rFonts w:ascii="Arial" w:hAnsi="Arial" w:cs="Arial"/>
          <w:color w:val="000000"/>
          <w:sz w:val="20"/>
          <w:szCs w:val="20"/>
          <w:cs/>
        </w:rPr>
        <w:t xml:space="preserve">. </w:t>
      </w:r>
      <w:r w:rsidRPr="00441A2E">
        <w:rPr>
          <w:rFonts w:ascii="Arial" w:hAnsi="Arial" w:cs="Arial"/>
          <w:color w:val="000000"/>
          <w:sz w:val="20"/>
          <w:szCs w:val="20"/>
        </w:rPr>
        <w:t>The stage dictates how the entity measures impairment losses and applies the effective interest rate method</w:t>
      </w:r>
      <w:r w:rsidRPr="00441A2E">
        <w:rPr>
          <w:rFonts w:ascii="Arial" w:hAnsi="Arial" w:cs="Arial"/>
          <w:color w:val="000000"/>
          <w:sz w:val="20"/>
          <w:szCs w:val="20"/>
          <w:cs/>
        </w:rPr>
        <w:t xml:space="preserve">. </w:t>
      </w:r>
      <w:r w:rsidRPr="00441A2E">
        <w:rPr>
          <w:rFonts w:ascii="Arial" w:hAnsi="Arial" w:cs="Arial"/>
          <w:color w:val="000000"/>
          <w:sz w:val="20"/>
          <w:szCs w:val="20"/>
        </w:rPr>
        <w:t>In which, the three</w:t>
      </w:r>
      <w:r w:rsidRPr="00441A2E">
        <w:rPr>
          <w:rFonts w:ascii="Arial" w:hAnsi="Arial" w:cs="Arial"/>
          <w:color w:val="000000"/>
          <w:sz w:val="20"/>
          <w:szCs w:val="20"/>
          <w:cs/>
        </w:rPr>
        <w:t>-</w:t>
      </w:r>
      <w:r w:rsidRPr="00441A2E">
        <w:rPr>
          <w:rFonts w:ascii="Arial" w:hAnsi="Arial" w:cs="Arial"/>
          <w:color w:val="000000"/>
          <w:sz w:val="20"/>
          <w:szCs w:val="20"/>
        </w:rPr>
        <w:t>stage expected credit loss impairment will be as the following stages</w:t>
      </w:r>
      <w:r w:rsidRPr="00441A2E">
        <w:rPr>
          <w:rFonts w:ascii="Arial" w:hAnsi="Arial" w:cs="Arial"/>
          <w:color w:val="000000"/>
          <w:sz w:val="20"/>
          <w:szCs w:val="20"/>
          <w:cs/>
        </w:rPr>
        <w:t>:</w:t>
      </w:r>
    </w:p>
    <w:p w14:paraId="7D7C50D7" w14:textId="77777777" w:rsidR="00F1159B" w:rsidRPr="00441A2E" w:rsidRDefault="00F1159B" w:rsidP="00F1159B">
      <w:pPr>
        <w:ind w:left="540"/>
        <w:jc w:val="both"/>
        <w:rPr>
          <w:rFonts w:ascii="Arial" w:hAnsi="Arial" w:cs="Arial"/>
          <w:color w:val="000000"/>
          <w:sz w:val="20"/>
          <w:szCs w:val="20"/>
        </w:rPr>
      </w:pPr>
    </w:p>
    <w:p w14:paraId="25364756" w14:textId="77777777" w:rsidR="00F1159B" w:rsidRPr="00441A2E" w:rsidRDefault="00F1159B" w:rsidP="00F1159B">
      <w:pPr>
        <w:ind w:left="900" w:hanging="360"/>
        <w:jc w:val="both"/>
        <w:rPr>
          <w:rFonts w:ascii="Arial" w:hAnsi="Arial" w:cs="Arial"/>
          <w:color w:val="000000"/>
          <w:sz w:val="20"/>
          <w:szCs w:val="20"/>
        </w:rPr>
      </w:pPr>
      <w:r w:rsidRPr="00441A2E">
        <w:rPr>
          <w:rFonts w:ascii="Arial" w:hAnsi="Arial" w:cs="Arial"/>
          <w:color w:val="000000"/>
          <w:sz w:val="20"/>
          <w:szCs w:val="20"/>
          <w:cs/>
        </w:rPr>
        <w:t>-</w:t>
      </w:r>
      <w:r w:rsidRPr="00441A2E">
        <w:rPr>
          <w:rFonts w:ascii="Arial" w:hAnsi="Arial" w:cs="Arial"/>
          <w:color w:val="000000"/>
          <w:sz w:val="20"/>
          <w:szCs w:val="20"/>
        </w:rPr>
        <w:tab/>
        <w:t xml:space="preserve">Stage 1 </w:t>
      </w:r>
      <w:r w:rsidRPr="00441A2E">
        <w:rPr>
          <w:rFonts w:ascii="Arial" w:hAnsi="Arial" w:cs="Arial"/>
          <w:color w:val="000000"/>
          <w:sz w:val="20"/>
          <w:szCs w:val="20"/>
          <w:cs/>
        </w:rPr>
        <w:t xml:space="preserve">- </w:t>
      </w:r>
      <w:r w:rsidRPr="00441A2E">
        <w:rPr>
          <w:rFonts w:ascii="Arial" w:hAnsi="Arial" w:cs="Arial"/>
          <w:color w:val="000000"/>
          <w:sz w:val="20"/>
          <w:szCs w:val="20"/>
        </w:rPr>
        <w:t xml:space="preserve">from initial recognition of a financial assets to the date on which the credit risk of the asset has not increased significantly relative to its initial recognition, a loss allowance is </w:t>
      </w:r>
      <w:proofErr w:type="spellStart"/>
      <w:r w:rsidRPr="00441A2E">
        <w:rPr>
          <w:rFonts w:ascii="Arial" w:hAnsi="Arial" w:cs="Arial"/>
          <w:color w:val="000000"/>
          <w:sz w:val="20"/>
          <w:szCs w:val="20"/>
        </w:rPr>
        <w:t>recognised</w:t>
      </w:r>
      <w:proofErr w:type="spellEnd"/>
      <w:r w:rsidRPr="00441A2E">
        <w:rPr>
          <w:rFonts w:ascii="Arial" w:hAnsi="Arial" w:cs="Arial"/>
          <w:color w:val="000000"/>
          <w:sz w:val="20"/>
          <w:szCs w:val="20"/>
        </w:rPr>
        <w:t xml:space="preserve"> equal to the credit losses expected to result from defaults occurring over the next 12 months</w:t>
      </w:r>
      <w:r w:rsidRPr="00441A2E">
        <w:rPr>
          <w:rFonts w:ascii="Arial" w:hAnsi="Arial" w:cs="Arial"/>
          <w:color w:val="000000"/>
          <w:sz w:val="20"/>
          <w:szCs w:val="20"/>
          <w:cs/>
        </w:rPr>
        <w:t>.</w:t>
      </w:r>
    </w:p>
    <w:p w14:paraId="2E5B7234" w14:textId="77777777" w:rsidR="00F1159B" w:rsidRPr="00441A2E" w:rsidRDefault="00F1159B" w:rsidP="00F1159B">
      <w:pPr>
        <w:ind w:left="900" w:hanging="360"/>
        <w:jc w:val="both"/>
        <w:rPr>
          <w:rFonts w:ascii="Arial" w:hAnsi="Arial" w:cs="Arial"/>
          <w:color w:val="000000"/>
          <w:sz w:val="20"/>
          <w:szCs w:val="20"/>
        </w:rPr>
      </w:pPr>
      <w:r w:rsidRPr="00441A2E">
        <w:rPr>
          <w:rFonts w:ascii="Arial" w:hAnsi="Arial" w:cs="Arial"/>
          <w:color w:val="000000"/>
          <w:sz w:val="20"/>
          <w:szCs w:val="20"/>
          <w:cs/>
        </w:rPr>
        <w:t>-</w:t>
      </w:r>
      <w:r w:rsidRPr="00441A2E">
        <w:rPr>
          <w:rFonts w:ascii="Arial" w:hAnsi="Arial" w:cs="Arial"/>
          <w:color w:val="000000"/>
          <w:sz w:val="20"/>
          <w:szCs w:val="20"/>
        </w:rPr>
        <w:tab/>
        <w:t xml:space="preserve">Stage 2 </w:t>
      </w:r>
      <w:r w:rsidRPr="00441A2E">
        <w:rPr>
          <w:rFonts w:ascii="Arial" w:hAnsi="Arial" w:cs="Arial"/>
          <w:color w:val="000000"/>
          <w:sz w:val="20"/>
          <w:szCs w:val="20"/>
          <w:cs/>
        </w:rPr>
        <w:t xml:space="preserve">- </w:t>
      </w:r>
      <w:r w:rsidRPr="00441A2E">
        <w:rPr>
          <w:rFonts w:ascii="Arial" w:hAnsi="Arial" w:cs="Arial"/>
          <w:color w:val="000000"/>
          <w:sz w:val="20"/>
          <w:szCs w:val="20"/>
        </w:rPr>
        <w:t xml:space="preserve">following a significant increase in credit risk relative to the initial recognition of the financial assets, a loss allowance is </w:t>
      </w:r>
      <w:proofErr w:type="spellStart"/>
      <w:r w:rsidRPr="00441A2E">
        <w:rPr>
          <w:rFonts w:ascii="Arial" w:hAnsi="Arial" w:cs="Arial"/>
          <w:color w:val="000000"/>
          <w:sz w:val="20"/>
          <w:szCs w:val="20"/>
        </w:rPr>
        <w:t>recognised</w:t>
      </w:r>
      <w:proofErr w:type="spellEnd"/>
      <w:r w:rsidRPr="00441A2E">
        <w:rPr>
          <w:rFonts w:ascii="Arial" w:hAnsi="Arial" w:cs="Arial"/>
          <w:color w:val="000000"/>
          <w:sz w:val="20"/>
          <w:szCs w:val="20"/>
        </w:rPr>
        <w:t xml:space="preserve"> equal to the credit losses expected over the remaining life of the asset</w:t>
      </w:r>
      <w:r w:rsidRPr="00441A2E">
        <w:rPr>
          <w:rFonts w:ascii="Arial" w:hAnsi="Arial" w:cs="Arial"/>
          <w:color w:val="000000"/>
          <w:sz w:val="20"/>
          <w:szCs w:val="20"/>
          <w:cs/>
        </w:rPr>
        <w:t>.</w:t>
      </w:r>
    </w:p>
    <w:p w14:paraId="05390511" w14:textId="77777777" w:rsidR="00F1159B" w:rsidRPr="00441A2E" w:rsidRDefault="00F1159B" w:rsidP="00F1159B">
      <w:pPr>
        <w:ind w:left="900" w:hanging="360"/>
        <w:jc w:val="both"/>
        <w:rPr>
          <w:rFonts w:ascii="Arial" w:hAnsi="Arial" w:cs="Arial"/>
          <w:color w:val="000000"/>
          <w:sz w:val="20"/>
          <w:szCs w:val="20"/>
        </w:rPr>
      </w:pPr>
      <w:r w:rsidRPr="00441A2E">
        <w:rPr>
          <w:rFonts w:ascii="Arial" w:hAnsi="Arial" w:cs="Arial"/>
          <w:color w:val="000000"/>
          <w:sz w:val="20"/>
          <w:szCs w:val="20"/>
          <w:cs/>
        </w:rPr>
        <w:t>-</w:t>
      </w:r>
      <w:r w:rsidRPr="00441A2E">
        <w:rPr>
          <w:rFonts w:ascii="Arial" w:hAnsi="Arial" w:cs="Arial"/>
          <w:color w:val="000000"/>
          <w:sz w:val="20"/>
          <w:szCs w:val="20"/>
        </w:rPr>
        <w:tab/>
        <w:t xml:space="preserve">Stage 3 </w:t>
      </w:r>
      <w:r w:rsidRPr="00441A2E">
        <w:rPr>
          <w:rFonts w:ascii="Arial" w:hAnsi="Arial" w:cs="Arial"/>
          <w:color w:val="000000"/>
          <w:sz w:val="20"/>
          <w:szCs w:val="20"/>
          <w:cs/>
        </w:rPr>
        <w:t xml:space="preserve">- </w:t>
      </w:r>
      <w:r w:rsidRPr="00441A2E">
        <w:rPr>
          <w:rFonts w:ascii="Arial" w:hAnsi="Arial" w:cs="Arial"/>
          <w:color w:val="000000"/>
          <w:sz w:val="20"/>
          <w:szCs w:val="20"/>
        </w:rPr>
        <w:t>when a financial asset is considered to be credit</w:t>
      </w:r>
      <w:r w:rsidRPr="00441A2E">
        <w:rPr>
          <w:rFonts w:ascii="Arial" w:hAnsi="Arial" w:cs="Arial"/>
          <w:color w:val="000000"/>
          <w:sz w:val="20"/>
          <w:szCs w:val="20"/>
          <w:cs/>
        </w:rPr>
        <w:t>-</w:t>
      </w:r>
      <w:r w:rsidRPr="00441A2E">
        <w:rPr>
          <w:rFonts w:ascii="Arial" w:hAnsi="Arial" w:cs="Arial"/>
          <w:color w:val="000000"/>
          <w:sz w:val="20"/>
          <w:szCs w:val="20"/>
        </w:rPr>
        <w:t xml:space="preserve">impaired, a loss allowance equal to full lifetime expected credit losses is to be </w:t>
      </w:r>
      <w:proofErr w:type="spellStart"/>
      <w:r w:rsidRPr="00441A2E">
        <w:rPr>
          <w:rFonts w:ascii="Arial" w:hAnsi="Arial" w:cs="Arial"/>
          <w:color w:val="000000"/>
          <w:sz w:val="20"/>
          <w:szCs w:val="20"/>
        </w:rPr>
        <w:t>recognised</w:t>
      </w:r>
      <w:proofErr w:type="spellEnd"/>
      <w:r w:rsidRPr="00441A2E">
        <w:rPr>
          <w:rFonts w:ascii="Arial" w:hAnsi="Arial" w:cs="Arial"/>
          <w:color w:val="000000"/>
          <w:sz w:val="20"/>
          <w:szCs w:val="20"/>
          <w:cs/>
        </w:rPr>
        <w:t>.</w:t>
      </w:r>
    </w:p>
    <w:p w14:paraId="77841E49" w14:textId="77777777" w:rsidR="00F1159B" w:rsidRPr="00441A2E" w:rsidRDefault="00F1159B" w:rsidP="00F1159B">
      <w:pPr>
        <w:ind w:left="540"/>
        <w:jc w:val="both"/>
        <w:rPr>
          <w:rFonts w:ascii="Arial" w:hAnsi="Arial" w:cs="Arial"/>
          <w:color w:val="000000"/>
          <w:sz w:val="20"/>
          <w:szCs w:val="20"/>
        </w:rPr>
      </w:pPr>
    </w:p>
    <w:p w14:paraId="42793319" w14:textId="77777777" w:rsidR="00F1159B" w:rsidRPr="00441A2E" w:rsidRDefault="00F1159B" w:rsidP="00F1159B">
      <w:pPr>
        <w:ind w:left="540"/>
        <w:jc w:val="both"/>
        <w:rPr>
          <w:rFonts w:ascii="Arial" w:hAnsi="Arial" w:cs="Arial"/>
          <w:color w:val="000000"/>
          <w:sz w:val="20"/>
          <w:szCs w:val="20"/>
        </w:rPr>
      </w:pPr>
      <w:r w:rsidRPr="00441A2E">
        <w:rPr>
          <w:rFonts w:ascii="Arial" w:hAnsi="Arial" w:cs="Arial"/>
          <w:color w:val="000000"/>
          <w:sz w:val="20"/>
          <w:szCs w:val="20"/>
        </w:rPr>
        <w:t>Under the three</w:t>
      </w:r>
      <w:r w:rsidRPr="00441A2E">
        <w:rPr>
          <w:rFonts w:ascii="Arial" w:hAnsi="Arial" w:cs="Arial"/>
          <w:color w:val="000000"/>
          <w:sz w:val="20"/>
          <w:szCs w:val="20"/>
          <w:cs/>
        </w:rPr>
        <w:t>-</w:t>
      </w:r>
      <w:r w:rsidRPr="00441A2E">
        <w:rPr>
          <w:rFonts w:ascii="Arial" w:hAnsi="Arial" w:cs="Arial"/>
          <w:color w:val="000000"/>
          <w:sz w:val="20"/>
          <w:szCs w:val="20"/>
        </w:rPr>
        <w:t>stage expected credit loss impairment model except for significant exposures in loans to customer, the impairment will be assessed by using collective approach model with forward looking information adjustment</w:t>
      </w:r>
      <w:r w:rsidRPr="00441A2E">
        <w:rPr>
          <w:rFonts w:ascii="Arial" w:hAnsi="Arial" w:cs="Arial"/>
          <w:color w:val="000000"/>
          <w:sz w:val="20"/>
          <w:szCs w:val="20"/>
          <w:cs/>
        </w:rPr>
        <w:t xml:space="preserve">. </w:t>
      </w:r>
      <w:r w:rsidRPr="00441A2E">
        <w:rPr>
          <w:rFonts w:ascii="Arial" w:hAnsi="Arial" w:cs="Arial"/>
          <w:color w:val="000000"/>
          <w:sz w:val="20"/>
          <w:szCs w:val="20"/>
        </w:rPr>
        <w:t>The impairment of some significant exposures in loans to customer will be assessed by using individual assessment approach</w:t>
      </w:r>
      <w:r w:rsidRPr="00441A2E">
        <w:rPr>
          <w:rFonts w:ascii="Arial" w:hAnsi="Arial" w:cs="Arial"/>
          <w:color w:val="000000"/>
          <w:sz w:val="20"/>
          <w:szCs w:val="20"/>
          <w:cs/>
        </w:rPr>
        <w:t xml:space="preserve">. </w:t>
      </w:r>
    </w:p>
    <w:p w14:paraId="3EAA0BC4" w14:textId="77777777" w:rsidR="00F1159B" w:rsidRPr="00441A2E" w:rsidRDefault="00F1159B" w:rsidP="00F1159B">
      <w:pPr>
        <w:ind w:left="540"/>
        <w:jc w:val="both"/>
        <w:rPr>
          <w:rFonts w:ascii="Arial" w:hAnsi="Arial" w:cs="Arial"/>
          <w:color w:val="000000"/>
          <w:sz w:val="20"/>
          <w:szCs w:val="20"/>
        </w:rPr>
      </w:pPr>
    </w:p>
    <w:p w14:paraId="1C923533" w14:textId="77777777" w:rsidR="00F1159B" w:rsidRPr="00441A2E" w:rsidRDefault="00F1159B" w:rsidP="00F1159B">
      <w:pPr>
        <w:numPr>
          <w:ilvl w:val="0"/>
          <w:numId w:val="20"/>
        </w:numPr>
        <w:overflowPunct/>
        <w:autoSpaceDE/>
        <w:autoSpaceDN/>
        <w:adjustRightInd/>
        <w:ind w:left="540" w:hanging="540"/>
        <w:jc w:val="both"/>
        <w:textAlignment w:val="auto"/>
        <w:rPr>
          <w:rFonts w:ascii="Arial" w:hAnsi="Arial" w:cs="Arial"/>
          <w:b/>
          <w:bCs/>
          <w:color w:val="CF4A02"/>
          <w:sz w:val="20"/>
          <w:szCs w:val="20"/>
        </w:rPr>
      </w:pPr>
      <w:r w:rsidRPr="00441A2E">
        <w:rPr>
          <w:rFonts w:ascii="Arial" w:hAnsi="Arial" w:cs="Arial"/>
          <w:b/>
          <w:bCs/>
          <w:color w:val="CF4A02"/>
          <w:sz w:val="20"/>
          <w:szCs w:val="20"/>
        </w:rPr>
        <w:t>Simplified approach</w:t>
      </w:r>
    </w:p>
    <w:p w14:paraId="300F9495" w14:textId="77777777" w:rsidR="00F1159B" w:rsidRPr="00441A2E" w:rsidRDefault="00F1159B" w:rsidP="00F1159B">
      <w:pPr>
        <w:ind w:left="540"/>
        <w:jc w:val="both"/>
        <w:rPr>
          <w:rFonts w:ascii="Arial" w:hAnsi="Arial" w:cs="Arial"/>
          <w:color w:val="000000"/>
          <w:sz w:val="20"/>
          <w:szCs w:val="20"/>
        </w:rPr>
      </w:pPr>
    </w:p>
    <w:p w14:paraId="60C3F4AA" w14:textId="695598EC" w:rsidR="00F1159B" w:rsidRPr="00441A2E" w:rsidRDefault="00F1159B" w:rsidP="00F1159B">
      <w:pPr>
        <w:ind w:left="540"/>
        <w:jc w:val="both"/>
        <w:rPr>
          <w:rFonts w:ascii="Arial" w:hAnsi="Arial" w:cs="Arial"/>
          <w:color w:val="000000"/>
          <w:sz w:val="20"/>
          <w:szCs w:val="20"/>
        </w:rPr>
      </w:pPr>
      <w:r w:rsidRPr="00441A2E">
        <w:rPr>
          <w:rFonts w:ascii="Arial" w:hAnsi="Arial" w:cs="Arial"/>
          <w:color w:val="000000"/>
          <w:sz w:val="20"/>
          <w:szCs w:val="20"/>
        </w:rPr>
        <w:t>The Company applies simplified approach to measure expected credit losses which uses a lifetime expected credit loss for other receivables</w:t>
      </w:r>
      <w:r w:rsidRPr="00441A2E">
        <w:rPr>
          <w:rFonts w:ascii="Arial" w:hAnsi="Arial" w:cs="Arial"/>
          <w:color w:val="000000"/>
          <w:sz w:val="20"/>
          <w:szCs w:val="20"/>
          <w:cs/>
        </w:rPr>
        <w:t>.</w:t>
      </w:r>
    </w:p>
    <w:p w14:paraId="5DC7796C" w14:textId="77777777" w:rsidR="00B723DD" w:rsidRPr="00441A2E" w:rsidRDefault="00B723DD" w:rsidP="003C7AF1">
      <w:pPr>
        <w:jc w:val="thaiDistribute"/>
        <w:rPr>
          <w:rFonts w:ascii="Arial" w:hAnsi="Arial" w:cs="Arial"/>
          <w:color w:val="000000" w:themeColor="text1"/>
          <w:sz w:val="20"/>
          <w:szCs w:val="20"/>
        </w:rPr>
      </w:pPr>
    </w:p>
    <w:p w14:paraId="6CDF4EC1" w14:textId="4DDD4457" w:rsidR="00A03AB9" w:rsidRPr="00441A2E" w:rsidRDefault="00A03AB9" w:rsidP="003C7AF1">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3C7AF1" w:rsidRPr="00441A2E" w14:paraId="61AB1870" w14:textId="77777777" w:rsidTr="00E50D40">
        <w:trPr>
          <w:trHeight w:val="386"/>
        </w:trPr>
        <w:tc>
          <w:tcPr>
            <w:tcW w:w="9461" w:type="dxa"/>
            <w:shd w:val="clear" w:color="auto" w:fill="FFA543"/>
            <w:vAlign w:val="center"/>
          </w:tcPr>
          <w:p w14:paraId="03655644" w14:textId="6D9273D3" w:rsidR="003C7AF1" w:rsidRPr="00441A2E" w:rsidRDefault="003C7AF1" w:rsidP="00E50D40">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7</w:t>
            </w:r>
            <w:r w:rsidRPr="00441A2E">
              <w:rPr>
                <w:rFonts w:ascii="Arial" w:eastAsia="Arial Unicode MS" w:hAnsi="Arial" w:cs="Arial"/>
                <w:b/>
                <w:bCs/>
                <w:color w:val="FFFFFF"/>
                <w:sz w:val="20"/>
                <w:szCs w:val="20"/>
                <w:lang w:val="en-GB"/>
              </w:rPr>
              <w:tab/>
              <w:t>Segment and revenue information</w:t>
            </w:r>
          </w:p>
        </w:tc>
      </w:tr>
    </w:tbl>
    <w:p w14:paraId="53918286" w14:textId="77777777" w:rsidR="00EF4C95" w:rsidRPr="00441A2E" w:rsidRDefault="00EF4C95" w:rsidP="003C7AF1">
      <w:pPr>
        <w:tabs>
          <w:tab w:val="left" w:pos="720"/>
          <w:tab w:val="left" w:pos="1440"/>
          <w:tab w:val="left" w:pos="2160"/>
          <w:tab w:val="left" w:pos="5880"/>
        </w:tabs>
        <w:jc w:val="both"/>
        <w:rPr>
          <w:rFonts w:ascii="Arial" w:hAnsi="Arial" w:cs="Arial"/>
          <w:b/>
          <w:bCs/>
          <w:color w:val="000000" w:themeColor="text1"/>
          <w:sz w:val="16"/>
          <w:szCs w:val="16"/>
          <w:lang w:val="en-GB"/>
        </w:rPr>
      </w:pPr>
    </w:p>
    <w:p w14:paraId="3BA4CCC8" w14:textId="0C045054" w:rsidR="00524E08" w:rsidRPr="00441A2E" w:rsidRDefault="00EF4C95" w:rsidP="003C7AF1">
      <w:pPr>
        <w:jc w:val="thaiDistribute"/>
        <w:rPr>
          <w:rFonts w:ascii="Arial" w:hAnsi="Arial" w:cs="Arial"/>
          <w:color w:val="000000" w:themeColor="text1"/>
          <w:sz w:val="20"/>
          <w:szCs w:val="20"/>
          <w:lang w:val="en-GB"/>
        </w:rPr>
      </w:pPr>
      <w:r w:rsidRPr="00441A2E">
        <w:rPr>
          <w:rFonts w:ascii="Arial" w:hAnsi="Arial" w:cs="Arial"/>
          <w:color w:val="000000" w:themeColor="text1"/>
          <w:sz w:val="20"/>
          <w:szCs w:val="20"/>
          <w:lang w:val="en-GB"/>
        </w:rPr>
        <w:t>The Company operates only one segment which is a finance company and only in Thailand</w:t>
      </w:r>
      <w:r w:rsidRPr="00441A2E">
        <w:rPr>
          <w:rFonts w:ascii="Arial" w:hAnsi="Arial" w:cs="Arial"/>
          <w:color w:val="000000" w:themeColor="text1"/>
          <w:sz w:val="20"/>
          <w:szCs w:val="20"/>
          <w:cs/>
          <w:lang w:val="en-GB"/>
        </w:rPr>
        <w:t xml:space="preserve">. </w:t>
      </w:r>
      <w:r w:rsidRPr="00441A2E">
        <w:rPr>
          <w:rFonts w:ascii="Arial" w:hAnsi="Arial" w:cs="Arial"/>
          <w:color w:val="000000" w:themeColor="text1"/>
          <w:sz w:val="20"/>
          <w:szCs w:val="20"/>
          <w:lang w:val="en-GB"/>
        </w:rPr>
        <w:t>Income and expenses from this segment are the same amount with the statement of comprehensive income</w:t>
      </w:r>
      <w:r w:rsidRPr="00441A2E">
        <w:rPr>
          <w:rFonts w:ascii="Arial" w:hAnsi="Arial" w:cs="Arial"/>
          <w:color w:val="000000" w:themeColor="text1"/>
          <w:sz w:val="20"/>
          <w:szCs w:val="20"/>
          <w:cs/>
          <w:lang w:val="en-GB"/>
        </w:rPr>
        <w:t>.</w:t>
      </w:r>
      <w:r w:rsidRPr="00441A2E">
        <w:rPr>
          <w:rFonts w:ascii="Arial" w:hAnsi="Arial" w:cs="Arial"/>
          <w:color w:val="000000" w:themeColor="text1"/>
          <w:sz w:val="20"/>
          <w:szCs w:val="20"/>
          <w:lang w:val="en-GB"/>
        </w:rPr>
        <w:t xml:space="preserve"> Therefore, the Company did not separately present segment information</w:t>
      </w:r>
      <w:r w:rsidRPr="00441A2E">
        <w:rPr>
          <w:rFonts w:ascii="Arial" w:hAnsi="Arial" w:cs="Arial"/>
          <w:color w:val="000000" w:themeColor="text1"/>
          <w:sz w:val="20"/>
          <w:szCs w:val="20"/>
          <w:cs/>
          <w:lang w:val="en-GB"/>
        </w:rPr>
        <w:t xml:space="preserve">. </w:t>
      </w:r>
    </w:p>
    <w:p w14:paraId="1006C596" w14:textId="77777777" w:rsidR="00A03AB9" w:rsidRPr="00441A2E" w:rsidRDefault="00A03AB9" w:rsidP="003C7AF1">
      <w:pPr>
        <w:jc w:val="thaiDistribute"/>
        <w:rPr>
          <w:rFonts w:ascii="Arial" w:hAnsi="Arial" w:cs="Arial"/>
          <w:color w:val="000000" w:themeColor="text1"/>
          <w:sz w:val="20"/>
          <w:szCs w:val="20"/>
          <w:lang w:val="en-GB"/>
        </w:rPr>
      </w:pPr>
    </w:p>
    <w:p w14:paraId="1049253A" w14:textId="5C56FBCD" w:rsidR="00A03AB9" w:rsidRPr="00441A2E" w:rsidRDefault="00A03AB9" w:rsidP="003C7AF1">
      <w:pPr>
        <w:jc w:val="thaiDistribute"/>
        <w:rPr>
          <w:rFonts w:ascii="Arial" w:hAnsi="Arial"/>
          <w:color w:val="000000" w:themeColor="text1"/>
          <w:sz w:val="20"/>
          <w:szCs w:val="20"/>
          <w:cs/>
          <w:lang w:val="en-GB"/>
        </w:rPr>
        <w:sectPr w:rsidR="00A03AB9" w:rsidRPr="00441A2E" w:rsidSect="00686568">
          <w:headerReference w:type="default" r:id="rId8"/>
          <w:footerReference w:type="default" r:id="rId9"/>
          <w:pgSz w:w="11907" w:h="16839" w:code="9"/>
          <w:pgMar w:top="1440" w:right="720" w:bottom="720" w:left="1728" w:header="706" w:footer="706" w:gutter="0"/>
          <w:pgNumType w:start="12"/>
          <w:cols w:space="708"/>
          <w:docGrid w:linePitch="360"/>
        </w:sectPr>
      </w:pPr>
    </w:p>
    <w:tbl>
      <w:tblPr>
        <w:tblW w:w="13968" w:type="dxa"/>
        <w:tblInd w:w="9" w:type="dxa"/>
        <w:shd w:val="clear" w:color="auto" w:fill="FFA543"/>
        <w:tblLook w:val="04A0" w:firstRow="1" w:lastRow="0" w:firstColumn="1" w:lastColumn="0" w:noHBand="0" w:noVBand="1"/>
      </w:tblPr>
      <w:tblGrid>
        <w:gridCol w:w="13968"/>
      </w:tblGrid>
      <w:tr w:rsidR="003C7AF1" w:rsidRPr="00441A2E" w14:paraId="3C0FC4FA" w14:textId="77777777" w:rsidTr="003C7AF1">
        <w:trPr>
          <w:trHeight w:val="386"/>
        </w:trPr>
        <w:tc>
          <w:tcPr>
            <w:tcW w:w="13968" w:type="dxa"/>
            <w:shd w:val="clear" w:color="auto" w:fill="FFA543"/>
            <w:vAlign w:val="center"/>
          </w:tcPr>
          <w:p w14:paraId="308A1336" w14:textId="4937F1CC" w:rsidR="003C7AF1" w:rsidRPr="00441A2E" w:rsidRDefault="003C7AF1" w:rsidP="00E50D40">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lastRenderedPageBreak/>
              <w:t>8</w:t>
            </w:r>
            <w:r w:rsidRPr="00441A2E">
              <w:rPr>
                <w:rFonts w:ascii="Arial" w:eastAsia="Arial Unicode MS" w:hAnsi="Arial" w:cs="Arial"/>
                <w:b/>
                <w:bCs/>
                <w:color w:val="FFFFFF"/>
                <w:sz w:val="20"/>
                <w:szCs w:val="20"/>
                <w:lang w:val="en-GB"/>
              </w:rPr>
              <w:tab/>
              <w:t>Fair value</w:t>
            </w:r>
          </w:p>
        </w:tc>
      </w:tr>
    </w:tbl>
    <w:p w14:paraId="5FC42546" w14:textId="77777777" w:rsidR="000D02AA" w:rsidRPr="00441A2E" w:rsidRDefault="000D02AA" w:rsidP="003C7AF1">
      <w:pPr>
        <w:ind w:left="540" w:hanging="540"/>
        <w:jc w:val="thaiDistribute"/>
        <w:rPr>
          <w:rFonts w:ascii="Arial" w:hAnsi="Arial" w:cs="Arial"/>
          <w:color w:val="000000" w:themeColor="text1"/>
          <w:sz w:val="20"/>
          <w:szCs w:val="20"/>
          <w:lang w:val="en-GB"/>
        </w:rPr>
      </w:pPr>
    </w:p>
    <w:p w14:paraId="02D6E20D" w14:textId="77777777" w:rsidR="000D02AA" w:rsidRPr="00441A2E" w:rsidRDefault="00524E08" w:rsidP="003C7AF1">
      <w:pPr>
        <w:ind w:left="540" w:hanging="540"/>
        <w:jc w:val="thaiDistribute"/>
        <w:rPr>
          <w:rFonts w:ascii="Arial" w:hAnsi="Arial" w:cs="Arial"/>
          <w:b/>
          <w:bCs/>
          <w:color w:val="CF4A02"/>
          <w:sz w:val="20"/>
          <w:szCs w:val="20"/>
        </w:rPr>
      </w:pPr>
      <w:r w:rsidRPr="00441A2E">
        <w:rPr>
          <w:rFonts w:ascii="Arial" w:hAnsi="Arial" w:cs="Arial"/>
          <w:b/>
          <w:bCs/>
          <w:color w:val="CF4A02"/>
          <w:sz w:val="20"/>
          <w:szCs w:val="20"/>
          <w:lang w:val="en-GB"/>
        </w:rPr>
        <w:t>8</w:t>
      </w:r>
      <w:r w:rsidRPr="00441A2E">
        <w:rPr>
          <w:rFonts w:ascii="Arial" w:hAnsi="Arial" w:cs="Arial"/>
          <w:b/>
          <w:bCs/>
          <w:color w:val="CF4A02"/>
          <w:sz w:val="20"/>
          <w:szCs w:val="20"/>
          <w:cs/>
          <w:lang w:val="en-GB"/>
        </w:rPr>
        <w:t>.</w:t>
      </w:r>
      <w:r w:rsidRPr="00441A2E">
        <w:rPr>
          <w:rFonts w:ascii="Arial" w:hAnsi="Arial" w:cs="Arial"/>
          <w:b/>
          <w:bCs/>
          <w:color w:val="CF4A02"/>
          <w:sz w:val="20"/>
          <w:szCs w:val="20"/>
          <w:lang w:val="en-GB"/>
        </w:rPr>
        <w:t>1</w:t>
      </w:r>
      <w:r w:rsidR="000D02AA" w:rsidRPr="00441A2E">
        <w:rPr>
          <w:rFonts w:ascii="Arial" w:hAnsi="Arial" w:cs="Arial"/>
          <w:b/>
          <w:bCs/>
          <w:color w:val="CF4A02"/>
          <w:sz w:val="20"/>
          <w:szCs w:val="20"/>
          <w:lang w:val="en-GB"/>
        </w:rPr>
        <w:tab/>
      </w:r>
      <w:r w:rsidR="000D02AA" w:rsidRPr="00441A2E">
        <w:rPr>
          <w:rFonts w:ascii="Arial" w:hAnsi="Arial" w:cs="Arial"/>
          <w:b/>
          <w:bCs/>
          <w:color w:val="CF4A02"/>
          <w:sz w:val="20"/>
          <w:szCs w:val="20"/>
        </w:rPr>
        <w:t>Fair value estimation</w:t>
      </w:r>
    </w:p>
    <w:p w14:paraId="08AABB42" w14:textId="77777777" w:rsidR="000D02AA" w:rsidRPr="00441A2E" w:rsidRDefault="000D02AA" w:rsidP="003C7AF1">
      <w:pPr>
        <w:ind w:left="540"/>
        <w:jc w:val="thaiDistribute"/>
        <w:rPr>
          <w:rFonts w:ascii="Arial" w:hAnsi="Arial" w:cs="Arial"/>
          <w:b/>
          <w:bCs/>
          <w:color w:val="000000" w:themeColor="text1"/>
          <w:sz w:val="20"/>
          <w:szCs w:val="20"/>
          <w:lang w:val="en-GB"/>
        </w:rPr>
      </w:pPr>
    </w:p>
    <w:p w14:paraId="18DE7EBD" w14:textId="77777777" w:rsidR="000D02AA" w:rsidRPr="005774DA" w:rsidRDefault="000D02AA" w:rsidP="003C7AF1">
      <w:pPr>
        <w:ind w:left="540"/>
        <w:jc w:val="thaiDistribute"/>
        <w:rPr>
          <w:rFonts w:ascii="Arial" w:hAnsi="Arial" w:cs="Arial"/>
          <w:color w:val="000000" w:themeColor="text1"/>
          <w:spacing w:val="-4"/>
          <w:sz w:val="20"/>
          <w:szCs w:val="20"/>
          <w:lang w:val="en-GB"/>
        </w:rPr>
      </w:pPr>
      <w:r w:rsidRPr="005774DA">
        <w:rPr>
          <w:rFonts w:ascii="Arial" w:hAnsi="Arial" w:cs="Arial"/>
          <w:color w:val="000000" w:themeColor="text1"/>
          <w:spacing w:val="-4"/>
          <w:sz w:val="20"/>
          <w:szCs w:val="20"/>
          <w:lang w:val="en-GB"/>
        </w:rPr>
        <w:t>The following table presents financial assets and liabilities that are measured at fair value, excluding where its fair value is approximating the carrying amount</w:t>
      </w:r>
      <w:r w:rsidRPr="005774DA">
        <w:rPr>
          <w:rFonts w:ascii="Arial" w:hAnsi="Arial" w:cs="Arial"/>
          <w:color w:val="000000" w:themeColor="text1"/>
          <w:spacing w:val="-4"/>
          <w:sz w:val="20"/>
          <w:szCs w:val="20"/>
          <w:cs/>
          <w:lang w:val="en-GB"/>
        </w:rPr>
        <w:t xml:space="preserve">. </w:t>
      </w:r>
    </w:p>
    <w:p w14:paraId="2AB0E621" w14:textId="77777777" w:rsidR="00EB1489" w:rsidRPr="00441A2E" w:rsidRDefault="00EB1489" w:rsidP="003C7AF1">
      <w:pPr>
        <w:ind w:left="540"/>
        <w:jc w:val="thaiDistribute"/>
        <w:rPr>
          <w:rFonts w:ascii="Arial" w:hAnsi="Arial" w:cs="Arial"/>
          <w:color w:val="000000" w:themeColor="text1"/>
          <w:sz w:val="20"/>
          <w:szCs w:val="20"/>
          <w:lang w:val="en-GB"/>
        </w:rPr>
      </w:pPr>
    </w:p>
    <w:tbl>
      <w:tblPr>
        <w:tblStyle w:val="TableGrid"/>
        <w:tblW w:w="135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331"/>
        <w:gridCol w:w="1331"/>
        <w:gridCol w:w="1331"/>
        <w:gridCol w:w="1331"/>
        <w:gridCol w:w="1331"/>
        <w:gridCol w:w="1331"/>
        <w:gridCol w:w="1331"/>
        <w:gridCol w:w="1331"/>
      </w:tblGrid>
      <w:tr w:rsidR="004D2898" w:rsidRPr="00441A2E" w14:paraId="72B409EB" w14:textId="77777777" w:rsidTr="003C7AF1">
        <w:tc>
          <w:tcPr>
            <w:tcW w:w="2862" w:type="dxa"/>
          </w:tcPr>
          <w:p w14:paraId="7C11CFE8" w14:textId="77777777" w:rsidR="00A03AB9" w:rsidRPr="00441A2E" w:rsidRDefault="00A03AB9" w:rsidP="003C7AF1">
            <w:pPr>
              <w:jc w:val="thaiDistribute"/>
              <w:rPr>
                <w:rFonts w:ascii="Arial" w:eastAsia="Arial Unicode MS" w:hAnsi="Arial" w:cs="Arial"/>
                <w:b/>
                <w:bCs/>
                <w:color w:val="000000" w:themeColor="text1"/>
                <w:spacing w:val="-4"/>
                <w:sz w:val="18"/>
                <w:szCs w:val="18"/>
                <w:lang w:val="en-GB"/>
              </w:rPr>
            </w:pPr>
          </w:p>
        </w:tc>
        <w:tc>
          <w:tcPr>
            <w:tcW w:w="2662" w:type="dxa"/>
            <w:gridSpan w:val="2"/>
            <w:tcBorders>
              <w:top w:val="single" w:sz="4" w:space="0" w:color="auto"/>
              <w:bottom w:val="single" w:sz="4" w:space="0" w:color="auto"/>
            </w:tcBorders>
            <w:shd w:val="clear" w:color="auto" w:fill="auto"/>
          </w:tcPr>
          <w:p w14:paraId="148DF424" w14:textId="34C4AB13" w:rsidR="00A03AB9" w:rsidRPr="00441A2E" w:rsidRDefault="00A03AB9" w:rsidP="003C7AF1">
            <w:pPr>
              <w:ind w:right="-72"/>
              <w:jc w:val="center"/>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Level 1</w:t>
            </w:r>
          </w:p>
        </w:tc>
        <w:tc>
          <w:tcPr>
            <w:tcW w:w="2662" w:type="dxa"/>
            <w:gridSpan w:val="2"/>
            <w:tcBorders>
              <w:top w:val="single" w:sz="4" w:space="0" w:color="auto"/>
              <w:bottom w:val="single" w:sz="4" w:space="0" w:color="auto"/>
            </w:tcBorders>
            <w:shd w:val="clear" w:color="auto" w:fill="auto"/>
          </w:tcPr>
          <w:p w14:paraId="20F0D651" w14:textId="77E3D3B0" w:rsidR="00A03AB9" w:rsidRPr="00441A2E" w:rsidRDefault="00A03AB9" w:rsidP="003C7AF1">
            <w:pPr>
              <w:ind w:right="-72"/>
              <w:jc w:val="center"/>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Level 2</w:t>
            </w:r>
          </w:p>
        </w:tc>
        <w:tc>
          <w:tcPr>
            <w:tcW w:w="2662" w:type="dxa"/>
            <w:gridSpan w:val="2"/>
            <w:tcBorders>
              <w:top w:val="single" w:sz="4" w:space="0" w:color="auto"/>
              <w:bottom w:val="single" w:sz="4" w:space="0" w:color="auto"/>
            </w:tcBorders>
            <w:shd w:val="clear" w:color="auto" w:fill="auto"/>
          </w:tcPr>
          <w:p w14:paraId="780693FA" w14:textId="7A3CF454" w:rsidR="00A03AB9" w:rsidRPr="00441A2E" w:rsidRDefault="00A03AB9" w:rsidP="003C7AF1">
            <w:pPr>
              <w:ind w:right="-72"/>
              <w:jc w:val="center"/>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Level 3</w:t>
            </w:r>
          </w:p>
        </w:tc>
        <w:tc>
          <w:tcPr>
            <w:tcW w:w="2662" w:type="dxa"/>
            <w:gridSpan w:val="2"/>
            <w:tcBorders>
              <w:top w:val="single" w:sz="4" w:space="0" w:color="auto"/>
              <w:bottom w:val="single" w:sz="4" w:space="0" w:color="auto"/>
            </w:tcBorders>
            <w:shd w:val="clear" w:color="auto" w:fill="auto"/>
          </w:tcPr>
          <w:p w14:paraId="3AC6ABA7" w14:textId="0F764237" w:rsidR="00A03AB9" w:rsidRPr="00441A2E" w:rsidRDefault="00A03AB9" w:rsidP="003C7AF1">
            <w:pPr>
              <w:ind w:right="-72"/>
              <w:jc w:val="center"/>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Total</w:t>
            </w:r>
          </w:p>
        </w:tc>
      </w:tr>
      <w:tr w:rsidR="004D2898" w:rsidRPr="00441A2E" w14:paraId="38EFB9DC" w14:textId="77777777" w:rsidTr="003C7AF1">
        <w:tc>
          <w:tcPr>
            <w:tcW w:w="2862" w:type="dxa"/>
          </w:tcPr>
          <w:p w14:paraId="5E49C265" w14:textId="77777777" w:rsidR="00A03AB9" w:rsidRPr="00441A2E" w:rsidRDefault="00A03AB9" w:rsidP="003C7AF1">
            <w:pPr>
              <w:jc w:val="thaiDistribute"/>
              <w:rPr>
                <w:rFonts w:ascii="Arial" w:eastAsia="Arial Unicode MS" w:hAnsi="Arial" w:cs="Arial"/>
                <w:b/>
                <w:bCs/>
                <w:color w:val="000000" w:themeColor="text1"/>
                <w:spacing w:val="-4"/>
                <w:sz w:val="18"/>
                <w:szCs w:val="18"/>
                <w:lang w:val="en-GB"/>
              </w:rPr>
            </w:pPr>
          </w:p>
        </w:tc>
        <w:tc>
          <w:tcPr>
            <w:tcW w:w="1331" w:type="dxa"/>
            <w:tcBorders>
              <w:top w:val="single" w:sz="4" w:space="0" w:color="auto"/>
            </w:tcBorders>
          </w:tcPr>
          <w:p w14:paraId="3BAC06EB" w14:textId="7CDECAB6" w:rsidR="00A03AB9" w:rsidRPr="00441A2E" w:rsidRDefault="00A23F21" w:rsidP="003C7AF1">
            <w:pPr>
              <w:ind w:right="-72"/>
              <w:jc w:val="right"/>
              <w:rPr>
                <w:rFonts w:ascii="Arial" w:hAnsi="Arial" w:cs="Arial"/>
                <w:b/>
                <w:bCs/>
                <w:color w:val="000000" w:themeColor="text1"/>
                <w:sz w:val="18"/>
                <w:szCs w:val="18"/>
                <w:lang w:val="en-GB"/>
              </w:rPr>
            </w:pPr>
            <w:r w:rsidRPr="00441A2E">
              <w:rPr>
                <w:rFonts w:ascii="Arial" w:hAnsi="Arial" w:cs="Arial"/>
                <w:b/>
                <w:bCs/>
                <w:color w:val="000000" w:themeColor="text1"/>
                <w:sz w:val="18"/>
                <w:szCs w:val="18"/>
                <w:lang w:val="en-GB"/>
              </w:rPr>
              <w:t>30 September</w:t>
            </w:r>
          </w:p>
          <w:p w14:paraId="4EB3879D" w14:textId="51922E33"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2020</w:t>
            </w:r>
          </w:p>
        </w:tc>
        <w:tc>
          <w:tcPr>
            <w:tcW w:w="1331" w:type="dxa"/>
            <w:tcBorders>
              <w:top w:val="single" w:sz="4" w:space="0" w:color="auto"/>
            </w:tcBorders>
          </w:tcPr>
          <w:p w14:paraId="58667397" w14:textId="700349A5"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31 December 2019</w:t>
            </w:r>
          </w:p>
        </w:tc>
        <w:tc>
          <w:tcPr>
            <w:tcW w:w="1331" w:type="dxa"/>
            <w:tcBorders>
              <w:top w:val="single" w:sz="4" w:space="0" w:color="auto"/>
            </w:tcBorders>
          </w:tcPr>
          <w:p w14:paraId="492D2717" w14:textId="2C86C20F" w:rsidR="00A03AB9" w:rsidRPr="00441A2E" w:rsidRDefault="00A23F21" w:rsidP="003C7AF1">
            <w:pPr>
              <w:ind w:right="-72"/>
              <w:jc w:val="right"/>
              <w:rPr>
                <w:rFonts w:ascii="Arial" w:hAnsi="Arial" w:cs="Arial"/>
                <w:b/>
                <w:bCs/>
                <w:color w:val="000000" w:themeColor="text1"/>
                <w:sz w:val="18"/>
                <w:szCs w:val="18"/>
                <w:lang w:val="en-GB"/>
              </w:rPr>
            </w:pPr>
            <w:r w:rsidRPr="00441A2E">
              <w:rPr>
                <w:rFonts w:ascii="Arial" w:hAnsi="Arial" w:cs="Arial"/>
                <w:b/>
                <w:bCs/>
                <w:color w:val="000000" w:themeColor="text1"/>
                <w:sz w:val="18"/>
                <w:szCs w:val="18"/>
                <w:lang w:val="en-GB"/>
              </w:rPr>
              <w:t>30 September</w:t>
            </w:r>
          </w:p>
          <w:p w14:paraId="6D6D54B9" w14:textId="644189C6"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2020</w:t>
            </w:r>
          </w:p>
        </w:tc>
        <w:tc>
          <w:tcPr>
            <w:tcW w:w="1331" w:type="dxa"/>
            <w:tcBorders>
              <w:top w:val="single" w:sz="4" w:space="0" w:color="auto"/>
            </w:tcBorders>
          </w:tcPr>
          <w:p w14:paraId="16583A7D" w14:textId="414F6AC3"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31 December 2019</w:t>
            </w:r>
          </w:p>
        </w:tc>
        <w:tc>
          <w:tcPr>
            <w:tcW w:w="1331" w:type="dxa"/>
            <w:tcBorders>
              <w:top w:val="single" w:sz="4" w:space="0" w:color="auto"/>
            </w:tcBorders>
          </w:tcPr>
          <w:p w14:paraId="1EBFA205" w14:textId="5B920F3D" w:rsidR="00A03AB9" w:rsidRPr="00441A2E" w:rsidRDefault="00A23F21" w:rsidP="003C7AF1">
            <w:pPr>
              <w:ind w:right="-72"/>
              <w:jc w:val="right"/>
              <w:rPr>
                <w:rFonts w:ascii="Arial" w:hAnsi="Arial" w:cs="Arial"/>
                <w:b/>
                <w:bCs/>
                <w:color w:val="000000" w:themeColor="text1"/>
                <w:sz w:val="18"/>
                <w:szCs w:val="18"/>
                <w:lang w:val="en-GB"/>
              </w:rPr>
            </w:pPr>
            <w:r w:rsidRPr="00441A2E">
              <w:rPr>
                <w:rFonts w:ascii="Arial" w:hAnsi="Arial" w:cs="Arial"/>
                <w:b/>
                <w:bCs/>
                <w:color w:val="000000" w:themeColor="text1"/>
                <w:sz w:val="18"/>
                <w:szCs w:val="18"/>
                <w:lang w:val="en-GB"/>
              </w:rPr>
              <w:t>30 September</w:t>
            </w:r>
          </w:p>
          <w:p w14:paraId="51C89BDC" w14:textId="38B751DD"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2020</w:t>
            </w:r>
          </w:p>
        </w:tc>
        <w:tc>
          <w:tcPr>
            <w:tcW w:w="1331" w:type="dxa"/>
            <w:tcBorders>
              <w:top w:val="single" w:sz="4" w:space="0" w:color="auto"/>
            </w:tcBorders>
          </w:tcPr>
          <w:p w14:paraId="18102795" w14:textId="6BCC6007"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31 December 2019</w:t>
            </w:r>
          </w:p>
        </w:tc>
        <w:tc>
          <w:tcPr>
            <w:tcW w:w="1331" w:type="dxa"/>
            <w:tcBorders>
              <w:top w:val="single" w:sz="4" w:space="0" w:color="auto"/>
            </w:tcBorders>
          </w:tcPr>
          <w:p w14:paraId="1A8CD718" w14:textId="23422A5F" w:rsidR="00A03AB9" w:rsidRPr="00441A2E" w:rsidRDefault="00A23F21" w:rsidP="003C7AF1">
            <w:pPr>
              <w:ind w:right="-72"/>
              <w:jc w:val="right"/>
              <w:rPr>
                <w:rFonts w:ascii="Arial" w:hAnsi="Arial" w:cs="Arial"/>
                <w:b/>
                <w:bCs/>
                <w:color w:val="000000" w:themeColor="text1"/>
                <w:sz w:val="18"/>
                <w:szCs w:val="18"/>
                <w:lang w:val="en-GB"/>
              </w:rPr>
            </w:pPr>
            <w:r w:rsidRPr="00441A2E">
              <w:rPr>
                <w:rFonts w:ascii="Arial" w:hAnsi="Arial" w:cs="Arial"/>
                <w:b/>
                <w:bCs/>
                <w:color w:val="000000" w:themeColor="text1"/>
                <w:sz w:val="18"/>
                <w:szCs w:val="18"/>
                <w:lang w:val="en-GB"/>
              </w:rPr>
              <w:t>30 September</w:t>
            </w:r>
          </w:p>
          <w:p w14:paraId="3ECB3EBE" w14:textId="28247296"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2020</w:t>
            </w:r>
          </w:p>
        </w:tc>
        <w:tc>
          <w:tcPr>
            <w:tcW w:w="1331" w:type="dxa"/>
            <w:tcBorders>
              <w:top w:val="single" w:sz="4" w:space="0" w:color="auto"/>
            </w:tcBorders>
          </w:tcPr>
          <w:p w14:paraId="1632E108" w14:textId="194CA72E"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31 December 2019</w:t>
            </w:r>
          </w:p>
        </w:tc>
      </w:tr>
      <w:tr w:rsidR="004D2898" w:rsidRPr="00441A2E" w14:paraId="02E232D7" w14:textId="77777777" w:rsidTr="003C7AF1">
        <w:tc>
          <w:tcPr>
            <w:tcW w:w="2862" w:type="dxa"/>
          </w:tcPr>
          <w:p w14:paraId="5CEDD2DD" w14:textId="77777777" w:rsidR="00A03AB9" w:rsidRPr="00441A2E" w:rsidRDefault="00A03AB9" w:rsidP="003C7AF1">
            <w:pPr>
              <w:jc w:val="thaiDistribute"/>
              <w:rPr>
                <w:rFonts w:ascii="Arial" w:eastAsia="Arial Unicode MS" w:hAnsi="Arial" w:cs="Arial"/>
                <w:b/>
                <w:bCs/>
                <w:color w:val="000000" w:themeColor="text1"/>
                <w:spacing w:val="-4"/>
                <w:sz w:val="18"/>
                <w:szCs w:val="18"/>
                <w:lang w:val="en-GB"/>
              </w:rPr>
            </w:pPr>
          </w:p>
        </w:tc>
        <w:tc>
          <w:tcPr>
            <w:tcW w:w="1331" w:type="dxa"/>
            <w:tcBorders>
              <w:bottom w:val="single" w:sz="4" w:space="0" w:color="auto"/>
            </w:tcBorders>
          </w:tcPr>
          <w:p w14:paraId="2ABF53CF" w14:textId="2CB65C84"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08FEF8C8" w14:textId="6B07EE65"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389AB632" w14:textId="2A518C9B"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224C7615" w14:textId="158BF027"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6A5AB5E7" w14:textId="3488B37A"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35015A8D" w14:textId="7B5A28B5"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0FFBA1D3" w14:textId="4CD89C58"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c>
          <w:tcPr>
            <w:tcW w:w="1331" w:type="dxa"/>
            <w:tcBorders>
              <w:bottom w:val="single" w:sz="4" w:space="0" w:color="auto"/>
            </w:tcBorders>
          </w:tcPr>
          <w:p w14:paraId="437BE3E2" w14:textId="2CF2A7B9"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b/>
                <w:bCs/>
                <w:color w:val="000000" w:themeColor="text1"/>
                <w:sz w:val="18"/>
                <w:szCs w:val="18"/>
                <w:lang w:val="en-GB"/>
              </w:rPr>
              <w:t>Baht</w:t>
            </w:r>
          </w:p>
        </w:tc>
      </w:tr>
      <w:tr w:rsidR="004D2898" w:rsidRPr="00441A2E" w14:paraId="7BD174F7" w14:textId="77777777" w:rsidTr="003C7AF1">
        <w:tc>
          <w:tcPr>
            <w:tcW w:w="2862" w:type="dxa"/>
          </w:tcPr>
          <w:p w14:paraId="5CAEF72E" w14:textId="77777777" w:rsidR="00A03AB9" w:rsidRPr="00441A2E" w:rsidRDefault="00A03AB9" w:rsidP="003C7AF1">
            <w:pPr>
              <w:jc w:val="thaiDistribute"/>
              <w:rPr>
                <w:rFonts w:ascii="Arial" w:eastAsia="Arial Unicode MS" w:hAnsi="Arial" w:cs="Arial"/>
                <w:b/>
                <w:bCs/>
                <w:color w:val="000000" w:themeColor="text1"/>
                <w:spacing w:val="-4"/>
                <w:sz w:val="18"/>
                <w:szCs w:val="18"/>
                <w:lang w:val="en-GB"/>
              </w:rPr>
            </w:pPr>
          </w:p>
        </w:tc>
        <w:tc>
          <w:tcPr>
            <w:tcW w:w="1331" w:type="dxa"/>
            <w:tcBorders>
              <w:top w:val="single" w:sz="4" w:space="0" w:color="auto"/>
            </w:tcBorders>
            <w:shd w:val="clear" w:color="auto" w:fill="FAFAFA"/>
          </w:tcPr>
          <w:p w14:paraId="3F4D80AB"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1B4DFB9C"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19BA6132"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1E2F869F"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204C31DE"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2621DCA7"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7C1AC5AF"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2A1ED4AB" w14:textId="77777777" w:rsidR="00A03AB9" w:rsidRPr="00441A2E" w:rsidRDefault="00A03AB9" w:rsidP="003C7AF1">
            <w:pPr>
              <w:ind w:right="-72"/>
              <w:jc w:val="right"/>
              <w:rPr>
                <w:rFonts w:ascii="Arial" w:hAnsi="Arial" w:cs="Arial"/>
                <w:color w:val="000000" w:themeColor="text1"/>
                <w:sz w:val="18"/>
                <w:szCs w:val="18"/>
                <w:lang w:val="en-GB"/>
              </w:rPr>
            </w:pPr>
          </w:p>
        </w:tc>
      </w:tr>
      <w:tr w:rsidR="004D2898" w:rsidRPr="00441A2E" w14:paraId="2CC6B69B" w14:textId="77777777" w:rsidTr="003C7AF1">
        <w:tc>
          <w:tcPr>
            <w:tcW w:w="2862" w:type="dxa"/>
          </w:tcPr>
          <w:p w14:paraId="14E33EC5" w14:textId="77777777" w:rsidR="00A03AB9" w:rsidRPr="00441A2E" w:rsidRDefault="00A03AB9" w:rsidP="003C7AF1">
            <w:pPr>
              <w:jc w:val="thaiDistribute"/>
              <w:rPr>
                <w:rFonts w:ascii="Arial" w:hAnsi="Arial" w:cs="Arial"/>
                <w:color w:val="000000" w:themeColor="text1"/>
                <w:spacing w:val="-4"/>
                <w:sz w:val="18"/>
                <w:szCs w:val="18"/>
                <w:lang w:val="en-GB"/>
              </w:rPr>
            </w:pPr>
            <w:r w:rsidRPr="00441A2E">
              <w:rPr>
                <w:rFonts w:ascii="Arial" w:eastAsia="Arial Unicode MS" w:hAnsi="Arial" w:cs="Arial"/>
                <w:b/>
                <w:bCs/>
                <w:color w:val="000000" w:themeColor="text1"/>
                <w:spacing w:val="-4"/>
                <w:sz w:val="18"/>
                <w:szCs w:val="18"/>
                <w:lang w:val="en-GB"/>
              </w:rPr>
              <w:t>Assets</w:t>
            </w:r>
          </w:p>
        </w:tc>
        <w:tc>
          <w:tcPr>
            <w:tcW w:w="1331" w:type="dxa"/>
            <w:shd w:val="clear" w:color="auto" w:fill="FAFAFA"/>
          </w:tcPr>
          <w:p w14:paraId="6CEBD00C"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Pr>
          <w:p w14:paraId="2D995D50"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shd w:val="clear" w:color="auto" w:fill="FAFAFA"/>
          </w:tcPr>
          <w:p w14:paraId="6F9D90C3"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Pr>
          <w:p w14:paraId="0AC78CB8"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shd w:val="clear" w:color="auto" w:fill="FAFAFA"/>
          </w:tcPr>
          <w:p w14:paraId="246E1655"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Pr>
          <w:p w14:paraId="2E5B8A28"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shd w:val="clear" w:color="auto" w:fill="FAFAFA"/>
          </w:tcPr>
          <w:p w14:paraId="08CFDAC1"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Pr>
          <w:p w14:paraId="2907D6C3" w14:textId="77777777" w:rsidR="00A03AB9" w:rsidRPr="00441A2E" w:rsidRDefault="00A03AB9" w:rsidP="003C7AF1">
            <w:pPr>
              <w:ind w:right="-72"/>
              <w:jc w:val="right"/>
              <w:rPr>
                <w:rFonts w:ascii="Arial" w:hAnsi="Arial" w:cs="Arial"/>
                <w:color w:val="000000" w:themeColor="text1"/>
                <w:sz w:val="18"/>
                <w:szCs w:val="18"/>
                <w:lang w:val="en-GB"/>
              </w:rPr>
            </w:pPr>
          </w:p>
        </w:tc>
      </w:tr>
      <w:tr w:rsidR="004D2898" w:rsidRPr="00441A2E" w14:paraId="0314539D" w14:textId="77777777" w:rsidTr="003C7AF1">
        <w:tc>
          <w:tcPr>
            <w:tcW w:w="2862" w:type="dxa"/>
          </w:tcPr>
          <w:p w14:paraId="35D343DD" w14:textId="77777777" w:rsidR="003C7AF1" w:rsidRPr="00441A2E" w:rsidRDefault="00A03AB9" w:rsidP="003C7AF1">
            <w:pPr>
              <w:jc w:val="thaiDistribute"/>
              <w:rPr>
                <w:rFonts w:ascii="Arial" w:eastAsia="Arial Unicode MS" w:hAnsi="Arial" w:cs="Arial"/>
                <w:color w:val="000000" w:themeColor="text1"/>
                <w:spacing w:val="-4"/>
                <w:sz w:val="18"/>
                <w:szCs w:val="18"/>
                <w:lang w:val="en-GB"/>
              </w:rPr>
            </w:pPr>
            <w:r w:rsidRPr="00441A2E">
              <w:rPr>
                <w:rFonts w:ascii="Arial" w:eastAsia="Arial Unicode MS" w:hAnsi="Arial" w:cs="Arial"/>
                <w:color w:val="000000" w:themeColor="text1"/>
                <w:spacing w:val="-4"/>
                <w:sz w:val="18"/>
                <w:szCs w:val="18"/>
                <w:lang w:val="en-GB"/>
              </w:rPr>
              <w:t>Financial assets at fair value</w:t>
            </w:r>
          </w:p>
          <w:p w14:paraId="7618E98A" w14:textId="0697C88B" w:rsidR="00A03AB9" w:rsidRPr="00441A2E" w:rsidRDefault="003C7AF1" w:rsidP="003C7AF1">
            <w:pPr>
              <w:jc w:val="thaiDistribute"/>
              <w:rPr>
                <w:rFonts w:ascii="Arial" w:hAnsi="Arial" w:cs="Arial"/>
                <w:color w:val="000000" w:themeColor="text1"/>
                <w:spacing w:val="-4"/>
                <w:sz w:val="18"/>
                <w:szCs w:val="18"/>
                <w:lang w:val="en-GB"/>
              </w:rPr>
            </w:pPr>
            <w:r w:rsidRPr="00441A2E">
              <w:rPr>
                <w:rFonts w:ascii="Arial" w:eastAsia="Arial Unicode MS" w:hAnsi="Arial" w:cs="Arial"/>
                <w:color w:val="000000" w:themeColor="text1"/>
                <w:spacing w:val="-4"/>
                <w:sz w:val="18"/>
                <w:szCs w:val="18"/>
                <w:cs/>
                <w:lang w:val="en-GB"/>
              </w:rPr>
              <w:t xml:space="preserve">  </w:t>
            </w:r>
            <w:r w:rsidR="00A03AB9" w:rsidRPr="00441A2E">
              <w:rPr>
                <w:rFonts w:ascii="Arial" w:eastAsia="Arial Unicode MS" w:hAnsi="Arial" w:cs="Arial"/>
                <w:color w:val="000000" w:themeColor="text1"/>
                <w:spacing w:val="-4"/>
                <w:sz w:val="18"/>
                <w:szCs w:val="18"/>
                <w:lang w:val="en-GB"/>
              </w:rPr>
              <w:t xml:space="preserve"> through profit or loss</w:t>
            </w:r>
          </w:p>
        </w:tc>
        <w:tc>
          <w:tcPr>
            <w:tcW w:w="1331" w:type="dxa"/>
            <w:shd w:val="clear" w:color="auto" w:fill="FAFAFA"/>
            <w:vAlign w:val="bottom"/>
          </w:tcPr>
          <w:p w14:paraId="34C43870" w14:textId="1D25C4F1" w:rsidR="00A03AB9" w:rsidRPr="00441A2E" w:rsidRDefault="00F35BF7"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cs/>
                <w:lang w:val="en-GB"/>
              </w:rPr>
              <w:t>-</w:t>
            </w:r>
          </w:p>
        </w:tc>
        <w:tc>
          <w:tcPr>
            <w:tcW w:w="1331" w:type="dxa"/>
            <w:vAlign w:val="bottom"/>
          </w:tcPr>
          <w:p w14:paraId="66B5EA57" w14:textId="34D13B90"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cs/>
                <w:lang w:val="en-GB"/>
              </w:rPr>
              <w:t>-</w:t>
            </w:r>
          </w:p>
        </w:tc>
        <w:tc>
          <w:tcPr>
            <w:tcW w:w="1331" w:type="dxa"/>
            <w:shd w:val="clear" w:color="auto" w:fill="FAFAFA"/>
            <w:vAlign w:val="bottom"/>
          </w:tcPr>
          <w:p w14:paraId="6BEBFAA6" w14:textId="3F560575" w:rsidR="00A03AB9" w:rsidRPr="00441A2E" w:rsidRDefault="00F35BF7"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cs/>
                <w:lang w:val="en-GB"/>
              </w:rPr>
              <w:t>130</w:t>
            </w:r>
            <w:r w:rsidRPr="00441A2E">
              <w:rPr>
                <w:rFonts w:ascii="Arial" w:hAnsi="Arial" w:cs="Arial"/>
                <w:color w:val="000000" w:themeColor="text1"/>
                <w:sz w:val="18"/>
                <w:szCs w:val="18"/>
                <w:lang w:val="en-GB"/>
              </w:rPr>
              <w:t>,</w:t>
            </w:r>
            <w:r w:rsidRPr="00441A2E">
              <w:rPr>
                <w:rFonts w:ascii="Arial" w:hAnsi="Arial" w:cs="Arial"/>
                <w:color w:val="000000" w:themeColor="text1"/>
                <w:sz w:val="18"/>
                <w:szCs w:val="18"/>
                <w:cs/>
                <w:lang w:val="en-GB"/>
              </w:rPr>
              <w:t>840</w:t>
            </w:r>
          </w:p>
        </w:tc>
        <w:tc>
          <w:tcPr>
            <w:tcW w:w="1331" w:type="dxa"/>
            <w:vAlign w:val="bottom"/>
          </w:tcPr>
          <w:p w14:paraId="56FB937C" w14:textId="45D10BC7"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cs/>
                <w:lang w:val="en-GB"/>
              </w:rPr>
              <w:t>-</w:t>
            </w:r>
          </w:p>
        </w:tc>
        <w:tc>
          <w:tcPr>
            <w:tcW w:w="1331" w:type="dxa"/>
            <w:shd w:val="clear" w:color="auto" w:fill="FAFAFA"/>
            <w:vAlign w:val="bottom"/>
          </w:tcPr>
          <w:p w14:paraId="0C55EC85" w14:textId="5E5E926C" w:rsidR="00A03AB9" w:rsidRPr="00441A2E" w:rsidRDefault="00F35BF7"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cs/>
                <w:lang w:val="en-GB"/>
              </w:rPr>
              <w:t>36</w:t>
            </w:r>
            <w:r w:rsidRPr="00441A2E">
              <w:rPr>
                <w:rFonts w:ascii="Arial" w:hAnsi="Arial" w:cs="Arial"/>
                <w:color w:val="000000" w:themeColor="text1"/>
                <w:sz w:val="18"/>
                <w:szCs w:val="18"/>
                <w:lang w:val="en-GB"/>
              </w:rPr>
              <w:t>,</w:t>
            </w:r>
            <w:r w:rsidRPr="00441A2E">
              <w:rPr>
                <w:rFonts w:ascii="Arial" w:hAnsi="Arial" w:cs="Arial"/>
                <w:color w:val="000000" w:themeColor="text1"/>
                <w:sz w:val="18"/>
                <w:szCs w:val="18"/>
                <w:cs/>
                <w:lang w:val="en-GB"/>
              </w:rPr>
              <w:t>813</w:t>
            </w:r>
            <w:r w:rsidRPr="00441A2E">
              <w:rPr>
                <w:rFonts w:ascii="Arial" w:hAnsi="Arial" w:cs="Arial"/>
                <w:color w:val="000000" w:themeColor="text1"/>
                <w:sz w:val="18"/>
                <w:szCs w:val="18"/>
                <w:lang w:val="en-GB"/>
              </w:rPr>
              <w:t>,</w:t>
            </w:r>
            <w:r w:rsidRPr="00441A2E">
              <w:rPr>
                <w:rFonts w:ascii="Arial" w:hAnsi="Arial" w:cs="Arial"/>
                <w:color w:val="000000" w:themeColor="text1"/>
                <w:sz w:val="18"/>
                <w:szCs w:val="18"/>
                <w:cs/>
                <w:lang w:val="en-GB"/>
              </w:rPr>
              <w:t>467</w:t>
            </w:r>
          </w:p>
        </w:tc>
        <w:tc>
          <w:tcPr>
            <w:tcW w:w="1331" w:type="dxa"/>
            <w:vAlign w:val="bottom"/>
          </w:tcPr>
          <w:p w14:paraId="575F5014" w14:textId="77963900"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cs/>
                <w:lang w:val="en-GB"/>
              </w:rPr>
              <w:t>-</w:t>
            </w:r>
          </w:p>
        </w:tc>
        <w:tc>
          <w:tcPr>
            <w:tcW w:w="1331" w:type="dxa"/>
            <w:shd w:val="clear" w:color="auto" w:fill="FAFAFA"/>
            <w:vAlign w:val="bottom"/>
          </w:tcPr>
          <w:p w14:paraId="7E8FFE15" w14:textId="6BD15706" w:rsidR="00A03AB9" w:rsidRPr="00441A2E" w:rsidRDefault="00F35BF7"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cs/>
                <w:lang w:val="en-GB"/>
              </w:rPr>
              <w:t>36</w:t>
            </w:r>
            <w:r w:rsidRPr="00441A2E">
              <w:rPr>
                <w:rFonts w:ascii="Arial" w:hAnsi="Arial" w:cs="Arial"/>
                <w:color w:val="000000" w:themeColor="text1"/>
                <w:sz w:val="18"/>
                <w:szCs w:val="18"/>
                <w:lang w:val="en-GB"/>
              </w:rPr>
              <w:t>,</w:t>
            </w:r>
            <w:r w:rsidRPr="00441A2E">
              <w:rPr>
                <w:rFonts w:ascii="Arial" w:hAnsi="Arial" w:cs="Arial"/>
                <w:color w:val="000000" w:themeColor="text1"/>
                <w:sz w:val="18"/>
                <w:szCs w:val="18"/>
                <w:cs/>
                <w:lang w:val="en-GB"/>
              </w:rPr>
              <w:t>944</w:t>
            </w:r>
            <w:r w:rsidRPr="00441A2E">
              <w:rPr>
                <w:rFonts w:ascii="Arial" w:hAnsi="Arial" w:cs="Arial"/>
                <w:color w:val="000000" w:themeColor="text1"/>
                <w:sz w:val="18"/>
                <w:szCs w:val="18"/>
                <w:lang w:val="en-GB"/>
              </w:rPr>
              <w:t>,</w:t>
            </w:r>
            <w:r w:rsidRPr="00441A2E">
              <w:rPr>
                <w:rFonts w:ascii="Arial" w:hAnsi="Arial" w:cs="Arial"/>
                <w:color w:val="000000" w:themeColor="text1"/>
                <w:sz w:val="18"/>
                <w:szCs w:val="18"/>
                <w:cs/>
                <w:lang w:val="en-GB"/>
              </w:rPr>
              <w:t>307</w:t>
            </w:r>
          </w:p>
        </w:tc>
        <w:tc>
          <w:tcPr>
            <w:tcW w:w="1331" w:type="dxa"/>
            <w:vAlign w:val="bottom"/>
          </w:tcPr>
          <w:p w14:paraId="75135E44" w14:textId="1E069748"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cs/>
                <w:lang w:val="en-GB"/>
              </w:rPr>
              <w:t>-</w:t>
            </w:r>
          </w:p>
        </w:tc>
      </w:tr>
      <w:tr w:rsidR="004D2898" w:rsidRPr="00441A2E" w14:paraId="71738318" w14:textId="77777777" w:rsidTr="003C7AF1">
        <w:tc>
          <w:tcPr>
            <w:tcW w:w="2862" w:type="dxa"/>
          </w:tcPr>
          <w:p w14:paraId="7AE6E53A" w14:textId="77777777" w:rsidR="00A03AB9" w:rsidRPr="00441A2E" w:rsidRDefault="00A03AB9" w:rsidP="003C7AF1">
            <w:pPr>
              <w:jc w:val="thaiDistribute"/>
              <w:rPr>
                <w:rFonts w:ascii="Arial" w:hAnsi="Arial" w:cs="Arial"/>
                <w:color w:val="000000" w:themeColor="text1"/>
                <w:spacing w:val="-4"/>
                <w:sz w:val="18"/>
                <w:szCs w:val="18"/>
                <w:lang w:val="en-GB"/>
              </w:rPr>
            </w:pPr>
            <w:r w:rsidRPr="00441A2E">
              <w:rPr>
                <w:rFonts w:ascii="Arial" w:hAnsi="Arial" w:cs="Arial"/>
                <w:color w:val="000000" w:themeColor="text1"/>
                <w:spacing w:val="-4"/>
                <w:sz w:val="18"/>
                <w:szCs w:val="18"/>
                <w:lang w:val="en-GB"/>
              </w:rPr>
              <w:t xml:space="preserve">Investments </w:t>
            </w:r>
            <w:r w:rsidRPr="00441A2E">
              <w:rPr>
                <w:rFonts w:ascii="Arial" w:hAnsi="Arial" w:cs="Arial"/>
                <w:color w:val="000000" w:themeColor="text1"/>
                <w:spacing w:val="-4"/>
                <w:sz w:val="18"/>
                <w:szCs w:val="18"/>
                <w:cs/>
                <w:lang w:val="en-GB"/>
              </w:rPr>
              <w:t xml:space="preserve">- </w:t>
            </w:r>
            <w:r w:rsidRPr="00441A2E">
              <w:rPr>
                <w:rFonts w:ascii="Arial" w:hAnsi="Arial" w:cs="Arial"/>
                <w:color w:val="000000" w:themeColor="text1"/>
                <w:spacing w:val="-4"/>
                <w:sz w:val="18"/>
                <w:szCs w:val="18"/>
                <w:lang w:val="en-GB"/>
              </w:rPr>
              <w:t>net</w:t>
            </w:r>
          </w:p>
        </w:tc>
        <w:tc>
          <w:tcPr>
            <w:tcW w:w="1331" w:type="dxa"/>
            <w:tcBorders>
              <w:bottom w:val="single" w:sz="4" w:space="0" w:color="auto"/>
            </w:tcBorders>
            <w:shd w:val="clear" w:color="auto" w:fill="FAFAFA"/>
          </w:tcPr>
          <w:p w14:paraId="06F4E426" w14:textId="646D181B" w:rsidR="00A03AB9" w:rsidRPr="00441A2E" w:rsidRDefault="00F35BF7"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cs/>
                <w:lang w:val="en-GB"/>
              </w:rPr>
              <w:t>-</w:t>
            </w:r>
          </w:p>
        </w:tc>
        <w:tc>
          <w:tcPr>
            <w:tcW w:w="1331" w:type="dxa"/>
            <w:tcBorders>
              <w:bottom w:val="single" w:sz="4" w:space="0" w:color="auto"/>
            </w:tcBorders>
          </w:tcPr>
          <w:p w14:paraId="7BE145DD" w14:textId="3623E87D"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cs/>
                <w:lang w:val="en-GB"/>
              </w:rPr>
              <w:t>-</w:t>
            </w:r>
          </w:p>
        </w:tc>
        <w:tc>
          <w:tcPr>
            <w:tcW w:w="1331" w:type="dxa"/>
            <w:tcBorders>
              <w:bottom w:val="single" w:sz="4" w:space="0" w:color="auto"/>
            </w:tcBorders>
            <w:shd w:val="clear" w:color="auto" w:fill="FAFAFA"/>
          </w:tcPr>
          <w:p w14:paraId="0C423B1B" w14:textId="0CB094D8" w:rsidR="00A03AB9" w:rsidRPr="00441A2E" w:rsidRDefault="00F35BF7"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cs/>
                <w:lang w:val="en-GB"/>
              </w:rPr>
              <w:t>119</w:t>
            </w:r>
            <w:r w:rsidRPr="00441A2E">
              <w:rPr>
                <w:rFonts w:ascii="Arial" w:hAnsi="Arial" w:cs="Arial"/>
                <w:color w:val="000000" w:themeColor="text1"/>
                <w:sz w:val="18"/>
                <w:szCs w:val="18"/>
                <w:lang w:val="en-GB"/>
              </w:rPr>
              <w:t>,</w:t>
            </w:r>
            <w:r w:rsidRPr="00441A2E">
              <w:rPr>
                <w:rFonts w:ascii="Arial" w:hAnsi="Arial" w:cs="Arial"/>
                <w:color w:val="000000" w:themeColor="text1"/>
                <w:sz w:val="18"/>
                <w:szCs w:val="18"/>
                <w:cs/>
                <w:lang w:val="en-GB"/>
              </w:rPr>
              <w:t>429</w:t>
            </w:r>
            <w:r w:rsidRPr="00441A2E">
              <w:rPr>
                <w:rFonts w:ascii="Arial" w:hAnsi="Arial" w:cs="Arial"/>
                <w:color w:val="000000" w:themeColor="text1"/>
                <w:sz w:val="18"/>
                <w:szCs w:val="18"/>
                <w:lang w:val="en-GB"/>
              </w:rPr>
              <w:t>,</w:t>
            </w:r>
            <w:r w:rsidRPr="00441A2E">
              <w:rPr>
                <w:rFonts w:ascii="Arial" w:hAnsi="Arial" w:cs="Arial"/>
                <w:color w:val="000000" w:themeColor="text1"/>
                <w:sz w:val="18"/>
                <w:szCs w:val="18"/>
                <w:cs/>
                <w:lang w:val="en-GB"/>
              </w:rPr>
              <w:t>970</w:t>
            </w:r>
          </w:p>
        </w:tc>
        <w:tc>
          <w:tcPr>
            <w:tcW w:w="1331" w:type="dxa"/>
            <w:tcBorders>
              <w:bottom w:val="single" w:sz="4" w:space="0" w:color="auto"/>
            </w:tcBorders>
          </w:tcPr>
          <w:p w14:paraId="63E22C2F" w14:textId="1F6B26DA"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rPr>
              <w:t>164,087,292</w:t>
            </w:r>
          </w:p>
        </w:tc>
        <w:tc>
          <w:tcPr>
            <w:tcW w:w="1331" w:type="dxa"/>
            <w:tcBorders>
              <w:bottom w:val="single" w:sz="4" w:space="0" w:color="auto"/>
            </w:tcBorders>
            <w:shd w:val="clear" w:color="auto" w:fill="FAFAFA"/>
          </w:tcPr>
          <w:p w14:paraId="76C5FBCF" w14:textId="0EEB848F" w:rsidR="00A03AB9" w:rsidRPr="00441A2E" w:rsidRDefault="00CC78E0" w:rsidP="003C7AF1">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31" w:type="dxa"/>
            <w:tcBorders>
              <w:bottom w:val="single" w:sz="4" w:space="0" w:color="auto"/>
            </w:tcBorders>
          </w:tcPr>
          <w:p w14:paraId="245A3441" w14:textId="1EB23EE0"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cs/>
                <w:lang w:val="en-GB"/>
              </w:rPr>
              <w:t>-</w:t>
            </w:r>
          </w:p>
        </w:tc>
        <w:tc>
          <w:tcPr>
            <w:tcW w:w="1331" w:type="dxa"/>
            <w:tcBorders>
              <w:bottom w:val="single" w:sz="4" w:space="0" w:color="auto"/>
            </w:tcBorders>
            <w:shd w:val="clear" w:color="auto" w:fill="FAFAFA"/>
          </w:tcPr>
          <w:p w14:paraId="3393656D" w14:textId="251FF7BA" w:rsidR="00A03AB9" w:rsidRPr="00441A2E" w:rsidRDefault="00F35BF7"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cs/>
                <w:lang w:val="en-GB"/>
              </w:rPr>
              <w:t>119</w:t>
            </w:r>
            <w:r w:rsidRPr="00441A2E">
              <w:rPr>
                <w:rFonts w:ascii="Arial" w:hAnsi="Arial" w:cs="Arial"/>
                <w:color w:val="000000" w:themeColor="text1"/>
                <w:sz w:val="18"/>
                <w:szCs w:val="18"/>
                <w:lang w:val="en-GB"/>
              </w:rPr>
              <w:t>,</w:t>
            </w:r>
            <w:r w:rsidRPr="00441A2E">
              <w:rPr>
                <w:rFonts w:ascii="Arial" w:hAnsi="Arial" w:cs="Arial"/>
                <w:color w:val="000000" w:themeColor="text1"/>
                <w:sz w:val="18"/>
                <w:szCs w:val="18"/>
                <w:cs/>
                <w:lang w:val="en-GB"/>
              </w:rPr>
              <w:t>429</w:t>
            </w:r>
            <w:r w:rsidRPr="00441A2E">
              <w:rPr>
                <w:rFonts w:ascii="Arial" w:hAnsi="Arial" w:cs="Arial"/>
                <w:color w:val="000000" w:themeColor="text1"/>
                <w:sz w:val="18"/>
                <w:szCs w:val="18"/>
                <w:lang w:val="en-GB"/>
              </w:rPr>
              <w:t>,</w:t>
            </w:r>
            <w:r w:rsidRPr="00441A2E">
              <w:rPr>
                <w:rFonts w:ascii="Arial" w:hAnsi="Arial" w:cs="Arial"/>
                <w:color w:val="000000" w:themeColor="text1"/>
                <w:sz w:val="18"/>
                <w:szCs w:val="18"/>
                <w:cs/>
                <w:lang w:val="en-GB"/>
              </w:rPr>
              <w:t>970</w:t>
            </w:r>
          </w:p>
        </w:tc>
        <w:tc>
          <w:tcPr>
            <w:tcW w:w="1331" w:type="dxa"/>
            <w:tcBorders>
              <w:bottom w:val="single" w:sz="4" w:space="0" w:color="auto"/>
            </w:tcBorders>
          </w:tcPr>
          <w:p w14:paraId="38A6C8D6" w14:textId="3CB935E5"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rPr>
              <w:t>164,087,292</w:t>
            </w:r>
          </w:p>
        </w:tc>
      </w:tr>
      <w:tr w:rsidR="004D2898" w:rsidRPr="00441A2E" w14:paraId="102F6C9E" w14:textId="77777777" w:rsidTr="003C7AF1">
        <w:tc>
          <w:tcPr>
            <w:tcW w:w="2862" w:type="dxa"/>
          </w:tcPr>
          <w:p w14:paraId="386594F7" w14:textId="77777777" w:rsidR="00A03AB9" w:rsidRPr="00441A2E" w:rsidRDefault="00A03AB9" w:rsidP="003C7AF1">
            <w:pPr>
              <w:jc w:val="thaiDistribute"/>
              <w:rPr>
                <w:rFonts w:ascii="Arial" w:hAnsi="Arial" w:cs="Arial"/>
                <w:color w:val="000000" w:themeColor="text1"/>
                <w:spacing w:val="-4"/>
                <w:sz w:val="18"/>
                <w:szCs w:val="18"/>
                <w:lang w:val="en-GB"/>
              </w:rPr>
            </w:pPr>
          </w:p>
        </w:tc>
        <w:tc>
          <w:tcPr>
            <w:tcW w:w="1331" w:type="dxa"/>
            <w:tcBorders>
              <w:top w:val="single" w:sz="4" w:space="0" w:color="auto"/>
            </w:tcBorders>
            <w:shd w:val="clear" w:color="auto" w:fill="FAFAFA"/>
          </w:tcPr>
          <w:p w14:paraId="2C109309"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12E588CE"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0ABDF3B9"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343BAC1E" w14:textId="77777777" w:rsidR="00A03AB9" w:rsidRPr="00441A2E" w:rsidRDefault="00A03AB9" w:rsidP="003C7AF1">
            <w:pPr>
              <w:ind w:right="-72"/>
              <w:jc w:val="right"/>
              <w:rPr>
                <w:rFonts w:ascii="Arial" w:hAnsi="Arial" w:cs="Arial"/>
                <w:color w:val="000000" w:themeColor="text1"/>
                <w:sz w:val="18"/>
                <w:szCs w:val="18"/>
              </w:rPr>
            </w:pPr>
          </w:p>
        </w:tc>
        <w:tc>
          <w:tcPr>
            <w:tcW w:w="1331" w:type="dxa"/>
            <w:tcBorders>
              <w:top w:val="single" w:sz="4" w:space="0" w:color="auto"/>
            </w:tcBorders>
            <w:shd w:val="clear" w:color="auto" w:fill="FAFAFA"/>
          </w:tcPr>
          <w:p w14:paraId="7046BF4E"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65260D51"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shd w:val="clear" w:color="auto" w:fill="FAFAFA"/>
          </w:tcPr>
          <w:p w14:paraId="7FD9D189" w14:textId="77777777" w:rsidR="00A03AB9" w:rsidRPr="00441A2E" w:rsidRDefault="00A03AB9" w:rsidP="003C7AF1">
            <w:pPr>
              <w:ind w:right="-72"/>
              <w:jc w:val="right"/>
              <w:rPr>
                <w:rFonts w:ascii="Arial" w:hAnsi="Arial" w:cs="Arial"/>
                <w:color w:val="000000" w:themeColor="text1"/>
                <w:sz w:val="18"/>
                <w:szCs w:val="18"/>
                <w:lang w:val="en-GB"/>
              </w:rPr>
            </w:pPr>
          </w:p>
        </w:tc>
        <w:tc>
          <w:tcPr>
            <w:tcW w:w="1331" w:type="dxa"/>
            <w:tcBorders>
              <w:top w:val="single" w:sz="4" w:space="0" w:color="auto"/>
            </w:tcBorders>
          </w:tcPr>
          <w:p w14:paraId="6248714C" w14:textId="77777777" w:rsidR="00A03AB9" w:rsidRPr="00441A2E" w:rsidRDefault="00A03AB9" w:rsidP="003C7AF1">
            <w:pPr>
              <w:ind w:right="-72"/>
              <w:jc w:val="right"/>
              <w:rPr>
                <w:rFonts w:ascii="Arial" w:hAnsi="Arial" w:cs="Arial"/>
                <w:color w:val="000000" w:themeColor="text1"/>
                <w:sz w:val="18"/>
                <w:szCs w:val="18"/>
              </w:rPr>
            </w:pPr>
          </w:p>
        </w:tc>
      </w:tr>
      <w:tr w:rsidR="004D2898" w:rsidRPr="00441A2E" w14:paraId="49BB2E8C" w14:textId="77777777" w:rsidTr="003C7AF1">
        <w:tc>
          <w:tcPr>
            <w:tcW w:w="2862" w:type="dxa"/>
          </w:tcPr>
          <w:p w14:paraId="63C9269B" w14:textId="28A454D2" w:rsidR="00A03AB9" w:rsidRPr="00441A2E" w:rsidRDefault="00A03AB9" w:rsidP="003C7AF1">
            <w:pPr>
              <w:jc w:val="thaiDistribute"/>
              <w:rPr>
                <w:rFonts w:ascii="Arial" w:hAnsi="Arial" w:cs="Arial"/>
                <w:color w:val="000000" w:themeColor="text1"/>
                <w:spacing w:val="-4"/>
                <w:sz w:val="18"/>
                <w:szCs w:val="18"/>
                <w:lang w:val="en-GB"/>
              </w:rPr>
            </w:pPr>
            <w:r w:rsidRPr="00441A2E">
              <w:rPr>
                <w:rFonts w:ascii="Arial" w:hAnsi="Arial" w:cs="Arial"/>
                <w:b/>
                <w:bCs/>
                <w:color w:val="000000" w:themeColor="text1"/>
                <w:spacing w:val="-4"/>
                <w:sz w:val="18"/>
                <w:szCs w:val="18"/>
                <w:lang w:val="en-GB"/>
              </w:rPr>
              <w:t>Total assets</w:t>
            </w:r>
          </w:p>
        </w:tc>
        <w:tc>
          <w:tcPr>
            <w:tcW w:w="1331" w:type="dxa"/>
            <w:tcBorders>
              <w:bottom w:val="single" w:sz="4" w:space="0" w:color="auto"/>
            </w:tcBorders>
            <w:shd w:val="clear" w:color="auto" w:fill="FAFAFA"/>
          </w:tcPr>
          <w:p w14:paraId="36DAE153" w14:textId="6E080A66" w:rsidR="00A03AB9" w:rsidRPr="00441A2E" w:rsidRDefault="00F35BF7"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cs/>
                <w:lang w:val="en-GB"/>
              </w:rPr>
              <w:t>-</w:t>
            </w:r>
          </w:p>
        </w:tc>
        <w:tc>
          <w:tcPr>
            <w:tcW w:w="1331" w:type="dxa"/>
            <w:tcBorders>
              <w:bottom w:val="single" w:sz="4" w:space="0" w:color="auto"/>
            </w:tcBorders>
          </w:tcPr>
          <w:p w14:paraId="0602FEE7" w14:textId="40C93572"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cs/>
                <w:lang w:val="en-GB"/>
              </w:rPr>
              <w:t>-</w:t>
            </w:r>
          </w:p>
        </w:tc>
        <w:tc>
          <w:tcPr>
            <w:tcW w:w="1331" w:type="dxa"/>
            <w:tcBorders>
              <w:bottom w:val="single" w:sz="4" w:space="0" w:color="auto"/>
            </w:tcBorders>
            <w:shd w:val="clear" w:color="auto" w:fill="FAFAFA"/>
          </w:tcPr>
          <w:p w14:paraId="3BF99DEA" w14:textId="52830562" w:rsidR="00A03AB9" w:rsidRPr="00441A2E" w:rsidRDefault="00F35BF7"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cs/>
                <w:lang w:val="en-GB"/>
              </w:rPr>
              <w:t>119</w:t>
            </w:r>
            <w:r w:rsidRPr="00441A2E">
              <w:rPr>
                <w:rFonts w:ascii="Arial" w:hAnsi="Arial" w:cs="Arial"/>
                <w:color w:val="000000" w:themeColor="text1"/>
                <w:sz w:val="18"/>
                <w:szCs w:val="18"/>
                <w:lang w:val="en-GB"/>
              </w:rPr>
              <w:t>,</w:t>
            </w:r>
            <w:r w:rsidRPr="00441A2E">
              <w:rPr>
                <w:rFonts w:ascii="Arial" w:hAnsi="Arial" w:cs="Arial"/>
                <w:color w:val="000000" w:themeColor="text1"/>
                <w:sz w:val="18"/>
                <w:szCs w:val="18"/>
                <w:cs/>
                <w:lang w:val="en-GB"/>
              </w:rPr>
              <w:t>560</w:t>
            </w:r>
            <w:r w:rsidRPr="00441A2E">
              <w:rPr>
                <w:rFonts w:ascii="Arial" w:hAnsi="Arial" w:cs="Arial"/>
                <w:color w:val="000000" w:themeColor="text1"/>
                <w:sz w:val="18"/>
                <w:szCs w:val="18"/>
                <w:lang w:val="en-GB"/>
              </w:rPr>
              <w:t>,</w:t>
            </w:r>
            <w:r w:rsidRPr="00441A2E">
              <w:rPr>
                <w:rFonts w:ascii="Arial" w:hAnsi="Arial" w:cs="Arial"/>
                <w:color w:val="000000" w:themeColor="text1"/>
                <w:sz w:val="18"/>
                <w:szCs w:val="18"/>
                <w:cs/>
                <w:lang w:val="en-GB"/>
              </w:rPr>
              <w:t>810</w:t>
            </w:r>
          </w:p>
        </w:tc>
        <w:tc>
          <w:tcPr>
            <w:tcW w:w="1331" w:type="dxa"/>
            <w:tcBorders>
              <w:bottom w:val="single" w:sz="4" w:space="0" w:color="auto"/>
            </w:tcBorders>
          </w:tcPr>
          <w:p w14:paraId="722BE41C" w14:textId="5D3B2BE3" w:rsidR="00A03AB9" w:rsidRPr="00441A2E" w:rsidRDefault="00A03AB9" w:rsidP="003C7AF1">
            <w:pPr>
              <w:ind w:right="-72"/>
              <w:jc w:val="right"/>
              <w:rPr>
                <w:rFonts w:ascii="Arial" w:hAnsi="Arial" w:cs="Arial"/>
                <w:color w:val="000000" w:themeColor="text1"/>
                <w:sz w:val="18"/>
                <w:szCs w:val="18"/>
              </w:rPr>
            </w:pPr>
            <w:r w:rsidRPr="00441A2E">
              <w:rPr>
                <w:rFonts w:ascii="Arial" w:hAnsi="Arial" w:cs="Arial"/>
                <w:color w:val="000000" w:themeColor="text1"/>
                <w:sz w:val="18"/>
                <w:szCs w:val="18"/>
                <w:lang w:val="en-GB"/>
              </w:rPr>
              <w:t>164,087,292</w:t>
            </w:r>
          </w:p>
        </w:tc>
        <w:tc>
          <w:tcPr>
            <w:tcW w:w="1331" w:type="dxa"/>
            <w:tcBorders>
              <w:bottom w:val="single" w:sz="4" w:space="0" w:color="auto"/>
            </w:tcBorders>
            <w:shd w:val="clear" w:color="auto" w:fill="FAFAFA"/>
          </w:tcPr>
          <w:p w14:paraId="18DAF8AA" w14:textId="00918E9E" w:rsidR="00A03AB9" w:rsidRPr="00441A2E" w:rsidRDefault="00F35BF7"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cs/>
                <w:lang w:val="en-GB"/>
              </w:rPr>
              <w:t>36</w:t>
            </w:r>
            <w:r w:rsidRPr="00441A2E">
              <w:rPr>
                <w:rFonts w:ascii="Arial" w:hAnsi="Arial" w:cs="Arial"/>
                <w:color w:val="000000" w:themeColor="text1"/>
                <w:sz w:val="18"/>
                <w:szCs w:val="18"/>
                <w:lang w:val="en-GB"/>
              </w:rPr>
              <w:t>,</w:t>
            </w:r>
            <w:r w:rsidRPr="00441A2E">
              <w:rPr>
                <w:rFonts w:ascii="Arial" w:hAnsi="Arial" w:cs="Arial"/>
                <w:color w:val="000000" w:themeColor="text1"/>
                <w:sz w:val="18"/>
                <w:szCs w:val="18"/>
                <w:cs/>
                <w:lang w:val="en-GB"/>
              </w:rPr>
              <w:t>813</w:t>
            </w:r>
            <w:r w:rsidRPr="00441A2E">
              <w:rPr>
                <w:rFonts w:ascii="Arial" w:hAnsi="Arial" w:cs="Arial"/>
                <w:color w:val="000000" w:themeColor="text1"/>
                <w:sz w:val="18"/>
                <w:szCs w:val="18"/>
                <w:lang w:val="en-GB"/>
              </w:rPr>
              <w:t>,</w:t>
            </w:r>
            <w:r w:rsidRPr="00441A2E">
              <w:rPr>
                <w:rFonts w:ascii="Arial" w:hAnsi="Arial" w:cs="Arial"/>
                <w:color w:val="000000" w:themeColor="text1"/>
                <w:sz w:val="18"/>
                <w:szCs w:val="18"/>
                <w:cs/>
                <w:lang w:val="en-GB"/>
              </w:rPr>
              <w:t>467</w:t>
            </w:r>
          </w:p>
        </w:tc>
        <w:tc>
          <w:tcPr>
            <w:tcW w:w="1331" w:type="dxa"/>
            <w:tcBorders>
              <w:bottom w:val="single" w:sz="4" w:space="0" w:color="auto"/>
            </w:tcBorders>
          </w:tcPr>
          <w:p w14:paraId="23825A37" w14:textId="668F0A49" w:rsidR="00A03AB9" w:rsidRPr="00441A2E" w:rsidRDefault="00A03AB9"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cs/>
                <w:lang w:val="en-GB"/>
              </w:rPr>
              <w:t>-</w:t>
            </w:r>
          </w:p>
        </w:tc>
        <w:tc>
          <w:tcPr>
            <w:tcW w:w="1331" w:type="dxa"/>
            <w:tcBorders>
              <w:bottom w:val="single" w:sz="4" w:space="0" w:color="auto"/>
            </w:tcBorders>
            <w:shd w:val="clear" w:color="auto" w:fill="FAFAFA"/>
          </w:tcPr>
          <w:p w14:paraId="5ACBBC42" w14:textId="15238EDC" w:rsidR="00A03AB9" w:rsidRPr="00441A2E" w:rsidRDefault="00F35BF7" w:rsidP="003C7AF1">
            <w:pPr>
              <w:ind w:right="-72"/>
              <w:jc w:val="right"/>
              <w:rPr>
                <w:rFonts w:ascii="Arial" w:hAnsi="Arial" w:cs="Arial"/>
                <w:color w:val="000000" w:themeColor="text1"/>
                <w:sz w:val="18"/>
                <w:szCs w:val="18"/>
                <w:lang w:val="en-GB"/>
              </w:rPr>
            </w:pPr>
            <w:r w:rsidRPr="00441A2E">
              <w:rPr>
                <w:rFonts w:ascii="Arial" w:hAnsi="Arial" w:cs="Arial"/>
                <w:color w:val="000000" w:themeColor="text1"/>
                <w:sz w:val="18"/>
                <w:szCs w:val="18"/>
                <w:cs/>
                <w:lang w:val="en-GB"/>
              </w:rPr>
              <w:t>156</w:t>
            </w:r>
            <w:r w:rsidRPr="00441A2E">
              <w:rPr>
                <w:rFonts w:ascii="Arial" w:hAnsi="Arial" w:cs="Arial"/>
                <w:color w:val="000000" w:themeColor="text1"/>
                <w:sz w:val="18"/>
                <w:szCs w:val="18"/>
                <w:lang w:val="en-GB"/>
              </w:rPr>
              <w:t>,</w:t>
            </w:r>
            <w:r w:rsidRPr="00441A2E">
              <w:rPr>
                <w:rFonts w:ascii="Arial" w:hAnsi="Arial" w:cs="Arial"/>
                <w:color w:val="000000" w:themeColor="text1"/>
                <w:sz w:val="18"/>
                <w:szCs w:val="18"/>
                <w:cs/>
                <w:lang w:val="en-GB"/>
              </w:rPr>
              <w:t>374</w:t>
            </w:r>
            <w:r w:rsidRPr="00441A2E">
              <w:rPr>
                <w:rFonts w:ascii="Arial" w:hAnsi="Arial" w:cs="Arial"/>
                <w:color w:val="000000" w:themeColor="text1"/>
                <w:sz w:val="18"/>
                <w:szCs w:val="18"/>
                <w:lang w:val="en-GB"/>
              </w:rPr>
              <w:t>,</w:t>
            </w:r>
            <w:r w:rsidRPr="00441A2E">
              <w:rPr>
                <w:rFonts w:ascii="Arial" w:hAnsi="Arial" w:cs="Arial"/>
                <w:color w:val="000000" w:themeColor="text1"/>
                <w:sz w:val="18"/>
                <w:szCs w:val="18"/>
                <w:cs/>
                <w:lang w:val="en-GB"/>
              </w:rPr>
              <w:t>277</w:t>
            </w:r>
          </w:p>
        </w:tc>
        <w:tc>
          <w:tcPr>
            <w:tcW w:w="1331" w:type="dxa"/>
            <w:tcBorders>
              <w:bottom w:val="single" w:sz="4" w:space="0" w:color="auto"/>
            </w:tcBorders>
          </w:tcPr>
          <w:p w14:paraId="5502065E" w14:textId="15068D95" w:rsidR="00A03AB9" w:rsidRPr="00441A2E" w:rsidRDefault="00A03AB9" w:rsidP="003C7AF1">
            <w:pPr>
              <w:ind w:right="-72"/>
              <w:jc w:val="right"/>
              <w:rPr>
                <w:rFonts w:ascii="Arial" w:hAnsi="Arial" w:cs="Arial"/>
                <w:color w:val="000000" w:themeColor="text1"/>
                <w:sz w:val="18"/>
                <w:szCs w:val="18"/>
              </w:rPr>
            </w:pPr>
            <w:r w:rsidRPr="00441A2E">
              <w:rPr>
                <w:rFonts w:ascii="Arial" w:hAnsi="Arial" w:cs="Arial"/>
                <w:color w:val="000000" w:themeColor="text1"/>
                <w:sz w:val="18"/>
                <w:szCs w:val="18"/>
                <w:lang w:val="en-GB"/>
              </w:rPr>
              <w:t>164,087,292</w:t>
            </w:r>
          </w:p>
        </w:tc>
      </w:tr>
    </w:tbl>
    <w:p w14:paraId="429C96ED" w14:textId="77777777" w:rsidR="00EB1489" w:rsidRPr="00441A2E" w:rsidRDefault="00EB1489" w:rsidP="003C7AF1">
      <w:pPr>
        <w:ind w:left="540"/>
        <w:jc w:val="thaiDistribute"/>
        <w:rPr>
          <w:rFonts w:ascii="Arial" w:hAnsi="Arial" w:cs="Arial"/>
          <w:color w:val="000000" w:themeColor="text1"/>
          <w:spacing w:val="-6"/>
          <w:sz w:val="20"/>
          <w:szCs w:val="20"/>
          <w:lang w:val="en-GB"/>
        </w:rPr>
      </w:pPr>
    </w:p>
    <w:p w14:paraId="0C56D1D3" w14:textId="77777777" w:rsidR="005D64E5" w:rsidRPr="00441A2E"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441A2E">
        <w:rPr>
          <w:rFonts w:ascii="Arial" w:hAnsi="Arial" w:cs="Arial"/>
          <w:color w:val="000000" w:themeColor="text1"/>
          <w:sz w:val="20"/>
          <w:szCs w:val="20"/>
          <w:shd w:val="clear" w:color="auto" w:fill="FFFFFF"/>
          <w:cs/>
        </w:rPr>
        <w:t>•</w:t>
      </w:r>
      <w:r w:rsidRPr="00441A2E">
        <w:rPr>
          <w:rFonts w:ascii="Arial" w:hAnsi="Arial" w:cs="Arial"/>
          <w:color w:val="000000" w:themeColor="text1"/>
          <w:sz w:val="20"/>
          <w:szCs w:val="20"/>
          <w:shd w:val="clear" w:color="auto" w:fill="FFFFFF"/>
        </w:rPr>
        <w:tab/>
        <w:t xml:space="preserve">Level </w:t>
      </w:r>
      <w:r w:rsidRPr="00441A2E">
        <w:rPr>
          <w:rFonts w:ascii="Arial" w:hAnsi="Arial" w:cs="Arial"/>
          <w:color w:val="000000" w:themeColor="text1"/>
          <w:sz w:val="20"/>
          <w:szCs w:val="20"/>
          <w:shd w:val="clear" w:color="auto" w:fill="FFFFFF"/>
          <w:lang w:val="en-GB"/>
        </w:rPr>
        <w:t>1</w:t>
      </w:r>
      <w:r w:rsidRPr="00441A2E">
        <w:rPr>
          <w:rFonts w:ascii="Arial" w:hAnsi="Arial" w:cs="Arial"/>
          <w:color w:val="000000" w:themeColor="text1"/>
          <w:sz w:val="20"/>
          <w:szCs w:val="20"/>
          <w:shd w:val="clear" w:color="auto" w:fill="FFFFFF"/>
          <w:cs/>
        </w:rPr>
        <w:t xml:space="preserve">: </w:t>
      </w:r>
      <w:r w:rsidRPr="00441A2E">
        <w:rPr>
          <w:rFonts w:ascii="Arial" w:hAnsi="Arial" w:cs="Arial"/>
          <w:color w:val="000000" w:themeColor="text1"/>
          <w:sz w:val="20"/>
          <w:szCs w:val="20"/>
          <w:shd w:val="clear" w:color="auto" w:fill="FFFFFF"/>
        </w:rPr>
        <w:t xml:space="preserve">Quoted prices </w:t>
      </w:r>
      <w:r w:rsidRPr="00441A2E">
        <w:rPr>
          <w:rFonts w:ascii="Arial" w:hAnsi="Arial" w:cs="Arial"/>
          <w:color w:val="000000" w:themeColor="text1"/>
          <w:sz w:val="20"/>
          <w:szCs w:val="20"/>
          <w:shd w:val="clear" w:color="auto" w:fill="FFFFFF"/>
          <w:cs/>
        </w:rPr>
        <w:t>(</w:t>
      </w:r>
      <w:r w:rsidRPr="00441A2E">
        <w:rPr>
          <w:rFonts w:ascii="Arial" w:hAnsi="Arial" w:cs="Arial"/>
          <w:color w:val="000000" w:themeColor="text1"/>
          <w:sz w:val="20"/>
          <w:szCs w:val="20"/>
          <w:shd w:val="clear" w:color="auto" w:fill="FFFFFF"/>
        </w:rPr>
        <w:t>unadjusted</w:t>
      </w:r>
      <w:r w:rsidRPr="00441A2E">
        <w:rPr>
          <w:rFonts w:ascii="Arial" w:hAnsi="Arial" w:cs="Arial"/>
          <w:color w:val="000000" w:themeColor="text1"/>
          <w:sz w:val="20"/>
          <w:szCs w:val="20"/>
          <w:shd w:val="clear" w:color="auto" w:fill="FFFFFF"/>
          <w:cs/>
        </w:rPr>
        <w:t xml:space="preserve">) </w:t>
      </w:r>
      <w:r w:rsidRPr="00441A2E">
        <w:rPr>
          <w:rFonts w:ascii="Arial" w:hAnsi="Arial" w:cs="Arial"/>
          <w:color w:val="000000" w:themeColor="text1"/>
          <w:sz w:val="20"/>
          <w:szCs w:val="20"/>
          <w:shd w:val="clear" w:color="auto" w:fill="FFFFFF"/>
        </w:rPr>
        <w:t>in active markets for identical assets or liabilities</w:t>
      </w:r>
    </w:p>
    <w:p w14:paraId="79BC4951" w14:textId="77777777" w:rsidR="005D64E5" w:rsidRPr="00441A2E"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441A2E">
        <w:rPr>
          <w:rFonts w:ascii="Arial" w:hAnsi="Arial" w:cs="Arial"/>
          <w:color w:val="000000" w:themeColor="text1"/>
          <w:sz w:val="20"/>
          <w:szCs w:val="20"/>
          <w:shd w:val="clear" w:color="auto" w:fill="FFFFFF"/>
          <w:cs/>
        </w:rPr>
        <w:t>•</w:t>
      </w:r>
      <w:r w:rsidRPr="00441A2E">
        <w:rPr>
          <w:rFonts w:ascii="Arial" w:hAnsi="Arial" w:cs="Arial"/>
          <w:color w:val="000000" w:themeColor="text1"/>
          <w:sz w:val="20"/>
          <w:szCs w:val="20"/>
          <w:shd w:val="clear" w:color="auto" w:fill="FFFFFF"/>
        </w:rPr>
        <w:tab/>
        <w:t xml:space="preserve">Level </w:t>
      </w:r>
      <w:r w:rsidRPr="00441A2E">
        <w:rPr>
          <w:rFonts w:ascii="Arial" w:hAnsi="Arial" w:cs="Arial"/>
          <w:color w:val="000000" w:themeColor="text1"/>
          <w:sz w:val="20"/>
          <w:szCs w:val="20"/>
          <w:shd w:val="clear" w:color="auto" w:fill="FFFFFF"/>
          <w:lang w:val="en-GB"/>
        </w:rPr>
        <w:t>2</w:t>
      </w:r>
      <w:r w:rsidRPr="00441A2E">
        <w:rPr>
          <w:rFonts w:ascii="Arial" w:hAnsi="Arial" w:cs="Arial"/>
          <w:color w:val="000000" w:themeColor="text1"/>
          <w:sz w:val="20"/>
          <w:szCs w:val="20"/>
          <w:shd w:val="clear" w:color="auto" w:fill="FFFFFF"/>
          <w:cs/>
        </w:rPr>
        <w:t xml:space="preserve">: </w:t>
      </w:r>
      <w:r w:rsidRPr="00441A2E">
        <w:rPr>
          <w:rFonts w:ascii="Arial" w:hAnsi="Arial" w:cs="Arial"/>
          <w:color w:val="000000" w:themeColor="text1"/>
          <w:sz w:val="20"/>
          <w:szCs w:val="20"/>
          <w:shd w:val="clear" w:color="auto" w:fill="FFFFFF"/>
        </w:rPr>
        <w:t xml:space="preserve">Inputs other than quoted prices included within level </w:t>
      </w:r>
      <w:r w:rsidRPr="00441A2E">
        <w:rPr>
          <w:rFonts w:ascii="Arial" w:hAnsi="Arial" w:cs="Arial"/>
          <w:color w:val="000000" w:themeColor="text1"/>
          <w:sz w:val="20"/>
          <w:szCs w:val="20"/>
          <w:shd w:val="clear" w:color="auto" w:fill="FFFFFF"/>
          <w:lang w:val="en-GB"/>
        </w:rPr>
        <w:t>1</w:t>
      </w:r>
      <w:r w:rsidRPr="00441A2E">
        <w:rPr>
          <w:rFonts w:ascii="Arial" w:hAnsi="Arial" w:cs="Arial"/>
          <w:color w:val="000000" w:themeColor="text1"/>
          <w:sz w:val="20"/>
          <w:szCs w:val="20"/>
          <w:shd w:val="clear" w:color="auto" w:fill="FFFFFF"/>
        </w:rPr>
        <w:t xml:space="preserve"> that are observable for the asset or liability, either directly </w:t>
      </w:r>
      <w:r w:rsidRPr="00441A2E">
        <w:rPr>
          <w:rFonts w:ascii="Arial" w:hAnsi="Arial" w:cs="Arial"/>
          <w:color w:val="000000" w:themeColor="text1"/>
          <w:sz w:val="20"/>
          <w:szCs w:val="20"/>
          <w:shd w:val="clear" w:color="auto" w:fill="FFFFFF"/>
          <w:cs/>
        </w:rPr>
        <w:t>(</w:t>
      </w:r>
      <w:r w:rsidRPr="00441A2E">
        <w:rPr>
          <w:rFonts w:ascii="Arial" w:hAnsi="Arial" w:cs="Arial"/>
          <w:color w:val="000000" w:themeColor="text1"/>
          <w:sz w:val="20"/>
          <w:szCs w:val="20"/>
          <w:shd w:val="clear" w:color="auto" w:fill="FFFFFF"/>
        </w:rPr>
        <w:t>that is, as market prices</w:t>
      </w:r>
      <w:r w:rsidRPr="00441A2E">
        <w:rPr>
          <w:rFonts w:ascii="Arial" w:hAnsi="Arial" w:cs="Arial"/>
          <w:color w:val="000000" w:themeColor="text1"/>
          <w:sz w:val="20"/>
          <w:szCs w:val="20"/>
          <w:shd w:val="clear" w:color="auto" w:fill="FFFFFF"/>
          <w:cs/>
        </w:rPr>
        <w:t xml:space="preserve">) </w:t>
      </w:r>
      <w:r w:rsidRPr="00441A2E">
        <w:rPr>
          <w:rFonts w:ascii="Arial" w:hAnsi="Arial" w:cs="Arial"/>
          <w:color w:val="000000" w:themeColor="text1"/>
          <w:sz w:val="20"/>
          <w:szCs w:val="20"/>
          <w:shd w:val="clear" w:color="auto" w:fill="FFFFFF"/>
        </w:rPr>
        <w:t xml:space="preserve">or indirectly </w:t>
      </w:r>
      <w:r w:rsidRPr="00441A2E">
        <w:rPr>
          <w:rFonts w:ascii="Arial" w:hAnsi="Arial" w:cs="Arial"/>
          <w:color w:val="000000" w:themeColor="text1"/>
          <w:sz w:val="20"/>
          <w:szCs w:val="20"/>
          <w:shd w:val="clear" w:color="auto" w:fill="FFFFFF"/>
          <w:cs/>
        </w:rPr>
        <w:t>(</w:t>
      </w:r>
      <w:r w:rsidRPr="00441A2E">
        <w:rPr>
          <w:rFonts w:ascii="Arial" w:hAnsi="Arial" w:cs="Arial"/>
          <w:color w:val="000000" w:themeColor="text1"/>
          <w:sz w:val="20"/>
          <w:szCs w:val="20"/>
          <w:shd w:val="clear" w:color="auto" w:fill="FFFFFF"/>
        </w:rPr>
        <w:t>that is, derived from market prices</w:t>
      </w:r>
      <w:r w:rsidRPr="00441A2E">
        <w:rPr>
          <w:rFonts w:ascii="Arial" w:hAnsi="Arial" w:cs="Arial"/>
          <w:color w:val="000000" w:themeColor="text1"/>
          <w:sz w:val="20"/>
          <w:szCs w:val="20"/>
          <w:shd w:val="clear" w:color="auto" w:fill="FFFFFF"/>
          <w:cs/>
        </w:rPr>
        <w:t>)</w:t>
      </w:r>
    </w:p>
    <w:p w14:paraId="47559512" w14:textId="77777777" w:rsidR="000D02AA" w:rsidRPr="00441A2E" w:rsidRDefault="005D64E5" w:rsidP="003C7AF1">
      <w:pPr>
        <w:tabs>
          <w:tab w:val="left" w:pos="8080"/>
        </w:tabs>
        <w:ind w:left="900" w:hanging="360"/>
        <w:jc w:val="thaiDistribute"/>
        <w:rPr>
          <w:rFonts w:ascii="Arial" w:hAnsi="Arial" w:cs="Arial"/>
          <w:color w:val="000000" w:themeColor="text1"/>
          <w:sz w:val="20"/>
          <w:szCs w:val="20"/>
          <w:shd w:val="clear" w:color="auto" w:fill="FFFFFF"/>
        </w:rPr>
      </w:pPr>
      <w:r w:rsidRPr="00441A2E">
        <w:rPr>
          <w:rFonts w:ascii="Arial" w:hAnsi="Arial" w:cs="Arial"/>
          <w:color w:val="000000" w:themeColor="text1"/>
          <w:sz w:val="20"/>
          <w:szCs w:val="20"/>
          <w:shd w:val="clear" w:color="auto" w:fill="FFFFFF"/>
          <w:cs/>
        </w:rPr>
        <w:t>•</w:t>
      </w:r>
      <w:r w:rsidRPr="00441A2E">
        <w:rPr>
          <w:rFonts w:ascii="Arial" w:hAnsi="Arial" w:cs="Arial"/>
          <w:color w:val="000000" w:themeColor="text1"/>
          <w:sz w:val="20"/>
          <w:szCs w:val="20"/>
          <w:shd w:val="clear" w:color="auto" w:fill="FFFFFF"/>
        </w:rPr>
        <w:tab/>
      </w:r>
      <w:r w:rsidRPr="00441A2E">
        <w:rPr>
          <w:rFonts w:ascii="Arial" w:hAnsi="Arial" w:cs="Arial"/>
          <w:color w:val="000000" w:themeColor="text1"/>
          <w:spacing w:val="-4"/>
          <w:sz w:val="20"/>
          <w:szCs w:val="20"/>
          <w:shd w:val="clear" w:color="auto" w:fill="FFFFFF"/>
        </w:rPr>
        <w:t xml:space="preserve">Level </w:t>
      </w:r>
      <w:r w:rsidRPr="00441A2E">
        <w:rPr>
          <w:rFonts w:ascii="Arial" w:hAnsi="Arial" w:cs="Arial"/>
          <w:color w:val="000000" w:themeColor="text1"/>
          <w:spacing w:val="-4"/>
          <w:sz w:val="20"/>
          <w:szCs w:val="20"/>
          <w:shd w:val="clear" w:color="auto" w:fill="FFFFFF"/>
          <w:lang w:val="en-GB"/>
        </w:rPr>
        <w:t>3</w:t>
      </w:r>
      <w:r w:rsidRPr="00441A2E">
        <w:rPr>
          <w:rFonts w:ascii="Arial" w:hAnsi="Arial" w:cs="Arial"/>
          <w:color w:val="000000" w:themeColor="text1"/>
          <w:spacing w:val="-4"/>
          <w:sz w:val="20"/>
          <w:szCs w:val="20"/>
          <w:shd w:val="clear" w:color="auto" w:fill="FFFFFF"/>
          <w:cs/>
        </w:rPr>
        <w:t xml:space="preserve">: </w:t>
      </w:r>
      <w:r w:rsidRPr="00441A2E">
        <w:rPr>
          <w:rFonts w:ascii="Arial" w:hAnsi="Arial" w:cs="Arial"/>
          <w:color w:val="000000" w:themeColor="text1"/>
          <w:spacing w:val="-4"/>
          <w:sz w:val="20"/>
          <w:szCs w:val="20"/>
          <w:shd w:val="clear" w:color="auto" w:fill="FFFFFF"/>
        </w:rPr>
        <w:t xml:space="preserve">Inputs for the asset or liability that are not based on observable market data </w:t>
      </w:r>
      <w:r w:rsidRPr="00441A2E">
        <w:rPr>
          <w:rFonts w:ascii="Arial" w:hAnsi="Arial" w:cs="Arial"/>
          <w:color w:val="000000" w:themeColor="text1"/>
          <w:spacing w:val="-4"/>
          <w:sz w:val="20"/>
          <w:szCs w:val="20"/>
          <w:shd w:val="clear" w:color="auto" w:fill="FFFFFF"/>
          <w:cs/>
        </w:rPr>
        <w:t>(</w:t>
      </w:r>
      <w:r w:rsidRPr="00441A2E">
        <w:rPr>
          <w:rFonts w:ascii="Arial" w:hAnsi="Arial" w:cs="Arial"/>
          <w:color w:val="000000" w:themeColor="text1"/>
          <w:spacing w:val="-4"/>
          <w:sz w:val="20"/>
          <w:szCs w:val="20"/>
          <w:shd w:val="clear" w:color="auto" w:fill="FFFFFF"/>
        </w:rPr>
        <w:t>that is,</w:t>
      </w:r>
      <w:r w:rsidRPr="00441A2E">
        <w:rPr>
          <w:rFonts w:ascii="Arial" w:hAnsi="Arial" w:cs="Arial"/>
          <w:color w:val="000000" w:themeColor="text1"/>
          <w:sz w:val="20"/>
          <w:szCs w:val="20"/>
          <w:shd w:val="clear" w:color="auto" w:fill="FFFFFF"/>
          <w:cs/>
        </w:rPr>
        <w:t xml:space="preserve"> </w:t>
      </w:r>
      <w:r w:rsidRPr="00441A2E">
        <w:rPr>
          <w:rFonts w:ascii="Arial" w:hAnsi="Arial" w:cs="Arial"/>
          <w:color w:val="000000" w:themeColor="text1"/>
          <w:spacing w:val="-2"/>
          <w:sz w:val="20"/>
          <w:szCs w:val="20"/>
          <w:shd w:val="clear" w:color="auto" w:fill="FFFFFF"/>
        </w:rPr>
        <w:t>unobservable inputs</w:t>
      </w:r>
      <w:r w:rsidRPr="00441A2E">
        <w:rPr>
          <w:rFonts w:ascii="Arial" w:hAnsi="Arial" w:cs="Arial"/>
          <w:color w:val="000000" w:themeColor="text1"/>
          <w:spacing w:val="-2"/>
          <w:sz w:val="20"/>
          <w:szCs w:val="20"/>
          <w:shd w:val="clear" w:color="auto" w:fill="FFFFFF"/>
          <w:cs/>
        </w:rPr>
        <w:t>)</w:t>
      </w:r>
    </w:p>
    <w:p w14:paraId="1CEF9A91" w14:textId="77777777" w:rsidR="00DD5D45" w:rsidRPr="00441A2E" w:rsidRDefault="00DD5D45" w:rsidP="003C7AF1">
      <w:pPr>
        <w:ind w:left="540"/>
        <w:jc w:val="thaiDistribute"/>
        <w:rPr>
          <w:rFonts w:ascii="Arial" w:hAnsi="Arial" w:cs="Arial"/>
          <w:color w:val="000000" w:themeColor="text1"/>
          <w:spacing w:val="-6"/>
          <w:sz w:val="20"/>
          <w:szCs w:val="20"/>
          <w:lang w:val="en-GB"/>
        </w:rPr>
      </w:pPr>
    </w:p>
    <w:p w14:paraId="2F095D9B" w14:textId="77777777" w:rsidR="005D64E5" w:rsidRPr="00441A2E" w:rsidRDefault="005D64E5" w:rsidP="003C7AF1">
      <w:pPr>
        <w:ind w:left="540" w:hanging="540"/>
        <w:jc w:val="thaiDistribute"/>
        <w:rPr>
          <w:rFonts w:ascii="Arial" w:hAnsi="Arial" w:cs="Arial"/>
          <w:b/>
          <w:bCs/>
          <w:color w:val="CF4A02"/>
          <w:sz w:val="20"/>
          <w:szCs w:val="20"/>
          <w:lang w:val="en-GB"/>
        </w:rPr>
      </w:pPr>
      <w:r w:rsidRPr="00441A2E">
        <w:rPr>
          <w:rFonts w:ascii="Arial" w:hAnsi="Arial" w:cs="Arial"/>
          <w:b/>
          <w:bCs/>
          <w:color w:val="CF4A02"/>
          <w:sz w:val="20"/>
          <w:szCs w:val="20"/>
          <w:lang w:val="en-GB"/>
        </w:rPr>
        <w:t>8</w:t>
      </w:r>
      <w:r w:rsidRPr="00441A2E">
        <w:rPr>
          <w:rFonts w:ascii="Arial" w:hAnsi="Arial" w:cs="Arial"/>
          <w:b/>
          <w:bCs/>
          <w:color w:val="CF4A02"/>
          <w:sz w:val="20"/>
          <w:szCs w:val="20"/>
          <w:cs/>
          <w:lang w:val="en-GB"/>
        </w:rPr>
        <w:t>.</w:t>
      </w:r>
      <w:r w:rsidRPr="00441A2E">
        <w:rPr>
          <w:rFonts w:ascii="Arial" w:hAnsi="Arial" w:cs="Arial"/>
          <w:b/>
          <w:bCs/>
          <w:color w:val="CF4A02"/>
          <w:sz w:val="20"/>
          <w:szCs w:val="20"/>
          <w:lang w:val="en-GB"/>
        </w:rPr>
        <w:t>2</w:t>
      </w:r>
      <w:r w:rsidRPr="00441A2E">
        <w:rPr>
          <w:rFonts w:ascii="Arial" w:hAnsi="Arial" w:cs="Arial"/>
          <w:b/>
          <w:bCs/>
          <w:color w:val="CF4A02"/>
          <w:sz w:val="20"/>
          <w:szCs w:val="20"/>
          <w:lang w:val="en-GB"/>
        </w:rPr>
        <w:tab/>
        <w:t>Transfer between fair value hierarchy</w:t>
      </w:r>
    </w:p>
    <w:p w14:paraId="63B4F187" w14:textId="77777777" w:rsidR="00A03AB9" w:rsidRPr="00441A2E" w:rsidRDefault="00A03AB9" w:rsidP="003C7AF1">
      <w:pPr>
        <w:ind w:left="540"/>
        <w:jc w:val="thaiDistribute"/>
        <w:rPr>
          <w:rFonts w:ascii="Arial" w:hAnsi="Arial" w:cs="Arial"/>
          <w:color w:val="000000" w:themeColor="text1"/>
          <w:spacing w:val="-6"/>
          <w:sz w:val="20"/>
          <w:szCs w:val="20"/>
          <w:lang w:val="en-GB"/>
        </w:rPr>
      </w:pPr>
    </w:p>
    <w:p w14:paraId="0AECC637" w14:textId="05A289BF" w:rsidR="005D64E5" w:rsidRPr="00441A2E" w:rsidRDefault="005D64E5" w:rsidP="003C7AF1">
      <w:pPr>
        <w:ind w:left="540"/>
        <w:jc w:val="thaiDistribute"/>
        <w:rPr>
          <w:rFonts w:ascii="Arial" w:hAnsi="Arial" w:cs="Arial"/>
          <w:color w:val="000000" w:themeColor="text1"/>
          <w:spacing w:val="-6"/>
          <w:sz w:val="20"/>
          <w:szCs w:val="25"/>
          <w:lang w:val="en-GB"/>
        </w:rPr>
      </w:pPr>
      <w:r w:rsidRPr="00441A2E">
        <w:rPr>
          <w:rFonts w:ascii="Arial" w:hAnsi="Arial" w:cs="Arial"/>
          <w:color w:val="000000" w:themeColor="text1"/>
          <w:spacing w:val="-6"/>
          <w:sz w:val="20"/>
          <w:szCs w:val="20"/>
          <w:lang w:val="en-GB"/>
        </w:rPr>
        <w:t>There were no transfers between Levels 1 and 2 during the year and no changes in valuation techniques during the period</w:t>
      </w:r>
      <w:r w:rsidR="00AA35F9" w:rsidRPr="00441A2E">
        <w:rPr>
          <w:rFonts w:ascii="Arial" w:hAnsi="Arial" w:cs="Arial"/>
          <w:color w:val="000000" w:themeColor="text1"/>
          <w:spacing w:val="-6"/>
          <w:sz w:val="20"/>
          <w:szCs w:val="20"/>
          <w:cs/>
          <w:lang w:val="en-GB"/>
        </w:rPr>
        <w:t>/</w:t>
      </w:r>
      <w:r w:rsidR="00AA35F9" w:rsidRPr="00441A2E">
        <w:rPr>
          <w:rFonts w:ascii="Arial" w:hAnsi="Arial" w:cs="Arial"/>
          <w:color w:val="000000" w:themeColor="text1"/>
          <w:spacing w:val="-6"/>
          <w:sz w:val="20"/>
          <w:szCs w:val="25"/>
          <w:lang w:val="en-GB"/>
        </w:rPr>
        <w:t>year</w:t>
      </w:r>
      <w:r w:rsidR="00AA35F9" w:rsidRPr="00441A2E">
        <w:rPr>
          <w:rFonts w:ascii="Arial" w:hAnsi="Arial" w:cs="Arial"/>
          <w:color w:val="000000" w:themeColor="text1"/>
          <w:spacing w:val="-6"/>
          <w:sz w:val="20"/>
          <w:szCs w:val="20"/>
          <w:cs/>
          <w:lang w:val="en-GB"/>
        </w:rPr>
        <w:t>.</w:t>
      </w:r>
    </w:p>
    <w:p w14:paraId="0F7F11E0" w14:textId="77777777" w:rsidR="00A03AB9" w:rsidRPr="00441A2E" w:rsidRDefault="00A03AB9" w:rsidP="003C7AF1">
      <w:pPr>
        <w:ind w:left="540"/>
        <w:jc w:val="thaiDistribute"/>
        <w:rPr>
          <w:rFonts w:ascii="Arial" w:hAnsi="Arial" w:cs="Arial"/>
          <w:color w:val="000000" w:themeColor="text1"/>
          <w:spacing w:val="-6"/>
          <w:sz w:val="20"/>
          <w:szCs w:val="20"/>
          <w:lang w:val="en-GB"/>
        </w:rPr>
      </w:pPr>
    </w:p>
    <w:p w14:paraId="2BAEE4FE" w14:textId="77777777" w:rsidR="005D64E5" w:rsidRPr="00441A2E" w:rsidRDefault="005D64E5" w:rsidP="003C7AF1">
      <w:pPr>
        <w:ind w:left="540" w:hanging="540"/>
        <w:jc w:val="thaiDistribute"/>
        <w:rPr>
          <w:rFonts w:ascii="Arial" w:hAnsi="Arial" w:cs="Arial"/>
          <w:b/>
          <w:bCs/>
          <w:color w:val="CF4A02"/>
          <w:sz w:val="20"/>
          <w:szCs w:val="20"/>
          <w:lang w:val="en-GB"/>
        </w:rPr>
      </w:pPr>
      <w:r w:rsidRPr="00441A2E">
        <w:rPr>
          <w:rFonts w:ascii="Arial" w:hAnsi="Arial" w:cs="Arial"/>
          <w:b/>
          <w:bCs/>
          <w:color w:val="CF4A02"/>
          <w:sz w:val="20"/>
          <w:szCs w:val="20"/>
          <w:lang w:val="en-GB"/>
        </w:rPr>
        <w:t>8</w:t>
      </w:r>
      <w:r w:rsidRPr="00441A2E">
        <w:rPr>
          <w:rFonts w:ascii="Arial" w:hAnsi="Arial" w:cs="Arial"/>
          <w:b/>
          <w:bCs/>
          <w:color w:val="CF4A02"/>
          <w:sz w:val="20"/>
          <w:szCs w:val="20"/>
          <w:cs/>
          <w:lang w:val="en-GB"/>
        </w:rPr>
        <w:t>.</w:t>
      </w:r>
      <w:r w:rsidRPr="00441A2E">
        <w:rPr>
          <w:rFonts w:ascii="Arial" w:hAnsi="Arial" w:cs="Arial"/>
          <w:b/>
          <w:bCs/>
          <w:color w:val="CF4A02"/>
          <w:sz w:val="20"/>
          <w:szCs w:val="20"/>
          <w:lang w:val="en-GB"/>
        </w:rPr>
        <w:t>3</w:t>
      </w:r>
      <w:r w:rsidRPr="00441A2E">
        <w:rPr>
          <w:rFonts w:ascii="Arial" w:hAnsi="Arial" w:cs="Arial"/>
          <w:b/>
          <w:bCs/>
          <w:color w:val="CF4A02"/>
          <w:sz w:val="20"/>
          <w:szCs w:val="20"/>
          <w:lang w:val="en-GB"/>
        </w:rPr>
        <w:tab/>
        <w:t>Valuation techniques used to measure fair value level 2</w:t>
      </w:r>
    </w:p>
    <w:p w14:paraId="061A1F32" w14:textId="77777777" w:rsidR="00A03AB9" w:rsidRPr="00441A2E" w:rsidRDefault="00A03AB9" w:rsidP="003C7AF1">
      <w:pPr>
        <w:ind w:left="540"/>
        <w:jc w:val="thaiDistribute"/>
        <w:rPr>
          <w:rFonts w:ascii="Arial" w:hAnsi="Arial" w:cs="Arial"/>
          <w:color w:val="000000" w:themeColor="text1"/>
          <w:spacing w:val="-6"/>
          <w:sz w:val="20"/>
          <w:szCs w:val="20"/>
          <w:lang w:val="en-GB"/>
        </w:rPr>
      </w:pPr>
    </w:p>
    <w:p w14:paraId="228027C6" w14:textId="47B3CEF0" w:rsidR="00524E08" w:rsidRPr="00441A2E" w:rsidRDefault="005D64E5" w:rsidP="003C7AF1">
      <w:pPr>
        <w:ind w:left="540"/>
        <w:jc w:val="thaiDistribute"/>
        <w:rPr>
          <w:rFonts w:ascii="Arial" w:hAnsi="Arial" w:cs="Arial"/>
          <w:color w:val="000000" w:themeColor="text1"/>
          <w:spacing w:val="-6"/>
          <w:sz w:val="20"/>
          <w:szCs w:val="20"/>
          <w:lang w:val="en-GB"/>
        </w:rPr>
      </w:pPr>
      <w:r w:rsidRPr="00441A2E">
        <w:rPr>
          <w:rFonts w:ascii="Arial" w:hAnsi="Arial" w:cs="Arial"/>
          <w:color w:val="000000" w:themeColor="text1"/>
          <w:spacing w:val="-6"/>
          <w:sz w:val="20"/>
          <w:szCs w:val="20"/>
          <w:lang w:val="en-GB"/>
        </w:rPr>
        <w:t>Level 2 debt investments are fair valued using a discounted cash flow approach, which discounts the contractual cash flows using discount rates derived from observable market prices of other quoted debt instruments of the counterparties</w:t>
      </w:r>
      <w:r w:rsidR="00E161CD" w:rsidRPr="00441A2E">
        <w:rPr>
          <w:rFonts w:ascii="Arial" w:hAnsi="Arial" w:cs="Arial"/>
          <w:color w:val="000000" w:themeColor="text1"/>
          <w:spacing w:val="-6"/>
          <w:sz w:val="20"/>
          <w:szCs w:val="20"/>
          <w:cs/>
          <w:lang w:val="en-GB"/>
        </w:rPr>
        <w:t>.</w:t>
      </w:r>
    </w:p>
    <w:p w14:paraId="5371B2E9" w14:textId="77777777" w:rsidR="00A03AB9" w:rsidRPr="00441A2E" w:rsidRDefault="00A03AB9" w:rsidP="003C7AF1">
      <w:pPr>
        <w:ind w:left="540"/>
        <w:jc w:val="thaiDistribute"/>
        <w:rPr>
          <w:rFonts w:ascii="Arial" w:hAnsi="Arial" w:cs="Arial"/>
          <w:color w:val="000000" w:themeColor="text1"/>
          <w:spacing w:val="-6"/>
          <w:sz w:val="20"/>
          <w:szCs w:val="20"/>
          <w:lang w:val="en-GB"/>
        </w:rPr>
      </w:pPr>
    </w:p>
    <w:p w14:paraId="74CC224B" w14:textId="0CF5F982" w:rsidR="00A03AB9" w:rsidRPr="00441A2E" w:rsidRDefault="00A03AB9" w:rsidP="003C7AF1">
      <w:pPr>
        <w:ind w:left="540"/>
        <w:jc w:val="thaiDistribute"/>
        <w:rPr>
          <w:rFonts w:ascii="Arial" w:hAnsi="Arial"/>
          <w:color w:val="000000" w:themeColor="text1"/>
          <w:spacing w:val="-6"/>
          <w:sz w:val="20"/>
          <w:szCs w:val="20"/>
          <w:cs/>
          <w:lang w:val="en-GB"/>
        </w:rPr>
        <w:sectPr w:rsidR="00A03AB9" w:rsidRPr="00441A2E" w:rsidSect="00686568">
          <w:pgSz w:w="16839" w:h="11907" w:orient="landscape" w:code="9"/>
          <w:pgMar w:top="1440" w:right="1440" w:bottom="1728" w:left="1440" w:header="706" w:footer="706" w:gutter="0"/>
          <w:cols w:space="708"/>
          <w:docGrid w:linePitch="360"/>
        </w:sectPr>
      </w:pPr>
    </w:p>
    <w:p w14:paraId="21DB8FE6" w14:textId="77777777" w:rsidR="00C149F6" w:rsidRDefault="00C149F6" w:rsidP="003C7AF1">
      <w:pPr>
        <w:ind w:left="540" w:hanging="540"/>
        <w:jc w:val="both"/>
        <w:rPr>
          <w:rFonts w:ascii="Arial" w:hAnsi="Arial" w:cs="Arial"/>
          <w:b/>
          <w:bCs/>
          <w:color w:val="CF4A02"/>
          <w:spacing w:val="-2"/>
          <w:sz w:val="20"/>
          <w:szCs w:val="20"/>
        </w:rPr>
      </w:pPr>
    </w:p>
    <w:p w14:paraId="0DDC5DE7" w14:textId="20957CA5" w:rsidR="008C39B7" w:rsidRPr="00441A2E" w:rsidRDefault="008C39B7" w:rsidP="003C7AF1">
      <w:pPr>
        <w:ind w:left="540" w:hanging="540"/>
        <w:jc w:val="both"/>
        <w:rPr>
          <w:rFonts w:ascii="Arial" w:eastAsia="Arial Unicode MS" w:hAnsi="Arial" w:cs="Arial"/>
          <w:b/>
          <w:bCs/>
          <w:color w:val="CF4A02"/>
          <w:sz w:val="20"/>
          <w:szCs w:val="20"/>
        </w:rPr>
      </w:pPr>
      <w:r w:rsidRPr="00441A2E">
        <w:rPr>
          <w:rFonts w:ascii="Arial" w:hAnsi="Arial" w:cs="Arial"/>
          <w:b/>
          <w:bCs/>
          <w:color w:val="CF4A02"/>
          <w:spacing w:val="-2"/>
          <w:sz w:val="20"/>
          <w:szCs w:val="20"/>
        </w:rPr>
        <w:t>8</w:t>
      </w:r>
      <w:r w:rsidRPr="00441A2E">
        <w:rPr>
          <w:rFonts w:ascii="Arial" w:hAnsi="Arial" w:cs="Arial"/>
          <w:b/>
          <w:bCs/>
          <w:color w:val="CF4A02"/>
          <w:spacing w:val="-2"/>
          <w:sz w:val="20"/>
          <w:szCs w:val="20"/>
          <w:cs/>
        </w:rPr>
        <w:t>.</w:t>
      </w:r>
      <w:r w:rsidRPr="00441A2E">
        <w:rPr>
          <w:rFonts w:ascii="Arial" w:hAnsi="Arial" w:cs="Arial"/>
          <w:b/>
          <w:bCs/>
          <w:color w:val="CF4A02"/>
          <w:spacing w:val="-2"/>
          <w:sz w:val="20"/>
          <w:szCs w:val="20"/>
        </w:rPr>
        <w:t>4</w:t>
      </w:r>
      <w:r w:rsidRPr="00441A2E">
        <w:rPr>
          <w:rFonts w:ascii="Arial" w:hAnsi="Arial" w:cs="Arial"/>
          <w:b/>
          <w:bCs/>
          <w:color w:val="CF4A02"/>
          <w:spacing w:val="-2"/>
          <w:sz w:val="20"/>
          <w:szCs w:val="20"/>
        </w:rPr>
        <w:tab/>
        <w:t>Valuation</w:t>
      </w:r>
      <w:r w:rsidRPr="00441A2E">
        <w:rPr>
          <w:rFonts w:ascii="Arial" w:eastAsia="Arial Unicode MS" w:hAnsi="Arial" w:cs="Arial"/>
          <w:b/>
          <w:bCs/>
          <w:color w:val="CF4A02"/>
          <w:sz w:val="20"/>
          <w:szCs w:val="20"/>
        </w:rPr>
        <w:t xml:space="preserve"> techniques used to measure fair value level 3</w:t>
      </w:r>
    </w:p>
    <w:p w14:paraId="6B6023F7" w14:textId="77777777" w:rsidR="00A03AB9" w:rsidRPr="00441A2E" w:rsidRDefault="00A03AB9" w:rsidP="003C7AF1">
      <w:pPr>
        <w:ind w:left="540"/>
        <w:jc w:val="both"/>
        <w:rPr>
          <w:rFonts w:ascii="Arial" w:eastAsia="Arial Unicode MS" w:hAnsi="Arial" w:cs="Arial"/>
          <w:color w:val="000000" w:themeColor="text1"/>
          <w:sz w:val="20"/>
          <w:szCs w:val="20"/>
        </w:rPr>
      </w:pPr>
    </w:p>
    <w:p w14:paraId="3DA5B53B" w14:textId="0338834F" w:rsidR="008C39B7" w:rsidRPr="00441A2E" w:rsidRDefault="008C39B7" w:rsidP="003C7AF1">
      <w:pPr>
        <w:ind w:left="540"/>
        <w:jc w:val="both"/>
        <w:rPr>
          <w:rFonts w:ascii="Arial" w:eastAsia="Arial Unicode MS" w:hAnsi="Arial" w:cs="Arial"/>
          <w:color w:val="000000" w:themeColor="text1"/>
          <w:sz w:val="20"/>
          <w:szCs w:val="20"/>
        </w:rPr>
      </w:pPr>
      <w:r w:rsidRPr="00441A2E">
        <w:rPr>
          <w:rFonts w:ascii="Arial" w:eastAsia="Arial Unicode MS" w:hAnsi="Arial" w:cs="Arial"/>
          <w:color w:val="000000" w:themeColor="text1"/>
          <w:sz w:val="20"/>
          <w:szCs w:val="20"/>
        </w:rPr>
        <w:t>Changes in level 3</w:t>
      </w:r>
      <w:r w:rsidRPr="00441A2E">
        <w:rPr>
          <w:rFonts w:ascii="Arial" w:eastAsia="Arial Unicode MS" w:hAnsi="Arial" w:cs="Arial"/>
          <w:color w:val="000000" w:themeColor="text1"/>
          <w:sz w:val="20"/>
          <w:szCs w:val="20"/>
          <w:cs/>
        </w:rPr>
        <w:t xml:space="preserve"> </w:t>
      </w:r>
      <w:r w:rsidRPr="00441A2E">
        <w:rPr>
          <w:rFonts w:ascii="Arial" w:eastAsia="Arial Unicode MS" w:hAnsi="Arial" w:cs="Arial"/>
          <w:color w:val="000000" w:themeColor="text1"/>
          <w:sz w:val="20"/>
          <w:szCs w:val="20"/>
        </w:rPr>
        <w:t xml:space="preserve">financial instruments for the </w:t>
      </w:r>
      <w:r w:rsidR="00441A2E">
        <w:rPr>
          <w:rFonts w:ascii="Arial" w:eastAsia="Arial Unicode MS" w:hAnsi="Arial" w:cs="Arial"/>
          <w:color w:val="000000" w:themeColor="text1"/>
          <w:sz w:val="20"/>
          <w:szCs w:val="20"/>
          <w:lang w:val="en-GB"/>
        </w:rPr>
        <w:t>nine</w:t>
      </w:r>
      <w:r w:rsidRPr="00441A2E">
        <w:rPr>
          <w:rFonts w:ascii="Arial" w:eastAsia="Arial Unicode MS" w:hAnsi="Arial" w:cs="Arial"/>
          <w:color w:val="000000" w:themeColor="text1"/>
          <w:sz w:val="20"/>
          <w:szCs w:val="20"/>
          <w:cs/>
        </w:rPr>
        <w:t>-</w:t>
      </w:r>
      <w:r w:rsidRPr="00441A2E">
        <w:rPr>
          <w:rFonts w:ascii="Arial" w:eastAsia="Arial Unicode MS" w:hAnsi="Arial" w:cs="Arial"/>
          <w:color w:val="000000" w:themeColor="text1"/>
          <w:sz w:val="20"/>
          <w:szCs w:val="20"/>
        </w:rPr>
        <w:t xml:space="preserve">month period ended </w:t>
      </w:r>
      <w:r w:rsidR="00A23F21" w:rsidRPr="00441A2E">
        <w:rPr>
          <w:rFonts w:ascii="Arial" w:eastAsia="Arial Unicode MS" w:hAnsi="Arial" w:cs="Arial"/>
          <w:color w:val="000000" w:themeColor="text1"/>
          <w:sz w:val="20"/>
          <w:szCs w:val="20"/>
        </w:rPr>
        <w:t>30 September</w:t>
      </w:r>
      <w:r w:rsidRPr="00441A2E">
        <w:rPr>
          <w:rFonts w:ascii="Arial" w:eastAsia="Arial Unicode MS" w:hAnsi="Arial" w:cs="Arial"/>
          <w:color w:val="000000" w:themeColor="text1"/>
          <w:sz w:val="20"/>
          <w:szCs w:val="20"/>
        </w:rPr>
        <w:t xml:space="preserve"> 2020 is as follows</w:t>
      </w:r>
      <w:r w:rsidRPr="00441A2E">
        <w:rPr>
          <w:rFonts w:ascii="Arial" w:eastAsia="Arial Unicode MS" w:hAnsi="Arial" w:cs="Arial"/>
          <w:color w:val="000000" w:themeColor="text1"/>
          <w:sz w:val="20"/>
          <w:szCs w:val="20"/>
          <w:cs/>
        </w:rPr>
        <w:t>:</w:t>
      </w:r>
    </w:p>
    <w:p w14:paraId="1570B7B1" w14:textId="2043C3EA" w:rsidR="008C39B7" w:rsidRPr="00441A2E" w:rsidRDefault="008C39B7" w:rsidP="003C7AF1">
      <w:pPr>
        <w:ind w:left="540"/>
        <w:jc w:val="both"/>
        <w:rPr>
          <w:rFonts w:ascii="Arial" w:hAnsi="Arial" w:cs="Arial"/>
          <w:color w:val="000000" w:themeColor="text1"/>
          <w:sz w:val="20"/>
          <w:szCs w:val="20"/>
          <w:lang w:val="en-GB"/>
        </w:rPr>
      </w:pPr>
    </w:p>
    <w:tbl>
      <w:tblPr>
        <w:tblStyle w:val="TableGrid"/>
        <w:tblW w:w="89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gridCol w:w="1788"/>
      </w:tblGrid>
      <w:tr w:rsidR="004D2898" w:rsidRPr="00B30E1C" w14:paraId="1274F02E" w14:textId="77777777" w:rsidTr="003C7AF1">
        <w:tc>
          <w:tcPr>
            <w:tcW w:w="7200" w:type="dxa"/>
          </w:tcPr>
          <w:p w14:paraId="0955820E" w14:textId="77777777" w:rsidR="008C39B7" w:rsidRPr="00B30E1C" w:rsidRDefault="008C39B7" w:rsidP="003C7AF1">
            <w:pPr>
              <w:ind w:left="-15"/>
              <w:jc w:val="both"/>
              <w:rPr>
                <w:rFonts w:ascii="Arial" w:hAnsi="Arial" w:cs="Arial"/>
                <w:color w:val="000000" w:themeColor="text1"/>
                <w:sz w:val="20"/>
                <w:szCs w:val="20"/>
                <w:lang w:val="en-GB"/>
              </w:rPr>
            </w:pPr>
          </w:p>
        </w:tc>
        <w:tc>
          <w:tcPr>
            <w:tcW w:w="1788" w:type="dxa"/>
            <w:tcBorders>
              <w:top w:val="single" w:sz="4" w:space="0" w:color="auto"/>
            </w:tcBorders>
            <w:shd w:val="clear" w:color="auto" w:fill="auto"/>
          </w:tcPr>
          <w:p w14:paraId="306AF63B" w14:textId="46A0B630" w:rsidR="008C39B7" w:rsidRPr="00B30E1C" w:rsidRDefault="008C39B7" w:rsidP="003C7AF1">
            <w:pPr>
              <w:ind w:right="-72"/>
              <w:jc w:val="right"/>
              <w:rPr>
                <w:rFonts w:ascii="Arial" w:hAnsi="Arial" w:cs="Arial"/>
                <w:b/>
                <w:bCs/>
                <w:color w:val="000000" w:themeColor="text1"/>
                <w:sz w:val="20"/>
                <w:szCs w:val="20"/>
                <w:lang w:val="en-GB"/>
              </w:rPr>
            </w:pPr>
            <w:r w:rsidRPr="00B30E1C">
              <w:rPr>
                <w:rFonts w:ascii="Arial" w:eastAsia="Arial Unicode MS" w:hAnsi="Arial" w:cs="Arial"/>
                <w:b/>
                <w:bCs/>
                <w:color w:val="000000" w:themeColor="text1"/>
                <w:sz w:val="20"/>
                <w:szCs w:val="20"/>
                <w:lang w:val="en-GB"/>
              </w:rPr>
              <w:t>Unquoted equity investments</w:t>
            </w:r>
          </w:p>
        </w:tc>
      </w:tr>
      <w:tr w:rsidR="004D2898" w:rsidRPr="00B30E1C" w14:paraId="2C6133D2" w14:textId="77777777" w:rsidTr="003C7AF1">
        <w:tc>
          <w:tcPr>
            <w:tcW w:w="7200" w:type="dxa"/>
          </w:tcPr>
          <w:p w14:paraId="2B2ED7C6" w14:textId="77777777" w:rsidR="008C39B7" w:rsidRPr="00B30E1C" w:rsidRDefault="008C39B7" w:rsidP="003C7AF1">
            <w:pPr>
              <w:ind w:left="-15"/>
              <w:jc w:val="both"/>
              <w:rPr>
                <w:rFonts w:ascii="Arial" w:hAnsi="Arial" w:cs="Arial"/>
                <w:color w:val="000000" w:themeColor="text1"/>
                <w:sz w:val="20"/>
                <w:szCs w:val="20"/>
                <w:lang w:val="en-GB"/>
              </w:rPr>
            </w:pPr>
          </w:p>
        </w:tc>
        <w:tc>
          <w:tcPr>
            <w:tcW w:w="1788" w:type="dxa"/>
            <w:tcBorders>
              <w:bottom w:val="single" w:sz="4" w:space="0" w:color="auto"/>
            </w:tcBorders>
            <w:shd w:val="clear" w:color="auto" w:fill="auto"/>
          </w:tcPr>
          <w:p w14:paraId="3F189036" w14:textId="380915AF" w:rsidR="008C39B7" w:rsidRPr="00B30E1C" w:rsidRDefault="008C39B7" w:rsidP="003C7AF1">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4D2898" w:rsidRPr="00B30E1C" w14:paraId="4664E5FB" w14:textId="77777777" w:rsidTr="00C00BA8">
        <w:tc>
          <w:tcPr>
            <w:tcW w:w="7200" w:type="dxa"/>
          </w:tcPr>
          <w:p w14:paraId="280DCEB7" w14:textId="77777777" w:rsidR="008C39B7" w:rsidRPr="00B30E1C" w:rsidRDefault="008C39B7" w:rsidP="003C7AF1">
            <w:pPr>
              <w:ind w:left="-15"/>
              <w:jc w:val="both"/>
              <w:rPr>
                <w:rFonts w:ascii="Arial" w:hAnsi="Arial" w:cs="Arial"/>
                <w:color w:val="000000" w:themeColor="text1"/>
                <w:sz w:val="20"/>
                <w:szCs w:val="20"/>
                <w:lang w:val="en-GB"/>
              </w:rPr>
            </w:pPr>
          </w:p>
        </w:tc>
        <w:tc>
          <w:tcPr>
            <w:tcW w:w="1788" w:type="dxa"/>
            <w:tcBorders>
              <w:top w:val="single" w:sz="4" w:space="0" w:color="auto"/>
            </w:tcBorders>
            <w:shd w:val="clear" w:color="auto" w:fill="FAFAFA"/>
          </w:tcPr>
          <w:p w14:paraId="34C00AA3" w14:textId="77777777" w:rsidR="008C39B7" w:rsidRPr="00B30E1C" w:rsidRDefault="008C39B7" w:rsidP="003C7AF1">
            <w:pPr>
              <w:ind w:right="-72"/>
              <w:jc w:val="right"/>
              <w:rPr>
                <w:rFonts w:ascii="Arial" w:hAnsi="Arial" w:cs="Arial"/>
                <w:color w:val="000000" w:themeColor="text1"/>
                <w:sz w:val="20"/>
                <w:szCs w:val="20"/>
                <w:lang w:val="en-GB"/>
              </w:rPr>
            </w:pPr>
          </w:p>
        </w:tc>
      </w:tr>
      <w:tr w:rsidR="004D2898" w:rsidRPr="00B30E1C" w14:paraId="4389E08F" w14:textId="77777777" w:rsidTr="00C00BA8">
        <w:tc>
          <w:tcPr>
            <w:tcW w:w="7200" w:type="dxa"/>
          </w:tcPr>
          <w:p w14:paraId="27D7B510" w14:textId="2A3A7C3A" w:rsidR="008C39B7" w:rsidRPr="00B30E1C" w:rsidRDefault="008C39B7" w:rsidP="003C7AF1">
            <w:pPr>
              <w:ind w:left="-15"/>
              <w:rPr>
                <w:rFonts w:ascii="Arial" w:eastAsia="Arial Unicode MS" w:hAnsi="Arial" w:cs="Arial"/>
                <w:color w:val="000000" w:themeColor="text1"/>
                <w:sz w:val="20"/>
                <w:szCs w:val="20"/>
                <w:lang w:val="en-GB"/>
              </w:rPr>
            </w:pPr>
            <w:r w:rsidRPr="00B30E1C">
              <w:rPr>
                <w:rFonts w:ascii="Arial" w:eastAsia="Arial Unicode MS" w:hAnsi="Arial" w:cs="Arial"/>
                <w:color w:val="000000" w:themeColor="text1"/>
                <w:sz w:val="20"/>
                <w:szCs w:val="20"/>
                <w:lang w:val="en-GB"/>
              </w:rPr>
              <w:t>Opening balance as at 1 January 2020</w:t>
            </w:r>
          </w:p>
        </w:tc>
        <w:tc>
          <w:tcPr>
            <w:tcW w:w="1788" w:type="dxa"/>
            <w:shd w:val="clear" w:color="auto" w:fill="FAFAFA"/>
          </w:tcPr>
          <w:p w14:paraId="1949E95A" w14:textId="6AE46B3B" w:rsidR="008C39B7" w:rsidRPr="00B30E1C" w:rsidRDefault="008F4299" w:rsidP="003C7AF1">
            <w:pPr>
              <w:ind w:right="-72"/>
              <w:jc w:val="right"/>
              <w:rPr>
                <w:rFonts w:ascii="Arial" w:hAnsi="Arial" w:cs="Arial"/>
                <w:color w:val="000000" w:themeColor="text1"/>
                <w:sz w:val="20"/>
                <w:szCs w:val="20"/>
                <w:lang w:val="en-GB"/>
              </w:rPr>
            </w:pPr>
            <w:r w:rsidRPr="00B30E1C">
              <w:rPr>
                <w:rFonts w:ascii="Arial" w:hAnsi="Arial" w:cs="Arial"/>
                <w:color w:val="000000" w:themeColor="text1"/>
                <w:sz w:val="20"/>
                <w:szCs w:val="20"/>
                <w:lang w:val="en-GB"/>
              </w:rPr>
              <w:t>16,781,114</w:t>
            </w:r>
          </w:p>
        </w:tc>
      </w:tr>
      <w:tr w:rsidR="004D2898" w:rsidRPr="00B30E1C" w14:paraId="2763ED2C" w14:textId="77777777" w:rsidTr="00C00BA8">
        <w:tc>
          <w:tcPr>
            <w:tcW w:w="7200" w:type="dxa"/>
          </w:tcPr>
          <w:p w14:paraId="039FEBB6" w14:textId="6BA7F990" w:rsidR="008C39B7" w:rsidRPr="00B30E1C" w:rsidRDefault="00FB7B8A" w:rsidP="003C7AF1">
            <w:pPr>
              <w:ind w:left="-15"/>
              <w:jc w:val="both"/>
              <w:rPr>
                <w:rFonts w:ascii="Arial" w:hAnsi="Arial" w:cs="Arial"/>
                <w:color w:val="000000" w:themeColor="text1"/>
                <w:sz w:val="20"/>
                <w:szCs w:val="20"/>
              </w:rPr>
            </w:pPr>
            <w:r>
              <w:rPr>
                <w:rFonts w:ascii="Arial" w:hAnsi="Arial" w:cs="Arial"/>
                <w:color w:val="000000" w:themeColor="text1"/>
                <w:sz w:val="20"/>
                <w:szCs w:val="20"/>
              </w:rPr>
              <w:t>Disposal</w:t>
            </w:r>
          </w:p>
        </w:tc>
        <w:tc>
          <w:tcPr>
            <w:tcW w:w="1788" w:type="dxa"/>
            <w:shd w:val="clear" w:color="auto" w:fill="FAFAFA"/>
          </w:tcPr>
          <w:p w14:paraId="29226405" w14:textId="0C7AA30D" w:rsidR="008C39B7" w:rsidRPr="00B30E1C" w:rsidRDefault="00F35BF7" w:rsidP="003C7AF1">
            <w:pPr>
              <w:ind w:right="-72"/>
              <w:jc w:val="right"/>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23,047,260</w:t>
            </w:r>
            <w:r w:rsidRPr="00B30E1C">
              <w:rPr>
                <w:rFonts w:ascii="Arial" w:hAnsi="Arial" w:cs="Arial"/>
                <w:color w:val="000000" w:themeColor="text1"/>
                <w:sz w:val="20"/>
                <w:szCs w:val="20"/>
                <w:cs/>
                <w:lang w:val="en-GB"/>
              </w:rPr>
              <w:t>)</w:t>
            </w:r>
          </w:p>
        </w:tc>
      </w:tr>
      <w:tr w:rsidR="00F35BF7" w:rsidRPr="00B30E1C" w14:paraId="70D86328" w14:textId="77777777" w:rsidTr="00C00BA8">
        <w:tc>
          <w:tcPr>
            <w:tcW w:w="7200" w:type="dxa"/>
          </w:tcPr>
          <w:p w14:paraId="5045C468" w14:textId="1FD2A19E" w:rsidR="00F35BF7" w:rsidRPr="00B30E1C" w:rsidRDefault="00F35BF7" w:rsidP="003C7AF1">
            <w:pPr>
              <w:ind w:left="-15"/>
              <w:jc w:val="both"/>
              <w:rPr>
                <w:rFonts w:ascii="Arial" w:eastAsia="Arial Unicode MS" w:hAnsi="Arial" w:cs="Arial"/>
                <w:color w:val="000000" w:themeColor="text1"/>
                <w:sz w:val="20"/>
                <w:szCs w:val="20"/>
                <w:lang w:val="en-GB"/>
              </w:rPr>
            </w:pPr>
            <w:r w:rsidRPr="00B30E1C">
              <w:rPr>
                <w:rFonts w:ascii="Arial" w:eastAsia="Arial Unicode MS" w:hAnsi="Arial" w:cs="Arial"/>
                <w:color w:val="000000" w:themeColor="text1"/>
                <w:sz w:val="20"/>
                <w:szCs w:val="20"/>
                <w:lang w:val="en-GB"/>
              </w:rPr>
              <w:t>Gains recognised in profit or loss</w:t>
            </w:r>
          </w:p>
        </w:tc>
        <w:tc>
          <w:tcPr>
            <w:tcW w:w="1788" w:type="dxa"/>
            <w:tcBorders>
              <w:bottom w:val="single" w:sz="4" w:space="0" w:color="auto"/>
            </w:tcBorders>
            <w:shd w:val="clear" w:color="auto" w:fill="FAFAFA"/>
          </w:tcPr>
          <w:p w14:paraId="1F8C9FBA" w14:textId="75A3EF1E" w:rsidR="00F35BF7" w:rsidRPr="00B30E1C" w:rsidRDefault="00F35BF7" w:rsidP="003C7AF1">
            <w:pPr>
              <w:ind w:right="-72"/>
              <w:jc w:val="right"/>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43</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079</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613</w:t>
            </w:r>
          </w:p>
        </w:tc>
      </w:tr>
      <w:tr w:rsidR="004D2898" w:rsidRPr="00B30E1C" w14:paraId="18D4169B" w14:textId="77777777" w:rsidTr="00F35BF7">
        <w:tc>
          <w:tcPr>
            <w:tcW w:w="7200" w:type="dxa"/>
          </w:tcPr>
          <w:p w14:paraId="3F8E688B" w14:textId="77777777" w:rsidR="008C39B7" w:rsidRPr="00B30E1C" w:rsidRDefault="008C39B7" w:rsidP="003C7AF1">
            <w:pPr>
              <w:ind w:left="-15"/>
              <w:jc w:val="both"/>
              <w:rPr>
                <w:rFonts w:ascii="Arial" w:hAnsi="Arial" w:cs="Arial"/>
                <w:color w:val="000000" w:themeColor="text1"/>
                <w:sz w:val="20"/>
                <w:szCs w:val="20"/>
                <w:lang w:val="en-GB"/>
              </w:rPr>
            </w:pPr>
          </w:p>
        </w:tc>
        <w:tc>
          <w:tcPr>
            <w:tcW w:w="1788" w:type="dxa"/>
            <w:tcBorders>
              <w:top w:val="single" w:sz="4" w:space="0" w:color="auto"/>
            </w:tcBorders>
            <w:shd w:val="clear" w:color="auto" w:fill="FAFAFA"/>
          </w:tcPr>
          <w:p w14:paraId="554D7D7D" w14:textId="77777777" w:rsidR="008C39B7" w:rsidRPr="00B30E1C" w:rsidRDefault="008C39B7" w:rsidP="003C7AF1">
            <w:pPr>
              <w:ind w:right="-72"/>
              <w:jc w:val="right"/>
              <w:rPr>
                <w:rFonts w:ascii="Arial" w:hAnsi="Arial" w:cs="Arial"/>
                <w:color w:val="000000" w:themeColor="text1"/>
                <w:sz w:val="20"/>
                <w:szCs w:val="20"/>
                <w:lang w:val="en-GB"/>
              </w:rPr>
            </w:pPr>
          </w:p>
        </w:tc>
      </w:tr>
      <w:tr w:rsidR="004D2898" w:rsidRPr="00B30E1C" w14:paraId="2F9504C0" w14:textId="77777777" w:rsidTr="003C7AF1">
        <w:tc>
          <w:tcPr>
            <w:tcW w:w="7200" w:type="dxa"/>
          </w:tcPr>
          <w:p w14:paraId="1B73E4E5" w14:textId="0A6A9A52" w:rsidR="008C39B7" w:rsidRPr="00B30E1C" w:rsidRDefault="008C39B7" w:rsidP="003C7AF1">
            <w:pPr>
              <w:ind w:left="-15"/>
              <w:rPr>
                <w:rFonts w:ascii="Arial" w:eastAsia="Arial Unicode MS" w:hAnsi="Arial" w:cs="Arial"/>
                <w:color w:val="000000" w:themeColor="text1"/>
                <w:sz w:val="20"/>
                <w:szCs w:val="20"/>
                <w:lang w:val="en-GB"/>
              </w:rPr>
            </w:pPr>
            <w:r w:rsidRPr="00B30E1C">
              <w:rPr>
                <w:rFonts w:ascii="Arial" w:eastAsia="Arial Unicode MS" w:hAnsi="Arial" w:cs="Arial"/>
                <w:color w:val="000000" w:themeColor="text1"/>
                <w:sz w:val="20"/>
                <w:szCs w:val="20"/>
                <w:lang w:val="en-GB"/>
              </w:rPr>
              <w:t xml:space="preserve">Closing balance as at </w:t>
            </w:r>
            <w:r w:rsidR="00A23F21" w:rsidRPr="00B30E1C">
              <w:rPr>
                <w:rFonts w:ascii="Arial" w:eastAsia="Arial Unicode MS" w:hAnsi="Arial" w:cs="Arial"/>
                <w:color w:val="000000" w:themeColor="text1"/>
                <w:sz w:val="20"/>
                <w:szCs w:val="20"/>
                <w:lang w:val="en-GB"/>
              </w:rPr>
              <w:t>30 September</w:t>
            </w:r>
            <w:r w:rsidRPr="00B30E1C">
              <w:rPr>
                <w:rFonts w:ascii="Arial" w:eastAsia="Arial Unicode MS" w:hAnsi="Arial" w:cs="Arial"/>
                <w:color w:val="000000" w:themeColor="text1"/>
                <w:sz w:val="20"/>
                <w:szCs w:val="20"/>
                <w:lang w:val="en-GB"/>
              </w:rPr>
              <w:t xml:space="preserve"> 2020</w:t>
            </w:r>
          </w:p>
        </w:tc>
        <w:tc>
          <w:tcPr>
            <w:tcW w:w="1788" w:type="dxa"/>
            <w:tcBorders>
              <w:bottom w:val="single" w:sz="4" w:space="0" w:color="auto"/>
            </w:tcBorders>
            <w:shd w:val="clear" w:color="auto" w:fill="FAFAFA"/>
          </w:tcPr>
          <w:p w14:paraId="4820DB97" w14:textId="0C2F2C4A" w:rsidR="008C39B7" w:rsidRPr="00B30E1C" w:rsidRDefault="00F35BF7" w:rsidP="003C7AF1">
            <w:pPr>
              <w:ind w:right="-72"/>
              <w:jc w:val="right"/>
              <w:rPr>
                <w:rFonts w:ascii="Arial" w:hAnsi="Arial" w:cs="Arial"/>
                <w:color w:val="000000" w:themeColor="text1"/>
                <w:sz w:val="20"/>
                <w:szCs w:val="20"/>
                <w:lang w:val="en-GB"/>
              </w:rPr>
            </w:pPr>
            <w:r w:rsidRPr="00B30E1C">
              <w:rPr>
                <w:rFonts w:ascii="Arial" w:hAnsi="Arial" w:cs="Arial"/>
                <w:color w:val="000000" w:themeColor="text1"/>
                <w:sz w:val="20"/>
                <w:szCs w:val="20"/>
                <w:lang w:val="en-GB"/>
              </w:rPr>
              <w:t>36,813,467</w:t>
            </w:r>
          </w:p>
        </w:tc>
      </w:tr>
    </w:tbl>
    <w:p w14:paraId="7E931738" w14:textId="77777777" w:rsidR="008C39B7" w:rsidRPr="00441A2E" w:rsidRDefault="008C39B7" w:rsidP="003C7AF1">
      <w:pPr>
        <w:ind w:left="547"/>
        <w:jc w:val="thaiDistribute"/>
        <w:rPr>
          <w:rFonts w:ascii="Arial" w:hAnsi="Arial" w:cs="Arial"/>
          <w:b/>
          <w:bCs/>
          <w:color w:val="000000" w:themeColor="text1"/>
          <w:sz w:val="20"/>
          <w:szCs w:val="20"/>
          <w:lang w:val="en-GB"/>
        </w:rPr>
      </w:pPr>
    </w:p>
    <w:p w14:paraId="239CC1C4" w14:textId="3B2860FC" w:rsidR="009A4C9F" w:rsidRPr="00441A2E" w:rsidRDefault="009A4C9F" w:rsidP="003C7AF1">
      <w:pPr>
        <w:ind w:left="547"/>
        <w:jc w:val="both"/>
        <w:rPr>
          <w:rFonts w:ascii="Arial" w:eastAsia="Arial Unicode MS" w:hAnsi="Arial" w:cs="Arial"/>
          <w:b/>
          <w:bCs/>
          <w:color w:val="CF4A02"/>
          <w:sz w:val="20"/>
          <w:szCs w:val="20"/>
        </w:rPr>
      </w:pPr>
      <w:r w:rsidRPr="00441A2E">
        <w:rPr>
          <w:rFonts w:ascii="Arial" w:eastAsia="Arial Unicode MS" w:hAnsi="Arial" w:cs="Arial"/>
          <w:b/>
          <w:bCs/>
          <w:color w:val="CF4A02"/>
          <w:sz w:val="20"/>
          <w:szCs w:val="20"/>
        </w:rPr>
        <w:t>The Company</w:t>
      </w:r>
      <w:r w:rsidRPr="00441A2E">
        <w:rPr>
          <w:rFonts w:ascii="Arial" w:eastAsia="Arial Unicode MS" w:hAnsi="Arial" w:cs="Arial"/>
          <w:b/>
          <w:bCs/>
          <w:color w:val="CF4A02"/>
          <w:sz w:val="20"/>
          <w:szCs w:val="20"/>
          <w:cs/>
        </w:rPr>
        <w:t>’</w:t>
      </w:r>
      <w:r w:rsidRPr="00441A2E">
        <w:rPr>
          <w:rFonts w:ascii="Arial" w:eastAsia="Arial Unicode MS" w:hAnsi="Arial" w:cs="Arial"/>
          <w:b/>
          <w:bCs/>
          <w:color w:val="CF4A02"/>
          <w:sz w:val="20"/>
          <w:szCs w:val="20"/>
        </w:rPr>
        <w:t>s valuation processes</w:t>
      </w:r>
    </w:p>
    <w:p w14:paraId="4FC242A3" w14:textId="77777777" w:rsidR="009A4C9F" w:rsidRPr="00441A2E" w:rsidRDefault="009A4C9F" w:rsidP="003C7AF1">
      <w:pPr>
        <w:pStyle w:val="ListParagraph"/>
        <w:spacing w:after="0" w:line="240" w:lineRule="auto"/>
        <w:ind w:left="547"/>
        <w:jc w:val="both"/>
        <w:rPr>
          <w:rFonts w:ascii="Arial" w:hAnsi="Arial" w:cs="Arial"/>
          <w:sz w:val="20"/>
          <w:szCs w:val="20"/>
          <w:lang w:val="en-GB"/>
        </w:rPr>
      </w:pPr>
    </w:p>
    <w:p w14:paraId="6A8342AA" w14:textId="3149AD5C" w:rsidR="009A4C9F" w:rsidRPr="00441A2E" w:rsidRDefault="009A4C9F" w:rsidP="003C7AF1">
      <w:pPr>
        <w:ind w:left="547"/>
        <w:jc w:val="both"/>
        <w:rPr>
          <w:rFonts w:ascii="Arial" w:eastAsia="Arial Unicode MS" w:hAnsi="Arial" w:cs="Arial"/>
          <w:color w:val="000000" w:themeColor="text1"/>
          <w:sz w:val="20"/>
          <w:szCs w:val="20"/>
        </w:rPr>
      </w:pPr>
      <w:r w:rsidRPr="00441A2E">
        <w:rPr>
          <w:rFonts w:ascii="Arial" w:eastAsia="Arial Unicode MS" w:hAnsi="Arial" w:cs="Arial"/>
          <w:color w:val="000000" w:themeColor="text1"/>
          <w:sz w:val="20"/>
          <w:szCs w:val="20"/>
        </w:rPr>
        <w:t xml:space="preserve">Chief Financial Officer </w:t>
      </w:r>
      <w:r w:rsidRPr="00441A2E">
        <w:rPr>
          <w:rFonts w:ascii="Arial" w:eastAsia="Arial Unicode MS" w:hAnsi="Arial" w:cs="Arial"/>
          <w:color w:val="000000" w:themeColor="text1"/>
          <w:sz w:val="20"/>
          <w:szCs w:val="20"/>
          <w:cs/>
        </w:rPr>
        <w:t>(</w:t>
      </w:r>
      <w:r w:rsidRPr="00441A2E">
        <w:rPr>
          <w:rFonts w:ascii="Arial" w:eastAsia="Arial Unicode MS" w:hAnsi="Arial" w:cs="Arial"/>
          <w:color w:val="000000" w:themeColor="text1"/>
          <w:sz w:val="20"/>
          <w:szCs w:val="20"/>
        </w:rPr>
        <w:t>CFO and valuation teams discuss valuation processes and results every quarter</w:t>
      </w:r>
      <w:r w:rsidRPr="00441A2E">
        <w:rPr>
          <w:rFonts w:ascii="Arial" w:eastAsia="Arial Unicode MS" w:hAnsi="Arial" w:cs="Arial"/>
          <w:color w:val="000000" w:themeColor="text1"/>
          <w:sz w:val="20"/>
          <w:szCs w:val="20"/>
          <w:cs/>
        </w:rPr>
        <w:t xml:space="preserve">. </w:t>
      </w:r>
    </w:p>
    <w:p w14:paraId="48A15504" w14:textId="77777777" w:rsidR="009A4C9F" w:rsidRPr="00441A2E" w:rsidRDefault="009A4C9F" w:rsidP="003C7AF1">
      <w:pPr>
        <w:pStyle w:val="ListParagraph"/>
        <w:spacing w:after="0" w:line="240" w:lineRule="auto"/>
        <w:ind w:left="547"/>
        <w:jc w:val="both"/>
        <w:rPr>
          <w:rFonts w:ascii="Arial" w:hAnsi="Arial" w:cs="Arial"/>
          <w:sz w:val="20"/>
          <w:szCs w:val="20"/>
        </w:rPr>
      </w:pPr>
    </w:p>
    <w:p w14:paraId="2696513C" w14:textId="02705128" w:rsidR="00D1620C" w:rsidRPr="00441A2E" w:rsidRDefault="00D1620C" w:rsidP="003C7AF1">
      <w:pPr>
        <w:ind w:left="547"/>
        <w:jc w:val="both"/>
        <w:rPr>
          <w:rFonts w:ascii="Arial" w:eastAsia="Arial Unicode MS" w:hAnsi="Arial" w:cs="Arial"/>
          <w:color w:val="000000" w:themeColor="text1"/>
          <w:sz w:val="20"/>
          <w:szCs w:val="20"/>
          <w:lang w:val="en-GB"/>
        </w:rPr>
      </w:pPr>
      <w:r w:rsidRPr="00441A2E">
        <w:rPr>
          <w:rFonts w:ascii="Arial" w:eastAsia="Arial Unicode MS" w:hAnsi="Arial" w:cs="Arial"/>
          <w:color w:val="000000" w:themeColor="text1"/>
          <w:sz w:val="20"/>
          <w:szCs w:val="20"/>
          <w:lang w:val="en-GB"/>
        </w:rPr>
        <w:t>Level 3 equity securities are fair valued using pricing from public companies</w:t>
      </w:r>
      <w:r w:rsidR="00B20771" w:rsidRPr="00441A2E">
        <w:rPr>
          <w:rFonts w:ascii="Arial" w:eastAsia="Arial Unicode MS" w:hAnsi="Arial" w:cs="Arial"/>
          <w:color w:val="000000" w:themeColor="text1"/>
          <w:sz w:val="20"/>
          <w:szCs w:val="20"/>
          <w:lang w:val="en-GB"/>
        </w:rPr>
        <w:t xml:space="preserve"> that, are in opinion of the Company, in a comparable financial position with the counterparty in the contract, discounted with the liquidity and the companies</w:t>
      </w:r>
      <w:r w:rsidR="00B20771" w:rsidRPr="00441A2E">
        <w:rPr>
          <w:rFonts w:ascii="Arial" w:eastAsia="Arial Unicode MS" w:hAnsi="Arial" w:cs="Arial"/>
          <w:color w:val="000000" w:themeColor="text1"/>
          <w:sz w:val="20"/>
          <w:szCs w:val="20"/>
          <w:cs/>
          <w:lang w:val="en-GB"/>
        </w:rPr>
        <w:t xml:space="preserve">’ </w:t>
      </w:r>
      <w:r w:rsidR="00B20771" w:rsidRPr="00CC78E0">
        <w:rPr>
          <w:rFonts w:ascii="Arial" w:eastAsia="Arial Unicode MS" w:hAnsi="Arial" w:cs="Arial"/>
          <w:color w:val="000000" w:themeColor="text1"/>
          <w:sz w:val="20"/>
          <w:szCs w:val="20"/>
          <w:lang w:val="en-GB"/>
        </w:rPr>
        <w:t>growth</w:t>
      </w:r>
      <w:r w:rsidR="00C00BA8" w:rsidRPr="00CC78E0">
        <w:rPr>
          <w:rFonts w:ascii="Arial" w:eastAsia="Arial Unicode MS" w:hAnsi="Arial" w:cs="Arial"/>
          <w:color w:val="000000" w:themeColor="text1"/>
          <w:sz w:val="20"/>
          <w:szCs w:val="20"/>
          <w:lang w:val="en-GB"/>
        </w:rPr>
        <w:t xml:space="preserve"> </w:t>
      </w:r>
      <w:r w:rsidR="00CC78E0">
        <w:rPr>
          <w:rFonts w:ascii="Arial" w:eastAsia="Arial Unicode MS" w:hAnsi="Arial" w:cs="Arial"/>
          <w:color w:val="000000" w:themeColor="text1"/>
          <w:sz w:val="20"/>
          <w:szCs w:val="20"/>
          <w:lang w:val="en-GB"/>
        </w:rPr>
        <w:t>which do not have the significant</w:t>
      </w:r>
      <w:r w:rsidR="00882369" w:rsidRPr="00CC78E0">
        <w:rPr>
          <w:rFonts w:ascii="Arial" w:eastAsia="Arial Unicode MS" w:hAnsi="Arial" w:cs="Arial"/>
          <w:color w:val="000000" w:themeColor="text1"/>
          <w:sz w:val="20"/>
          <w:szCs w:val="20"/>
          <w:lang w:val="en-GB"/>
        </w:rPr>
        <w:t xml:space="preserve"> </w:t>
      </w:r>
      <w:r w:rsidR="00C00BA8" w:rsidRPr="00CC78E0">
        <w:rPr>
          <w:rFonts w:ascii="Arial" w:hAnsi="Arial" w:cs="Arial"/>
          <w:color w:val="000000" w:themeColor="text1"/>
          <w:spacing w:val="-2"/>
          <w:sz w:val="20"/>
          <w:szCs w:val="20"/>
          <w:shd w:val="clear" w:color="auto" w:fill="FFFFFF"/>
        </w:rPr>
        <w:t xml:space="preserve">unobservable </w:t>
      </w:r>
      <w:r w:rsidR="00CC78E0">
        <w:rPr>
          <w:rFonts w:ascii="Arial" w:hAnsi="Arial" w:cs="Arial"/>
          <w:color w:val="000000" w:themeColor="text1"/>
          <w:spacing w:val="-2"/>
          <w:sz w:val="20"/>
          <w:szCs w:val="20"/>
          <w:shd w:val="clear" w:color="auto" w:fill="FFFFFF"/>
        </w:rPr>
        <w:t>data.</w:t>
      </w:r>
    </w:p>
    <w:p w14:paraId="6089C428" w14:textId="77777777" w:rsidR="00D1620C" w:rsidRPr="00441A2E" w:rsidRDefault="00D1620C" w:rsidP="003C7AF1">
      <w:pPr>
        <w:ind w:left="547"/>
        <w:jc w:val="both"/>
        <w:rPr>
          <w:rFonts w:ascii="Arial" w:eastAsia="Arial Unicode MS" w:hAnsi="Arial" w:cs="Arial"/>
          <w:color w:val="000000" w:themeColor="text1"/>
          <w:sz w:val="20"/>
          <w:szCs w:val="20"/>
        </w:rPr>
      </w:pPr>
    </w:p>
    <w:p w14:paraId="7A1CF393" w14:textId="77777777" w:rsidR="003C7AF1" w:rsidRPr="00441A2E" w:rsidRDefault="003C7AF1" w:rsidP="003C7AF1">
      <w:pPr>
        <w:ind w:left="547" w:hanging="539"/>
        <w:jc w:val="thaiDistribute"/>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3C7AF1" w:rsidRPr="00441A2E" w14:paraId="70F861F1" w14:textId="77777777" w:rsidTr="00E50D40">
        <w:trPr>
          <w:trHeight w:val="386"/>
        </w:trPr>
        <w:tc>
          <w:tcPr>
            <w:tcW w:w="9461" w:type="dxa"/>
            <w:shd w:val="clear" w:color="auto" w:fill="FFA543"/>
            <w:vAlign w:val="center"/>
          </w:tcPr>
          <w:p w14:paraId="7AC19EDC" w14:textId="3C1E1F06" w:rsidR="003C7AF1" w:rsidRPr="00441A2E" w:rsidRDefault="003C7AF1" w:rsidP="00E50D40">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9</w:t>
            </w:r>
            <w:r w:rsidRPr="00441A2E">
              <w:rPr>
                <w:rFonts w:ascii="Arial" w:eastAsia="Arial Unicode MS" w:hAnsi="Arial" w:cs="Arial"/>
                <w:b/>
                <w:bCs/>
                <w:color w:val="FFFFFF"/>
                <w:sz w:val="20"/>
                <w:szCs w:val="20"/>
                <w:lang w:val="en-GB"/>
              </w:rPr>
              <w:tab/>
              <w:t xml:space="preserve">Interbank and money market items </w:t>
            </w:r>
            <w:r w:rsidRPr="00441A2E">
              <w:rPr>
                <w:rFonts w:ascii="Arial" w:eastAsia="Arial Unicode MS" w:hAnsi="Arial" w:cs="Arial"/>
                <w:b/>
                <w:bCs/>
                <w:color w:val="FFFFFF"/>
                <w:sz w:val="20"/>
                <w:szCs w:val="20"/>
                <w:cs/>
                <w:lang w:val="en-GB"/>
              </w:rPr>
              <w:t xml:space="preserve">- </w:t>
            </w:r>
            <w:r w:rsidRPr="00441A2E">
              <w:rPr>
                <w:rFonts w:ascii="Arial" w:eastAsia="Arial Unicode MS" w:hAnsi="Arial" w:cs="Arial"/>
                <w:b/>
                <w:bCs/>
                <w:color w:val="FFFFFF"/>
                <w:sz w:val="20"/>
                <w:szCs w:val="20"/>
                <w:lang w:val="en-GB"/>
              </w:rPr>
              <w:t>net</w:t>
            </w:r>
          </w:p>
        </w:tc>
      </w:tr>
    </w:tbl>
    <w:p w14:paraId="3C93521B" w14:textId="77777777" w:rsidR="003C7AF1" w:rsidRPr="00441A2E" w:rsidRDefault="003C7AF1" w:rsidP="003C7AF1">
      <w:pPr>
        <w:ind w:left="547" w:hanging="539"/>
        <w:jc w:val="thaiDistribute"/>
        <w:rPr>
          <w:rFonts w:ascii="Arial" w:hAnsi="Arial" w:cs="Arial"/>
          <w:b/>
          <w:bCs/>
          <w:color w:val="000000" w:themeColor="text1"/>
          <w:sz w:val="20"/>
          <w:szCs w:val="20"/>
          <w:lang w:val="en-GB"/>
        </w:rPr>
      </w:pPr>
    </w:p>
    <w:tbl>
      <w:tblPr>
        <w:tblStyle w:val="TableGrid"/>
        <w:tblW w:w="9432"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4"/>
        <w:gridCol w:w="1584"/>
        <w:gridCol w:w="1584"/>
      </w:tblGrid>
      <w:tr w:rsidR="005A5A31" w:rsidRPr="005774DA" w14:paraId="34DD7ECA" w14:textId="77777777" w:rsidTr="003C7AF1">
        <w:tc>
          <w:tcPr>
            <w:tcW w:w="6264" w:type="dxa"/>
          </w:tcPr>
          <w:p w14:paraId="3357C02E" w14:textId="77777777" w:rsidR="005A5A31" w:rsidRPr="005774DA" w:rsidRDefault="005A5A31" w:rsidP="003C7AF1">
            <w:pPr>
              <w:ind w:left="-91"/>
              <w:rPr>
                <w:rFonts w:ascii="Arial" w:hAnsi="Arial" w:cs="Arial"/>
                <w:color w:val="000000" w:themeColor="text1"/>
                <w:spacing w:val="-8"/>
                <w:sz w:val="20"/>
                <w:szCs w:val="20"/>
                <w:lang w:val="en-GB"/>
              </w:rPr>
            </w:pPr>
          </w:p>
        </w:tc>
        <w:tc>
          <w:tcPr>
            <w:tcW w:w="1584" w:type="dxa"/>
            <w:tcBorders>
              <w:top w:val="single" w:sz="4" w:space="0" w:color="auto"/>
            </w:tcBorders>
            <w:shd w:val="clear" w:color="auto" w:fill="auto"/>
          </w:tcPr>
          <w:p w14:paraId="31D86186" w14:textId="6F407F55" w:rsidR="005A5A31" w:rsidRPr="005774DA" w:rsidRDefault="00A23F21" w:rsidP="003C7AF1">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30 September</w:t>
            </w:r>
          </w:p>
        </w:tc>
        <w:tc>
          <w:tcPr>
            <w:tcW w:w="1584" w:type="dxa"/>
            <w:tcBorders>
              <w:top w:val="single" w:sz="4" w:space="0" w:color="auto"/>
            </w:tcBorders>
            <w:shd w:val="clear" w:color="auto" w:fill="auto"/>
          </w:tcPr>
          <w:p w14:paraId="48746899" w14:textId="31E87D5C" w:rsidR="005A5A31" w:rsidRPr="005774DA" w:rsidRDefault="005A5A31" w:rsidP="003C7AF1">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31 December</w:t>
            </w:r>
          </w:p>
        </w:tc>
      </w:tr>
      <w:tr w:rsidR="005A5A31" w:rsidRPr="005774DA" w14:paraId="3538CDEE" w14:textId="77777777" w:rsidTr="003C7AF1">
        <w:tc>
          <w:tcPr>
            <w:tcW w:w="6264" w:type="dxa"/>
          </w:tcPr>
          <w:p w14:paraId="7F95721F" w14:textId="77777777" w:rsidR="005A5A31" w:rsidRPr="005774DA" w:rsidRDefault="005A5A31" w:rsidP="003C7AF1">
            <w:pPr>
              <w:ind w:left="-91"/>
              <w:rPr>
                <w:rFonts w:ascii="Arial" w:hAnsi="Arial" w:cs="Arial"/>
                <w:color w:val="000000" w:themeColor="text1"/>
                <w:spacing w:val="-8"/>
                <w:sz w:val="20"/>
                <w:szCs w:val="20"/>
                <w:lang w:val="en-GB"/>
              </w:rPr>
            </w:pPr>
          </w:p>
        </w:tc>
        <w:tc>
          <w:tcPr>
            <w:tcW w:w="1584" w:type="dxa"/>
            <w:shd w:val="clear" w:color="auto" w:fill="auto"/>
          </w:tcPr>
          <w:p w14:paraId="23480E44" w14:textId="28066FB7" w:rsidR="005A5A31" w:rsidRPr="005774DA" w:rsidRDefault="005A5A31" w:rsidP="003C7AF1">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2020</w:t>
            </w:r>
          </w:p>
        </w:tc>
        <w:tc>
          <w:tcPr>
            <w:tcW w:w="1584" w:type="dxa"/>
            <w:shd w:val="clear" w:color="auto" w:fill="auto"/>
          </w:tcPr>
          <w:p w14:paraId="1E581C0D" w14:textId="00D9EF71" w:rsidR="005A5A31" w:rsidRPr="005774DA" w:rsidRDefault="005A5A31" w:rsidP="003C7AF1">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2019</w:t>
            </w:r>
          </w:p>
        </w:tc>
      </w:tr>
      <w:tr w:rsidR="005A5A31" w:rsidRPr="005774DA" w14:paraId="6063DBB2" w14:textId="77777777" w:rsidTr="003C7AF1">
        <w:tc>
          <w:tcPr>
            <w:tcW w:w="6264" w:type="dxa"/>
          </w:tcPr>
          <w:p w14:paraId="3055D09E" w14:textId="77777777" w:rsidR="005A5A31" w:rsidRPr="005774DA" w:rsidRDefault="005A5A31" w:rsidP="003C7AF1">
            <w:pPr>
              <w:ind w:left="-91"/>
              <w:rPr>
                <w:rFonts w:ascii="Arial" w:hAnsi="Arial" w:cs="Arial"/>
                <w:color w:val="000000" w:themeColor="text1"/>
                <w:spacing w:val="-8"/>
                <w:sz w:val="20"/>
                <w:szCs w:val="20"/>
                <w:lang w:val="en-GB"/>
              </w:rPr>
            </w:pPr>
          </w:p>
        </w:tc>
        <w:tc>
          <w:tcPr>
            <w:tcW w:w="1584" w:type="dxa"/>
            <w:tcBorders>
              <w:bottom w:val="single" w:sz="4" w:space="0" w:color="auto"/>
            </w:tcBorders>
            <w:shd w:val="clear" w:color="auto" w:fill="auto"/>
          </w:tcPr>
          <w:p w14:paraId="19F809FC" w14:textId="450C047E" w:rsidR="005A5A31" w:rsidRPr="005774DA" w:rsidRDefault="005A5A31" w:rsidP="003C7AF1">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c>
          <w:tcPr>
            <w:tcW w:w="1584" w:type="dxa"/>
            <w:tcBorders>
              <w:bottom w:val="single" w:sz="4" w:space="0" w:color="auto"/>
            </w:tcBorders>
            <w:shd w:val="clear" w:color="auto" w:fill="auto"/>
          </w:tcPr>
          <w:p w14:paraId="673110F1" w14:textId="55222526" w:rsidR="005A5A31" w:rsidRPr="005774DA" w:rsidRDefault="005A5A31" w:rsidP="003C7AF1">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r>
      <w:tr w:rsidR="009A4C9F" w:rsidRPr="005774DA" w14:paraId="5E5B98F3" w14:textId="77777777" w:rsidTr="003C7AF1">
        <w:tc>
          <w:tcPr>
            <w:tcW w:w="6264" w:type="dxa"/>
          </w:tcPr>
          <w:p w14:paraId="164821DA" w14:textId="77777777" w:rsidR="009A4C9F" w:rsidRPr="005774DA" w:rsidRDefault="009A4C9F" w:rsidP="003C7AF1">
            <w:pPr>
              <w:ind w:left="-91"/>
              <w:rPr>
                <w:rFonts w:ascii="Arial" w:hAnsi="Arial" w:cs="Arial"/>
                <w:color w:val="000000" w:themeColor="text1"/>
                <w:spacing w:val="-8"/>
                <w:sz w:val="20"/>
                <w:szCs w:val="20"/>
                <w:lang w:val="en-GB"/>
              </w:rPr>
            </w:pPr>
          </w:p>
        </w:tc>
        <w:tc>
          <w:tcPr>
            <w:tcW w:w="1584" w:type="dxa"/>
            <w:tcBorders>
              <w:top w:val="single" w:sz="4" w:space="0" w:color="auto"/>
            </w:tcBorders>
            <w:shd w:val="clear" w:color="auto" w:fill="FAFAFA"/>
          </w:tcPr>
          <w:p w14:paraId="68477452" w14:textId="77777777" w:rsidR="009A4C9F" w:rsidRPr="005774DA" w:rsidRDefault="009A4C9F" w:rsidP="003C7AF1">
            <w:pPr>
              <w:ind w:right="-72"/>
              <w:jc w:val="right"/>
              <w:rPr>
                <w:rFonts w:ascii="Arial" w:hAnsi="Arial" w:cs="Arial"/>
                <w:b/>
                <w:bCs/>
                <w:color w:val="000000" w:themeColor="text1"/>
                <w:sz w:val="20"/>
                <w:szCs w:val="20"/>
                <w:lang w:val="en-GB"/>
              </w:rPr>
            </w:pPr>
          </w:p>
        </w:tc>
        <w:tc>
          <w:tcPr>
            <w:tcW w:w="1584" w:type="dxa"/>
            <w:tcBorders>
              <w:top w:val="single" w:sz="4" w:space="0" w:color="auto"/>
            </w:tcBorders>
          </w:tcPr>
          <w:p w14:paraId="18465C9C" w14:textId="77777777" w:rsidR="009A4C9F" w:rsidRPr="005774DA" w:rsidRDefault="009A4C9F" w:rsidP="003C7AF1">
            <w:pPr>
              <w:ind w:right="-72"/>
              <w:jc w:val="right"/>
              <w:rPr>
                <w:rFonts w:ascii="Arial" w:hAnsi="Arial" w:cs="Arial"/>
                <w:b/>
                <w:bCs/>
                <w:color w:val="000000" w:themeColor="text1"/>
                <w:sz w:val="20"/>
                <w:szCs w:val="20"/>
                <w:lang w:val="en-GB"/>
              </w:rPr>
            </w:pPr>
          </w:p>
        </w:tc>
      </w:tr>
      <w:tr w:rsidR="005A5A31" w:rsidRPr="005774DA" w14:paraId="311B2781" w14:textId="77777777" w:rsidTr="003C7AF1">
        <w:tc>
          <w:tcPr>
            <w:tcW w:w="6264" w:type="dxa"/>
          </w:tcPr>
          <w:p w14:paraId="71F015F3" w14:textId="2B323F8B" w:rsidR="005A5A31" w:rsidRPr="005774DA" w:rsidRDefault="005A5A31" w:rsidP="003C7AF1">
            <w:pPr>
              <w:ind w:left="-91"/>
              <w:rPr>
                <w:rFonts w:ascii="Arial" w:hAnsi="Arial" w:cs="Arial"/>
                <w:color w:val="000000" w:themeColor="text1"/>
                <w:sz w:val="20"/>
                <w:szCs w:val="20"/>
                <w:lang w:val="en-GB"/>
              </w:rPr>
            </w:pPr>
            <w:r w:rsidRPr="005774DA">
              <w:rPr>
                <w:rFonts w:ascii="Arial" w:hAnsi="Arial" w:cs="Arial"/>
                <w:b/>
                <w:bCs/>
                <w:color w:val="000000" w:themeColor="text1"/>
                <w:sz w:val="20"/>
                <w:szCs w:val="20"/>
                <w:u w:val="single"/>
                <w:lang w:val="en-GB"/>
              </w:rPr>
              <w:t>Domestic</w:t>
            </w:r>
          </w:p>
        </w:tc>
        <w:tc>
          <w:tcPr>
            <w:tcW w:w="1584" w:type="dxa"/>
            <w:shd w:val="clear" w:color="auto" w:fill="FAFAFA"/>
          </w:tcPr>
          <w:p w14:paraId="34205BF7" w14:textId="77777777" w:rsidR="005A5A31" w:rsidRPr="005774DA" w:rsidRDefault="005A5A31" w:rsidP="003C7AF1">
            <w:pPr>
              <w:ind w:right="-72"/>
              <w:jc w:val="right"/>
              <w:rPr>
                <w:rFonts w:ascii="Arial" w:hAnsi="Arial" w:cs="Arial"/>
                <w:color w:val="000000" w:themeColor="text1"/>
                <w:sz w:val="20"/>
                <w:szCs w:val="20"/>
                <w:lang w:val="en-GB"/>
              </w:rPr>
            </w:pPr>
          </w:p>
        </w:tc>
        <w:tc>
          <w:tcPr>
            <w:tcW w:w="1584" w:type="dxa"/>
          </w:tcPr>
          <w:p w14:paraId="228706C3" w14:textId="5BA3C098" w:rsidR="005A5A31" w:rsidRPr="005774DA" w:rsidRDefault="005A5A31" w:rsidP="003C7AF1">
            <w:pPr>
              <w:ind w:right="-72"/>
              <w:jc w:val="right"/>
              <w:rPr>
                <w:rFonts w:ascii="Arial" w:hAnsi="Arial" w:cs="Arial"/>
                <w:color w:val="000000" w:themeColor="text1"/>
                <w:sz w:val="20"/>
                <w:szCs w:val="20"/>
                <w:lang w:val="en-GB"/>
              </w:rPr>
            </w:pPr>
          </w:p>
        </w:tc>
      </w:tr>
      <w:tr w:rsidR="005A5A31" w:rsidRPr="005774DA" w14:paraId="397E2AF2" w14:textId="77777777" w:rsidTr="003C7AF1">
        <w:tc>
          <w:tcPr>
            <w:tcW w:w="6264" w:type="dxa"/>
          </w:tcPr>
          <w:p w14:paraId="79C75055" w14:textId="53E864F9" w:rsidR="005A5A31" w:rsidRPr="005774DA" w:rsidRDefault="005A5A31" w:rsidP="003C7AF1">
            <w:pPr>
              <w:overflowPunct/>
              <w:autoSpaceDE/>
              <w:autoSpaceDN/>
              <w:adjustRightInd/>
              <w:ind w:left="-91"/>
              <w:textAlignment w:val="auto"/>
              <w:rPr>
                <w:rFonts w:ascii="Arial" w:eastAsia="Arial Unicode MS" w:hAnsi="Arial" w:cs="Arial"/>
                <w:color w:val="000000" w:themeColor="text1"/>
                <w:sz w:val="20"/>
                <w:szCs w:val="20"/>
                <w:lang w:val="en-GB"/>
              </w:rPr>
            </w:pPr>
            <w:r w:rsidRPr="005774DA">
              <w:rPr>
                <w:rFonts w:ascii="Arial" w:hAnsi="Arial" w:cs="Arial"/>
                <w:color w:val="000000" w:themeColor="text1"/>
                <w:sz w:val="20"/>
                <w:szCs w:val="20"/>
                <w:lang w:val="en-GB"/>
              </w:rPr>
              <w:t>The Bank of Thailand</w:t>
            </w:r>
            <w:r w:rsidRPr="005774DA">
              <w:rPr>
                <w:rFonts w:ascii="Arial" w:hAnsi="Arial" w:cs="Arial"/>
                <w:color w:val="000000" w:themeColor="text1"/>
                <w:sz w:val="20"/>
                <w:szCs w:val="20"/>
                <w:cs/>
                <w:lang w:val="en-GB"/>
              </w:rPr>
              <w:t xml:space="preserve"> </w:t>
            </w:r>
            <w:r w:rsidRPr="005774DA">
              <w:rPr>
                <w:rFonts w:ascii="Arial" w:hAnsi="Arial" w:cs="Arial"/>
                <w:color w:val="000000" w:themeColor="text1"/>
                <w:sz w:val="20"/>
                <w:szCs w:val="20"/>
                <w:lang w:val="en-GB"/>
              </w:rPr>
              <w:t>and Financial Institutions Development Fund</w:t>
            </w:r>
          </w:p>
        </w:tc>
        <w:tc>
          <w:tcPr>
            <w:tcW w:w="1584" w:type="dxa"/>
            <w:shd w:val="clear" w:color="auto" w:fill="FAFAFA"/>
            <w:vAlign w:val="bottom"/>
          </w:tcPr>
          <w:p w14:paraId="1565B417" w14:textId="24EE2F26" w:rsidR="005A5A31" w:rsidRPr="005774DA" w:rsidRDefault="00F35BF7" w:rsidP="003C7AF1">
            <w:pPr>
              <w:ind w:right="-72"/>
              <w:jc w:val="right"/>
              <w:rPr>
                <w:rFonts w:ascii="Arial" w:hAnsi="Arial" w:cs="Arial"/>
                <w:color w:val="000000" w:themeColor="text1"/>
                <w:sz w:val="20"/>
                <w:szCs w:val="20"/>
              </w:rPr>
            </w:pPr>
            <w:r w:rsidRPr="005774DA">
              <w:rPr>
                <w:rFonts w:ascii="Arial" w:hAnsi="Arial" w:cs="Arial"/>
                <w:color w:val="000000" w:themeColor="text1"/>
                <w:sz w:val="20"/>
                <w:szCs w:val="20"/>
                <w:lang w:val="en-GB"/>
              </w:rPr>
              <w:t>78,308,022</w:t>
            </w:r>
          </w:p>
        </w:tc>
        <w:tc>
          <w:tcPr>
            <w:tcW w:w="1584" w:type="dxa"/>
            <w:vAlign w:val="bottom"/>
          </w:tcPr>
          <w:p w14:paraId="6E61D03A" w14:textId="082335B1" w:rsidR="005A5A31" w:rsidRPr="005774DA" w:rsidRDefault="005A5A31" w:rsidP="003C7AF1">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100,759,817</w:t>
            </w:r>
          </w:p>
        </w:tc>
      </w:tr>
      <w:tr w:rsidR="005A5A31" w:rsidRPr="005774DA" w14:paraId="37664FB3" w14:textId="77777777" w:rsidTr="004C3765">
        <w:tc>
          <w:tcPr>
            <w:tcW w:w="6264" w:type="dxa"/>
            <w:vAlign w:val="bottom"/>
          </w:tcPr>
          <w:p w14:paraId="314A27FC" w14:textId="727FD491" w:rsidR="005A5A31" w:rsidRPr="005774DA" w:rsidRDefault="005A5A31" w:rsidP="003C7AF1">
            <w:pPr>
              <w:ind w:left="-91"/>
              <w:rPr>
                <w:rFonts w:ascii="Arial" w:eastAsia="Arial Unicode MS" w:hAnsi="Arial" w:cs="Arial"/>
                <w:color w:val="000000" w:themeColor="text1"/>
                <w:sz w:val="20"/>
                <w:szCs w:val="20"/>
                <w:lang w:val="en-GB"/>
              </w:rPr>
            </w:pPr>
            <w:r w:rsidRPr="005774DA">
              <w:rPr>
                <w:rFonts w:ascii="Arial" w:hAnsi="Arial" w:cs="Arial"/>
                <w:color w:val="000000" w:themeColor="text1"/>
                <w:sz w:val="20"/>
                <w:szCs w:val="20"/>
                <w:lang w:val="en-GB"/>
              </w:rPr>
              <w:t>Commercial Banks</w:t>
            </w:r>
          </w:p>
        </w:tc>
        <w:tc>
          <w:tcPr>
            <w:tcW w:w="1584" w:type="dxa"/>
            <w:shd w:val="clear" w:color="auto" w:fill="FAFAFA"/>
            <w:vAlign w:val="bottom"/>
          </w:tcPr>
          <w:p w14:paraId="04ECCC70" w14:textId="71763CEA" w:rsidR="005A5A31" w:rsidRPr="005774DA" w:rsidRDefault="00F35BF7" w:rsidP="003C7AF1">
            <w:pPr>
              <w:ind w:right="-72"/>
              <w:jc w:val="right"/>
              <w:rPr>
                <w:rFonts w:ascii="Arial" w:hAnsi="Arial" w:cs="Arial"/>
                <w:color w:val="000000" w:themeColor="text1"/>
                <w:sz w:val="20"/>
                <w:szCs w:val="20"/>
              </w:rPr>
            </w:pPr>
            <w:r w:rsidRPr="005774DA">
              <w:rPr>
                <w:rFonts w:ascii="Arial" w:hAnsi="Arial" w:cs="Arial"/>
                <w:color w:val="000000" w:themeColor="text1"/>
                <w:sz w:val="20"/>
                <w:szCs w:val="20"/>
                <w:lang w:val="en-GB"/>
              </w:rPr>
              <w:t>380,721,099</w:t>
            </w:r>
          </w:p>
        </w:tc>
        <w:tc>
          <w:tcPr>
            <w:tcW w:w="1584" w:type="dxa"/>
            <w:vAlign w:val="bottom"/>
          </w:tcPr>
          <w:p w14:paraId="0B6B88A8" w14:textId="37471A3C" w:rsidR="005A5A31" w:rsidRPr="005774DA" w:rsidRDefault="005A5A31" w:rsidP="003C7AF1">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763,476,027</w:t>
            </w:r>
          </w:p>
        </w:tc>
      </w:tr>
      <w:tr w:rsidR="005A5A31" w:rsidRPr="005774DA" w14:paraId="29A2BC60" w14:textId="77777777" w:rsidTr="004C3765">
        <w:tc>
          <w:tcPr>
            <w:tcW w:w="6264" w:type="dxa"/>
            <w:vAlign w:val="bottom"/>
          </w:tcPr>
          <w:p w14:paraId="1ADAA08A" w14:textId="2D0ABD15" w:rsidR="005A5A31" w:rsidRPr="005774DA" w:rsidRDefault="005A5A31" w:rsidP="003C7AF1">
            <w:pPr>
              <w:ind w:left="-91"/>
              <w:rPr>
                <w:rFonts w:ascii="Arial" w:eastAsia="Arial Unicode MS" w:hAnsi="Arial" w:cs="Arial"/>
                <w:color w:val="000000" w:themeColor="text1"/>
                <w:sz w:val="20"/>
                <w:szCs w:val="20"/>
                <w:lang w:val="en-GB"/>
              </w:rPr>
            </w:pPr>
            <w:r w:rsidRPr="005774DA">
              <w:rPr>
                <w:rFonts w:ascii="Arial" w:hAnsi="Arial" w:cs="Arial"/>
                <w:color w:val="000000" w:themeColor="text1"/>
                <w:sz w:val="20"/>
                <w:szCs w:val="20"/>
                <w:lang w:val="en-GB"/>
              </w:rPr>
              <w:t>Special purpose financial institutions</w:t>
            </w:r>
          </w:p>
        </w:tc>
        <w:tc>
          <w:tcPr>
            <w:tcW w:w="1584" w:type="dxa"/>
            <w:tcBorders>
              <w:bottom w:val="single" w:sz="4" w:space="0" w:color="auto"/>
            </w:tcBorders>
            <w:shd w:val="clear" w:color="auto" w:fill="FAFAFA"/>
            <w:vAlign w:val="bottom"/>
          </w:tcPr>
          <w:p w14:paraId="504D7D7D" w14:textId="4F57862D" w:rsidR="005A5A31" w:rsidRPr="005774DA" w:rsidRDefault="00F35BF7" w:rsidP="003C7AF1">
            <w:pPr>
              <w:ind w:right="-72"/>
              <w:jc w:val="right"/>
              <w:rPr>
                <w:rFonts w:ascii="Arial" w:hAnsi="Arial" w:cs="Arial"/>
                <w:color w:val="000000" w:themeColor="text1"/>
                <w:sz w:val="20"/>
                <w:szCs w:val="20"/>
              </w:rPr>
            </w:pPr>
            <w:r w:rsidRPr="005774DA">
              <w:rPr>
                <w:rFonts w:ascii="Arial" w:hAnsi="Arial" w:cs="Arial"/>
                <w:color w:val="000000" w:themeColor="text1"/>
                <w:sz w:val="20"/>
                <w:szCs w:val="20"/>
                <w:lang w:val="en-GB"/>
              </w:rPr>
              <w:t>2,962,650,507</w:t>
            </w:r>
          </w:p>
        </w:tc>
        <w:tc>
          <w:tcPr>
            <w:tcW w:w="1584" w:type="dxa"/>
            <w:tcBorders>
              <w:bottom w:val="single" w:sz="4" w:space="0" w:color="auto"/>
            </w:tcBorders>
            <w:vAlign w:val="bottom"/>
          </w:tcPr>
          <w:p w14:paraId="47D3F675" w14:textId="7854C2CB" w:rsidR="005A5A31" w:rsidRPr="005774DA" w:rsidRDefault="005A5A31" w:rsidP="003C7AF1">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685,475,313</w:t>
            </w:r>
          </w:p>
        </w:tc>
      </w:tr>
      <w:tr w:rsidR="005A5A31" w:rsidRPr="005774DA" w14:paraId="7228F4BE" w14:textId="77777777" w:rsidTr="004C3765">
        <w:tc>
          <w:tcPr>
            <w:tcW w:w="6264" w:type="dxa"/>
            <w:vAlign w:val="bottom"/>
          </w:tcPr>
          <w:p w14:paraId="13945E6E" w14:textId="77777777" w:rsidR="005A5A31" w:rsidRPr="005774DA" w:rsidRDefault="005A5A31" w:rsidP="003C7AF1">
            <w:pPr>
              <w:ind w:left="-91"/>
              <w:rPr>
                <w:rFonts w:ascii="Arial" w:hAnsi="Arial" w:cs="Arial"/>
                <w:color w:val="000000" w:themeColor="text1"/>
                <w:sz w:val="20"/>
                <w:szCs w:val="20"/>
                <w:lang w:val="en-GB"/>
              </w:rPr>
            </w:pPr>
          </w:p>
        </w:tc>
        <w:tc>
          <w:tcPr>
            <w:tcW w:w="1584" w:type="dxa"/>
            <w:tcBorders>
              <w:top w:val="single" w:sz="4" w:space="0" w:color="auto"/>
            </w:tcBorders>
            <w:shd w:val="clear" w:color="auto" w:fill="FAFAFA"/>
            <w:vAlign w:val="bottom"/>
          </w:tcPr>
          <w:p w14:paraId="3DF74DF2" w14:textId="77777777" w:rsidR="005A5A31" w:rsidRPr="005774DA" w:rsidRDefault="005A5A31" w:rsidP="003C7AF1">
            <w:pPr>
              <w:ind w:right="-72"/>
              <w:jc w:val="right"/>
              <w:rPr>
                <w:rFonts w:ascii="Arial" w:hAnsi="Arial" w:cs="Arial"/>
                <w:color w:val="000000" w:themeColor="text1"/>
                <w:sz w:val="20"/>
                <w:szCs w:val="20"/>
                <w:lang w:val="en-GB"/>
              </w:rPr>
            </w:pPr>
          </w:p>
        </w:tc>
        <w:tc>
          <w:tcPr>
            <w:tcW w:w="1584" w:type="dxa"/>
            <w:tcBorders>
              <w:top w:val="single" w:sz="4" w:space="0" w:color="auto"/>
            </w:tcBorders>
            <w:vAlign w:val="bottom"/>
          </w:tcPr>
          <w:p w14:paraId="5376084B" w14:textId="77777777" w:rsidR="005A5A31" w:rsidRPr="005774DA" w:rsidRDefault="005A5A31" w:rsidP="003C7AF1">
            <w:pPr>
              <w:ind w:right="-72"/>
              <w:jc w:val="right"/>
              <w:rPr>
                <w:rFonts w:ascii="Arial" w:hAnsi="Arial" w:cs="Arial"/>
                <w:color w:val="000000" w:themeColor="text1"/>
                <w:sz w:val="20"/>
                <w:szCs w:val="20"/>
                <w:lang w:val="en-GB"/>
              </w:rPr>
            </w:pPr>
          </w:p>
        </w:tc>
      </w:tr>
      <w:tr w:rsidR="005A5A31" w:rsidRPr="005774DA" w14:paraId="2BB25C1F" w14:textId="77777777" w:rsidTr="003C7AF1">
        <w:tc>
          <w:tcPr>
            <w:tcW w:w="6264" w:type="dxa"/>
            <w:vAlign w:val="bottom"/>
          </w:tcPr>
          <w:p w14:paraId="504273FB" w14:textId="7EA6CDC1" w:rsidR="005A5A31" w:rsidRPr="005774DA" w:rsidRDefault="00F22A67" w:rsidP="003C7AF1">
            <w:pPr>
              <w:ind w:left="-91"/>
              <w:rPr>
                <w:rFonts w:ascii="Arial" w:hAnsi="Arial" w:cs="Arial"/>
                <w:color w:val="000000" w:themeColor="text1"/>
                <w:sz w:val="20"/>
                <w:szCs w:val="20"/>
                <w:lang w:val="en-GB"/>
              </w:rPr>
            </w:pPr>
            <w:r w:rsidRPr="005774DA">
              <w:rPr>
                <w:rFonts w:ascii="Arial" w:hAnsi="Arial" w:cs="Arial"/>
                <w:color w:val="000000" w:themeColor="text1"/>
                <w:sz w:val="20"/>
                <w:szCs w:val="20"/>
                <w:lang w:val="en-GB"/>
              </w:rPr>
              <w:t>Total</w:t>
            </w:r>
          </w:p>
        </w:tc>
        <w:tc>
          <w:tcPr>
            <w:tcW w:w="1584" w:type="dxa"/>
            <w:shd w:val="clear" w:color="auto" w:fill="FAFAFA"/>
            <w:vAlign w:val="bottom"/>
          </w:tcPr>
          <w:p w14:paraId="206841C5" w14:textId="11541505" w:rsidR="005A5A31" w:rsidRPr="005774DA" w:rsidRDefault="00F35BF7" w:rsidP="003C7AF1">
            <w:pPr>
              <w:ind w:right="-72"/>
              <w:jc w:val="right"/>
              <w:rPr>
                <w:rFonts w:ascii="Arial" w:hAnsi="Arial" w:cs="Arial"/>
                <w:color w:val="000000" w:themeColor="text1"/>
                <w:sz w:val="20"/>
                <w:szCs w:val="20"/>
              </w:rPr>
            </w:pPr>
            <w:r w:rsidRPr="005774DA">
              <w:rPr>
                <w:rFonts w:ascii="Arial" w:hAnsi="Arial" w:cs="Arial"/>
                <w:color w:val="000000" w:themeColor="text1"/>
                <w:sz w:val="20"/>
                <w:szCs w:val="20"/>
                <w:lang w:val="en-GB"/>
              </w:rPr>
              <w:t>3,421,679,628</w:t>
            </w:r>
          </w:p>
        </w:tc>
        <w:tc>
          <w:tcPr>
            <w:tcW w:w="1584" w:type="dxa"/>
            <w:vAlign w:val="bottom"/>
          </w:tcPr>
          <w:p w14:paraId="5AAFF762" w14:textId="56543C14" w:rsidR="005A5A31" w:rsidRPr="005774DA" w:rsidRDefault="005A5A31" w:rsidP="003C7AF1">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fldChar w:fldCharType="begin"/>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instrText>SUM</w:instrText>
            </w:r>
            <w:r w:rsidRPr="005774DA">
              <w:rPr>
                <w:rFonts w:ascii="Arial" w:hAnsi="Arial" w:cs="Arial"/>
                <w:color w:val="000000" w:themeColor="text1"/>
                <w:sz w:val="20"/>
                <w:szCs w:val="20"/>
                <w:cs/>
                <w:lang w:val="en-GB"/>
              </w:rPr>
              <w:instrText>(</w:instrText>
            </w:r>
            <w:r w:rsidRPr="005774DA">
              <w:rPr>
                <w:rFonts w:ascii="Arial" w:hAnsi="Arial" w:cs="Arial"/>
                <w:color w:val="000000" w:themeColor="text1"/>
                <w:sz w:val="20"/>
                <w:szCs w:val="20"/>
                <w:lang w:val="en-GB"/>
              </w:rPr>
              <w:instrText>ABOVE</w:instrText>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fldChar w:fldCharType="separate"/>
            </w:r>
            <w:r w:rsidRPr="005774DA">
              <w:rPr>
                <w:rFonts w:ascii="Arial" w:hAnsi="Arial" w:cs="Arial"/>
                <w:noProof/>
                <w:color w:val="000000" w:themeColor="text1"/>
                <w:sz w:val="20"/>
                <w:szCs w:val="20"/>
                <w:lang w:val="en-GB"/>
              </w:rPr>
              <w:t>1,549,711,157</w:t>
            </w:r>
            <w:r w:rsidRPr="005774DA">
              <w:rPr>
                <w:rFonts w:ascii="Arial" w:hAnsi="Arial" w:cs="Arial"/>
                <w:color w:val="000000" w:themeColor="text1"/>
                <w:sz w:val="20"/>
                <w:szCs w:val="20"/>
                <w:lang w:val="en-GB"/>
              </w:rPr>
              <w:fldChar w:fldCharType="end"/>
            </w:r>
          </w:p>
        </w:tc>
      </w:tr>
      <w:tr w:rsidR="005A5A31" w:rsidRPr="005774DA" w14:paraId="44C63F6F" w14:textId="77777777" w:rsidTr="003C7AF1">
        <w:tc>
          <w:tcPr>
            <w:tcW w:w="6264" w:type="dxa"/>
          </w:tcPr>
          <w:p w14:paraId="384252B7" w14:textId="2CE401F6" w:rsidR="005A5A31" w:rsidRPr="005774DA" w:rsidRDefault="005A5A31" w:rsidP="003C7AF1">
            <w:pPr>
              <w:ind w:left="-91"/>
              <w:rPr>
                <w:rFonts w:ascii="Arial" w:hAnsi="Arial" w:cs="Arial"/>
                <w:color w:val="000000" w:themeColor="text1"/>
                <w:sz w:val="20"/>
                <w:szCs w:val="20"/>
                <w:lang w:val="en-GB"/>
              </w:rPr>
            </w:pPr>
          </w:p>
        </w:tc>
        <w:tc>
          <w:tcPr>
            <w:tcW w:w="1584" w:type="dxa"/>
            <w:shd w:val="clear" w:color="auto" w:fill="FAFAFA"/>
          </w:tcPr>
          <w:p w14:paraId="04775FDB" w14:textId="77777777" w:rsidR="005A5A31" w:rsidRPr="005774DA" w:rsidRDefault="005A5A31" w:rsidP="003C7AF1">
            <w:pPr>
              <w:ind w:right="-72"/>
              <w:jc w:val="right"/>
              <w:rPr>
                <w:rFonts w:ascii="Arial" w:hAnsi="Arial" w:cs="Arial"/>
                <w:color w:val="000000" w:themeColor="text1"/>
                <w:sz w:val="20"/>
                <w:szCs w:val="20"/>
                <w:lang w:val="en-GB"/>
              </w:rPr>
            </w:pPr>
          </w:p>
        </w:tc>
        <w:tc>
          <w:tcPr>
            <w:tcW w:w="1584" w:type="dxa"/>
          </w:tcPr>
          <w:p w14:paraId="636C1749" w14:textId="79BA8B1A" w:rsidR="005A5A31" w:rsidRPr="005774DA" w:rsidRDefault="005A5A31" w:rsidP="003C7AF1">
            <w:pPr>
              <w:ind w:right="-72"/>
              <w:jc w:val="right"/>
              <w:rPr>
                <w:rFonts w:ascii="Arial" w:hAnsi="Arial" w:cs="Arial"/>
                <w:color w:val="000000" w:themeColor="text1"/>
                <w:sz w:val="20"/>
                <w:szCs w:val="20"/>
                <w:lang w:val="en-GB"/>
              </w:rPr>
            </w:pPr>
          </w:p>
        </w:tc>
      </w:tr>
      <w:tr w:rsidR="005A5A31" w:rsidRPr="005774DA" w14:paraId="1F333F50" w14:textId="77777777" w:rsidTr="004C3765">
        <w:tc>
          <w:tcPr>
            <w:tcW w:w="6264" w:type="dxa"/>
            <w:vAlign w:val="bottom"/>
          </w:tcPr>
          <w:p w14:paraId="26FAB1E3" w14:textId="66BBFC69" w:rsidR="005A5A31" w:rsidRPr="005774DA" w:rsidRDefault="005A5A31" w:rsidP="003C7AF1">
            <w:pPr>
              <w:tabs>
                <w:tab w:val="left" w:pos="617"/>
              </w:tabs>
              <w:ind w:left="-91"/>
              <w:rPr>
                <w:rFonts w:ascii="Arial" w:hAnsi="Arial" w:cs="Arial"/>
                <w:color w:val="000000" w:themeColor="text1"/>
                <w:sz w:val="20"/>
                <w:szCs w:val="20"/>
                <w:lang w:val="en-GB"/>
              </w:rPr>
            </w:pPr>
            <w:proofErr w:type="gramStart"/>
            <w:r w:rsidRPr="005774DA">
              <w:rPr>
                <w:rFonts w:ascii="Arial" w:hAnsi="Arial" w:cs="Arial"/>
                <w:color w:val="000000" w:themeColor="text1"/>
                <w:sz w:val="20"/>
                <w:szCs w:val="20"/>
                <w:lang w:val="en-GB"/>
              </w:rPr>
              <w:t xml:space="preserve">Add </w:t>
            </w:r>
            <w:r w:rsidRPr="005774DA">
              <w:rPr>
                <w:rFonts w:ascii="Arial" w:hAnsi="Arial" w:cs="Arial"/>
                <w:color w:val="000000" w:themeColor="text1"/>
                <w:sz w:val="20"/>
                <w:szCs w:val="20"/>
                <w:cs/>
                <w:lang w:val="en-GB"/>
              </w:rPr>
              <w:t>:</w:t>
            </w:r>
            <w:proofErr w:type="gramEnd"/>
            <w:r w:rsidR="003C7AF1" w:rsidRPr="005774DA">
              <w:rPr>
                <w:rFonts w:ascii="Arial" w:hAnsi="Arial" w:cs="Arial"/>
                <w:color w:val="000000" w:themeColor="text1"/>
                <w:sz w:val="20"/>
                <w:szCs w:val="20"/>
                <w:cs/>
                <w:lang w:val="en-GB"/>
              </w:rPr>
              <w:t xml:space="preserve">  </w:t>
            </w:r>
            <w:r w:rsidRPr="005774DA">
              <w:rPr>
                <w:rFonts w:ascii="Arial" w:hAnsi="Arial" w:cs="Arial"/>
                <w:color w:val="000000" w:themeColor="text1"/>
                <w:sz w:val="20"/>
                <w:szCs w:val="20"/>
                <w:lang w:val="en-GB"/>
              </w:rPr>
              <w:t>Accrued interest receivables</w:t>
            </w:r>
          </w:p>
        </w:tc>
        <w:tc>
          <w:tcPr>
            <w:tcW w:w="1584" w:type="dxa"/>
            <w:shd w:val="clear" w:color="auto" w:fill="FAFAFA"/>
            <w:vAlign w:val="bottom"/>
          </w:tcPr>
          <w:p w14:paraId="7A8707A2" w14:textId="5A64CB80" w:rsidR="005A5A31" w:rsidRPr="005774DA" w:rsidRDefault="00075517" w:rsidP="003C7AF1">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156,731</w:t>
            </w:r>
          </w:p>
        </w:tc>
        <w:tc>
          <w:tcPr>
            <w:tcW w:w="1584" w:type="dxa"/>
            <w:vAlign w:val="bottom"/>
          </w:tcPr>
          <w:p w14:paraId="293CDE92" w14:textId="35B2C8A0" w:rsidR="005A5A31" w:rsidRPr="005774DA" w:rsidRDefault="005A5A31" w:rsidP="003C7AF1">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125,767</w:t>
            </w:r>
          </w:p>
        </w:tc>
      </w:tr>
      <w:tr w:rsidR="005A5A31" w:rsidRPr="005774DA" w14:paraId="11CCDCF6" w14:textId="77777777" w:rsidTr="004C3765">
        <w:tc>
          <w:tcPr>
            <w:tcW w:w="6264" w:type="dxa"/>
            <w:vAlign w:val="bottom"/>
          </w:tcPr>
          <w:p w14:paraId="047C5F18" w14:textId="18C49595" w:rsidR="005A5A31" w:rsidRPr="005774DA" w:rsidRDefault="005A5A31" w:rsidP="003C7AF1">
            <w:pPr>
              <w:tabs>
                <w:tab w:val="left" w:pos="617"/>
              </w:tabs>
              <w:ind w:left="-91"/>
              <w:rPr>
                <w:rFonts w:ascii="Arial" w:hAnsi="Arial" w:cs="Arial"/>
                <w:color w:val="000000" w:themeColor="text1"/>
                <w:sz w:val="20"/>
                <w:szCs w:val="20"/>
                <w:lang w:val="en-GB"/>
              </w:rPr>
            </w:pPr>
            <w:proofErr w:type="gramStart"/>
            <w:r w:rsidRPr="005774DA">
              <w:rPr>
                <w:rFonts w:ascii="Arial" w:hAnsi="Arial" w:cs="Arial"/>
                <w:color w:val="000000" w:themeColor="text1"/>
                <w:sz w:val="20"/>
                <w:szCs w:val="20"/>
                <w:lang w:val="en-GB"/>
              </w:rPr>
              <w:t xml:space="preserve">Less </w:t>
            </w:r>
            <w:r w:rsidRPr="005774DA">
              <w:rPr>
                <w:rFonts w:ascii="Arial" w:hAnsi="Arial" w:cs="Arial"/>
                <w:color w:val="000000" w:themeColor="text1"/>
                <w:sz w:val="20"/>
                <w:szCs w:val="20"/>
                <w:cs/>
                <w:lang w:val="en-GB"/>
              </w:rPr>
              <w:t>:</w:t>
            </w:r>
            <w:proofErr w:type="gramEnd"/>
            <w:r w:rsidR="003C7AF1" w:rsidRPr="005774DA">
              <w:rPr>
                <w:rFonts w:ascii="Arial" w:hAnsi="Arial" w:cs="Arial"/>
                <w:color w:val="000000" w:themeColor="text1"/>
                <w:sz w:val="20"/>
                <w:szCs w:val="20"/>
                <w:cs/>
                <w:lang w:val="en-GB"/>
              </w:rPr>
              <w:t xml:space="preserve">  </w:t>
            </w:r>
            <w:r w:rsidRPr="005774DA">
              <w:rPr>
                <w:rFonts w:ascii="Arial" w:hAnsi="Arial" w:cs="Arial"/>
                <w:color w:val="000000" w:themeColor="text1"/>
                <w:sz w:val="20"/>
                <w:szCs w:val="20"/>
                <w:lang w:val="en-GB"/>
              </w:rPr>
              <w:t>Allowance for expected credit loss</w:t>
            </w:r>
          </w:p>
        </w:tc>
        <w:tc>
          <w:tcPr>
            <w:tcW w:w="1584" w:type="dxa"/>
            <w:tcBorders>
              <w:bottom w:val="single" w:sz="4" w:space="0" w:color="auto"/>
            </w:tcBorders>
            <w:shd w:val="clear" w:color="auto" w:fill="FAFAFA"/>
            <w:vAlign w:val="bottom"/>
          </w:tcPr>
          <w:p w14:paraId="41238814" w14:textId="628912E2" w:rsidR="005A5A31" w:rsidRPr="005774DA" w:rsidRDefault="00075517" w:rsidP="003C7AF1">
            <w:pPr>
              <w:ind w:right="-72"/>
              <w:jc w:val="right"/>
              <w:rPr>
                <w:rFonts w:ascii="Arial" w:hAnsi="Arial" w:cs="Arial"/>
                <w:color w:val="000000" w:themeColor="text1"/>
                <w:sz w:val="20"/>
                <w:szCs w:val="20"/>
              </w:rPr>
            </w:pPr>
            <w:r w:rsidRPr="005774DA">
              <w:rPr>
                <w:rFonts w:ascii="Arial" w:hAnsi="Arial" w:cs="Arial"/>
                <w:color w:val="000000" w:themeColor="text1"/>
                <w:sz w:val="20"/>
                <w:szCs w:val="20"/>
                <w:cs/>
                <w:lang w:val="en-GB"/>
              </w:rPr>
              <w:t>-</w:t>
            </w:r>
          </w:p>
        </w:tc>
        <w:tc>
          <w:tcPr>
            <w:tcW w:w="1584" w:type="dxa"/>
            <w:tcBorders>
              <w:bottom w:val="single" w:sz="4" w:space="0" w:color="auto"/>
            </w:tcBorders>
            <w:vAlign w:val="bottom"/>
          </w:tcPr>
          <w:p w14:paraId="3258C00F" w14:textId="4B22A47A" w:rsidR="005A5A31" w:rsidRPr="005774DA" w:rsidRDefault="005A5A31" w:rsidP="003C7AF1">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cs/>
                <w:lang w:val="en-GB"/>
              </w:rPr>
              <w:t>-</w:t>
            </w:r>
          </w:p>
        </w:tc>
      </w:tr>
      <w:tr w:rsidR="005A5A31" w:rsidRPr="005774DA" w14:paraId="6A88A421" w14:textId="77777777" w:rsidTr="004C3765">
        <w:tc>
          <w:tcPr>
            <w:tcW w:w="6264" w:type="dxa"/>
            <w:vAlign w:val="bottom"/>
          </w:tcPr>
          <w:p w14:paraId="7B459737" w14:textId="77777777" w:rsidR="005A5A31" w:rsidRPr="005774DA" w:rsidRDefault="005A5A31" w:rsidP="003C7AF1">
            <w:pPr>
              <w:ind w:left="-91"/>
              <w:rPr>
                <w:rFonts w:ascii="Arial" w:hAnsi="Arial" w:cs="Arial"/>
                <w:color w:val="000000" w:themeColor="text1"/>
                <w:sz w:val="20"/>
                <w:szCs w:val="20"/>
                <w:lang w:val="en-GB"/>
              </w:rPr>
            </w:pPr>
          </w:p>
        </w:tc>
        <w:tc>
          <w:tcPr>
            <w:tcW w:w="1584" w:type="dxa"/>
            <w:tcBorders>
              <w:top w:val="single" w:sz="4" w:space="0" w:color="auto"/>
            </w:tcBorders>
            <w:shd w:val="clear" w:color="auto" w:fill="FAFAFA"/>
            <w:vAlign w:val="bottom"/>
          </w:tcPr>
          <w:p w14:paraId="22287C8D" w14:textId="77777777" w:rsidR="005A5A31" w:rsidRPr="005774DA" w:rsidRDefault="005A5A31" w:rsidP="003C7AF1">
            <w:pPr>
              <w:ind w:right="-72"/>
              <w:jc w:val="right"/>
              <w:rPr>
                <w:rFonts w:ascii="Arial" w:hAnsi="Arial" w:cs="Arial"/>
                <w:color w:val="000000" w:themeColor="text1"/>
                <w:sz w:val="20"/>
                <w:szCs w:val="20"/>
                <w:lang w:val="en-GB"/>
              </w:rPr>
            </w:pPr>
          </w:p>
        </w:tc>
        <w:tc>
          <w:tcPr>
            <w:tcW w:w="1584" w:type="dxa"/>
            <w:tcBorders>
              <w:top w:val="single" w:sz="4" w:space="0" w:color="auto"/>
            </w:tcBorders>
            <w:vAlign w:val="bottom"/>
          </w:tcPr>
          <w:p w14:paraId="37C70E9E" w14:textId="0B283FE9" w:rsidR="005A5A31" w:rsidRPr="005774DA" w:rsidRDefault="005A5A31" w:rsidP="003C7AF1">
            <w:pPr>
              <w:ind w:right="-72"/>
              <w:jc w:val="right"/>
              <w:rPr>
                <w:rFonts w:ascii="Arial" w:hAnsi="Arial" w:cs="Arial"/>
                <w:color w:val="000000" w:themeColor="text1"/>
                <w:sz w:val="20"/>
                <w:szCs w:val="20"/>
                <w:lang w:val="en-GB"/>
              </w:rPr>
            </w:pPr>
          </w:p>
        </w:tc>
      </w:tr>
      <w:tr w:rsidR="005A5A31" w:rsidRPr="005774DA" w14:paraId="4A63C872" w14:textId="77777777" w:rsidTr="004C3765">
        <w:tc>
          <w:tcPr>
            <w:tcW w:w="6264" w:type="dxa"/>
            <w:vAlign w:val="bottom"/>
          </w:tcPr>
          <w:p w14:paraId="170D72F0" w14:textId="07CAE7E0" w:rsidR="005A5A31" w:rsidRPr="005774DA" w:rsidRDefault="005A5A31" w:rsidP="003C7AF1">
            <w:pPr>
              <w:ind w:left="-91"/>
              <w:rPr>
                <w:rFonts w:ascii="Arial" w:eastAsia="Arial Unicode MS" w:hAnsi="Arial" w:cs="Arial"/>
                <w:color w:val="000000" w:themeColor="text1"/>
                <w:sz w:val="20"/>
                <w:szCs w:val="20"/>
                <w:lang w:val="en-GB"/>
              </w:rPr>
            </w:pPr>
            <w:r w:rsidRPr="005774DA">
              <w:rPr>
                <w:rFonts w:ascii="Arial" w:hAnsi="Arial" w:cs="Arial"/>
                <w:color w:val="000000" w:themeColor="text1"/>
                <w:sz w:val="20"/>
                <w:szCs w:val="20"/>
                <w:lang w:val="en-GB"/>
              </w:rPr>
              <w:t>Total domestic items</w:t>
            </w:r>
          </w:p>
        </w:tc>
        <w:tc>
          <w:tcPr>
            <w:tcW w:w="1584" w:type="dxa"/>
            <w:tcBorders>
              <w:bottom w:val="single" w:sz="4" w:space="0" w:color="auto"/>
            </w:tcBorders>
            <w:shd w:val="clear" w:color="auto" w:fill="FAFAFA"/>
            <w:vAlign w:val="bottom"/>
          </w:tcPr>
          <w:p w14:paraId="394F95E2" w14:textId="0150BFBA" w:rsidR="005A5A31" w:rsidRPr="005774DA" w:rsidRDefault="00075517" w:rsidP="003C7AF1">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3,421,836,359</w:t>
            </w:r>
          </w:p>
        </w:tc>
        <w:tc>
          <w:tcPr>
            <w:tcW w:w="1584" w:type="dxa"/>
            <w:tcBorders>
              <w:bottom w:val="single" w:sz="4" w:space="0" w:color="auto"/>
            </w:tcBorders>
            <w:vAlign w:val="bottom"/>
          </w:tcPr>
          <w:p w14:paraId="79FF18B5" w14:textId="7F92ED22" w:rsidR="005A5A31" w:rsidRPr="005774DA" w:rsidRDefault="005A5A31" w:rsidP="003C7AF1">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1,549,836,924</w:t>
            </w:r>
          </w:p>
        </w:tc>
      </w:tr>
    </w:tbl>
    <w:p w14:paraId="23462608" w14:textId="6111D855" w:rsidR="001D41F2" w:rsidRPr="00441A2E" w:rsidRDefault="001D41F2">
      <w:pPr>
        <w:overflowPunct/>
        <w:autoSpaceDE/>
        <w:autoSpaceDN/>
        <w:adjustRightInd/>
        <w:textAlignment w:val="auto"/>
        <w:rPr>
          <w:rFonts w:ascii="Arial" w:hAnsi="Arial" w:cs="Arial"/>
          <w:b/>
          <w:bCs/>
          <w:color w:val="000000" w:themeColor="text1"/>
          <w:sz w:val="20"/>
          <w:szCs w:val="20"/>
          <w:lang w:val="en-GB"/>
        </w:rPr>
      </w:pPr>
    </w:p>
    <w:p w14:paraId="04A5153E" w14:textId="77777777" w:rsidR="00854554" w:rsidRPr="00441A2E" w:rsidRDefault="00854554">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50D40" w:rsidRPr="00441A2E" w14:paraId="7935EB07" w14:textId="77777777" w:rsidTr="00E50D40">
        <w:trPr>
          <w:trHeight w:val="386"/>
        </w:trPr>
        <w:tc>
          <w:tcPr>
            <w:tcW w:w="9461" w:type="dxa"/>
            <w:shd w:val="clear" w:color="auto" w:fill="FFA543"/>
            <w:vAlign w:val="center"/>
          </w:tcPr>
          <w:p w14:paraId="3D517658" w14:textId="1BA45CF1" w:rsidR="00E50D40" w:rsidRPr="00441A2E" w:rsidRDefault="00E50D40" w:rsidP="00E50D40">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10</w:t>
            </w:r>
            <w:r w:rsidRPr="00441A2E">
              <w:rPr>
                <w:rFonts w:ascii="Arial" w:eastAsia="Arial Unicode MS" w:hAnsi="Arial" w:cs="Arial"/>
                <w:b/>
                <w:bCs/>
                <w:color w:val="FFFFFF"/>
                <w:sz w:val="20"/>
                <w:szCs w:val="20"/>
                <w:lang w:val="en-GB"/>
              </w:rPr>
              <w:tab/>
              <w:t>Financial assets measured at fair value through profit or loss</w:t>
            </w:r>
          </w:p>
        </w:tc>
      </w:tr>
    </w:tbl>
    <w:p w14:paraId="6CD32FAD" w14:textId="77777777" w:rsidR="00E50D40" w:rsidRPr="00441A2E" w:rsidRDefault="00E50D40" w:rsidP="00E50D40">
      <w:pPr>
        <w:ind w:left="540" w:hanging="540"/>
        <w:jc w:val="thaiDistribute"/>
        <w:rPr>
          <w:rFonts w:ascii="Arial" w:hAnsi="Arial" w:cs="Arial"/>
          <w:b/>
          <w:bCs/>
          <w:color w:val="000000" w:themeColor="text1"/>
          <w:sz w:val="20"/>
          <w:szCs w:val="20"/>
          <w:lang w:val="en-GB"/>
        </w:rPr>
      </w:pPr>
    </w:p>
    <w:tbl>
      <w:tblPr>
        <w:tblStyle w:val="TableGrid"/>
        <w:tblW w:w="9414"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0"/>
        <w:gridCol w:w="1584"/>
      </w:tblGrid>
      <w:tr w:rsidR="005A5A31" w:rsidRPr="005774DA" w14:paraId="47262845" w14:textId="77777777" w:rsidTr="00E50D40">
        <w:tc>
          <w:tcPr>
            <w:tcW w:w="7830" w:type="dxa"/>
          </w:tcPr>
          <w:p w14:paraId="0CA2C08B" w14:textId="77777777" w:rsidR="005A5A31" w:rsidRPr="005774DA" w:rsidRDefault="005A5A31" w:rsidP="00DD60E4">
            <w:pPr>
              <w:ind w:left="-37"/>
              <w:rPr>
                <w:rFonts w:ascii="Arial" w:hAnsi="Arial" w:cs="Arial"/>
                <w:color w:val="000000" w:themeColor="text1"/>
                <w:spacing w:val="-8"/>
                <w:sz w:val="20"/>
                <w:szCs w:val="20"/>
                <w:lang w:val="en-GB"/>
              </w:rPr>
            </w:pPr>
          </w:p>
        </w:tc>
        <w:tc>
          <w:tcPr>
            <w:tcW w:w="1584" w:type="dxa"/>
            <w:tcBorders>
              <w:top w:val="single" w:sz="4" w:space="0" w:color="auto"/>
            </w:tcBorders>
            <w:shd w:val="clear" w:color="auto" w:fill="auto"/>
          </w:tcPr>
          <w:p w14:paraId="5AC15D53" w14:textId="799CE850" w:rsidR="005A5A31" w:rsidRPr="005774DA" w:rsidRDefault="00A23F21" w:rsidP="00E50D40">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30 September</w:t>
            </w:r>
          </w:p>
        </w:tc>
      </w:tr>
      <w:tr w:rsidR="005A5A31" w:rsidRPr="005774DA" w14:paraId="30C50426" w14:textId="77777777" w:rsidTr="00E50D40">
        <w:tc>
          <w:tcPr>
            <w:tcW w:w="7830" w:type="dxa"/>
          </w:tcPr>
          <w:p w14:paraId="1DE3C738" w14:textId="77777777" w:rsidR="005A5A31" w:rsidRPr="005774DA" w:rsidRDefault="005A5A31" w:rsidP="00DD60E4">
            <w:pPr>
              <w:ind w:left="-37"/>
              <w:rPr>
                <w:rFonts w:ascii="Arial" w:hAnsi="Arial" w:cs="Arial"/>
                <w:color w:val="000000" w:themeColor="text1"/>
                <w:spacing w:val="-8"/>
                <w:sz w:val="20"/>
                <w:szCs w:val="20"/>
                <w:lang w:val="en-GB"/>
              </w:rPr>
            </w:pPr>
          </w:p>
        </w:tc>
        <w:tc>
          <w:tcPr>
            <w:tcW w:w="1584" w:type="dxa"/>
            <w:tcBorders>
              <w:bottom w:val="single" w:sz="4" w:space="0" w:color="auto"/>
            </w:tcBorders>
            <w:shd w:val="clear" w:color="auto" w:fill="auto"/>
          </w:tcPr>
          <w:p w14:paraId="465E7540" w14:textId="77777777" w:rsidR="005A5A31" w:rsidRPr="005774DA" w:rsidRDefault="005A5A31" w:rsidP="00E50D40">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2020</w:t>
            </w:r>
          </w:p>
        </w:tc>
      </w:tr>
      <w:tr w:rsidR="005A5A31" w:rsidRPr="005774DA" w14:paraId="6DDEDD6C" w14:textId="77777777" w:rsidTr="00E50D40">
        <w:tc>
          <w:tcPr>
            <w:tcW w:w="7830" w:type="dxa"/>
          </w:tcPr>
          <w:p w14:paraId="0E1140CC" w14:textId="77777777" w:rsidR="005A5A31" w:rsidRPr="005774DA" w:rsidRDefault="005A5A31" w:rsidP="00DD60E4">
            <w:pPr>
              <w:ind w:left="-37"/>
              <w:rPr>
                <w:rFonts w:ascii="Arial" w:hAnsi="Arial" w:cs="Arial"/>
                <w:color w:val="000000" w:themeColor="text1"/>
                <w:spacing w:val="-8"/>
                <w:sz w:val="20"/>
                <w:szCs w:val="20"/>
                <w:lang w:val="en-GB"/>
              </w:rPr>
            </w:pPr>
          </w:p>
        </w:tc>
        <w:tc>
          <w:tcPr>
            <w:tcW w:w="1584" w:type="dxa"/>
            <w:tcBorders>
              <w:top w:val="single" w:sz="4" w:space="0" w:color="auto"/>
            </w:tcBorders>
          </w:tcPr>
          <w:p w14:paraId="46EF856F" w14:textId="162816B3" w:rsidR="005A5A31" w:rsidRPr="005774DA" w:rsidRDefault="005A5A31" w:rsidP="00E50D40">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Fair value</w:t>
            </w:r>
          </w:p>
        </w:tc>
      </w:tr>
      <w:tr w:rsidR="005A5A31" w:rsidRPr="005774DA" w14:paraId="5EF46EEA" w14:textId="77777777" w:rsidTr="00E50D40">
        <w:tc>
          <w:tcPr>
            <w:tcW w:w="7830" w:type="dxa"/>
          </w:tcPr>
          <w:p w14:paraId="113CEEDD" w14:textId="77777777" w:rsidR="005A5A31" w:rsidRPr="005774DA" w:rsidRDefault="005A5A31" w:rsidP="00DD60E4">
            <w:pPr>
              <w:ind w:left="-37"/>
              <w:rPr>
                <w:rFonts w:ascii="Arial" w:hAnsi="Arial" w:cs="Arial"/>
                <w:color w:val="000000" w:themeColor="text1"/>
                <w:spacing w:val="-8"/>
                <w:sz w:val="20"/>
                <w:szCs w:val="20"/>
                <w:lang w:val="en-GB"/>
              </w:rPr>
            </w:pPr>
          </w:p>
        </w:tc>
        <w:tc>
          <w:tcPr>
            <w:tcW w:w="1584" w:type="dxa"/>
            <w:tcBorders>
              <w:bottom w:val="single" w:sz="4" w:space="0" w:color="auto"/>
            </w:tcBorders>
          </w:tcPr>
          <w:p w14:paraId="69A44B94" w14:textId="77777777" w:rsidR="005A5A31" w:rsidRPr="005774DA" w:rsidRDefault="005A5A31" w:rsidP="00E50D40">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r>
      <w:tr w:rsidR="005A5A31" w:rsidRPr="005774DA" w14:paraId="6C3D41B7" w14:textId="77777777" w:rsidTr="00E50D40">
        <w:tc>
          <w:tcPr>
            <w:tcW w:w="7830" w:type="dxa"/>
          </w:tcPr>
          <w:p w14:paraId="624FF467" w14:textId="515BC1FE" w:rsidR="005A5A31" w:rsidRPr="005774DA" w:rsidRDefault="005A5A31" w:rsidP="00DD60E4">
            <w:pPr>
              <w:ind w:left="-37"/>
              <w:rPr>
                <w:rFonts w:ascii="Arial" w:hAnsi="Arial" w:cs="Arial"/>
                <w:color w:val="000000" w:themeColor="text1"/>
                <w:spacing w:val="-8"/>
                <w:sz w:val="20"/>
                <w:szCs w:val="20"/>
                <w:lang w:val="en-GB"/>
              </w:rPr>
            </w:pPr>
          </w:p>
        </w:tc>
        <w:tc>
          <w:tcPr>
            <w:tcW w:w="1584" w:type="dxa"/>
            <w:tcBorders>
              <w:top w:val="single" w:sz="4" w:space="0" w:color="auto"/>
            </w:tcBorders>
            <w:shd w:val="clear" w:color="auto" w:fill="FAFAFA"/>
          </w:tcPr>
          <w:p w14:paraId="305FF4C0" w14:textId="77777777" w:rsidR="005A5A31" w:rsidRPr="005774DA" w:rsidRDefault="005A5A31" w:rsidP="00E50D40">
            <w:pPr>
              <w:ind w:right="-72"/>
              <w:jc w:val="right"/>
              <w:rPr>
                <w:rFonts w:ascii="Arial" w:hAnsi="Arial" w:cs="Arial"/>
                <w:color w:val="000000" w:themeColor="text1"/>
                <w:sz w:val="20"/>
                <w:szCs w:val="20"/>
                <w:lang w:val="en-GB"/>
              </w:rPr>
            </w:pPr>
          </w:p>
        </w:tc>
      </w:tr>
      <w:tr w:rsidR="005A5A31" w:rsidRPr="005774DA" w14:paraId="4731905A" w14:textId="77777777" w:rsidTr="00E50D40">
        <w:tc>
          <w:tcPr>
            <w:tcW w:w="7830" w:type="dxa"/>
          </w:tcPr>
          <w:p w14:paraId="050EECC4" w14:textId="0CC3AF06" w:rsidR="005A5A31" w:rsidRPr="005774DA" w:rsidRDefault="005A5A31" w:rsidP="00DD60E4">
            <w:pPr>
              <w:overflowPunct/>
              <w:autoSpaceDE/>
              <w:autoSpaceDN/>
              <w:adjustRightInd/>
              <w:ind w:left="-37"/>
              <w:textAlignment w:val="auto"/>
              <w:rPr>
                <w:rFonts w:ascii="Arial" w:eastAsia="Arial Unicode MS" w:hAnsi="Arial" w:cs="Arial"/>
                <w:color w:val="000000" w:themeColor="text1"/>
                <w:spacing w:val="-8"/>
                <w:sz w:val="20"/>
                <w:szCs w:val="20"/>
                <w:lang w:val="en-GB"/>
              </w:rPr>
            </w:pPr>
            <w:r w:rsidRPr="005774DA">
              <w:rPr>
                <w:rStyle w:val="hps"/>
                <w:rFonts w:ascii="Arial" w:hAnsi="Arial" w:cs="Arial"/>
                <w:color w:val="000000" w:themeColor="text1"/>
                <w:sz w:val="20"/>
                <w:szCs w:val="20"/>
              </w:rPr>
              <w:t>Domestic marketable equity securities and unit trusts</w:t>
            </w:r>
          </w:p>
        </w:tc>
        <w:tc>
          <w:tcPr>
            <w:tcW w:w="1584" w:type="dxa"/>
            <w:shd w:val="clear" w:color="auto" w:fill="FAFAFA"/>
          </w:tcPr>
          <w:p w14:paraId="289DC23E" w14:textId="7A8D5866" w:rsidR="005A5A31" w:rsidRPr="005774DA" w:rsidRDefault="00075517" w:rsidP="00E50D40">
            <w:pPr>
              <w:ind w:right="-72"/>
              <w:jc w:val="right"/>
              <w:rPr>
                <w:rFonts w:ascii="Arial" w:hAnsi="Arial" w:cs="Arial"/>
                <w:color w:val="000000" w:themeColor="text1"/>
                <w:sz w:val="20"/>
                <w:szCs w:val="20"/>
              </w:rPr>
            </w:pPr>
            <w:r w:rsidRPr="005774DA">
              <w:rPr>
                <w:rFonts w:ascii="Arial" w:hAnsi="Arial" w:cs="Arial"/>
                <w:color w:val="000000" w:themeColor="text1"/>
                <w:sz w:val="20"/>
                <w:szCs w:val="20"/>
                <w:lang w:val="en-GB"/>
              </w:rPr>
              <w:t>130,840</w:t>
            </w:r>
          </w:p>
        </w:tc>
      </w:tr>
      <w:tr w:rsidR="005A5A31" w:rsidRPr="005774DA" w14:paraId="77C6657F" w14:textId="77777777" w:rsidTr="00E50D40">
        <w:tc>
          <w:tcPr>
            <w:tcW w:w="7830" w:type="dxa"/>
          </w:tcPr>
          <w:p w14:paraId="537B9FA4" w14:textId="061952E0" w:rsidR="005A5A31" w:rsidRPr="005774DA" w:rsidRDefault="005A5A31" w:rsidP="00DD60E4">
            <w:pPr>
              <w:ind w:left="-37"/>
              <w:rPr>
                <w:rFonts w:ascii="Arial" w:eastAsia="Arial Unicode MS" w:hAnsi="Arial" w:cs="Arial"/>
                <w:color w:val="000000" w:themeColor="text1"/>
                <w:spacing w:val="-8"/>
                <w:sz w:val="20"/>
                <w:szCs w:val="20"/>
                <w:lang w:val="en-GB"/>
              </w:rPr>
            </w:pPr>
            <w:r w:rsidRPr="005774DA">
              <w:rPr>
                <w:rFonts w:ascii="Arial" w:hAnsi="Arial" w:cs="Arial"/>
                <w:color w:val="000000" w:themeColor="text1"/>
                <w:spacing w:val="-6"/>
                <w:sz w:val="20"/>
                <w:szCs w:val="20"/>
              </w:rPr>
              <w:t>Domestic non</w:t>
            </w:r>
            <w:r w:rsidRPr="005774DA">
              <w:rPr>
                <w:rFonts w:ascii="Arial" w:hAnsi="Arial" w:cs="Arial"/>
                <w:color w:val="000000" w:themeColor="text1"/>
                <w:spacing w:val="-6"/>
                <w:sz w:val="20"/>
                <w:szCs w:val="20"/>
                <w:cs/>
              </w:rPr>
              <w:t>-</w:t>
            </w:r>
            <w:r w:rsidRPr="005774DA">
              <w:rPr>
                <w:rFonts w:ascii="Arial" w:hAnsi="Arial" w:cs="Arial"/>
                <w:color w:val="000000" w:themeColor="text1"/>
                <w:spacing w:val="-6"/>
                <w:sz w:val="20"/>
                <w:szCs w:val="20"/>
              </w:rPr>
              <w:t xml:space="preserve">marketable </w:t>
            </w:r>
            <w:r w:rsidRPr="005774DA">
              <w:rPr>
                <w:rFonts w:ascii="Arial" w:hAnsi="Arial" w:cs="Arial"/>
                <w:color w:val="000000" w:themeColor="text1"/>
                <w:sz w:val="20"/>
                <w:szCs w:val="20"/>
              </w:rPr>
              <w:t>equity securities</w:t>
            </w:r>
          </w:p>
        </w:tc>
        <w:tc>
          <w:tcPr>
            <w:tcW w:w="1584" w:type="dxa"/>
            <w:tcBorders>
              <w:bottom w:val="single" w:sz="4" w:space="0" w:color="auto"/>
            </w:tcBorders>
            <w:shd w:val="clear" w:color="auto" w:fill="FAFAFA"/>
          </w:tcPr>
          <w:p w14:paraId="48A83357" w14:textId="2CA4967C" w:rsidR="005A5A31" w:rsidRPr="005774DA" w:rsidRDefault="00075517" w:rsidP="00E50D40">
            <w:pPr>
              <w:ind w:right="-72"/>
              <w:jc w:val="right"/>
              <w:rPr>
                <w:rFonts w:ascii="Arial" w:hAnsi="Arial" w:cs="Arial"/>
                <w:color w:val="000000" w:themeColor="text1"/>
                <w:sz w:val="20"/>
                <w:szCs w:val="20"/>
              </w:rPr>
            </w:pPr>
            <w:r w:rsidRPr="005774DA">
              <w:rPr>
                <w:rFonts w:ascii="Arial" w:hAnsi="Arial" w:cs="Arial"/>
                <w:color w:val="000000" w:themeColor="text1"/>
                <w:sz w:val="20"/>
                <w:szCs w:val="20"/>
                <w:lang w:val="en-GB"/>
              </w:rPr>
              <w:t>36,813,467</w:t>
            </w:r>
          </w:p>
        </w:tc>
      </w:tr>
      <w:tr w:rsidR="005A5A31" w:rsidRPr="005774DA" w14:paraId="7E90832E" w14:textId="77777777" w:rsidTr="00E50D40">
        <w:tc>
          <w:tcPr>
            <w:tcW w:w="7830" w:type="dxa"/>
            <w:vAlign w:val="bottom"/>
          </w:tcPr>
          <w:p w14:paraId="3FED8D6A" w14:textId="77777777" w:rsidR="005A5A31" w:rsidRPr="005774DA" w:rsidRDefault="005A5A31" w:rsidP="00DD60E4">
            <w:pPr>
              <w:ind w:left="-37"/>
              <w:rPr>
                <w:rFonts w:ascii="Arial" w:hAnsi="Arial" w:cs="Arial"/>
                <w:color w:val="000000" w:themeColor="text1"/>
                <w:spacing w:val="-8"/>
                <w:sz w:val="20"/>
                <w:szCs w:val="20"/>
                <w:lang w:val="en-GB"/>
              </w:rPr>
            </w:pPr>
          </w:p>
        </w:tc>
        <w:tc>
          <w:tcPr>
            <w:tcW w:w="1584" w:type="dxa"/>
            <w:tcBorders>
              <w:top w:val="single" w:sz="4" w:space="0" w:color="auto"/>
            </w:tcBorders>
            <w:shd w:val="clear" w:color="auto" w:fill="FAFAFA"/>
            <w:vAlign w:val="bottom"/>
          </w:tcPr>
          <w:p w14:paraId="1756F8B9" w14:textId="77777777" w:rsidR="005A5A31" w:rsidRPr="005774DA" w:rsidRDefault="005A5A31" w:rsidP="00E50D40">
            <w:pPr>
              <w:ind w:right="-72"/>
              <w:jc w:val="right"/>
              <w:rPr>
                <w:rFonts w:ascii="Arial" w:hAnsi="Arial" w:cs="Arial"/>
                <w:color w:val="000000" w:themeColor="text1"/>
                <w:sz w:val="20"/>
                <w:szCs w:val="20"/>
                <w:lang w:val="en-GB"/>
              </w:rPr>
            </w:pPr>
          </w:p>
        </w:tc>
      </w:tr>
      <w:tr w:rsidR="005A5A31" w:rsidRPr="005774DA" w14:paraId="04F506B5" w14:textId="77777777" w:rsidTr="00E50D40">
        <w:tc>
          <w:tcPr>
            <w:tcW w:w="7830" w:type="dxa"/>
            <w:vAlign w:val="bottom"/>
          </w:tcPr>
          <w:p w14:paraId="090581D6" w14:textId="71B694D6" w:rsidR="005A5A31" w:rsidRPr="005774DA" w:rsidRDefault="005A5A31" w:rsidP="00DD60E4">
            <w:pPr>
              <w:ind w:left="-37"/>
              <w:rPr>
                <w:rFonts w:ascii="Arial" w:hAnsi="Arial" w:cs="Arial"/>
                <w:color w:val="000000" w:themeColor="text1"/>
                <w:spacing w:val="-8"/>
                <w:sz w:val="20"/>
                <w:szCs w:val="20"/>
                <w:lang w:val="en-GB"/>
              </w:rPr>
            </w:pPr>
            <w:r w:rsidRPr="005774DA">
              <w:rPr>
                <w:rFonts w:ascii="Arial" w:hAnsi="Arial" w:cs="Arial"/>
                <w:color w:val="000000" w:themeColor="text1"/>
                <w:sz w:val="20"/>
                <w:szCs w:val="20"/>
                <w:lang w:val="en-GB"/>
              </w:rPr>
              <w:t>Total</w:t>
            </w:r>
          </w:p>
        </w:tc>
        <w:tc>
          <w:tcPr>
            <w:tcW w:w="1584" w:type="dxa"/>
            <w:tcBorders>
              <w:bottom w:val="single" w:sz="4" w:space="0" w:color="auto"/>
            </w:tcBorders>
            <w:shd w:val="clear" w:color="auto" w:fill="FAFAFA"/>
          </w:tcPr>
          <w:p w14:paraId="3352A79D" w14:textId="62D54485" w:rsidR="005A5A31" w:rsidRPr="005774DA" w:rsidRDefault="00075517" w:rsidP="00E50D40">
            <w:pPr>
              <w:ind w:right="-72"/>
              <w:jc w:val="right"/>
              <w:rPr>
                <w:rFonts w:ascii="Arial" w:hAnsi="Arial" w:cs="Arial"/>
                <w:color w:val="000000" w:themeColor="text1"/>
                <w:sz w:val="20"/>
                <w:szCs w:val="20"/>
              </w:rPr>
            </w:pPr>
            <w:r w:rsidRPr="005774DA">
              <w:rPr>
                <w:rFonts w:ascii="Arial" w:hAnsi="Arial" w:cs="Arial"/>
                <w:color w:val="000000" w:themeColor="text1"/>
                <w:sz w:val="20"/>
                <w:szCs w:val="20"/>
                <w:lang w:val="en-GB"/>
              </w:rPr>
              <w:t>36,944,307</w:t>
            </w:r>
          </w:p>
        </w:tc>
      </w:tr>
    </w:tbl>
    <w:p w14:paraId="38430CB4" w14:textId="6EDBD329" w:rsidR="001D41F2" w:rsidRPr="00441A2E" w:rsidRDefault="001D41F2" w:rsidP="003C079C">
      <w:pPr>
        <w:ind w:left="539" w:hanging="539"/>
        <w:jc w:val="thaiDistribute"/>
        <w:rPr>
          <w:rFonts w:ascii="Arial" w:hAnsi="Arial" w:cs="Arial"/>
          <w:b/>
          <w:bCs/>
          <w:color w:val="000000" w:themeColor="text1"/>
          <w:sz w:val="20"/>
          <w:szCs w:val="20"/>
          <w:lang w:val="en-GB"/>
        </w:rPr>
      </w:pPr>
    </w:p>
    <w:p w14:paraId="0240C3B5" w14:textId="4C2C8F44" w:rsidR="00854554" w:rsidRPr="00441A2E" w:rsidRDefault="00854554">
      <w:pPr>
        <w:overflowPunct/>
        <w:autoSpaceDE/>
        <w:autoSpaceDN/>
        <w:adjustRightInd/>
        <w:textAlignment w:val="auto"/>
        <w:rPr>
          <w:rFonts w:ascii="Arial" w:hAnsi="Arial" w:cs="Arial"/>
          <w:b/>
          <w:bCs/>
          <w:color w:val="000000" w:themeColor="text1"/>
          <w:sz w:val="20"/>
          <w:szCs w:val="20"/>
          <w:lang w:val="en-GB"/>
        </w:rPr>
      </w:pPr>
      <w:r w:rsidRPr="00441A2E">
        <w:rPr>
          <w:rFonts w:ascii="Arial" w:hAnsi="Arial" w:cs="Arial"/>
          <w:b/>
          <w:bCs/>
          <w:color w:val="000000" w:themeColor="text1"/>
          <w:sz w:val="20"/>
          <w:szCs w:val="20"/>
          <w:cs/>
          <w:lang w:val="en-GB"/>
        </w:rPr>
        <w:br w:type="page"/>
      </w:r>
    </w:p>
    <w:p w14:paraId="7F2C28BE" w14:textId="77777777" w:rsidR="00C149F6" w:rsidRPr="00C149F6" w:rsidRDefault="00C149F6" w:rsidP="00C149F6">
      <w:pPr>
        <w:ind w:left="540"/>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50D40" w:rsidRPr="00441A2E" w14:paraId="72DE4DDB" w14:textId="77777777" w:rsidTr="00E50D40">
        <w:trPr>
          <w:trHeight w:val="386"/>
        </w:trPr>
        <w:tc>
          <w:tcPr>
            <w:tcW w:w="9461" w:type="dxa"/>
            <w:shd w:val="clear" w:color="auto" w:fill="FFA543"/>
            <w:vAlign w:val="center"/>
          </w:tcPr>
          <w:p w14:paraId="038DD2D8" w14:textId="17CC8FC4" w:rsidR="00E50D40" w:rsidRPr="00441A2E" w:rsidRDefault="00E50D40" w:rsidP="00E50D40">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11</w:t>
            </w:r>
            <w:r w:rsidRPr="00441A2E">
              <w:rPr>
                <w:rFonts w:ascii="Arial" w:eastAsia="Arial Unicode MS" w:hAnsi="Arial" w:cs="Arial"/>
                <w:b/>
                <w:bCs/>
                <w:color w:val="FFFFFF"/>
                <w:sz w:val="20"/>
                <w:szCs w:val="20"/>
                <w:lang w:val="en-GB"/>
              </w:rPr>
              <w:tab/>
              <w:t xml:space="preserve">Investments </w:t>
            </w:r>
            <w:r w:rsidRPr="00441A2E">
              <w:rPr>
                <w:rFonts w:ascii="Arial" w:eastAsia="Arial Unicode MS" w:hAnsi="Arial" w:cs="Arial"/>
                <w:b/>
                <w:bCs/>
                <w:color w:val="FFFFFF"/>
                <w:sz w:val="20"/>
                <w:szCs w:val="20"/>
                <w:cs/>
                <w:lang w:val="en-GB"/>
              </w:rPr>
              <w:t xml:space="preserve">- </w:t>
            </w:r>
            <w:r w:rsidRPr="00441A2E">
              <w:rPr>
                <w:rFonts w:ascii="Arial" w:eastAsia="Arial Unicode MS" w:hAnsi="Arial" w:cs="Arial"/>
                <w:b/>
                <w:bCs/>
                <w:color w:val="FFFFFF"/>
                <w:sz w:val="20"/>
                <w:szCs w:val="20"/>
                <w:lang w:val="en-GB"/>
              </w:rPr>
              <w:t>net</w:t>
            </w:r>
          </w:p>
        </w:tc>
      </w:tr>
    </w:tbl>
    <w:p w14:paraId="5971F340" w14:textId="77777777" w:rsidR="00E50D40" w:rsidRPr="00441A2E" w:rsidRDefault="00E50D40" w:rsidP="003C079C">
      <w:pPr>
        <w:ind w:left="539" w:hanging="539"/>
        <w:jc w:val="thaiDistribute"/>
        <w:rPr>
          <w:rFonts w:ascii="Arial" w:hAnsi="Arial" w:cs="Arial"/>
          <w:b/>
          <w:bCs/>
          <w:color w:val="000000" w:themeColor="text1"/>
          <w:sz w:val="20"/>
          <w:szCs w:val="20"/>
          <w:lang w:val="en-GB"/>
        </w:rPr>
      </w:pPr>
    </w:p>
    <w:p w14:paraId="3CD5617E" w14:textId="77777777" w:rsidR="00411C44" w:rsidRPr="005774DA" w:rsidRDefault="00411C44" w:rsidP="00E50D40">
      <w:pPr>
        <w:ind w:left="540" w:hanging="540"/>
        <w:jc w:val="thaiDistribute"/>
        <w:rPr>
          <w:rFonts w:ascii="Arial" w:hAnsi="Arial" w:cs="Arial"/>
          <w:b/>
          <w:bCs/>
          <w:color w:val="CF4A02"/>
          <w:sz w:val="20"/>
          <w:szCs w:val="20"/>
          <w:lang w:val="en-GB"/>
        </w:rPr>
      </w:pPr>
      <w:r w:rsidRPr="005774DA">
        <w:rPr>
          <w:rFonts w:ascii="Arial" w:hAnsi="Arial" w:cs="Arial"/>
          <w:b/>
          <w:bCs/>
          <w:color w:val="CF4A02"/>
          <w:sz w:val="20"/>
          <w:szCs w:val="20"/>
          <w:lang w:val="en-GB"/>
        </w:rPr>
        <w:t>11</w:t>
      </w:r>
      <w:r w:rsidRPr="005774DA">
        <w:rPr>
          <w:rFonts w:ascii="Arial" w:hAnsi="Arial" w:cs="Arial"/>
          <w:b/>
          <w:bCs/>
          <w:color w:val="CF4A02"/>
          <w:sz w:val="20"/>
          <w:szCs w:val="20"/>
          <w:cs/>
          <w:lang w:val="en-GB"/>
        </w:rPr>
        <w:t>.</w:t>
      </w:r>
      <w:r w:rsidR="003C079C" w:rsidRPr="005774DA">
        <w:rPr>
          <w:rFonts w:ascii="Arial" w:hAnsi="Arial" w:cs="Arial"/>
          <w:b/>
          <w:bCs/>
          <w:color w:val="CF4A02"/>
          <w:sz w:val="20"/>
          <w:szCs w:val="20"/>
          <w:lang w:val="en-GB"/>
        </w:rPr>
        <w:t>1</w:t>
      </w:r>
      <w:r w:rsidRPr="005774DA">
        <w:rPr>
          <w:rFonts w:ascii="Arial" w:hAnsi="Arial" w:cs="Arial"/>
          <w:b/>
          <w:bCs/>
          <w:color w:val="CF4A02"/>
          <w:sz w:val="20"/>
          <w:szCs w:val="20"/>
          <w:lang w:val="en-GB"/>
        </w:rPr>
        <w:tab/>
        <w:t>Investment in debt instruments measured at fair value through other comprehensive income</w:t>
      </w:r>
    </w:p>
    <w:p w14:paraId="6109F696" w14:textId="4A2EAEFB" w:rsidR="00411C44" w:rsidRPr="005774DA" w:rsidRDefault="00411C44" w:rsidP="00E50D40">
      <w:pPr>
        <w:ind w:left="540"/>
        <w:jc w:val="thaiDistribute"/>
        <w:rPr>
          <w:rFonts w:ascii="Arial" w:hAnsi="Arial" w:cs="Arial"/>
          <w:color w:val="000000" w:themeColor="text1"/>
          <w:sz w:val="20"/>
          <w:szCs w:val="20"/>
          <w:lang w:val="en-GB"/>
        </w:rPr>
      </w:pPr>
    </w:p>
    <w:tbl>
      <w:tblPr>
        <w:tblStyle w:val="TableGrid"/>
        <w:tblW w:w="909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2"/>
        <w:gridCol w:w="1728"/>
      </w:tblGrid>
      <w:tr w:rsidR="004D2898" w:rsidRPr="005774DA" w14:paraId="270E76A2" w14:textId="77777777" w:rsidTr="00E50D40">
        <w:tc>
          <w:tcPr>
            <w:tcW w:w="7362" w:type="dxa"/>
          </w:tcPr>
          <w:p w14:paraId="77E7C0D6" w14:textId="77777777" w:rsidR="004D2898" w:rsidRPr="005774DA" w:rsidRDefault="004D2898" w:rsidP="00DD60E4">
            <w:pPr>
              <w:ind w:left="51"/>
              <w:jc w:val="both"/>
              <w:rPr>
                <w:rFonts w:ascii="Arial" w:hAnsi="Arial" w:cs="Arial"/>
                <w:color w:val="000000" w:themeColor="text1"/>
                <w:sz w:val="20"/>
                <w:szCs w:val="20"/>
                <w:lang w:val="en-GB"/>
              </w:rPr>
            </w:pPr>
          </w:p>
        </w:tc>
        <w:tc>
          <w:tcPr>
            <w:tcW w:w="1728" w:type="dxa"/>
            <w:tcBorders>
              <w:top w:val="single" w:sz="4" w:space="0" w:color="auto"/>
            </w:tcBorders>
            <w:shd w:val="clear" w:color="auto" w:fill="auto"/>
          </w:tcPr>
          <w:p w14:paraId="10DDC655" w14:textId="127B4751" w:rsidR="004D2898" w:rsidRPr="005774DA" w:rsidRDefault="00A23F21" w:rsidP="00E50D40">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30 September</w:t>
            </w:r>
          </w:p>
        </w:tc>
      </w:tr>
      <w:tr w:rsidR="004D2898" w:rsidRPr="005774DA" w14:paraId="544E105B" w14:textId="77777777" w:rsidTr="00E50D40">
        <w:tc>
          <w:tcPr>
            <w:tcW w:w="7362" w:type="dxa"/>
          </w:tcPr>
          <w:p w14:paraId="72DB2876" w14:textId="77777777" w:rsidR="004D2898" w:rsidRPr="005774DA" w:rsidRDefault="004D2898" w:rsidP="00DD60E4">
            <w:pPr>
              <w:ind w:left="51"/>
              <w:jc w:val="both"/>
              <w:rPr>
                <w:rFonts w:ascii="Arial" w:hAnsi="Arial" w:cs="Arial"/>
                <w:color w:val="000000" w:themeColor="text1"/>
                <w:sz w:val="20"/>
                <w:szCs w:val="20"/>
                <w:lang w:val="en-GB"/>
              </w:rPr>
            </w:pPr>
          </w:p>
        </w:tc>
        <w:tc>
          <w:tcPr>
            <w:tcW w:w="1728" w:type="dxa"/>
            <w:tcBorders>
              <w:bottom w:val="single" w:sz="4" w:space="0" w:color="auto"/>
            </w:tcBorders>
            <w:shd w:val="clear" w:color="auto" w:fill="auto"/>
          </w:tcPr>
          <w:p w14:paraId="5CAC2D2D" w14:textId="6714630D" w:rsidR="004D2898" w:rsidRPr="005774DA" w:rsidRDefault="004D2898" w:rsidP="00E50D40">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2020</w:t>
            </w:r>
          </w:p>
        </w:tc>
      </w:tr>
      <w:tr w:rsidR="004D2898" w:rsidRPr="005774DA" w14:paraId="3CD4127F" w14:textId="77777777" w:rsidTr="00E50D40">
        <w:tc>
          <w:tcPr>
            <w:tcW w:w="7362" w:type="dxa"/>
          </w:tcPr>
          <w:p w14:paraId="5EFD8328" w14:textId="77777777" w:rsidR="004D2898" w:rsidRPr="005774DA" w:rsidRDefault="004D2898" w:rsidP="00DD60E4">
            <w:pPr>
              <w:ind w:left="51"/>
              <w:jc w:val="both"/>
              <w:rPr>
                <w:rFonts w:ascii="Arial" w:hAnsi="Arial" w:cs="Arial"/>
                <w:color w:val="000000" w:themeColor="text1"/>
                <w:sz w:val="20"/>
                <w:szCs w:val="20"/>
                <w:lang w:val="en-GB"/>
              </w:rPr>
            </w:pPr>
          </w:p>
        </w:tc>
        <w:tc>
          <w:tcPr>
            <w:tcW w:w="1728" w:type="dxa"/>
            <w:tcBorders>
              <w:top w:val="single" w:sz="4" w:space="0" w:color="auto"/>
            </w:tcBorders>
          </w:tcPr>
          <w:p w14:paraId="3E9D8A6B" w14:textId="418C908C" w:rsidR="004D2898" w:rsidRPr="005774DA" w:rsidRDefault="004D2898" w:rsidP="00E50D40">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Fair value</w:t>
            </w:r>
          </w:p>
        </w:tc>
      </w:tr>
      <w:tr w:rsidR="004D2898" w:rsidRPr="005774DA" w14:paraId="08C2AD27" w14:textId="77777777" w:rsidTr="00E50D40">
        <w:tc>
          <w:tcPr>
            <w:tcW w:w="7362" w:type="dxa"/>
          </w:tcPr>
          <w:p w14:paraId="70E9F0D4" w14:textId="77777777" w:rsidR="004D2898" w:rsidRPr="005774DA" w:rsidRDefault="004D2898" w:rsidP="00DD60E4">
            <w:pPr>
              <w:ind w:left="51"/>
              <w:jc w:val="both"/>
              <w:rPr>
                <w:rFonts w:ascii="Arial" w:hAnsi="Arial" w:cs="Arial"/>
                <w:color w:val="000000" w:themeColor="text1"/>
                <w:sz w:val="20"/>
                <w:szCs w:val="20"/>
                <w:lang w:val="en-GB"/>
              </w:rPr>
            </w:pPr>
          </w:p>
        </w:tc>
        <w:tc>
          <w:tcPr>
            <w:tcW w:w="1728" w:type="dxa"/>
            <w:tcBorders>
              <w:bottom w:val="single" w:sz="4" w:space="0" w:color="auto"/>
            </w:tcBorders>
          </w:tcPr>
          <w:p w14:paraId="59C8D5E6" w14:textId="77777777" w:rsidR="004D2898" w:rsidRPr="005774DA" w:rsidRDefault="004D2898" w:rsidP="00E50D40">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r>
      <w:tr w:rsidR="004D2898" w:rsidRPr="005774DA" w14:paraId="7BBAB160" w14:textId="77777777" w:rsidTr="00E50D40">
        <w:tc>
          <w:tcPr>
            <w:tcW w:w="7362" w:type="dxa"/>
          </w:tcPr>
          <w:p w14:paraId="2F79676B" w14:textId="77777777" w:rsidR="004D2898" w:rsidRPr="005774DA" w:rsidRDefault="004D2898" w:rsidP="00DD60E4">
            <w:pPr>
              <w:ind w:left="51"/>
              <w:jc w:val="both"/>
              <w:rPr>
                <w:rFonts w:ascii="Arial" w:hAnsi="Arial" w:cs="Arial"/>
                <w:color w:val="000000" w:themeColor="text1"/>
                <w:sz w:val="20"/>
                <w:szCs w:val="20"/>
                <w:lang w:val="en-GB"/>
              </w:rPr>
            </w:pPr>
          </w:p>
        </w:tc>
        <w:tc>
          <w:tcPr>
            <w:tcW w:w="1728" w:type="dxa"/>
            <w:tcBorders>
              <w:top w:val="single" w:sz="4" w:space="0" w:color="auto"/>
            </w:tcBorders>
            <w:shd w:val="clear" w:color="auto" w:fill="FAFAFA"/>
          </w:tcPr>
          <w:p w14:paraId="5F813AD4" w14:textId="77777777" w:rsidR="004D2898" w:rsidRPr="005774DA" w:rsidRDefault="004D2898" w:rsidP="00E50D40">
            <w:pPr>
              <w:ind w:right="-72"/>
              <w:jc w:val="right"/>
              <w:rPr>
                <w:rFonts w:ascii="Arial" w:hAnsi="Arial" w:cs="Arial"/>
                <w:color w:val="000000" w:themeColor="text1"/>
                <w:sz w:val="20"/>
                <w:szCs w:val="20"/>
                <w:lang w:val="en-GB"/>
              </w:rPr>
            </w:pPr>
          </w:p>
        </w:tc>
      </w:tr>
      <w:tr w:rsidR="004D2898" w:rsidRPr="005774DA" w14:paraId="3A97D92B" w14:textId="77777777" w:rsidTr="00E50D40">
        <w:tc>
          <w:tcPr>
            <w:tcW w:w="7362" w:type="dxa"/>
          </w:tcPr>
          <w:p w14:paraId="4433B253" w14:textId="25535B3F" w:rsidR="004D2898" w:rsidRPr="005774DA" w:rsidRDefault="004D2898" w:rsidP="00DD60E4">
            <w:pPr>
              <w:ind w:left="51"/>
              <w:rPr>
                <w:rFonts w:ascii="Arial" w:eastAsia="Arial Unicode MS" w:hAnsi="Arial" w:cs="Arial"/>
                <w:color w:val="000000" w:themeColor="text1"/>
                <w:sz w:val="20"/>
                <w:szCs w:val="20"/>
                <w:lang w:val="en-GB"/>
              </w:rPr>
            </w:pPr>
            <w:r w:rsidRPr="005774DA">
              <w:rPr>
                <w:rFonts w:ascii="Arial" w:hAnsi="Arial" w:cs="Arial"/>
                <w:color w:val="000000" w:themeColor="text1"/>
                <w:sz w:val="20"/>
                <w:szCs w:val="20"/>
                <w:lang w:val="en-GB"/>
              </w:rPr>
              <w:t>Government and state enterprise securities</w:t>
            </w:r>
          </w:p>
        </w:tc>
        <w:tc>
          <w:tcPr>
            <w:tcW w:w="1728" w:type="dxa"/>
            <w:shd w:val="clear" w:color="auto" w:fill="FAFAFA"/>
          </w:tcPr>
          <w:p w14:paraId="0E4CFD23" w14:textId="7AB8B08D" w:rsidR="004D2898" w:rsidRPr="005774DA" w:rsidRDefault="00075517" w:rsidP="00E50D40">
            <w:pPr>
              <w:ind w:right="-72"/>
              <w:jc w:val="right"/>
              <w:rPr>
                <w:rFonts w:ascii="Arial" w:hAnsi="Arial" w:cs="Arial"/>
                <w:color w:val="000000" w:themeColor="text1"/>
                <w:sz w:val="20"/>
                <w:szCs w:val="20"/>
              </w:rPr>
            </w:pPr>
            <w:r w:rsidRPr="005774DA">
              <w:rPr>
                <w:rFonts w:ascii="Arial" w:hAnsi="Arial" w:cs="Arial"/>
                <w:color w:val="000000" w:themeColor="text1"/>
                <w:sz w:val="20"/>
                <w:szCs w:val="20"/>
                <w:lang w:val="en-GB"/>
              </w:rPr>
              <w:t>80,000,000</w:t>
            </w:r>
          </w:p>
        </w:tc>
      </w:tr>
      <w:tr w:rsidR="004D2898" w:rsidRPr="005774DA" w14:paraId="3AB9563C" w14:textId="77777777" w:rsidTr="00E50D40">
        <w:tc>
          <w:tcPr>
            <w:tcW w:w="7362" w:type="dxa"/>
          </w:tcPr>
          <w:p w14:paraId="6E731BF6" w14:textId="09E044AD" w:rsidR="004D2898" w:rsidRPr="005774DA" w:rsidRDefault="004D2898" w:rsidP="00DD60E4">
            <w:pPr>
              <w:ind w:left="51"/>
              <w:jc w:val="both"/>
              <w:rPr>
                <w:rFonts w:ascii="Arial" w:hAnsi="Arial" w:cs="Arial"/>
                <w:color w:val="000000" w:themeColor="text1"/>
                <w:sz w:val="20"/>
                <w:szCs w:val="20"/>
                <w:lang w:val="en-GB"/>
              </w:rPr>
            </w:pPr>
            <w:r w:rsidRPr="005774DA">
              <w:rPr>
                <w:rFonts w:ascii="Arial" w:hAnsi="Arial" w:cs="Arial"/>
                <w:color w:val="000000" w:themeColor="text1"/>
                <w:sz w:val="20"/>
                <w:szCs w:val="20"/>
                <w:lang w:val="en-GB"/>
              </w:rPr>
              <w:t>Private sector debt securities</w:t>
            </w:r>
          </w:p>
        </w:tc>
        <w:tc>
          <w:tcPr>
            <w:tcW w:w="1728" w:type="dxa"/>
            <w:tcBorders>
              <w:bottom w:val="single" w:sz="4" w:space="0" w:color="auto"/>
            </w:tcBorders>
            <w:shd w:val="clear" w:color="auto" w:fill="FAFAFA"/>
          </w:tcPr>
          <w:p w14:paraId="5104A84C" w14:textId="7CBADF53" w:rsidR="004D2898" w:rsidRPr="005774DA" w:rsidRDefault="00075517" w:rsidP="00E50D40">
            <w:pPr>
              <w:ind w:right="-72"/>
              <w:jc w:val="right"/>
              <w:rPr>
                <w:rFonts w:ascii="Arial" w:hAnsi="Arial" w:cs="Arial"/>
                <w:color w:val="000000" w:themeColor="text1"/>
                <w:sz w:val="20"/>
                <w:szCs w:val="20"/>
              </w:rPr>
            </w:pPr>
            <w:r w:rsidRPr="005774DA">
              <w:rPr>
                <w:rFonts w:ascii="Arial" w:hAnsi="Arial" w:cs="Arial"/>
                <w:color w:val="000000" w:themeColor="text1"/>
                <w:sz w:val="20"/>
                <w:szCs w:val="20"/>
                <w:lang w:val="en-GB"/>
              </w:rPr>
              <w:t>82,299,257</w:t>
            </w:r>
          </w:p>
        </w:tc>
      </w:tr>
      <w:tr w:rsidR="004D2898" w:rsidRPr="005774DA" w14:paraId="3E9C9C57" w14:textId="77777777" w:rsidTr="00E50D40">
        <w:tc>
          <w:tcPr>
            <w:tcW w:w="7362" w:type="dxa"/>
          </w:tcPr>
          <w:p w14:paraId="732E017A" w14:textId="4C917CDA" w:rsidR="004D2898" w:rsidRPr="005774DA" w:rsidRDefault="004D2898" w:rsidP="00DD60E4">
            <w:pPr>
              <w:ind w:left="51"/>
              <w:jc w:val="both"/>
              <w:rPr>
                <w:rFonts w:ascii="Arial" w:hAnsi="Arial" w:cs="Arial"/>
                <w:color w:val="000000" w:themeColor="text1"/>
                <w:sz w:val="20"/>
                <w:szCs w:val="20"/>
                <w:lang w:val="en-GB"/>
              </w:rPr>
            </w:pPr>
          </w:p>
        </w:tc>
        <w:tc>
          <w:tcPr>
            <w:tcW w:w="1728" w:type="dxa"/>
            <w:tcBorders>
              <w:top w:val="single" w:sz="4" w:space="0" w:color="auto"/>
            </w:tcBorders>
            <w:shd w:val="clear" w:color="auto" w:fill="FAFAFA"/>
          </w:tcPr>
          <w:p w14:paraId="46FBA2AD" w14:textId="77777777" w:rsidR="004D2898" w:rsidRPr="005774DA" w:rsidRDefault="004D2898" w:rsidP="00E50D40">
            <w:pPr>
              <w:ind w:right="-72"/>
              <w:jc w:val="right"/>
              <w:rPr>
                <w:rFonts w:ascii="Arial" w:hAnsi="Arial" w:cs="Arial"/>
                <w:color w:val="000000" w:themeColor="text1"/>
                <w:sz w:val="20"/>
                <w:szCs w:val="20"/>
                <w:lang w:val="en-GB"/>
              </w:rPr>
            </w:pPr>
          </w:p>
        </w:tc>
      </w:tr>
      <w:tr w:rsidR="004D2898" w:rsidRPr="005774DA" w14:paraId="5E8BB347" w14:textId="77777777" w:rsidTr="00E50D40">
        <w:tc>
          <w:tcPr>
            <w:tcW w:w="7362" w:type="dxa"/>
          </w:tcPr>
          <w:p w14:paraId="1926991D" w14:textId="5075D92C" w:rsidR="004D2898" w:rsidRPr="005774DA" w:rsidRDefault="004D2898" w:rsidP="00DD60E4">
            <w:pPr>
              <w:ind w:left="51"/>
              <w:jc w:val="both"/>
              <w:rPr>
                <w:rFonts w:ascii="Arial" w:hAnsi="Arial" w:cs="Arial"/>
                <w:color w:val="000000" w:themeColor="text1"/>
                <w:sz w:val="20"/>
                <w:szCs w:val="20"/>
                <w:lang w:val="en-GB"/>
              </w:rPr>
            </w:pPr>
            <w:r w:rsidRPr="005774DA">
              <w:rPr>
                <w:rFonts w:ascii="Arial" w:hAnsi="Arial" w:cs="Arial"/>
                <w:color w:val="000000" w:themeColor="text1"/>
                <w:sz w:val="20"/>
                <w:szCs w:val="20"/>
                <w:lang w:val="en-GB"/>
              </w:rPr>
              <w:t>Total</w:t>
            </w:r>
          </w:p>
        </w:tc>
        <w:tc>
          <w:tcPr>
            <w:tcW w:w="1728" w:type="dxa"/>
            <w:shd w:val="clear" w:color="auto" w:fill="FAFAFA"/>
          </w:tcPr>
          <w:p w14:paraId="78CCA966" w14:textId="47D19479" w:rsidR="004D2898" w:rsidRPr="005774DA" w:rsidRDefault="00075517" w:rsidP="00E50D40">
            <w:pPr>
              <w:ind w:right="-72"/>
              <w:jc w:val="right"/>
              <w:rPr>
                <w:rFonts w:ascii="Arial" w:hAnsi="Arial" w:cs="Arial"/>
                <w:color w:val="000000" w:themeColor="text1"/>
                <w:sz w:val="20"/>
                <w:szCs w:val="20"/>
              </w:rPr>
            </w:pPr>
            <w:r w:rsidRPr="005774DA">
              <w:rPr>
                <w:rFonts w:ascii="Arial" w:hAnsi="Arial" w:cs="Arial"/>
                <w:color w:val="000000" w:themeColor="text1"/>
                <w:sz w:val="20"/>
                <w:szCs w:val="20"/>
                <w:lang w:val="en-GB"/>
              </w:rPr>
              <w:t>162,299,257</w:t>
            </w:r>
          </w:p>
        </w:tc>
      </w:tr>
      <w:tr w:rsidR="004D2898" w:rsidRPr="005774DA" w14:paraId="40F70442" w14:textId="77777777" w:rsidTr="00E50D40">
        <w:tc>
          <w:tcPr>
            <w:tcW w:w="7362" w:type="dxa"/>
          </w:tcPr>
          <w:p w14:paraId="30698322" w14:textId="046F98FB" w:rsidR="004D2898" w:rsidRPr="005774DA" w:rsidRDefault="004D2898" w:rsidP="00DD60E4">
            <w:pPr>
              <w:ind w:left="51"/>
              <w:rPr>
                <w:rFonts w:ascii="Arial" w:eastAsia="Arial Unicode MS" w:hAnsi="Arial" w:cs="Arial"/>
                <w:color w:val="000000" w:themeColor="text1"/>
                <w:sz w:val="20"/>
                <w:szCs w:val="20"/>
                <w:lang w:val="en-GB"/>
              </w:rPr>
            </w:pPr>
          </w:p>
        </w:tc>
        <w:tc>
          <w:tcPr>
            <w:tcW w:w="1728" w:type="dxa"/>
            <w:shd w:val="clear" w:color="auto" w:fill="FAFAFA"/>
          </w:tcPr>
          <w:p w14:paraId="5AD88F1C" w14:textId="113BC246" w:rsidR="004D2898" w:rsidRPr="005774DA" w:rsidRDefault="004D2898" w:rsidP="00E50D40">
            <w:pPr>
              <w:ind w:right="-72"/>
              <w:jc w:val="right"/>
              <w:rPr>
                <w:rFonts w:ascii="Arial" w:hAnsi="Arial" w:cs="Arial"/>
                <w:color w:val="000000" w:themeColor="text1"/>
                <w:sz w:val="20"/>
                <w:szCs w:val="20"/>
                <w:lang w:val="en-GB"/>
              </w:rPr>
            </w:pPr>
          </w:p>
        </w:tc>
      </w:tr>
      <w:tr w:rsidR="004D2898" w:rsidRPr="005774DA" w14:paraId="18C80062" w14:textId="77777777" w:rsidTr="00E50D40">
        <w:tc>
          <w:tcPr>
            <w:tcW w:w="7362" w:type="dxa"/>
          </w:tcPr>
          <w:p w14:paraId="44B31861" w14:textId="7E9B0F05" w:rsidR="004D2898" w:rsidRPr="005774DA" w:rsidRDefault="004D2898" w:rsidP="00DD60E4">
            <w:pPr>
              <w:ind w:left="51"/>
              <w:rPr>
                <w:rFonts w:ascii="Arial" w:eastAsia="Arial Unicode MS" w:hAnsi="Arial" w:cs="Arial"/>
                <w:color w:val="000000" w:themeColor="text1"/>
                <w:sz w:val="20"/>
                <w:szCs w:val="20"/>
                <w:lang w:val="en-GB"/>
              </w:rPr>
            </w:pPr>
            <w:proofErr w:type="gramStart"/>
            <w:r w:rsidRPr="005774DA">
              <w:rPr>
                <w:rFonts w:ascii="Arial" w:hAnsi="Arial" w:cs="Arial"/>
                <w:color w:val="000000" w:themeColor="text1"/>
                <w:sz w:val="20"/>
                <w:szCs w:val="20"/>
                <w:lang w:val="en-GB"/>
              </w:rPr>
              <w:t xml:space="preserve">Less </w:t>
            </w:r>
            <w:r w:rsidRPr="005774DA">
              <w:rPr>
                <w:rFonts w:ascii="Arial" w:hAnsi="Arial" w:cs="Arial"/>
                <w:color w:val="000000" w:themeColor="text1"/>
                <w:sz w:val="20"/>
                <w:szCs w:val="20"/>
                <w:cs/>
                <w:lang w:val="en-GB"/>
              </w:rPr>
              <w:t>:</w:t>
            </w:r>
            <w:proofErr w:type="gramEnd"/>
            <w:r w:rsidR="00637EA0" w:rsidRPr="005774DA">
              <w:rPr>
                <w:rFonts w:ascii="Arial" w:hAnsi="Arial" w:cs="Arial"/>
                <w:color w:val="000000" w:themeColor="text1"/>
                <w:sz w:val="20"/>
                <w:szCs w:val="20"/>
                <w:cs/>
                <w:lang w:val="en-GB"/>
              </w:rPr>
              <w:t xml:space="preserve"> </w:t>
            </w:r>
            <w:r w:rsidR="00637EA0" w:rsidRPr="005774DA">
              <w:rPr>
                <w:rFonts w:ascii="Arial" w:hAnsi="Arial" w:cs="Arial"/>
                <w:color w:val="000000" w:themeColor="text1"/>
                <w:sz w:val="20"/>
                <w:szCs w:val="20"/>
                <w:lang w:val="en-GB"/>
              </w:rPr>
              <w:t>Allowance for expected credit loss</w:t>
            </w:r>
          </w:p>
        </w:tc>
        <w:tc>
          <w:tcPr>
            <w:tcW w:w="1728" w:type="dxa"/>
            <w:tcBorders>
              <w:bottom w:val="single" w:sz="4" w:space="0" w:color="auto"/>
            </w:tcBorders>
            <w:shd w:val="clear" w:color="auto" w:fill="FAFAFA"/>
          </w:tcPr>
          <w:p w14:paraId="25BB2D5D" w14:textId="17BF2B4F" w:rsidR="004D2898" w:rsidRPr="005774DA" w:rsidRDefault="00075517" w:rsidP="00E50D40">
            <w:pPr>
              <w:ind w:right="-72"/>
              <w:jc w:val="right"/>
              <w:rPr>
                <w:rFonts w:ascii="Arial" w:hAnsi="Arial" w:cs="Arial"/>
                <w:color w:val="000000" w:themeColor="text1"/>
                <w:sz w:val="20"/>
                <w:szCs w:val="20"/>
              </w:rPr>
            </w:pPr>
            <w:r w:rsidRPr="005774DA">
              <w:rPr>
                <w:rFonts w:ascii="Arial" w:hAnsi="Arial" w:cs="Arial"/>
                <w:color w:val="000000" w:themeColor="text1"/>
                <w:sz w:val="20"/>
                <w:szCs w:val="20"/>
                <w:cs/>
                <w:lang w:val="en-GB"/>
              </w:rPr>
              <w:t>(</w:t>
            </w:r>
            <w:r w:rsidRPr="005774DA">
              <w:rPr>
                <w:rFonts w:ascii="Arial" w:hAnsi="Arial" w:cs="Arial"/>
                <w:color w:val="000000" w:themeColor="text1"/>
                <w:sz w:val="20"/>
                <w:szCs w:val="20"/>
                <w:lang w:val="en-GB"/>
              </w:rPr>
              <w:t>42,869,287</w:t>
            </w:r>
            <w:r w:rsidRPr="005774DA">
              <w:rPr>
                <w:rFonts w:ascii="Arial" w:hAnsi="Arial" w:cs="Arial"/>
                <w:color w:val="000000" w:themeColor="text1"/>
                <w:sz w:val="20"/>
                <w:szCs w:val="20"/>
                <w:cs/>
                <w:lang w:val="en-GB"/>
              </w:rPr>
              <w:t>)</w:t>
            </w:r>
          </w:p>
        </w:tc>
      </w:tr>
      <w:tr w:rsidR="004D2898" w:rsidRPr="005774DA" w14:paraId="1298A569" w14:textId="77777777" w:rsidTr="00E50D40">
        <w:tc>
          <w:tcPr>
            <w:tcW w:w="7362" w:type="dxa"/>
          </w:tcPr>
          <w:p w14:paraId="6D9D9B33" w14:textId="77777777" w:rsidR="004D2898" w:rsidRPr="005774DA" w:rsidRDefault="004D2898" w:rsidP="00DD60E4">
            <w:pPr>
              <w:ind w:left="51"/>
              <w:rPr>
                <w:rFonts w:ascii="Arial" w:eastAsia="Arial Unicode MS" w:hAnsi="Arial" w:cs="Arial"/>
                <w:color w:val="000000" w:themeColor="text1"/>
                <w:sz w:val="20"/>
                <w:szCs w:val="20"/>
                <w:lang w:val="en-GB"/>
              </w:rPr>
            </w:pPr>
          </w:p>
        </w:tc>
        <w:tc>
          <w:tcPr>
            <w:tcW w:w="1728" w:type="dxa"/>
            <w:tcBorders>
              <w:top w:val="single" w:sz="4" w:space="0" w:color="auto"/>
            </w:tcBorders>
            <w:shd w:val="clear" w:color="auto" w:fill="FAFAFA"/>
          </w:tcPr>
          <w:p w14:paraId="5257EFD5" w14:textId="77777777" w:rsidR="004D2898" w:rsidRPr="005774DA" w:rsidRDefault="004D2898" w:rsidP="00E50D40">
            <w:pPr>
              <w:ind w:right="-72"/>
              <w:jc w:val="right"/>
              <w:rPr>
                <w:rFonts w:ascii="Arial" w:hAnsi="Arial" w:cs="Arial"/>
                <w:color w:val="000000" w:themeColor="text1"/>
                <w:sz w:val="20"/>
                <w:szCs w:val="20"/>
                <w:lang w:val="en-GB"/>
              </w:rPr>
            </w:pPr>
          </w:p>
        </w:tc>
      </w:tr>
      <w:tr w:rsidR="004D2898" w:rsidRPr="005774DA" w14:paraId="748166A4" w14:textId="77777777" w:rsidTr="00E50D40">
        <w:tc>
          <w:tcPr>
            <w:tcW w:w="7362" w:type="dxa"/>
          </w:tcPr>
          <w:p w14:paraId="7213022D" w14:textId="797D5A53" w:rsidR="004D2898" w:rsidRPr="005774DA" w:rsidRDefault="004D2898" w:rsidP="00DD60E4">
            <w:pPr>
              <w:ind w:left="51"/>
              <w:rPr>
                <w:rFonts w:ascii="Arial" w:eastAsia="Arial Unicode MS" w:hAnsi="Arial" w:cs="Arial"/>
                <w:color w:val="000000" w:themeColor="text1"/>
                <w:sz w:val="20"/>
                <w:szCs w:val="20"/>
                <w:lang w:val="en-GB"/>
              </w:rPr>
            </w:pPr>
            <w:r w:rsidRPr="005774DA">
              <w:rPr>
                <w:rFonts w:ascii="Arial" w:hAnsi="Arial" w:cs="Arial"/>
                <w:color w:val="000000" w:themeColor="text1"/>
                <w:sz w:val="20"/>
                <w:szCs w:val="20"/>
                <w:lang w:val="en-GB"/>
              </w:rPr>
              <w:t>Total</w:t>
            </w:r>
          </w:p>
        </w:tc>
        <w:tc>
          <w:tcPr>
            <w:tcW w:w="1728" w:type="dxa"/>
            <w:tcBorders>
              <w:bottom w:val="single" w:sz="4" w:space="0" w:color="auto"/>
            </w:tcBorders>
            <w:shd w:val="clear" w:color="auto" w:fill="FAFAFA"/>
          </w:tcPr>
          <w:p w14:paraId="5E476884" w14:textId="40EA4D94" w:rsidR="004D2898" w:rsidRPr="005774DA" w:rsidRDefault="00075517" w:rsidP="00E50D40">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119,429,970</w:t>
            </w:r>
          </w:p>
        </w:tc>
      </w:tr>
    </w:tbl>
    <w:p w14:paraId="7BFBBEED" w14:textId="0403C6B7" w:rsidR="004D2898" w:rsidRPr="005774DA" w:rsidRDefault="004D2898" w:rsidP="00E50D40">
      <w:pPr>
        <w:ind w:left="540"/>
        <w:jc w:val="thaiDistribute"/>
        <w:rPr>
          <w:rFonts w:ascii="Arial" w:hAnsi="Arial" w:cs="Arial"/>
          <w:color w:val="000000" w:themeColor="text1"/>
          <w:sz w:val="20"/>
          <w:szCs w:val="20"/>
          <w:lang w:val="en-GB"/>
        </w:rPr>
      </w:pPr>
    </w:p>
    <w:p w14:paraId="39513778" w14:textId="77777777" w:rsidR="008E112C" w:rsidRPr="005774DA" w:rsidRDefault="008E112C" w:rsidP="00E50D40">
      <w:pPr>
        <w:ind w:left="540" w:hanging="540"/>
        <w:jc w:val="thaiDistribute"/>
        <w:rPr>
          <w:rFonts w:ascii="Arial" w:hAnsi="Arial" w:cs="Arial"/>
          <w:b/>
          <w:bCs/>
          <w:color w:val="CF4A02"/>
          <w:sz w:val="20"/>
          <w:szCs w:val="20"/>
          <w:lang w:val="en-GB"/>
        </w:rPr>
      </w:pPr>
      <w:r w:rsidRPr="005774DA">
        <w:rPr>
          <w:rFonts w:ascii="Arial" w:hAnsi="Arial" w:cs="Arial"/>
          <w:b/>
          <w:bCs/>
          <w:color w:val="CF4A02"/>
          <w:sz w:val="20"/>
          <w:szCs w:val="20"/>
          <w:lang w:val="en-GB"/>
        </w:rPr>
        <w:t>11</w:t>
      </w:r>
      <w:r w:rsidRPr="005774DA">
        <w:rPr>
          <w:rFonts w:ascii="Arial" w:hAnsi="Arial" w:cs="Arial"/>
          <w:b/>
          <w:bCs/>
          <w:color w:val="CF4A02"/>
          <w:sz w:val="20"/>
          <w:szCs w:val="20"/>
          <w:cs/>
          <w:lang w:val="en-GB"/>
        </w:rPr>
        <w:t>.</w:t>
      </w:r>
      <w:r w:rsidR="003C079C" w:rsidRPr="005774DA">
        <w:rPr>
          <w:rFonts w:ascii="Arial" w:hAnsi="Arial" w:cs="Arial"/>
          <w:b/>
          <w:bCs/>
          <w:color w:val="CF4A02"/>
          <w:sz w:val="20"/>
          <w:szCs w:val="20"/>
          <w:lang w:val="en-GB"/>
        </w:rPr>
        <w:t>2</w:t>
      </w:r>
      <w:r w:rsidRPr="005774DA">
        <w:rPr>
          <w:rFonts w:ascii="Arial" w:hAnsi="Arial" w:cs="Arial"/>
          <w:b/>
          <w:bCs/>
          <w:color w:val="CF4A02"/>
          <w:sz w:val="20"/>
          <w:szCs w:val="20"/>
          <w:lang w:val="en-GB"/>
        </w:rPr>
        <w:tab/>
        <w:t>Available</w:t>
      </w:r>
      <w:r w:rsidRPr="005774DA">
        <w:rPr>
          <w:rFonts w:ascii="Arial" w:hAnsi="Arial" w:cs="Arial"/>
          <w:b/>
          <w:bCs/>
          <w:color w:val="CF4A02"/>
          <w:sz w:val="20"/>
          <w:szCs w:val="20"/>
          <w:cs/>
          <w:lang w:val="en-GB"/>
        </w:rPr>
        <w:t>-</w:t>
      </w:r>
      <w:r w:rsidRPr="005774DA">
        <w:rPr>
          <w:rFonts w:ascii="Arial" w:hAnsi="Arial" w:cs="Arial"/>
          <w:b/>
          <w:bCs/>
          <w:color w:val="CF4A02"/>
          <w:sz w:val="20"/>
          <w:szCs w:val="20"/>
          <w:lang w:val="en-GB"/>
        </w:rPr>
        <w:t>for</w:t>
      </w:r>
      <w:r w:rsidRPr="005774DA">
        <w:rPr>
          <w:rFonts w:ascii="Arial" w:hAnsi="Arial" w:cs="Arial"/>
          <w:b/>
          <w:bCs/>
          <w:color w:val="CF4A02"/>
          <w:sz w:val="20"/>
          <w:szCs w:val="20"/>
          <w:cs/>
          <w:lang w:val="en-GB"/>
        </w:rPr>
        <w:t>-</w:t>
      </w:r>
      <w:r w:rsidRPr="005774DA">
        <w:rPr>
          <w:rFonts w:ascii="Arial" w:hAnsi="Arial" w:cs="Arial"/>
          <w:b/>
          <w:bCs/>
          <w:color w:val="CF4A02"/>
          <w:sz w:val="20"/>
          <w:szCs w:val="20"/>
          <w:lang w:val="en-GB"/>
        </w:rPr>
        <w:t>sale securities</w:t>
      </w:r>
    </w:p>
    <w:p w14:paraId="7BC9BE39" w14:textId="77777777" w:rsidR="008E112C" w:rsidRPr="005774DA" w:rsidRDefault="008E112C" w:rsidP="00E50D40">
      <w:pPr>
        <w:ind w:left="540"/>
        <w:jc w:val="thaiDistribute"/>
        <w:rPr>
          <w:rFonts w:ascii="Arial" w:hAnsi="Arial" w:cs="Arial"/>
          <w:color w:val="000000" w:themeColor="text1"/>
          <w:sz w:val="20"/>
          <w:szCs w:val="20"/>
          <w:lang w:val="en-GB"/>
        </w:rPr>
      </w:pPr>
    </w:p>
    <w:tbl>
      <w:tblPr>
        <w:tblStyle w:val="TableGrid"/>
        <w:tblW w:w="9036"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6883"/>
        <w:gridCol w:w="1728"/>
      </w:tblGrid>
      <w:tr w:rsidR="004D2898" w:rsidRPr="005774DA" w14:paraId="33EE1D8B" w14:textId="77777777" w:rsidTr="00E50D40">
        <w:tc>
          <w:tcPr>
            <w:tcW w:w="425" w:type="dxa"/>
          </w:tcPr>
          <w:p w14:paraId="0593836D" w14:textId="77777777" w:rsidR="008E112C" w:rsidRPr="005774DA" w:rsidRDefault="008E112C" w:rsidP="00E50D40">
            <w:pPr>
              <w:jc w:val="thaiDistribute"/>
              <w:rPr>
                <w:rFonts w:ascii="Arial" w:hAnsi="Arial" w:cs="Arial"/>
                <w:b/>
                <w:bCs/>
                <w:color w:val="000000" w:themeColor="text1"/>
                <w:sz w:val="20"/>
                <w:szCs w:val="20"/>
                <w:lang w:val="en-GB"/>
              </w:rPr>
            </w:pPr>
          </w:p>
        </w:tc>
        <w:tc>
          <w:tcPr>
            <w:tcW w:w="6883" w:type="dxa"/>
          </w:tcPr>
          <w:p w14:paraId="0725A3AC" w14:textId="77777777" w:rsidR="008E112C" w:rsidRPr="005774DA" w:rsidRDefault="008E112C" w:rsidP="00E50D40">
            <w:pPr>
              <w:jc w:val="thaiDistribute"/>
              <w:rPr>
                <w:rFonts w:ascii="Arial" w:hAnsi="Arial" w:cs="Arial"/>
                <w:b/>
                <w:bCs/>
                <w:color w:val="000000" w:themeColor="text1"/>
                <w:sz w:val="20"/>
                <w:szCs w:val="20"/>
                <w:lang w:val="en-GB"/>
              </w:rPr>
            </w:pPr>
          </w:p>
        </w:tc>
        <w:tc>
          <w:tcPr>
            <w:tcW w:w="1728" w:type="dxa"/>
            <w:tcBorders>
              <w:top w:val="single" w:sz="4" w:space="0" w:color="auto"/>
            </w:tcBorders>
            <w:shd w:val="clear" w:color="auto" w:fill="auto"/>
          </w:tcPr>
          <w:p w14:paraId="4A04C45E" w14:textId="77777777" w:rsidR="008E112C" w:rsidRPr="005774DA" w:rsidRDefault="008E112C" w:rsidP="00E50D40">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31 December</w:t>
            </w:r>
          </w:p>
        </w:tc>
      </w:tr>
      <w:tr w:rsidR="004D2898" w:rsidRPr="005774DA" w14:paraId="52522184" w14:textId="77777777" w:rsidTr="00E50D40">
        <w:tc>
          <w:tcPr>
            <w:tcW w:w="425" w:type="dxa"/>
          </w:tcPr>
          <w:p w14:paraId="50F03DB4" w14:textId="77777777" w:rsidR="008E112C" w:rsidRPr="005774DA" w:rsidRDefault="008E112C" w:rsidP="00E50D40">
            <w:pPr>
              <w:jc w:val="thaiDistribute"/>
              <w:rPr>
                <w:rFonts w:ascii="Arial" w:hAnsi="Arial" w:cs="Arial"/>
                <w:b/>
                <w:bCs/>
                <w:color w:val="000000" w:themeColor="text1"/>
                <w:sz w:val="20"/>
                <w:szCs w:val="20"/>
                <w:lang w:val="en-GB"/>
              </w:rPr>
            </w:pPr>
          </w:p>
        </w:tc>
        <w:tc>
          <w:tcPr>
            <w:tcW w:w="6883" w:type="dxa"/>
          </w:tcPr>
          <w:p w14:paraId="2B7C04EC" w14:textId="77777777" w:rsidR="008E112C" w:rsidRPr="005774DA" w:rsidRDefault="008E112C" w:rsidP="00E50D40">
            <w:pPr>
              <w:jc w:val="thaiDistribute"/>
              <w:rPr>
                <w:rFonts w:ascii="Arial" w:hAnsi="Arial" w:cs="Arial"/>
                <w:b/>
                <w:bCs/>
                <w:color w:val="000000" w:themeColor="text1"/>
                <w:sz w:val="20"/>
                <w:szCs w:val="20"/>
                <w:lang w:val="en-GB"/>
              </w:rPr>
            </w:pPr>
          </w:p>
        </w:tc>
        <w:tc>
          <w:tcPr>
            <w:tcW w:w="1728" w:type="dxa"/>
            <w:tcBorders>
              <w:bottom w:val="single" w:sz="4" w:space="0" w:color="auto"/>
            </w:tcBorders>
            <w:shd w:val="clear" w:color="auto" w:fill="auto"/>
          </w:tcPr>
          <w:p w14:paraId="4FD5A61A" w14:textId="77777777" w:rsidR="008E112C" w:rsidRPr="005774DA" w:rsidRDefault="008E112C" w:rsidP="00E50D40">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2019</w:t>
            </w:r>
          </w:p>
        </w:tc>
      </w:tr>
      <w:tr w:rsidR="004D2898" w:rsidRPr="005774DA" w14:paraId="7BECABEC" w14:textId="77777777" w:rsidTr="00E50D40">
        <w:tc>
          <w:tcPr>
            <w:tcW w:w="425" w:type="dxa"/>
          </w:tcPr>
          <w:p w14:paraId="33DC9846" w14:textId="77777777" w:rsidR="008E112C" w:rsidRPr="005774DA" w:rsidRDefault="008E112C" w:rsidP="00E50D40">
            <w:pPr>
              <w:jc w:val="thaiDistribute"/>
              <w:rPr>
                <w:rFonts w:ascii="Arial" w:hAnsi="Arial" w:cs="Arial"/>
                <w:b/>
                <w:bCs/>
                <w:color w:val="000000" w:themeColor="text1"/>
                <w:sz w:val="20"/>
                <w:szCs w:val="20"/>
                <w:lang w:val="en-GB"/>
              </w:rPr>
            </w:pPr>
          </w:p>
        </w:tc>
        <w:tc>
          <w:tcPr>
            <w:tcW w:w="6883" w:type="dxa"/>
          </w:tcPr>
          <w:p w14:paraId="30CA8EAC" w14:textId="77777777" w:rsidR="008E112C" w:rsidRPr="005774DA" w:rsidRDefault="008E112C" w:rsidP="00E50D40">
            <w:pPr>
              <w:jc w:val="thaiDistribute"/>
              <w:rPr>
                <w:rFonts w:ascii="Arial" w:hAnsi="Arial" w:cs="Arial"/>
                <w:b/>
                <w:bCs/>
                <w:color w:val="000000" w:themeColor="text1"/>
                <w:sz w:val="20"/>
                <w:szCs w:val="20"/>
                <w:lang w:val="en-GB"/>
              </w:rPr>
            </w:pPr>
          </w:p>
        </w:tc>
        <w:tc>
          <w:tcPr>
            <w:tcW w:w="1728" w:type="dxa"/>
            <w:tcBorders>
              <w:top w:val="single" w:sz="4" w:space="0" w:color="auto"/>
            </w:tcBorders>
          </w:tcPr>
          <w:p w14:paraId="65D01CC5" w14:textId="77777777" w:rsidR="008E112C" w:rsidRPr="005774DA" w:rsidRDefault="008E112C" w:rsidP="00E50D40">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Fair value</w:t>
            </w:r>
          </w:p>
        </w:tc>
      </w:tr>
      <w:tr w:rsidR="004D2898" w:rsidRPr="005774DA" w14:paraId="163614C0" w14:textId="77777777" w:rsidTr="00E50D40">
        <w:tc>
          <w:tcPr>
            <w:tcW w:w="425" w:type="dxa"/>
          </w:tcPr>
          <w:p w14:paraId="418C6E53" w14:textId="77777777" w:rsidR="008E112C" w:rsidRPr="005774DA" w:rsidRDefault="008E112C" w:rsidP="00E50D40">
            <w:pPr>
              <w:jc w:val="thaiDistribute"/>
              <w:rPr>
                <w:rFonts w:ascii="Arial" w:hAnsi="Arial" w:cs="Arial"/>
                <w:b/>
                <w:bCs/>
                <w:color w:val="000000" w:themeColor="text1"/>
                <w:sz w:val="20"/>
                <w:szCs w:val="20"/>
                <w:lang w:val="en-GB"/>
              </w:rPr>
            </w:pPr>
          </w:p>
        </w:tc>
        <w:tc>
          <w:tcPr>
            <w:tcW w:w="6883" w:type="dxa"/>
          </w:tcPr>
          <w:p w14:paraId="43714E14" w14:textId="77777777" w:rsidR="008E112C" w:rsidRPr="005774DA" w:rsidRDefault="008E112C" w:rsidP="00E50D40">
            <w:pPr>
              <w:jc w:val="thaiDistribute"/>
              <w:rPr>
                <w:rFonts w:ascii="Arial" w:hAnsi="Arial" w:cs="Arial"/>
                <w:b/>
                <w:bCs/>
                <w:color w:val="000000" w:themeColor="text1"/>
                <w:sz w:val="20"/>
                <w:szCs w:val="20"/>
                <w:lang w:val="en-GB"/>
              </w:rPr>
            </w:pPr>
          </w:p>
        </w:tc>
        <w:tc>
          <w:tcPr>
            <w:tcW w:w="1728" w:type="dxa"/>
            <w:tcBorders>
              <w:bottom w:val="single" w:sz="4" w:space="0" w:color="auto"/>
            </w:tcBorders>
          </w:tcPr>
          <w:p w14:paraId="6CCD2CA1" w14:textId="77777777" w:rsidR="008E112C" w:rsidRPr="005774DA" w:rsidRDefault="008E112C" w:rsidP="00E50D40">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r>
      <w:tr w:rsidR="004D2898" w:rsidRPr="005774DA" w14:paraId="5360155D" w14:textId="77777777" w:rsidTr="00E50D40">
        <w:tc>
          <w:tcPr>
            <w:tcW w:w="425" w:type="dxa"/>
          </w:tcPr>
          <w:p w14:paraId="33C6D1C2" w14:textId="77777777" w:rsidR="008E112C" w:rsidRPr="005774DA" w:rsidRDefault="008E112C" w:rsidP="00E50D40">
            <w:pPr>
              <w:jc w:val="thaiDistribute"/>
              <w:rPr>
                <w:rFonts w:ascii="Arial" w:hAnsi="Arial" w:cs="Arial"/>
                <w:b/>
                <w:bCs/>
                <w:color w:val="000000" w:themeColor="text1"/>
                <w:sz w:val="20"/>
                <w:szCs w:val="20"/>
                <w:lang w:val="en-GB"/>
              </w:rPr>
            </w:pPr>
          </w:p>
        </w:tc>
        <w:tc>
          <w:tcPr>
            <w:tcW w:w="6883" w:type="dxa"/>
          </w:tcPr>
          <w:p w14:paraId="6D69C84E" w14:textId="77777777" w:rsidR="008E112C" w:rsidRPr="005774DA" w:rsidRDefault="008E112C" w:rsidP="00E50D40">
            <w:pPr>
              <w:jc w:val="thaiDistribute"/>
              <w:rPr>
                <w:rFonts w:ascii="Arial" w:hAnsi="Arial" w:cs="Arial"/>
                <w:b/>
                <w:bCs/>
                <w:color w:val="000000" w:themeColor="text1"/>
                <w:sz w:val="20"/>
                <w:szCs w:val="20"/>
                <w:lang w:val="en-GB"/>
              </w:rPr>
            </w:pPr>
          </w:p>
        </w:tc>
        <w:tc>
          <w:tcPr>
            <w:tcW w:w="1728" w:type="dxa"/>
            <w:tcBorders>
              <w:top w:val="single" w:sz="4" w:space="0" w:color="auto"/>
            </w:tcBorders>
          </w:tcPr>
          <w:p w14:paraId="0E364775" w14:textId="77777777" w:rsidR="008E112C" w:rsidRPr="005774DA" w:rsidRDefault="008E112C" w:rsidP="00E50D40">
            <w:pPr>
              <w:ind w:right="-72"/>
              <w:jc w:val="right"/>
              <w:rPr>
                <w:rFonts w:ascii="Arial" w:hAnsi="Arial" w:cs="Arial"/>
                <w:b/>
                <w:bCs/>
                <w:color w:val="000000" w:themeColor="text1"/>
                <w:sz w:val="20"/>
                <w:szCs w:val="20"/>
                <w:lang w:val="en-GB"/>
              </w:rPr>
            </w:pPr>
          </w:p>
        </w:tc>
      </w:tr>
      <w:tr w:rsidR="004D2898" w:rsidRPr="005774DA" w14:paraId="7A9E9D6E" w14:textId="77777777" w:rsidTr="00D12C26">
        <w:tc>
          <w:tcPr>
            <w:tcW w:w="7308" w:type="dxa"/>
            <w:gridSpan w:val="2"/>
          </w:tcPr>
          <w:p w14:paraId="28208407" w14:textId="77777777" w:rsidR="008E112C" w:rsidRPr="005774DA" w:rsidRDefault="008E112C" w:rsidP="00E50D40">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Government and state enterprise securities</w:t>
            </w:r>
          </w:p>
        </w:tc>
        <w:tc>
          <w:tcPr>
            <w:tcW w:w="1728" w:type="dxa"/>
          </w:tcPr>
          <w:p w14:paraId="0275C1F6" w14:textId="77777777" w:rsidR="008E112C" w:rsidRPr="005774DA" w:rsidRDefault="008E112C" w:rsidP="00E50D40">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81,537,933</w:t>
            </w:r>
          </w:p>
        </w:tc>
      </w:tr>
      <w:tr w:rsidR="004D2898" w:rsidRPr="005774DA" w14:paraId="4D493CB6" w14:textId="77777777" w:rsidTr="00D12C26">
        <w:tc>
          <w:tcPr>
            <w:tcW w:w="7308" w:type="dxa"/>
            <w:gridSpan w:val="2"/>
          </w:tcPr>
          <w:p w14:paraId="320A8577" w14:textId="77777777" w:rsidR="008E112C" w:rsidRPr="005774DA" w:rsidRDefault="008E112C" w:rsidP="00E50D40">
            <w:pPr>
              <w:jc w:val="thaiDistribute"/>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Private sector debt securities</w:t>
            </w:r>
          </w:p>
        </w:tc>
        <w:tc>
          <w:tcPr>
            <w:tcW w:w="1728" w:type="dxa"/>
          </w:tcPr>
          <w:p w14:paraId="58AF046A" w14:textId="77777777" w:rsidR="008E112C" w:rsidRPr="005774DA" w:rsidRDefault="008E112C" w:rsidP="00E50D40">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82,382,674</w:t>
            </w:r>
          </w:p>
        </w:tc>
      </w:tr>
      <w:tr w:rsidR="004D2898" w:rsidRPr="005774DA" w14:paraId="2BEB66CC" w14:textId="77777777" w:rsidTr="00D12C26">
        <w:tc>
          <w:tcPr>
            <w:tcW w:w="7308" w:type="dxa"/>
            <w:gridSpan w:val="2"/>
          </w:tcPr>
          <w:p w14:paraId="0DAAE2AB" w14:textId="77777777" w:rsidR="008E112C" w:rsidRPr="005774DA" w:rsidRDefault="008E112C" w:rsidP="00E50D40">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Domestic marketable equity securities and unit trusts</w:t>
            </w:r>
          </w:p>
        </w:tc>
        <w:tc>
          <w:tcPr>
            <w:tcW w:w="1728" w:type="dxa"/>
            <w:tcBorders>
              <w:bottom w:val="single" w:sz="4" w:space="0" w:color="auto"/>
            </w:tcBorders>
          </w:tcPr>
          <w:p w14:paraId="6FC677B6" w14:textId="77777777" w:rsidR="008E112C" w:rsidRPr="005774DA" w:rsidRDefault="008E112C" w:rsidP="00E50D40">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166,685</w:t>
            </w:r>
          </w:p>
        </w:tc>
      </w:tr>
      <w:tr w:rsidR="004D2898" w:rsidRPr="005774DA" w14:paraId="7C245450" w14:textId="77777777" w:rsidTr="00D12C26">
        <w:tc>
          <w:tcPr>
            <w:tcW w:w="7308" w:type="dxa"/>
            <w:gridSpan w:val="2"/>
          </w:tcPr>
          <w:p w14:paraId="00D36652" w14:textId="77777777" w:rsidR="00A31D65" w:rsidRPr="005774DA" w:rsidRDefault="00A31D65" w:rsidP="00E50D40">
            <w:pPr>
              <w:jc w:val="thaiDistribute"/>
              <w:rPr>
                <w:rFonts w:ascii="Arial" w:hAnsi="Arial" w:cs="Arial"/>
                <w:color w:val="000000" w:themeColor="text1"/>
                <w:sz w:val="20"/>
                <w:szCs w:val="20"/>
                <w:lang w:val="en-GB"/>
              </w:rPr>
            </w:pPr>
          </w:p>
        </w:tc>
        <w:tc>
          <w:tcPr>
            <w:tcW w:w="1728" w:type="dxa"/>
            <w:tcBorders>
              <w:top w:val="single" w:sz="4" w:space="0" w:color="auto"/>
            </w:tcBorders>
          </w:tcPr>
          <w:p w14:paraId="490912D5" w14:textId="77777777" w:rsidR="00A31D65" w:rsidRPr="005774DA" w:rsidRDefault="00A31D65" w:rsidP="00E50D40">
            <w:pPr>
              <w:ind w:right="-72"/>
              <w:jc w:val="right"/>
              <w:rPr>
                <w:rFonts w:ascii="Arial" w:hAnsi="Arial" w:cs="Arial"/>
                <w:color w:val="000000" w:themeColor="text1"/>
                <w:sz w:val="20"/>
                <w:szCs w:val="20"/>
                <w:lang w:val="en-GB"/>
              </w:rPr>
            </w:pPr>
          </w:p>
        </w:tc>
      </w:tr>
      <w:tr w:rsidR="00882369" w:rsidRPr="005774DA" w14:paraId="0274116D" w14:textId="77777777" w:rsidTr="007F1347">
        <w:tc>
          <w:tcPr>
            <w:tcW w:w="7308" w:type="dxa"/>
            <w:gridSpan w:val="2"/>
          </w:tcPr>
          <w:p w14:paraId="1C0704B3" w14:textId="77777777" w:rsidR="00882369" w:rsidRPr="005774DA" w:rsidRDefault="00882369" w:rsidP="00E50D40">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Total available</w:t>
            </w:r>
            <w:r w:rsidRPr="005774DA">
              <w:rPr>
                <w:rFonts w:ascii="Arial" w:hAnsi="Arial" w:cs="Arial"/>
                <w:color w:val="000000" w:themeColor="text1"/>
                <w:sz w:val="20"/>
                <w:szCs w:val="20"/>
                <w:cs/>
                <w:lang w:val="en-GB"/>
              </w:rPr>
              <w:t>-</w:t>
            </w:r>
            <w:r w:rsidRPr="005774DA">
              <w:rPr>
                <w:rFonts w:ascii="Arial" w:hAnsi="Arial" w:cs="Arial"/>
                <w:color w:val="000000" w:themeColor="text1"/>
                <w:sz w:val="20"/>
                <w:szCs w:val="20"/>
                <w:lang w:val="en-GB"/>
              </w:rPr>
              <w:t>for</w:t>
            </w:r>
            <w:r w:rsidRPr="005774DA">
              <w:rPr>
                <w:rFonts w:ascii="Arial" w:hAnsi="Arial" w:cs="Arial"/>
                <w:color w:val="000000" w:themeColor="text1"/>
                <w:sz w:val="20"/>
                <w:szCs w:val="20"/>
                <w:cs/>
                <w:lang w:val="en-GB"/>
              </w:rPr>
              <w:t>-</w:t>
            </w:r>
            <w:r w:rsidRPr="005774DA">
              <w:rPr>
                <w:rFonts w:ascii="Arial" w:hAnsi="Arial" w:cs="Arial"/>
                <w:color w:val="000000" w:themeColor="text1"/>
                <w:sz w:val="20"/>
                <w:szCs w:val="20"/>
                <w:lang w:val="en-GB"/>
              </w:rPr>
              <w:t>sale securities</w:t>
            </w:r>
          </w:p>
        </w:tc>
        <w:tc>
          <w:tcPr>
            <w:tcW w:w="1728" w:type="dxa"/>
            <w:tcBorders>
              <w:bottom w:val="single" w:sz="4" w:space="0" w:color="auto"/>
            </w:tcBorders>
          </w:tcPr>
          <w:p w14:paraId="544BFEA0" w14:textId="77777777" w:rsidR="00882369" w:rsidRPr="005774DA" w:rsidRDefault="00882369" w:rsidP="00E50D40">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fldChar w:fldCharType="begin"/>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instrText>SUM</w:instrText>
            </w:r>
            <w:r w:rsidRPr="005774DA">
              <w:rPr>
                <w:rFonts w:ascii="Arial" w:hAnsi="Arial" w:cs="Arial"/>
                <w:color w:val="000000" w:themeColor="text1"/>
                <w:sz w:val="20"/>
                <w:szCs w:val="20"/>
                <w:cs/>
                <w:lang w:val="en-GB"/>
              </w:rPr>
              <w:instrText>(</w:instrText>
            </w:r>
            <w:r w:rsidRPr="005774DA">
              <w:rPr>
                <w:rFonts w:ascii="Arial" w:hAnsi="Arial" w:cs="Arial"/>
                <w:color w:val="000000" w:themeColor="text1"/>
                <w:sz w:val="20"/>
                <w:szCs w:val="20"/>
                <w:lang w:val="en-GB"/>
              </w:rPr>
              <w:instrText>ABOVE</w:instrText>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fldChar w:fldCharType="separate"/>
            </w:r>
            <w:r w:rsidRPr="005774DA">
              <w:rPr>
                <w:rFonts w:ascii="Arial" w:hAnsi="Arial" w:cs="Arial"/>
                <w:noProof/>
                <w:color w:val="000000" w:themeColor="text1"/>
                <w:sz w:val="20"/>
                <w:szCs w:val="20"/>
                <w:lang w:val="en-GB"/>
              </w:rPr>
              <w:t>164,087,292</w:t>
            </w:r>
            <w:r w:rsidRPr="005774DA">
              <w:rPr>
                <w:rFonts w:ascii="Arial" w:hAnsi="Arial" w:cs="Arial"/>
                <w:color w:val="000000" w:themeColor="text1"/>
                <w:sz w:val="20"/>
                <w:szCs w:val="20"/>
                <w:lang w:val="en-GB"/>
              </w:rPr>
              <w:fldChar w:fldCharType="end"/>
            </w:r>
          </w:p>
        </w:tc>
      </w:tr>
    </w:tbl>
    <w:p w14:paraId="11162347" w14:textId="77777777" w:rsidR="008E112C" w:rsidRPr="005774DA" w:rsidRDefault="008E112C" w:rsidP="00E50D40">
      <w:pPr>
        <w:ind w:left="540"/>
        <w:jc w:val="thaiDistribute"/>
        <w:rPr>
          <w:rFonts w:ascii="Arial" w:hAnsi="Arial" w:cs="Arial"/>
          <w:color w:val="000000" w:themeColor="text1"/>
          <w:sz w:val="20"/>
          <w:szCs w:val="20"/>
          <w:lang w:val="en-GB"/>
        </w:rPr>
      </w:pPr>
    </w:p>
    <w:p w14:paraId="19541551" w14:textId="77777777" w:rsidR="008E112C" w:rsidRPr="005774DA" w:rsidRDefault="008E112C" w:rsidP="00E50D40">
      <w:pPr>
        <w:ind w:left="540" w:hanging="540"/>
        <w:jc w:val="thaiDistribute"/>
        <w:rPr>
          <w:rFonts w:ascii="Arial" w:hAnsi="Arial" w:cs="Arial"/>
          <w:b/>
          <w:bCs/>
          <w:color w:val="CF4A02"/>
          <w:sz w:val="20"/>
          <w:szCs w:val="20"/>
          <w:lang w:val="en-GB"/>
        </w:rPr>
      </w:pPr>
      <w:r w:rsidRPr="005774DA">
        <w:rPr>
          <w:rFonts w:ascii="Arial" w:hAnsi="Arial" w:cs="Arial"/>
          <w:b/>
          <w:bCs/>
          <w:color w:val="CF4A02"/>
          <w:sz w:val="20"/>
          <w:szCs w:val="20"/>
          <w:lang w:val="en-GB"/>
        </w:rPr>
        <w:t>11</w:t>
      </w:r>
      <w:r w:rsidRPr="005774DA">
        <w:rPr>
          <w:rFonts w:ascii="Arial" w:hAnsi="Arial" w:cs="Arial"/>
          <w:b/>
          <w:bCs/>
          <w:color w:val="CF4A02"/>
          <w:sz w:val="20"/>
          <w:szCs w:val="20"/>
          <w:cs/>
          <w:lang w:val="en-GB"/>
        </w:rPr>
        <w:t>.</w:t>
      </w:r>
      <w:r w:rsidR="003C079C" w:rsidRPr="005774DA">
        <w:rPr>
          <w:rFonts w:ascii="Arial" w:hAnsi="Arial" w:cs="Arial"/>
          <w:b/>
          <w:bCs/>
          <w:color w:val="CF4A02"/>
          <w:sz w:val="20"/>
          <w:szCs w:val="20"/>
          <w:lang w:val="en-GB"/>
        </w:rPr>
        <w:t>3</w:t>
      </w:r>
      <w:r w:rsidRPr="005774DA">
        <w:rPr>
          <w:rFonts w:ascii="Arial" w:hAnsi="Arial" w:cs="Arial"/>
          <w:b/>
          <w:bCs/>
          <w:color w:val="CF4A02"/>
          <w:sz w:val="20"/>
          <w:szCs w:val="20"/>
          <w:cs/>
          <w:lang w:val="en-GB"/>
        </w:rPr>
        <w:t xml:space="preserve"> </w:t>
      </w:r>
      <w:r w:rsidRPr="005774DA">
        <w:rPr>
          <w:rFonts w:ascii="Arial" w:hAnsi="Arial" w:cs="Arial"/>
          <w:b/>
          <w:bCs/>
          <w:color w:val="CF4A02"/>
          <w:sz w:val="20"/>
          <w:szCs w:val="20"/>
          <w:lang w:val="en-GB"/>
        </w:rPr>
        <w:tab/>
        <w:t>General investments</w:t>
      </w:r>
    </w:p>
    <w:p w14:paraId="49C27295" w14:textId="77777777" w:rsidR="008E112C" w:rsidRPr="005774DA" w:rsidRDefault="008E112C" w:rsidP="00E50D40">
      <w:pPr>
        <w:ind w:left="540"/>
        <w:jc w:val="thaiDistribute"/>
        <w:rPr>
          <w:rFonts w:ascii="Arial" w:hAnsi="Arial" w:cs="Arial"/>
          <w:color w:val="000000" w:themeColor="text1"/>
          <w:sz w:val="20"/>
          <w:szCs w:val="20"/>
          <w:lang w:val="en-GB"/>
        </w:rPr>
      </w:pPr>
    </w:p>
    <w:tbl>
      <w:tblPr>
        <w:tblStyle w:val="TableGrid"/>
        <w:tblW w:w="8994"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6874"/>
        <w:gridCol w:w="1695"/>
      </w:tblGrid>
      <w:tr w:rsidR="00D974BC" w:rsidRPr="005774DA" w14:paraId="581A6816" w14:textId="77777777" w:rsidTr="00E50D40">
        <w:tc>
          <w:tcPr>
            <w:tcW w:w="425" w:type="dxa"/>
          </w:tcPr>
          <w:p w14:paraId="43B293C6" w14:textId="77777777" w:rsidR="00D974BC" w:rsidRPr="005774DA" w:rsidRDefault="00D974BC" w:rsidP="00E50D40">
            <w:pPr>
              <w:ind w:left="-13"/>
              <w:jc w:val="thaiDistribute"/>
              <w:rPr>
                <w:rFonts w:ascii="Arial" w:hAnsi="Arial" w:cs="Arial"/>
                <w:b/>
                <w:bCs/>
                <w:color w:val="000000" w:themeColor="text1"/>
                <w:sz w:val="20"/>
                <w:szCs w:val="20"/>
                <w:lang w:val="en-GB"/>
              </w:rPr>
            </w:pPr>
          </w:p>
        </w:tc>
        <w:tc>
          <w:tcPr>
            <w:tcW w:w="6874" w:type="dxa"/>
          </w:tcPr>
          <w:p w14:paraId="34DBDE02" w14:textId="77777777" w:rsidR="00D974BC" w:rsidRPr="005774DA" w:rsidRDefault="00D974BC" w:rsidP="00E50D40">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71E0CCB6" w14:textId="77777777" w:rsidR="00D974BC" w:rsidRPr="005774DA" w:rsidRDefault="00D974BC" w:rsidP="00E50D40">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31 December</w:t>
            </w:r>
          </w:p>
        </w:tc>
      </w:tr>
      <w:tr w:rsidR="00D974BC" w:rsidRPr="005774DA" w14:paraId="4D0E590E" w14:textId="77777777" w:rsidTr="00E50D40">
        <w:tc>
          <w:tcPr>
            <w:tcW w:w="425" w:type="dxa"/>
          </w:tcPr>
          <w:p w14:paraId="08180B82" w14:textId="77777777" w:rsidR="00D974BC" w:rsidRPr="005774DA" w:rsidRDefault="00D974BC" w:rsidP="00E50D40">
            <w:pPr>
              <w:ind w:left="-13"/>
              <w:jc w:val="thaiDistribute"/>
              <w:rPr>
                <w:rFonts w:ascii="Arial" w:hAnsi="Arial" w:cs="Arial"/>
                <w:b/>
                <w:bCs/>
                <w:color w:val="000000" w:themeColor="text1"/>
                <w:sz w:val="20"/>
                <w:szCs w:val="20"/>
                <w:lang w:val="en-GB"/>
              </w:rPr>
            </w:pPr>
          </w:p>
        </w:tc>
        <w:tc>
          <w:tcPr>
            <w:tcW w:w="6874" w:type="dxa"/>
          </w:tcPr>
          <w:p w14:paraId="1D7E22D7" w14:textId="77777777" w:rsidR="00D974BC" w:rsidRPr="005774DA" w:rsidRDefault="00D974BC" w:rsidP="00E50D40">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0B0B56D1" w14:textId="77777777" w:rsidR="00D974BC" w:rsidRPr="005774DA" w:rsidRDefault="00D974BC" w:rsidP="00E50D40">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2019</w:t>
            </w:r>
          </w:p>
        </w:tc>
      </w:tr>
      <w:tr w:rsidR="00D974BC" w:rsidRPr="005774DA" w14:paraId="5F838752" w14:textId="77777777" w:rsidTr="00E50D40">
        <w:tc>
          <w:tcPr>
            <w:tcW w:w="425" w:type="dxa"/>
          </w:tcPr>
          <w:p w14:paraId="3A7B52B7" w14:textId="77777777" w:rsidR="00D974BC" w:rsidRPr="005774DA" w:rsidRDefault="00D974BC" w:rsidP="00E50D40">
            <w:pPr>
              <w:ind w:left="-13"/>
              <w:jc w:val="thaiDistribute"/>
              <w:rPr>
                <w:rFonts w:ascii="Arial" w:hAnsi="Arial" w:cs="Arial"/>
                <w:b/>
                <w:bCs/>
                <w:color w:val="000000" w:themeColor="text1"/>
                <w:sz w:val="20"/>
                <w:szCs w:val="20"/>
                <w:lang w:val="en-GB"/>
              </w:rPr>
            </w:pPr>
          </w:p>
        </w:tc>
        <w:tc>
          <w:tcPr>
            <w:tcW w:w="6874" w:type="dxa"/>
          </w:tcPr>
          <w:p w14:paraId="28210E26" w14:textId="77777777" w:rsidR="00D974BC" w:rsidRPr="005774DA" w:rsidRDefault="00D974BC" w:rsidP="00E50D40">
            <w:pPr>
              <w:jc w:val="thaiDistribute"/>
              <w:rPr>
                <w:rFonts w:ascii="Arial" w:hAnsi="Arial" w:cs="Arial"/>
                <w:b/>
                <w:bCs/>
                <w:color w:val="000000" w:themeColor="text1"/>
                <w:sz w:val="20"/>
                <w:szCs w:val="20"/>
                <w:lang w:val="en-GB"/>
              </w:rPr>
            </w:pPr>
          </w:p>
        </w:tc>
        <w:tc>
          <w:tcPr>
            <w:tcW w:w="1695" w:type="dxa"/>
            <w:tcBorders>
              <w:top w:val="single" w:sz="4" w:space="0" w:color="auto"/>
            </w:tcBorders>
          </w:tcPr>
          <w:p w14:paraId="17288F37" w14:textId="77777777" w:rsidR="00D974BC" w:rsidRPr="005774DA" w:rsidRDefault="00D974BC" w:rsidP="00E50D40">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Cost</w:t>
            </w:r>
            <w:r w:rsidRPr="005774DA">
              <w:rPr>
                <w:rFonts w:ascii="Arial" w:hAnsi="Arial" w:cs="Arial"/>
                <w:b/>
                <w:bCs/>
                <w:color w:val="000000" w:themeColor="text1"/>
                <w:sz w:val="20"/>
                <w:szCs w:val="20"/>
                <w:cs/>
                <w:lang w:val="en-GB"/>
              </w:rPr>
              <w:t>/</w:t>
            </w:r>
          </w:p>
          <w:p w14:paraId="0A0AE86E" w14:textId="77777777" w:rsidR="00D974BC" w:rsidRPr="005774DA" w:rsidRDefault="00D974BC" w:rsidP="00E50D40">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Amortised cost</w:t>
            </w:r>
          </w:p>
        </w:tc>
      </w:tr>
      <w:tr w:rsidR="00D974BC" w:rsidRPr="005774DA" w14:paraId="22E93B5E" w14:textId="77777777" w:rsidTr="00E50D40">
        <w:tc>
          <w:tcPr>
            <w:tcW w:w="425" w:type="dxa"/>
          </w:tcPr>
          <w:p w14:paraId="53EB39F1" w14:textId="77777777" w:rsidR="00D974BC" w:rsidRPr="005774DA" w:rsidRDefault="00D974BC" w:rsidP="00E50D40">
            <w:pPr>
              <w:ind w:left="-13"/>
              <w:jc w:val="thaiDistribute"/>
              <w:rPr>
                <w:rFonts w:ascii="Arial" w:hAnsi="Arial" w:cs="Arial"/>
                <w:b/>
                <w:bCs/>
                <w:color w:val="000000" w:themeColor="text1"/>
                <w:sz w:val="20"/>
                <w:szCs w:val="20"/>
                <w:lang w:val="en-GB"/>
              </w:rPr>
            </w:pPr>
          </w:p>
        </w:tc>
        <w:tc>
          <w:tcPr>
            <w:tcW w:w="6874" w:type="dxa"/>
          </w:tcPr>
          <w:p w14:paraId="021AB4A3" w14:textId="77777777" w:rsidR="00D974BC" w:rsidRPr="005774DA" w:rsidRDefault="00D974BC" w:rsidP="00E50D40">
            <w:pPr>
              <w:jc w:val="thaiDistribute"/>
              <w:rPr>
                <w:rFonts w:ascii="Arial" w:hAnsi="Arial" w:cs="Arial"/>
                <w:b/>
                <w:bCs/>
                <w:color w:val="000000" w:themeColor="text1"/>
                <w:sz w:val="20"/>
                <w:szCs w:val="20"/>
                <w:lang w:val="en-GB"/>
              </w:rPr>
            </w:pPr>
          </w:p>
        </w:tc>
        <w:tc>
          <w:tcPr>
            <w:tcW w:w="1695" w:type="dxa"/>
            <w:tcBorders>
              <w:bottom w:val="single" w:sz="4" w:space="0" w:color="auto"/>
            </w:tcBorders>
          </w:tcPr>
          <w:p w14:paraId="55907BC6" w14:textId="77777777" w:rsidR="00D974BC" w:rsidRPr="005774DA" w:rsidRDefault="00D974BC" w:rsidP="00E50D40">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r>
      <w:tr w:rsidR="00D974BC" w:rsidRPr="005774DA" w14:paraId="23E1DD41" w14:textId="77777777" w:rsidTr="00E50D40">
        <w:tc>
          <w:tcPr>
            <w:tcW w:w="425" w:type="dxa"/>
          </w:tcPr>
          <w:p w14:paraId="689746DC" w14:textId="77777777" w:rsidR="00D974BC" w:rsidRPr="005774DA" w:rsidRDefault="00D974BC" w:rsidP="00E50D40">
            <w:pPr>
              <w:ind w:left="-13"/>
              <w:jc w:val="thaiDistribute"/>
              <w:rPr>
                <w:rFonts w:ascii="Arial" w:hAnsi="Arial" w:cs="Arial"/>
                <w:b/>
                <w:bCs/>
                <w:color w:val="000000" w:themeColor="text1"/>
                <w:sz w:val="20"/>
                <w:szCs w:val="20"/>
                <w:lang w:val="en-GB"/>
              </w:rPr>
            </w:pPr>
          </w:p>
        </w:tc>
        <w:tc>
          <w:tcPr>
            <w:tcW w:w="6874" w:type="dxa"/>
          </w:tcPr>
          <w:p w14:paraId="0E864B3A" w14:textId="77777777" w:rsidR="00D974BC" w:rsidRPr="005774DA" w:rsidRDefault="00D974BC" w:rsidP="00E50D40">
            <w:pPr>
              <w:jc w:val="thaiDistribute"/>
              <w:rPr>
                <w:rFonts w:ascii="Arial" w:hAnsi="Arial" w:cs="Arial"/>
                <w:b/>
                <w:bCs/>
                <w:color w:val="000000" w:themeColor="text1"/>
                <w:sz w:val="20"/>
                <w:szCs w:val="20"/>
                <w:lang w:val="en-GB"/>
              </w:rPr>
            </w:pPr>
          </w:p>
        </w:tc>
        <w:tc>
          <w:tcPr>
            <w:tcW w:w="1695" w:type="dxa"/>
            <w:tcBorders>
              <w:top w:val="single" w:sz="4" w:space="0" w:color="auto"/>
            </w:tcBorders>
          </w:tcPr>
          <w:p w14:paraId="5100B9B9" w14:textId="77777777" w:rsidR="00D974BC" w:rsidRPr="005774DA" w:rsidRDefault="00D974BC" w:rsidP="00E50D40">
            <w:pPr>
              <w:ind w:right="-72"/>
              <w:jc w:val="right"/>
              <w:rPr>
                <w:rFonts w:ascii="Arial" w:hAnsi="Arial" w:cs="Arial"/>
                <w:b/>
                <w:bCs/>
                <w:color w:val="000000" w:themeColor="text1"/>
                <w:sz w:val="20"/>
                <w:szCs w:val="20"/>
                <w:lang w:val="en-GB"/>
              </w:rPr>
            </w:pPr>
          </w:p>
        </w:tc>
      </w:tr>
      <w:tr w:rsidR="00D974BC" w:rsidRPr="005774DA" w14:paraId="05202D39" w14:textId="77777777" w:rsidTr="00E50D40">
        <w:tc>
          <w:tcPr>
            <w:tcW w:w="7299" w:type="dxa"/>
            <w:gridSpan w:val="2"/>
          </w:tcPr>
          <w:p w14:paraId="2AF1C16F" w14:textId="77777777" w:rsidR="00D974BC" w:rsidRPr="005774DA" w:rsidRDefault="00D974BC" w:rsidP="00E50D40">
            <w:pPr>
              <w:ind w:left="-13"/>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Domestic non</w:t>
            </w:r>
            <w:r w:rsidRPr="005774DA">
              <w:rPr>
                <w:rFonts w:ascii="Arial" w:hAnsi="Arial" w:cs="Arial"/>
                <w:color w:val="000000" w:themeColor="text1"/>
                <w:sz w:val="20"/>
                <w:szCs w:val="20"/>
                <w:cs/>
                <w:lang w:val="en-GB"/>
              </w:rPr>
              <w:t>-</w:t>
            </w:r>
            <w:r w:rsidRPr="005774DA">
              <w:rPr>
                <w:rFonts w:ascii="Arial" w:hAnsi="Arial" w:cs="Arial"/>
                <w:color w:val="000000" w:themeColor="text1"/>
                <w:sz w:val="20"/>
                <w:szCs w:val="20"/>
                <w:lang w:val="en-GB"/>
              </w:rPr>
              <w:t>marketable equity securities</w:t>
            </w:r>
          </w:p>
        </w:tc>
        <w:tc>
          <w:tcPr>
            <w:tcW w:w="1695" w:type="dxa"/>
            <w:tcBorders>
              <w:bottom w:val="single" w:sz="4" w:space="0" w:color="auto"/>
            </w:tcBorders>
          </w:tcPr>
          <w:p w14:paraId="1796895B" w14:textId="77777777" w:rsidR="00D974BC" w:rsidRPr="005774DA" w:rsidRDefault="00D974BC" w:rsidP="00E50D40">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16,781,114</w:t>
            </w:r>
          </w:p>
        </w:tc>
      </w:tr>
      <w:tr w:rsidR="009A4C9F" w:rsidRPr="005774DA" w14:paraId="15245141" w14:textId="77777777" w:rsidTr="00E50D40">
        <w:tc>
          <w:tcPr>
            <w:tcW w:w="7299" w:type="dxa"/>
            <w:gridSpan w:val="2"/>
          </w:tcPr>
          <w:p w14:paraId="5F17E8ED" w14:textId="77777777" w:rsidR="009A4C9F" w:rsidRPr="005774DA" w:rsidRDefault="009A4C9F" w:rsidP="00E50D40">
            <w:pPr>
              <w:ind w:left="-13"/>
              <w:jc w:val="thaiDistribute"/>
              <w:rPr>
                <w:rFonts w:ascii="Arial" w:hAnsi="Arial" w:cs="Arial"/>
                <w:color w:val="000000" w:themeColor="text1"/>
                <w:sz w:val="20"/>
                <w:szCs w:val="20"/>
                <w:lang w:val="en-GB"/>
              </w:rPr>
            </w:pPr>
          </w:p>
        </w:tc>
        <w:tc>
          <w:tcPr>
            <w:tcW w:w="1695" w:type="dxa"/>
          </w:tcPr>
          <w:p w14:paraId="334FBD77" w14:textId="77777777" w:rsidR="009A4C9F" w:rsidRPr="005774DA" w:rsidRDefault="009A4C9F" w:rsidP="00E50D40">
            <w:pPr>
              <w:ind w:right="-72"/>
              <w:jc w:val="right"/>
              <w:rPr>
                <w:rFonts w:ascii="Arial" w:hAnsi="Arial" w:cs="Arial"/>
                <w:color w:val="000000" w:themeColor="text1"/>
                <w:sz w:val="20"/>
                <w:szCs w:val="20"/>
                <w:lang w:val="en-GB"/>
              </w:rPr>
            </w:pPr>
          </w:p>
        </w:tc>
      </w:tr>
      <w:tr w:rsidR="00882369" w:rsidRPr="005774DA" w14:paraId="648573A0" w14:textId="77777777" w:rsidTr="007F1347">
        <w:tc>
          <w:tcPr>
            <w:tcW w:w="7299" w:type="dxa"/>
            <w:gridSpan w:val="2"/>
          </w:tcPr>
          <w:p w14:paraId="717EEEA2" w14:textId="77777777" w:rsidR="00882369" w:rsidRPr="005774DA" w:rsidRDefault="00882369" w:rsidP="00E50D40">
            <w:pPr>
              <w:jc w:val="thaiDistribute"/>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Total general investments</w:t>
            </w:r>
          </w:p>
        </w:tc>
        <w:tc>
          <w:tcPr>
            <w:tcW w:w="1695" w:type="dxa"/>
            <w:tcBorders>
              <w:bottom w:val="single" w:sz="4" w:space="0" w:color="auto"/>
            </w:tcBorders>
          </w:tcPr>
          <w:p w14:paraId="2D95BD21" w14:textId="77777777" w:rsidR="00882369" w:rsidRPr="005774DA" w:rsidRDefault="00882369" w:rsidP="00E50D40">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fldChar w:fldCharType="begin"/>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instrText>SUM</w:instrText>
            </w:r>
            <w:r w:rsidRPr="005774DA">
              <w:rPr>
                <w:rFonts w:ascii="Arial" w:hAnsi="Arial" w:cs="Arial"/>
                <w:color w:val="000000" w:themeColor="text1"/>
                <w:sz w:val="20"/>
                <w:szCs w:val="20"/>
                <w:cs/>
                <w:lang w:val="en-GB"/>
              </w:rPr>
              <w:instrText>(</w:instrText>
            </w:r>
            <w:r w:rsidRPr="005774DA">
              <w:rPr>
                <w:rFonts w:ascii="Arial" w:hAnsi="Arial" w:cs="Arial"/>
                <w:color w:val="000000" w:themeColor="text1"/>
                <w:sz w:val="20"/>
                <w:szCs w:val="20"/>
                <w:lang w:val="en-GB"/>
              </w:rPr>
              <w:instrText>ABOVE</w:instrText>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fldChar w:fldCharType="end"/>
            </w:r>
            <w:r w:rsidRPr="005774DA">
              <w:rPr>
                <w:rFonts w:ascii="Arial" w:hAnsi="Arial" w:cs="Arial"/>
                <w:color w:val="000000" w:themeColor="text1"/>
                <w:sz w:val="20"/>
                <w:szCs w:val="20"/>
                <w:lang w:val="en-GB"/>
              </w:rPr>
              <w:fldChar w:fldCharType="begin"/>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instrText>SUM</w:instrText>
            </w:r>
            <w:r w:rsidRPr="005774DA">
              <w:rPr>
                <w:rFonts w:ascii="Arial" w:hAnsi="Arial" w:cs="Arial"/>
                <w:color w:val="000000" w:themeColor="text1"/>
                <w:sz w:val="20"/>
                <w:szCs w:val="20"/>
                <w:cs/>
                <w:lang w:val="en-GB"/>
              </w:rPr>
              <w:instrText>(</w:instrText>
            </w:r>
            <w:r w:rsidRPr="005774DA">
              <w:rPr>
                <w:rFonts w:ascii="Arial" w:hAnsi="Arial" w:cs="Arial"/>
                <w:color w:val="000000" w:themeColor="text1"/>
                <w:sz w:val="20"/>
                <w:szCs w:val="20"/>
                <w:lang w:val="en-GB"/>
              </w:rPr>
              <w:instrText>ABOVE</w:instrText>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fldChar w:fldCharType="separate"/>
            </w:r>
            <w:r w:rsidRPr="005774DA">
              <w:rPr>
                <w:rFonts w:ascii="Arial" w:hAnsi="Arial" w:cs="Arial"/>
                <w:noProof/>
                <w:color w:val="000000" w:themeColor="text1"/>
                <w:sz w:val="20"/>
                <w:szCs w:val="20"/>
                <w:lang w:val="en-GB"/>
              </w:rPr>
              <w:t>16,781,114</w:t>
            </w:r>
            <w:r w:rsidRPr="005774DA">
              <w:rPr>
                <w:rFonts w:ascii="Arial" w:hAnsi="Arial" w:cs="Arial"/>
                <w:color w:val="000000" w:themeColor="text1"/>
                <w:sz w:val="20"/>
                <w:szCs w:val="20"/>
                <w:lang w:val="en-GB"/>
              </w:rPr>
              <w:fldChar w:fldCharType="end"/>
            </w:r>
          </w:p>
        </w:tc>
      </w:tr>
      <w:tr w:rsidR="00D974BC" w:rsidRPr="005774DA" w14:paraId="5DBF65BE" w14:textId="77777777" w:rsidTr="00E50D40">
        <w:tc>
          <w:tcPr>
            <w:tcW w:w="425" w:type="dxa"/>
          </w:tcPr>
          <w:p w14:paraId="6EB1BCC1" w14:textId="77777777" w:rsidR="00D974BC" w:rsidRPr="005774DA" w:rsidRDefault="00D974BC" w:rsidP="00E50D40">
            <w:pPr>
              <w:ind w:left="-13"/>
              <w:jc w:val="thaiDistribute"/>
              <w:rPr>
                <w:rFonts w:ascii="Arial" w:hAnsi="Arial" w:cs="Arial"/>
                <w:b/>
                <w:bCs/>
                <w:color w:val="000000" w:themeColor="text1"/>
                <w:sz w:val="20"/>
                <w:szCs w:val="20"/>
                <w:lang w:val="en-GB"/>
              </w:rPr>
            </w:pPr>
          </w:p>
        </w:tc>
        <w:tc>
          <w:tcPr>
            <w:tcW w:w="6874" w:type="dxa"/>
          </w:tcPr>
          <w:p w14:paraId="33A32D14" w14:textId="77777777" w:rsidR="00D974BC" w:rsidRPr="005774DA" w:rsidRDefault="00D974BC" w:rsidP="00E50D40">
            <w:pPr>
              <w:jc w:val="thaiDistribute"/>
              <w:rPr>
                <w:rFonts w:ascii="Arial" w:hAnsi="Arial" w:cs="Arial"/>
                <w:color w:val="000000" w:themeColor="text1"/>
                <w:sz w:val="20"/>
                <w:szCs w:val="20"/>
                <w:lang w:val="en-GB"/>
              </w:rPr>
            </w:pPr>
          </w:p>
        </w:tc>
        <w:tc>
          <w:tcPr>
            <w:tcW w:w="1695" w:type="dxa"/>
            <w:tcBorders>
              <w:top w:val="single" w:sz="4" w:space="0" w:color="auto"/>
            </w:tcBorders>
          </w:tcPr>
          <w:p w14:paraId="16052093" w14:textId="77777777" w:rsidR="00D974BC" w:rsidRPr="005774DA" w:rsidRDefault="00D974BC" w:rsidP="00E50D40">
            <w:pPr>
              <w:ind w:right="-72"/>
              <w:jc w:val="right"/>
              <w:rPr>
                <w:rFonts w:ascii="Arial" w:hAnsi="Arial" w:cs="Arial"/>
                <w:color w:val="000000" w:themeColor="text1"/>
                <w:sz w:val="20"/>
                <w:szCs w:val="20"/>
                <w:lang w:val="en-GB"/>
              </w:rPr>
            </w:pPr>
          </w:p>
        </w:tc>
      </w:tr>
      <w:tr w:rsidR="00882369" w:rsidRPr="005774DA" w14:paraId="4CD803E5" w14:textId="77777777" w:rsidTr="007F1347">
        <w:tc>
          <w:tcPr>
            <w:tcW w:w="7299" w:type="dxa"/>
            <w:gridSpan w:val="2"/>
          </w:tcPr>
          <w:p w14:paraId="5FEBFEAE" w14:textId="77777777" w:rsidR="00882369" w:rsidRPr="005774DA" w:rsidRDefault="00882369" w:rsidP="00E50D40">
            <w:pPr>
              <w:jc w:val="thaiDistribute"/>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 xml:space="preserve">Total investments </w:t>
            </w:r>
            <w:r w:rsidRPr="005774DA">
              <w:rPr>
                <w:rFonts w:ascii="Arial" w:hAnsi="Arial" w:cs="Arial"/>
                <w:b/>
                <w:bCs/>
                <w:color w:val="000000" w:themeColor="text1"/>
                <w:sz w:val="20"/>
                <w:szCs w:val="20"/>
                <w:cs/>
                <w:lang w:val="en-GB"/>
              </w:rPr>
              <w:t xml:space="preserve">- </w:t>
            </w:r>
            <w:r w:rsidRPr="005774DA">
              <w:rPr>
                <w:rFonts w:ascii="Arial" w:hAnsi="Arial" w:cs="Arial"/>
                <w:b/>
                <w:bCs/>
                <w:color w:val="000000" w:themeColor="text1"/>
                <w:sz w:val="20"/>
                <w:szCs w:val="20"/>
                <w:lang w:val="en-GB"/>
              </w:rPr>
              <w:t>net</w:t>
            </w:r>
          </w:p>
        </w:tc>
        <w:tc>
          <w:tcPr>
            <w:tcW w:w="1695" w:type="dxa"/>
            <w:tcBorders>
              <w:bottom w:val="single" w:sz="4" w:space="0" w:color="auto"/>
            </w:tcBorders>
          </w:tcPr>
          <w:p w14:paraId="7B963764" w14:textId="77777777" w:rsidR="00882369" w:rsidRPr="005774DA" w:rsidRDefault="00882369" w:rsidP="00E50D40">
            <w:pPr>
              <w:ind w:right="-72"/>
              <w:jc w:val="right"/>
              <w:rPr>
                <w:rFonts w:ascii="Arial" w:hAnsi="Arial" w:cs="Arial"/>
                <w:noProof/>
                <w:color w:val="000000" w:themeColor="text1"/>
                <w:sz w:val="20"/>
                <w:szCs w:val="20"/>
                <w:lang w:val="en-GB"/>
              </w:rPr>
            </w:pPr>
            <w:r w:rsidRPr="005774DA">
              <w:rPr>
                <w:rFonts w:ascii="Arial" w:hAnsi="Arial" w:cs="Arial"/>
                <w:noProof/>
                <w:color w:val="000000" w:themeColor="text1"/>
                <w:sz w:val="20"/>
                <w:szCs w:val="20"/>
                <w:lang w:val="en-GB"/>
              </w:rPr>
              <w:t>180,868,406</w:t>
            </w:r>
          </w:p>
        </w:tc>
      </w:tr>
    </w:tbl>
    <w:p w14:paraId="151B33D1" w14:textId="77777777" w:rsidR="00E50D40" w:rsidRPr="00441A2E" w:rsidRDefault="00E50D40">
      <w:pPr>
        <w:overflowPunct/>
        <w:autoSpaceDE/>
        <w:autoSpaceDN/>
        <w:adjustRightInd/>
        <w:textAlignment w:val="auto"/>
        <w:rPr>
          <w:rFonts w:ascii="Arial" w:hAnsi="Arial" w:cs="Arial"/>
          <w:b/>
          <w:bCs/>
          <w:color w:val="000000" w:themeColor="text1"/>
          <w:sz w:val="20"/>
          <w:szCs w:val="20"/>
          <w:lang w:val="en-GB"/>
        </w:rPr>
      </w:pPr>
      <w:r w:rsidRPr="00441A2E">
        <w:rPr>
          <w:rFonts w:ascii="Arial" w:hAnsi="Arial" w:cs="Arial"/>
          <w:b/>
          <w:bCs/>
          <w:color w:val="000000" w:themeColor="text1"/>
          <w:sz w:val="20"/>
          <w:szCs w:val="20"/>
          <w:cs/>
          <w:lang w:val="en-GB"/>
        </w:rPr>
        <w:br w:type="page"/>
      </w:r>
    </w:p>
    <w:p w14:paraId="67FAF6F8" w14:textId="77777777" w:rsidR="001C30E8" w:rsidRPr="001C30E8" w:rsidRDefault="001C30E8" w:rsidP="001C30E8">
      <w:pPr>
        <w:ind w:left="993" w:hanging="453"/>
        <w:jc w:val="thaiDistribute"/>
        <w:rPr>
          <w:rFonts w:ascii="Arial" w:hAnsi="Arial" w:cs="Arial"/>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600973" w:rsidRPr="00441A2E" w14:paraId="6B8139A8" w14:textId="77777777" w:rsidTr="00CB0156">
        <w:trPr>
          <w:trHeight w:val="386"/>
        </w:trPr>
        <w:tc>
          <w:tcPr>
            <w:tcW w:w="9461" w:type="dxa"/>
            <w:shd w:val="clear" w:color="auto" w:fill="FFA543"/>
            <w:vAlign w:val="center"/>
          </w:tcPr>
          <w:p w14:paraId="300C8619" w14:textId="78F7C17E" w:rsidR="00600973" w:rsidRPr="00441A2E" w:rsidRDefault="00600973" w:rsidP="00CB0156">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12</w:t>
            </w:r>
            <w:r w:rsidRPr="00441A2E">
              <w:rPr>
                <w:rFonts w:ascii="Arial" w:eastAsia="Arial Unicode MS" w:hAnsi="Arial" w:cs="Arial"/>
                <w:b/>
                <w:bCs/>
                <w:color w:val="FFFFFF"/>
                <w:sz w:val="20"/>
                <w:szCs w:val="20"/>
                <w:lang w:val="en-GB"/>
              </w:rPr>
              <w:tab/>
              <w:t xml:space="preserve">Loans to customers and accrued interest receivables </w:t>
            </w:r>
            <w:r w:rsidRPr="00441A2E">
              <w:rPr>
                <w:rFonts w:ascii="Arial" w:eastAsia="Arial Unicode MS" w:hAnsi="Arial" w:cs="Arial"/>
                <w:b/>
                <w:bCs/>
                <w:color w:val="FFFFFF"/>
                <w:sz w:val="20"/>
                <w:szCs w:val="20"/>
                <w:cs/>
                <w:lang w:val="en-GB"/>
              </w:rPr>
              <w:t xml:space="preserve">- </w:t>
            </w:r>
            <w:r w:rsidRPr="00441A2E">
              <w:rPr>
                <w:rFonts w:ascii="Arial" w:eastAsia="Arial Unicode MS" w:hAnsi="Arial" w:cs="Arial"/>
                <w:b/>
                <w:bCs/>
                <w:color w:val="FFFFFF"/>
                <w:sz w:val="20"/>
                <w:szCs w:val="20"/>
                <w:lang w:val="en-GB"/>
              </w:rPr>
              <w:t>net</w:t>
            </w:r>
          </w:p>
        </w:tc>
      </w:tr>
    </w:tbl>
    <w:p w14:paraId="64524D6D" w14:textId="44712FC8" w:rsidR="00600973" w:rsidRPr="005774DA" w:rsidRDefault="00600973" w:rsidP="00B20072">
      <w:pPr>
        <w:ind w:left="993" w:hanging="453"/>
        <w:jc w:val="thaiDistribute"/>
        <w:rPr>
          <w:rFonts w:ascii="Arial" w:hAnsi="Arial" w:cs="Arial"/>
          <w:color w:val="000000" w:themeColor="text1"/>
          <w:sz w:val="20"/>
          <w:szCs w:val="20"/>
        </w:rPr>
      </w:pPr>
    </w:p>
    <w:p w14:paraId="74108E16" w14:textId="77777777" w:rsidR="00D34021" w:rsidRPr="005774DA" w:rsidRDefault="00C94071" w:rsidP="00600973">
      <w:pPr>
        <w:ind w:left="540" w:hanging="540"/>
        <w:jc w:val="thaiDistribute"/>
        <w:rPr>
          <w:rFonts w:ascii="Arial" w:hAnsi="Arial" w:cs="Arial"/>
          <w:b/>
          <w:bCs/>
          <w:color w:val="CF4A02"/>
          <w:sz w:val="20"/>
          <w:szCs w:val="20"/>
          <w:lang w:val="en-GB"/>
        </w:rPr>
      </w:pPr>
      <w:r w:rsidRPr="005774DA">
        <w:rPr>
          <w:rFonts w:ascii="Arial" w:hAnsi="Arial" w:cs="Arial"/>
          <w:b/>
          <w:bCs/>
          <w:color w:val="CF4A02"/>
          <w:sz w:val="20"/>
          <w:szCs w:val="20"/>
          <w:lang w:val="en-GB"/>
        </w:rPr>
        <w:t>12</w:t>
      </w:r>
      <w:r w:rsidR="00D34021" w:rsidRPr="005774DA">
        <w:rPr>
          <w:rFonts w:ascii="Arial" w:hAnsi="Arial" w:cs="Arial"/>
          <w:b/>
          <w:bCs/>
          <w:color w:val="CF4A02"/>
          <w:sz w:val="20"/>
          <w:szCs w:val="20"/>
          <w:cs/>
          <w:lang w:val="en-GB"/>
        </w:rPr>
        <w:t>.</w:t>
      </w:r>
      <w:r w:rsidR="00C945CF" w:rsidRPr="005774DA">
        <w:rPr>
          <w:rFonts w:ascii="Arial" w:hAnsi="Arial" w:cs="Arial"/>
          <w:b/>
          <w:bCs/>
          <w:color w:val="CF4A02"/>
          <w:sz w:val="20"/>
          <w:szCs w:val="20"/>
          <w:lang w:val="en-GB"/>
        </w:rPr>
        <w:t>1</w:t>
      </w:r>
      <w:r w:rsidR="00D34021" w:rsidRPr="005774DA">
        <w:rPr>
          <w:rFonts w:ascii="Arial" w:hAnsi="Arial" w:cs="Arial"/>
          <w:b/>
          <w:bCs/>
          <w:color w:val="CF4A02"/>
          <w:sz w:val="20"/>
          <w:szCs w:val="20"/>
          <w:lang w:val="en-GB"/>
        </w:rPr>
        <w:tab/>
        <w:t>Classified by product</w:t>
      </w:r>
    </w:p>
    <w:p w14:paraId="3A27C7BF" w14:textId="77777777" w:rsidR="00C94071" w:rsidRPr="005774DA" w:rsidRDefault="00C94071" w:rsidP="00600973">
      <w:pPr>
        <w:ind w:left="993" w:hanging="453"/>
        <w:jc w:val="thaiDistribute"/>
        <w:rPr>
          <w:rFonts w:ascii="Arial" w:hAnsi="Arial" w:cs="Arial"/>
          <w:color w:val="000000" w:themeColor="text1"/>
          <w:sz w:val="20"/>
          <w:szCs w:val="20"/>
        </w:rPr>
      </w:pP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4748"/>
        <w:gridCol w:w="1695"/>
        <w:gridCol w:w="1695"/>
        <w:gridCol w:w="33"/>
      </w:tblGrid>
      <w:tr w:rsidR="00C94071" w:rsidRPr="005774DA" w14:paraId="26A0820F" w14:textId="77777777" w:rsidTr="00D12C26">
        <w:tc>
          <w:tcPr>
            <w:tcW w:w="850" w:type="dxa"/>
          </w:tcPr>
          <w:p w14:paraId="2326B7A4" w14:textId="77777777" w:rsidR="00C94071" w:rsidRPr="005774DA" w:rsidRDefault="00C94071" w:rsidP="00600973">
            <w:pPr>
              <w:jc w:val="thaiDistribute"/>
              <w:rPr>
                <w:rFonts w:ascii="Arial" w:hAnsi="Arial" w:cs="Arial"/>
                <w:color w:val="000000" w:themeColor="text1"/>
                <w:sz w:val="20"/>
                <w:szCs w:val="20"/>
                <w:lang w:val="en-GB"/>
              </w:rPr>
            </w:pPr>
          </w:p>
        </w:tc>
        <w:tc>
          <w:tcPr>
            <w:tcW w:w="4748" w:type="dxa"/>
          </w:tcPr>
          <w:p w14:paraId="1F5FCC79" w14:textId="77777777" w:rsidR="00C94071" w:rsidRPr="005774DA" w:rsidRDefault="00C94071" w:rsidP="00600973">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3933F2C8" w14:textId="20F59AB0" w:rsidR="00C94071" w:rsidRPr="005774DA" w:rsidRDefault="00A23F21"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30 September</w:t>
            </w:r>
          </w:p>
        </w:tc>
        <w:tc>
          <w:tcPr>
            <w:tcW w:w="1728" w:type="dxa"/>
            <w:gridSpan w:val="2"/>
            <w:tcBorders>
              <w:top w:val="single" w:sz="4" w:space="0" w:color="auto"/>
            </w:tcBorders>
            <w:shd w:val="clear" w:color="auto" w:fill="auto"/>
          </w:tcPr>
          <w:p w14:paraId="18F5BEAC" w14:textId="77777777" w:rsidR="00C94071" w:rsidRPr="005774DA" w:rsidRDefault="00C94071"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31 December</w:t>
            </w:r>
          </w:p>
        </w:tc>
      </w:tr>
      <w:tr w:rsidR="00C94071" w:rsidRPr="005774DA" w14:paraId="4697AEE3" w14:textId="77777777" w:rsidTr="00D12C26">
        <w:tc>
          <w:tcPr>
            <w:tcW w:w="850" w:type="dxa"/>
          </w:tcPr>
          <w:p w14:paraId="76AA4E6A" w14:textId="77777777" w:rsidR="00C94071" w:rsidRPr="005774DA" w:rsidRDefault="00C94071" w:rsidP="00600973">
            <w:pPr>
              <w:jc w:val="thaiDistribute"/>
              <w:rPr>
                <w:rFonts w:ascii="Arial" w:hAnsi="Arial" w:cs="Arial"/>
                <w:color w:val="000000" w:themeColor="text1"/>
                <w:sz w:val="20"/>
                <w:szCs w:val="20"/>
                <w:lang w:val="en-GB"/>
              </w:rPr>
            </w:pPr>
          </w:p>
        </w:tc>
        <w:tc>
          <w:tcPr>
            <w:tcW w:w="4748" w:type="dxa"/>
          </w:tcPr>
          <w:p w14:paraId="7E8F37F5" w14:textId="77777777" w:rsidR="00C94071" w:rsidRPr="005774DA" w:rsidRDefault="00C94071" w:rsidP="00600973">
            <w:pPr>
              <w:jc w:val="thaiDistribute"/>
              <w:rPr>
                <w:rFonts w:ascii="Arial" w:hAnsi="Arial" w:cs="Arial"/>
                <w:color w:val="000000" w:themeColor="text1"/>
                <w:sz w:val="20"/>
                <w:szCs w:val="20"/>
                <w:lang w:val="en-GB"/>
              </w:rPr>
            </w:pPr>
          </w:p>
        </w:tc>
        <w:tc>
          <w:tcPr>
            <w:tcW w:w="1695" w:type="dxa"/>
            <w:shd w:val="clear" w:color="auto" w:fill="auto"/>
          </w:tcPr>
          <w:p w14:paraId="5762B128" w14:textId="77777777" w:rsidR="00C94071" w:rsidRPr="005774DA" w:rsidRDefault="00C94071"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2020</w:t>
            </w:r>
          </w:p>
        </w:tc>
        <w:tc>
          <w:tcPr>
            <w:tcW w:w="1728" w:type="dxa"/>
            <w:gridSpan w:val="2"/>
            <w:shd w:val="clear" w:color="auto" w:fill="auto"/>
          </w:tcPr>
          <w:p w14:paraId="00332ED1" w14:textId="77777777" w:rsidR="00C94071" w:rsidRPr="005774DA" w:rsidRDefault="00C94071"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2019</w:t>
            </w:r>
          </w:p>
        </w:tc>
      </w:tr>
      <w:tr w:rsidR="004D2898" w:rsidRPr="005774DA" w14:paraId="6AFC98EA" w14:textId="77777777" w:rsidTr="00D12C26">
        <w:tc>
          <w:tcPr>
            <w:tcW w:w="850" w:type="dxa"/>
          </w:tcPr>
          <w:p w14:paraId="441D25B0" w14:textId="77777777" w:rsidR="00C94071" w:rsidRPr="005774DA" w:rsidRDefault="00C94071" w:rsidP="00600973">
            <w:pPr>
              <w:jc w:val="thaiDistribute"/>
              <w:rPr>
                <w:rFonts w:ascii="Arial" w:hAnsi="Arial" w:cs="Arial"/>
                <w:color w:val="000000" w:themeColor="text1"/>
                <w:sz w:val="20"/>
                <w:szCs w:val="20"/>
                <w:lang w:val="en-GB"/>
              </w:rPr>
            </w:pPr>
          </w:p>
        </w:tc>
        <w:tc>
          <w:tcPr>
            <w:tcW w:w="4748" w:type="dxa"/>
          </w:tcPr>
          <w:p w14:paraId="2D3BB664" w14:textId="77777777" w:rsidR="00C94071" w:rsidRPr="005774DA" w:rsidRDefault="00C94071" w:rsidP="00600973">
            <w:pPr>
              <w:jc w:val="thaiDistribute"/>
              <w:rPr>
                <w:rFonts w:ascii="Arial" w:hAnsi="Arial" w:cs="Arial"/>
                <w:color w:val="000000" w:themeColor="text1"/>
                <w:sz w:val="20"/>
                <w:szCs w:val="20"/>
                <w:lang w:val="en-GB"/>
              </w:rPr>
            </w:pPr>
          </w:p>
        </w:tc>
        <w:tc>
          <w:tcPr>
            <w:tcW w:w="1695" w:type="dxa"/>
            <w:tcBorders>
              <w:bottom w:val="single" w:sz="4" w:space="0" w:color="auto"/>
            </w:tcBorders>
            <w:shd w:val="clear" w:color="auto" w:fill="auto"/>
          </w:tcPr>
          <w:p w14:paraId="66D0F1EB" w14:textId="77777777" w:rsidR="00C94071" w:rsidRPr="005774DA" w:rsidRDefault="00C94071"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c>
          <w:tcPr>
            <w:tcW w:w="1728" w:type="dxa"/>
            <w:gridSpan w:val="2"/>
            <w:tcBorders>
              <w:bottom w:val="single" w:sz="4" w:space="0" w:color="auto"/>
            </w:tcBorders>
            <w:shd w:val="clear" w:color="auto" w:fill="auto"/>
          </w:tcPr>
          <w:p w14:paraId="78DDAB2B" w14:textId="77777777" w:rsidR="00C94071" w:rsidRPr="005774DA" w:rsidRDefault="00C94071"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r>
      <w:tr w:rsidR="004D2898" w:rsidRPr="005774DA" w14:paraId="694DA792" w14:textId="77777777" w:rsidTr="00D12C26">
        <w:tc>
          <w:tcPr>
            <w:tcW w:w="850" w:type="dxa"/>
          </w:tcPr>
          <w:p w14:paraId="7783326E" w14:textId="77777777" w:rsidR="00C94071" w:rsidRPr="005774DA" w:rsidRDefault="00C94071" w:rsidP="00600973">
            <w:pPr>
              <w:jc w:val="thaiDistribute"/>
              <w:rPr>
                <w:rFonts w:ascii="Arial" w:hAnsi="Arial" w:cs="Arial"/>
                <w:color w:val="000000" w:themeColor="text1"/>
                <w:sz w:val="20"/>
                <w:szCs w:val="20"/>
                <w:lang w:val="en-GB"/>
              </w:rPr>
            </w:pPr>
          </w:p>
        </w:tc>
        <w:tc>
          <w:tcPr>
            <w:tcW w:w="4748" w:type="dxa"/>
          </w:tcPr>
          <w:p w14:paraId="7F3295AD" w14:textId="77777777" w:rsidR="00C94071" w:rsidRPr="005774DA" w:rsidRDefault="00C94071" w:rsidP="00600973">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2A50775" w14:textId="77777777" w:rsidR="00C94071" w:rsidRPr="005774DA" w:rsidRDefault="00C94071" w:rsidP="00600973">
            <w:pPr>
              <w:ind w:right="-72"/>
              <w:jc w:val="right"/>
              <w:rPr>
                <w:rFonts w:ascii="Arial" w:hAnsi="Arial" w:cs="Arial"/>
                <w:color w:val="000000" w:themeColor="text1"/>
                <w:sz w:val="20"/>
                <w:szCs w:val="20"/>
                <w:lang w:val="en-GB"/>
              </w:rPr>
            </w:pPr>
          </w:p>
        </w:tc>
        <w:tc>
          <w:tcPr>
            <w:tcW w:w="1728" w:type="dxa"/>
            <w:gridSpan w:val="2"/>
            <w:tcBorders>
              <w:top w:val="single" w:sz="4" w:space="0" w:color="auto"/>
            </w:tcBorders>
          </w:tcPr>
          <w:p w14:paraId="201BE5DA" w14:textId="77777777" w:rsidR="00C94071" w:rsidRPr="005774DA" w:rsidRDefault="00C94071" w:rsidP="00600973">
            <w:pPr>
              <w:ind w:right="-72"/>
              <w:jc w:val="right"/>
              <w:rPr>
                <w:rFonts w:ascii="Arial" w:hAnsi="Arial" w:cs="Arial"/>
                <w:color w:val="000000" w:themeColor="text1"/>
                <w:sz w:val="20"/>
                <w:szCs w:val="20"/>
                <w:lang w:val="en-GB"/>
              </w:rPr>
            </w:pPr>
          </w:p>
        </w:tc>
      </w:tr>
      <w:tr w:rsidR="00C94071" w:rsidRPr="005774DA" w14:paraId="7B612CD3" w14:textId="77777777" w:rsidTr="00854554">
        <w:trPr>
          <w:gridAfter w:val="1"/>
          <w:wAfter w:w="33" w:type="dxa"/>
        </w:trPr>
        <w:tc>
          <w:tcPr>
            <w:tcW w:w="5598" w:type="dxa"/>
            <w:gridSpan w:val="2"/>
          </w:tcPr>
          <w:p w14:paraId="632281E6" w14:textId="77777777" w:rsidR="00C94071" w:rsidRPr="005774DA" w:rsidRDefault="00C94071" w:rsidP="00600973">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Loans to customers</w:t>
            </w:r>
          </w:p>
        </w:tc>
        <w:tc>
          <w:tcPr>
            <w:tcW w:w="1695" w:type="dxa"/>
            <w:shd w:val="clear" w:color="auto" w:fill="FAFAFA"/>
          </w:tcPr>
          <w:p w14:paraId="3DDE4A0B" w14:textId="167E6541" w:rsidR="00C94071" w:rsidRPr="005774DA" w:rsidRDefault="00F31983"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18,202,560,789</w:t>
            </w:r>
          </w:p>
        </w:tc>
        <w:tc>
          <w:tcPr>
            <w:tcW w:w="1695" w:type="dxa"/>
          </w:tcPr>
          <w:p w14:paraId="13CB5AA5" w14:textId="77777777" w:rsidR="00C94071" w:rsidRPr="005774DA" w:rsidRDefault="002D7431"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22,430,690,665</w:t>
            </w:r>
          </w:p>
        </w:tc>
      </w:tr>
      <w:tr w:rsidR="00C94071" w:rsidRPr="005774DA" w14:paraId="11DFB786" w14:textId="77777777" w:rsidTr="00D12C26">
        <w:tc>
          <w:tcPr>
            <w:tcW w:w="850" w:type="dxa"/>
          </w:tcPr>
          <w:p w14:paraId="5A01A664" w14:textId="77777777" w:rsidR="00C94071" w:rsidRPr="005774DA" w:rsidRDefault="00C94071" w:rsidP="00600973">
            <w:pPr>
              <w:jc w:val="thaiDistribute"/>
              <w:rPr>
                <w:rFonts w:ascii="Arial" w:hAnsi="Arial" w:cs="Arial"/>
                <w:color w:val="000000" w:themeColor="text1"/>
                <w:sz w:val="20"/>
                <w:szCs w:val="20"/>
                <w:lang w:val="en-GB"/>
              </w:rPr>
            </w:pPr>
            <w:proofErr w:type="gramStart"/>
            <w:r w:rsidRPr="005774DA">
              <w:rPr>
                <w:rFonts w:ascii="Arial" w:hAnsi="Arial" w:cs="Arial"/>
                <w:color w:val="000000" w:themeColor="text1"/>
                <w:sz w:val="20"/>
                <w:szCs w:val="20"/>
                <w:lang w:val="en-GB"/>
              </w:rPr>
              <w:t xml:space="preserve">Less </w:t>
            </w:r>
            <w:r w:rsidRPr="005774DA">
              <w:rPr>
                <w:rFonts w:ascii="Arial" w:hAnsi="Arial" w:cs="Arial"/>
                <w:color w:val="000000" w:themeColor="text1"/>
                <w:sz w:val="20"/>
                <w:szCs w:val="20"/>
                <w:cs/>
                <w:lang w:val="en-GB"/>
              </w:rPr>
              <w:t>:</w:t>
            </w:r>
            <w:proofErr w:type="gramEnd"/>
          </w:p>
        </w:tc>
        <w:tc>
          <w:tcPr>
            <w:tcW w:w="4748" w:type="dxa"/>
          </w:tcPr>
          <w:p w14:paraId="0C594165" w14:textId="77777777" w:rsidR="00C94071" w:rsidRPr="005774DA" w:rsidRDefault="00C94071" w:rsidP="00600973">
            <w:pPr>
              <w:ind w:left="-112"/>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Deferred revenue</w:t>
            </w:r>
          </w:p>
        </w:tc>
        <w:tc>
          <w:tcPr>
            <w:tcW w:w="1695" w:type="dxa"/>
            <w:tcBorders>
              <w:bottom w:val="single" w:sz="4" w:space="0" w:color="auto"/>
            </w:tcBorders>
            <w:shd w:val="clear" w:color="auto" w:fill="FAFAFA"/>
          </w:tcPr>
          <w:p w14:paraId="572E64DB" w14:textId="65B33C75" w:rsidR="00C94071" w:rsidRPr="005774DA" w:rsidRDefault="00D2007B"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cs/>
                <w:lang w:val="en-GB"/>
              </w:rPr>
              <w:t>(2</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522</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918</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651)</w:t>
            </w:r>
          </w:p>
        </w:tc>
        <w:tc>
          <w:tcPr>
            <w:tcW w:w="1728" w:type="dxa"/>
            <w:gridSpan w:val="2"/>
            <w:tcBorders>
              <w:bottom w:val="single" w:sz="4" w:space="0" w:color="auto"/>
            </w:tcBorders>
          </w:tcPr>
          <w:p w14:paraId="29E002FF" w14:textId="77777777" w:rsidR="00C94071" w:rsidRPr="005774DA" w:rsidRDefault="002D7431"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cs/>
                <w:lang w:val="en-GB"/>
              </w:rPr>
              <w:t>(</w:t>
            </w:r>
            <w:r w:rsidRPr="005774DA">
              <w:rPr>
                <w:rFonts w:ascii="Arial" w:hAnsi="Arial" w:cs="Arial"/>
                <w:color w:val="000000" w:themeColor="text1"/>
                <w:sz w:val="20"/>
                <w:szCs w:val="20"/>
                <w:lang w:val="en-GB"/>
              </w:rPr>
              <w:t>3,428,156,290</w:t>
            </w:r>
            <w:r w:rsidRPr="005774DA">
              <w:rPr>
                <w:rFonts w:ascii="Arial" w:hAnsi="Arial" w:cs="Arial"/>
                <w:color w:val="000000" w:themeColor="text1"/>
                <w:sz w:val="20"/>
                <w:szCs w:val="20"/>
                <w:cs/>
                <w:lang w:val="en-GB"/>
              </w:rPr>
              <w:t>)</w:t>
            </w:r>
          </w:p>
        </w:tc>
      </w:tr>
      <w:tr w:rsidR="00854554" w:rsidRPr="005774DA" w14:paraId="5F000325" w14:textId="77777777" w:rsidTr="00D12C26">
        <w:tc>
          <w:tcPr>
            <w:tcW w:w="850" w:type="dxa"/>
          </w:tcPr>
          <w:p w14:paraId="37764AC3" w14:textId="77777777" w:rsidR="00854554" w:rsidRPr="005774DA" w:rsidRDefault="00854554" w:rsidP="00600973">
            <w:pPr>
              <w:jc w:val="thaiDistribute"/>
              <w:rPr>
                <w:rFonts w:ascii="Arial" w:hAnsi="Arial" w:cs="Arial"/>
                <w:color w:val="000000" w:themeColor="text1"/>
                <w:sz w:val="20"/>
                <w:szCs w:val="20"/>
                <w:lang w:val="en-GB"/>
              </w:rPr>
            </w:pPr>
          </w:p>
        </w:tc>
        <w:tc>
          <w:tcPr>
            <w:tcW w:w="4748" w:type="dxa"/>
          </w:tcPr>
          <w:p w14:paraId="501EE2FF" w14:textId="77777777" w:rsidR="00854554" w:rsidRPr="005774DA" w:rsidRDefault="00854554" w:rsidP="00600973">
            <w:pPr>
              <w:ind w:left="-112"/>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BF72767" w14:textId="77777777" w:rsidR="00854554" w:rsidRPr="005774DA" w:rsidRDefault="00854554" w:rsidP="00600973">
            <w:pPr>
              <w:ind w:right="-72"/>
              <w:jc w:val="right"/>
              <w:rPr>
                <w:rFonts w:ascii="Arial" w:hAnsi="Arial" w:cs="Arial"/>
                <w:color w:val="000000" w:themeColor="text1"/>
                <w:sz w:val="20"/>
                <w:szCs w:val="20"/>
                <w:lang w:val="en-GB"/>
              </w:rPr>
            </w:pPr>
          </w:p>
        </w:tc>
        <w:tc>
          <w:tcPr>
            <w:tcW w:w="1728" w:type="dxa"/>
            <w:gridSpan w:val="2"/>
            <w:tcBorders>
              <w:top w:val="single" w:sz="4" w:space="0" w:color="auto"/>
            </w:tcBorders>
          </w:tcPr>
          <w:p w14:paraId="63AF814B" w14:textId="77777777" w:rsidR="00854554" w:rsidRPr="005774DA" w:rsidRDefault="00854554" w:rsidP="00600973">
            <w:pPr>
              <w:ind w:right="-72"/>
              <w:jc w:val="right"/>
              <w:rPr>
                <w:rFonts w:ascii="Arial" w:hAnsi="Arial" w:cs="Arial"/>
                <w:color w:val="000000" w:themeColor="text1"/>
                <w:sz w:val="20"/>
                <w:szCs w:val="20"/>
                <w:cs/>
                <w:lang w:val="en-GB"/>
              </w:rPr>
            </w:pPr>
          </w:p>
        </w:tc>
      </w:tr>
      <w:tr w:rsidR="00C94071" w:rsidRPr="005774DA" w14:paraId="05110716" w14:textId="77777777" w:rsidTr="00D2007B">
        <w:tc>
          <w:tcPr>
            <w:tcW w:w="850" w:type="dxa"/>
          </w:tcPr>
          <w:p w14:paraId="4E903CB6" w14:textId="77777777" w:rsidR="00C94071" w:rsidRPr="005774DA" w:rsidRDefault="00C94071" w:rsidP="00600973">
            <w:pPr>
              <w:jc w:val="thaiDistribute"/>
              <w:rPr>
                <w:rFonts w:ascii="Arial" w:hAnsi="Arial" w:cs="Arial"/>
                <w:color w:val="000000" w:themeColor="text1"/>
                <w:sz w:val="20"/>
                <w:szCs w:val="20"/>
                <w:lang w:val="en-GB"/>
              </w:rPr>
            </w:pPr>
          </w:p>
        </w:tc>
        <w:tc>
          <w:tcPr>
            <w:tcW w:w="4748" w:type="dxa"/>
          </w:tcPr>
          <w:p w14:paraId="5DDE3CAE" w14:textId="18A2C709" w:rsidR="00C94071" w:rsidRPr="005774DA" w:rsidRDefault="00C94071" w:rsidP="001C30E8">
            <w:pPr>
              <w:ind w:left="-112"/>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Total loans to customers net of deferred</w:t>
            </w:r>
            <w:r w:rsidR="006B1547" w:rsidRPr="005774DA">
              <w:rPr>
                <w:rFonts w:ascii="Arial" w:hAnsi="Arial" w:cs="Arial"/>
                <w:color w:val="000000" w:themeColor="text1"/>
                <w:sz w:val="20"/>
                <w:szCs w:val="20"/>
                <w:cs/>
                <w:lang w:val="en-GB"/>
              </w:rPr>
              <w:t xml:space="preserve"> </w:t>
            </w:r>
            <w:r w:rsidRPr="005774DA">
              <w:rPr>
                <w:rFonts w:ascii="Arial" w:hAnsi="Arial" w:cs="Arial"/>
                <w:color w:val="000000" w:themeColor="text1"/>
                <w:sz w:val="20"/>
                <w:szCs w:val="20"/>
                <w:lang w:val="en-GB"/>
              </w:rPr>
              <w:t>revenue</w:t>
            </w:r>
          </w:p>
        </w:tc>
        <w:tc>
          <w:tcPr>
            <w:tcW w:w="1695" w:type="dxa"/>
            <w:shd w:val="clear" w:color="auto" w:fill="FAFAFA"/>
            <w:vAlign w:val="bottom"/>
          </w:tcPr>
          <w:p w14:paraId="31CAD9F2" w14:textId="4D972E8E" w:rsidR="00C94071" w:rsidRPr="005774DA" w:rsidRDefault="00D2007B"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15,679,642,138</w:t>
            </w:r>
          </w:p>
        </w:tc>
        <w:tc>
          <w:tcPr>
            <w:tcW w:w="1728" w:type="dxa"/>
            <w:gridSpan w:val="2"/>
            <w:vAlign w:val="bottom"/>
          </w:tcPr>
          <w:p w14:paraId="4E17E09F" w14:textId="77777777" w:rsidR="00C94071" w:rsidRPr="005774DA" w:rsidRDefault="002D7431"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fldChar w:fldCharType="begin"/>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instrText>SUM</w:instrText>
            </w:r>
            <w:r w:rsidRPr="005774DA">
              <w:rPr>
                <w:rFonts w:ascii="Arial" w:hAnsi="Arial" w:cs="Arial"/>
                <w:color w:val="000000" w:themeColor="text1"/>
                <w:sz w:val="20"/>
                <w:szCs w:val="20"/>
                <w:cs/>
                <w:lang w:val="en-GB"/>
              </w:rPr>
              <w:instrText>(</w:instrText>
            </w:r>
            <w:r w:rsidRPr="005774DA">
              <w:rPr>
                <w:rFonts w:ascii="Arial" w:hAnsi="Arial" w:cs="Arial"/>
                <w:color w:val="000000" w:themeColor="text1"/>
                <w:sz w:val="20"/>
                <w:szCs w:val="20"/>
                <w:lang w:val="en-GB"/>
              </w:rPr>
              <w:instrText>ABOVE</w:instrText>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fldChar w:fldCharType="separate"/>
            </w:r>
            <w:r w:rsidRPr="005774DA">
              <w:rPr>
                <w:rFonts w:ascii="Arial" w:hAnsi="Arial" w:cs="Arial"/>
                <w:noProof/>
                <w:color w:val="000000" w:themeColor="text1"/>
                <w:sz w:val="20"/>
                <w:szCs w:val="20"/>
                <w:lang w:val="en-GB"/>
              </w:rPr>
              <w:t>19,002,534,375</w:t>
            </w:r>
            <w:r w:rsidRPr="005774DA">
              <w:rPr>
                <w:rFonts w:ascii="Arial" w:hAnsi="Arial" w:cs="Arial"/>
                <w:color w:val="000000" w:themeColor="text1"/>
                <w:sz w:val="20"/>
                <w:szCs w:val="20"/>
                <w:lang w:val="en-GB"/>
              </w:rPr>
              <w:fldChar w:fldCharType="end"/>
            </w:r>
          </w:p>
        </w:tc>
      </w:tr>
      <w:tr w:rsidR="00C94071" w:rsidRPr="005774DA" w14:paraId="2E9ABB7F" w14:textId="77777777" w:rsidTr="00D2007B">
        <w:tc>
          <w:tcPr>
            <w:tcW w:w="850" w:type="dxa"/>
          </w:tcPr>
          <w:p w14:paraId="794989DE" w14:textId="77777777" w:rsidR="00C94071" w:rsidRPr="005774DA" w:rsidRDefault="006B1547" w:rsidP="00600973">
            <w:pPr>
              <w:jc w:val="thaiDistribute"/>
              <w:rPr>
                <w:rFonts w:ascii="Arial" w:hAnsi="Arial" w:cs="Arial"/>
                <w:color w:val="000000" w:themeColor="text1"/>
                <w:sz w:val="20"/>
                <w:szCs w:val="20"/>
                <w:lang w:val="en-GB"/>
              </w:rPr>
            </w:pPr>
            <w:proofErr w:type="gramStart"/>
            <w:r w:rsidRPr="005774DA">
              <w:rPr>
                <w:rFonts w:ascii="Arial" w:hAnsi="Arial" w:cs="Arial"/>
                <w:color w:val="000000" w:themeColor="text1"/>
                <w:sz w:val="20"/>
                <w:szCs w:val="20"/>
                <w:lang w:val="en-GB"/>
              </w:rPr>
              <w:t xml:space="preserve">Add </w:t>
            </w:r>
            <w:r w:rsidRPr="005774DA">
              <w:rPr>
                <w:rFonts w:ascii="Arial" w:hAnsi="Arial" w:cs="Arial"/>
                <w:color w:val="000000" w:themeColor="text1"/>
                <w:sz w:val="20"/>
                <w:szCs w:val="20"/>
                <w:cs/>
                <w:lang w:val="en-GB"/>
              </w:rPr>
              <w:t>:</w:t>
            </w:r>
            <w:proofErr w:type="gramEnd"/>
          </w:p>
        </w:tc>
        <w:tc>
          <w:tcPr>
            <w:tcW w:w="4748" w:type="dxa"/>
          </w:tcPr>
          <w:p w14:paraId="153AF04E" w14:textId="77777777" w:rsidR="00C94071" w:rsidRPr="005774DA" w:rsidRDefault="006B1547" w:rsidP="00600973">
            <w:pPr>
              <w:ind w:left="-112"/>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Accrued interest receivables</w:t>
            </w:r>
          </w:p>
        </w:tc>
        <w:tc>
          <w:tcPr>
            <w:tcW w:w="1695" w:type="dxa"/>
            <w:tcBorders>
              <w:bottom w:val="single" w:sz="4" w:space="0" w:color="auto"/>
            </w:tcBorders>
            <w:shd w:val="clear" w:color="auto" w:fill="FAFAFA"/>
          </w:tcPr>
          <w:p w14:paraId="11218E1F" w14:textId="5A0E905F" w:rsidR="00C94071" w:rsidRPr="005774DA" w:rsidRDefault="00D2007B"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cs/>
                <w:lang w:val="en-GB"/>
              </w:rPr>
              <w:t>1</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077</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963</w:t>
            </w:r>
          </w:p>
        </w:tc>
        <w:tc>
          <w:tcPr>
            <w:tcW w:w="1728" w:type="dxa"/>
            <w:gridSpan w:val="2"/>
            <w:tcBorders>
              <w:bottom w:val="single" w:sz="4" w:space="0" w:color="auto"/>
            </w:tcBorders>
          </w:tcPr>
          <w:p w14:paraId="4F55EE10" w14:textId="77777777" w:rsidR="00C94071" w:rsidRPr="005774DA" w:rsidRDefault="002D7431"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1,624,923</w:t>
            </w:r>
          </w:p>
        </w:tc>
      </w:tr>
      <w:tr w:rsidR="00854554" w:rsidRPr="005774DA" w14:paraId="0FC809B9" w14:textId="77777777" w:rsidTr="00D2007B">
        <w:tc>
          <w:tcPr>
            <w:tcW w:w="850" w:type="dxa"/>
          </w:tcPr>
          <w:p w14:paraId="3B847526" w14:textId="77777777" w:rsidR="00854554" w:rsidRPr="005774DA" w:rsidRDefault="00854554" w:rsidP="00600973">
            <w:pPr>
              <w:jc w:val="thaiDistribute"/>
              <w:rPr>
                <w:rFonts w:ascii="Arial" w:hAnsi="Arial" w:cs="Arial"/>
                <w:color w:val="000000" w:themeColor="text1"/>
                <w:sz w:val="20"/>
                <w:szCs w:val="20"/>
                <w:lang w:val="en-GB"/>
              </w:rPr>
            </w:pPr>
          </w:p>
        </w:tc>
        <w:tc>
          <w:tcPr>
            <w:tcW w:w="4748" w:type="dxa"/>
          </w:tcPr>
          <w:p w14:paraId="638EF783" w14:textId="77777777" w:rsidR="00854554" w:rsidRPr="005774DA" w:rsidRDefault="00854554" w:rsidP="00600973">
            <w:pPr>
              <w:ind w:left="-112"/>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vAlign w:val="bottom"/>
          </w:tcPr>
          <w:p w14:paraId="7EBA4C14" w14:textId="77777777" w:rsidR="00854554" w:rsidRPr="005774DA" w:rsidRDefault="00854554" w:rsidP="00600973">
            <w:pPr>
              <w:ind w:right="-72"/>
              <w:jc w:val="right"/>
              <w:rPr>
                <w:rFonts w:ascii="Arial" w:hAnsi="Arial" w:cs="Arial"/>
                <w:color w:val="000000" w:themeColor="text1"/>
                <w:sz w:val="20"/>
                <w:szCs w:val="20"/>
                <w:lang w:val="en-GB"/>
              </w:rPr>
            </w:pPr>
          </w:p>
        </w:tc>
        <w:tc>
          <w:tcPr>
            <w:tcW w:w="1728" w:type="dxa"/>
            <w:gridSpan w:val="2"/>
            <w:tcBorders>
              <w:top w:val="single" w:sz="4" w:space="0" w:color="auto"/>
            </w:tcBorders>
            <w:vAlign w:val="bottom"/>
          </w:tcPr>
          <w:p w14:paraId="4C05A642" w14:textId="77777777" w:rsidR="00854554" w:rsidRPr="005774DA" w:rsidRDefault="00854554" w:rsidP="00600973">
            <w:pPr>
              <w:ind w:right="-72"/>
              <w:jc w:val="right"/>
              <w:rPr>
                <w:rFonts w:ascii="Arial" w:hAnsi="Arial" w:cs="Arial"/>
                <w:color w:val="000000" w:themeColor="text1"/>
                <w:sz w:val="20"/>
                <w:szCs w:val="20"/>
                <w:lang w:val="en-GB"/>
              </w:rPr>
            </w:pPr>
          </w:p>
        </w:tc>
      </w:tr>
      <w:tr w:rsidR="00C94071" w:rsidRPr="005774DA" w14:paraId="204F1CD7" w14:textId="77777777" w:rsidTr="00D12C26">
        <w:tc>
          <w:tcPr>
            <w:tcW w:w="850" w:type="dxa"/>
          </w:tcPr>
          <w:p w14:paraId="1638643C" w14:textId="77777777" w:rsidR="00C94071" w:rsidRPr="005774DA" w:rsidRDefault="00C94071" w:rsidP="00600973">
            <w:pPr>
              <w:jc w:val="thaiDistribute"/>
              <w:rPr>
                <w:rFonts w:ascii="Arial" w:hAnsi="Arial" w:cs="Arial"/>
                <w:color w:val="000000" w:themeColor="text1"/>
                <w:sz w:val="20"/>
                <w:szCs w:val="20"/>
                <w:lang w:val="en-GB"/>
              </w:rPr>
            </w:pPr>
          </w:p>
        </w:tc>
        <w:tc>
          <w:tcPr>
            <w:tcW w:w="4748" w:type="dxa"/>
          </w:tcPr>
          <w:p w14:paraId="0C6A11DD" w14:textId="1208EE0D" w:rsidR="006B1547" w:rsidRPr="005774DA" w:rsidRDefault="006B1547" w:rsidP="00600973">
            <w:pPr>
              <w:ind w:left="-112"/>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 xml:space="preserve">Total loans to customers and </w:t>
            </w:r>
          </w:p>
          <w:p w14:paraId="5C3C0A60" w14:textId="77777777" w:rsidR="00C94071" w:rsidRPr="005774DA" w:rsidRDefault="006B1547" w:rsidP="00600973">
            <w:pPr>
              <w:ind w:left="-112"/>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 xml:space="preserve">   accrued interest receivables</w:t>
            </w:r>
          </w:p>
        </w:tc>
        <w:tc>
          <w:tcPr>
            <w:tcW w:w="1695" w:type="dxa"/>
            <w:shd w:val="clear" w:color="auto" w:fill="FAFAFA"/>
            <w:vAlign w:val="bottom"/>
          </w:tcPr>
          <w:p w14:paraId="0666DC78" w14:textId="19549BA2" w:rsidR="00C94071" w:rsidRPr="005774DA" w:rsidRDefault="00F31983"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15,680,720,101</w:t>
            </w:r>
          </w:p>
        </w:tc>
        <w:tc>
          <w:tcPr>
            <w:tcW w:w="1728" w:type="dxa"/>
            <w:gridSpan w:val="2"/>
            <w:vAlign w:val="bottom"/>
          </w:tcPr>
          <w:p w14:paraId="3324A808" w14:textId="77777777" w:rsidR="00C94071" w:rsidRPr="005774DA" w:rsidRDefault="002D7431" w:rsidP="00600973">
            <w:pPr>
              <w:ind w:right="-72"/>
              <w:jc w:val="right"/>
              <w:rPr>
                <w:rFonts w:ascii="Arial" w:hAnsi="Arial" w:cs="Arial"/>
                <w:noProof/>
                <w:color w:val="000000" w:themeColor="text1"/>
                <w:sz w:val="20"/>
                <w:szCs w:val="20"/>
                <w:lang w:val="en-GB"/>
              </w:rPr>
            </w:pPr>
            <w:r w:rsidRPr="005774DA">
              <w:rPr>
                <w:rFonts w:ascii="Arial" w:hAnsi="Arial" w:cs="Arial"/>
                <w:noProof/>
                <w:color w:val="000000" w:themeColor="text1"/>
                <w:sz w:val="20"/>
                <w:szCs w:val="20"/>
                <w:lang w:val="en-GB"/>
              </w:rPr>
              <w:fldChar w:fldCharType="begin"/>
            </w:r>
            <w:r w:rsidRPr="005774DA">
              <w:rPr>
                <w:rFonts w:ascii="Arial" w:hAnsi="Arial" w:cs="Arial"/>
                <w:noProof/>
                <w:color w:val="000000" w:themeColor="text1"/>
                <w:sz w:val="20"/>
                <w:szCs w:val="20"/>
                <w:cs/>
                <w:lang w:val="en-GB"/>
              </w:rPr>
              <w:instrText xml:space="preserve"> =</w:instrText>
            </w:r>
            <w:r w:rsidRPr="005774DA">
              <w:rPr>
                <w:rFonts w:ascii="Arial" w:hAnsi="Arial" w:cs="Arial"/>
                <w:noProof/>
                <w:color w:val="000000" w:themeColor="text1"/>
                <w:sz w:val="20"/>
                <w:szCs w:val="20"/>
                <w:lang w:val="en-GB"/>
              </w:rPr>
              <w:instrText>SUM</w:instrText>
            </w:r>
            <w:r w:rsidRPr="005774DA">
              <w:rPr>
                <w:rFonts w:ascii="Arial" w:hAnsi="Arial" w:cs="Arial"/>
                <w:noProof/>
                <w:color w:val="000000" w:themeColor="text1"/>
                <w:sz w:val="20"/>
                <w:szCs w:val="20"/>
                <w:cs/>
                <w:lang w:val="en-GB"/>
              </w:rPr>
              <w:instrText>(</w:instrText>
            </w:r>
            <w:r w:rsidRPr="005774DA">
              <w:rPr>
                <w:rFonts w:ascii="Arial" w:hAnsi="Arial" w:cs="Arial"/>
                <w:noProof/>
                <w:color w:val="000000" w:themeColor="text1"/>
                <w:sz w:val="20"/>
                <w:szCs w:val="20"/>
                <w:lang w:val="en-GB"/>
              </w:rPr>
              <w:instrText>ABOVE</w:instrText>
            </w:r>
            <w:r w:rsidRPr="005774DA">
              <w:rPr>
                <w:rFonts w:ascii="Arial" w:hAnsi="Arial" w:cs="Arial"/>
                <w:noProof/>
                <w:color w:val="000000" w:themeColor="text1"/>
                <w:sz w:val="20"/>
                <w:szCs w:val="20"/>
                <w:cs/>
                <w:lang w:val="en-GB"/>
              </w:rPr>
              <w:instrText xml:space="preserve">) </w:instrText>
            </w:r>
            <w:r w:rsidRPr="005774DA">
              <w:rPr>
                <w:rFonts w:ascii="Arial" w:hAnsi="Arial" w:cs="Arial"/>
                <w:noProof/>
                <w:color w:val="000000" w:themeColor="text1"/>
                <w:sz w:val="20"/>
                <w:szCs w:val="20"/>
                <w:lang w:val="en-GB"/>
              </w:rPr>
              <w:fldChar w:fldCharType="separate"/>
            </w:r>
            <w:r w:rsidRPr="005774DA">
              <w:rPr>
                <w:rFonts w:ascii="Arial" w:hAnsi="Arial" w:cs="Arial"/>
                <w:noProof/>
                <w:color w:val="000000" w:themeColor="text1"/>
                <w:sz w:val="20"/>
                <w:szCs w:val="20"/>
                <w:lang w:val="en-GB"/>
              </w:rPr>
              <w:t>19,004,159,298</w:t>
            </w:r>
            <w:r w:rsidRPr="005774DA">
              <w:rPr>
                <w:rFonts w:ascii="Arial" w:hAnsi="Arial" w:cs="Arial"/>
                <w:noProof/>
                <w:color w:val="000000" w:themeColor="text1"/>
                <w:sz w:val="20"/>
                <w:szCs w:val="20"/>
                <w:lang w:val="en-GB"/>
              </w:rPr>
              <w:fldChar w:fldCharType="end"/>
            </w:r>
          </w:p>
        </w:tc>
      </w:tr>
      <w:tr w:rsidR="009A4C9F" w:rsidRPr="005774DA" w14:paraId="1CA77316" w14:textId="77777777" w:rsidTr="00D12C26">
        <w:tc>
          <w:tcPr>
            <w:tcW w:w="850" w:type="dxa"/>
          </w:tcPr>
          <w:p w14:paraId="02634111" w14:textId="77777777" w:rsidR="009A4C9F" w:rsidRPr="005774DA" w:rsidRDefault="009A4C9F" w:rsidP="00600973">
            <w:pPr>
              <w:jc w:val="thaiDistribute"/>
              <w:rPr>
                <w:rFonts w:ascii="Arial" w:hAnsi="Arial" w:cs="Arial"/>
                <w:color w:val="000000" w:themeColor="text1"/>
                <w:sz w:val="20"/>
                <w:szCs w:val="20"/>
                <w:lang w:val="en-GB"/>
              </w:rPr>
            </w:pPr>
          </w:p>
        </w:tc>
        <w:tc>
          <w:tcPr>
            <w:tcW w:w="4748" w:type="dxa"/>
          </w:tcPr>
          <w:p w14:paraId="34C3E57E" w14:textId="77777777" w:rsidR="009A4C9F" w:rsidRPr="005774DA" w:rsidRDefault="009A4C9F" w:rsidP="00600973">
            <w:pPr>
              <w:ind w:left="-112"/>
              <w:jc w:val="thaiDistribute"/>
              <w:rPr>
                <w:rFonts w:ascii="Arial" w:hAnsi="Arial" w:cs="Arial"/>
                <w:color w:val="000000" w:themeColor="text1"/>
                <w:sz w:val="20"/>
                <w:szCs w:val="20"/>
                <w:lang w:val="en-GB"/>
              </w:rPr>
            </w:pPr>
          </w:p>
        </w:tc>
        <w:tc>
          <w:tcPr>
            <w:tcW w:w="1695" w:type="dxa"/>
            <w:shd w:val="clear" w:color="auto" w:fill="FAFAFA"/>
            <w:vAlign w:val="bottom"/>
          </w:tcPr>
          <w:p w14:paraId="5A47F515" w14:textId="77777777" w:rsidR="009A4C9F" w:rsidRPr="005774DA" w:rsidRDefault="009A4C9F" w:rsidP="00600973">
            <w:pPr>
              <w:ind w:right="-72"/>
              <w:jc w:val="right"/>
              <w:rPr>
                <w:rFonts w:ascii="Arial" w:hAnsi="Arial" w:cs="Arial"/>
                <w:noProof/>
                <w:color w:val="000000" w:themeColor="text1"/>
                <w:sz w:val="20"/>
                <w:szCs w:val="20"/>
                <w:lang w:val="en-GB"/>
              </w:rPr>
            </w:pPr>
          </w:p>
        </w:tc>
        <w:tc>
          <w:tcPr>
            <w:tcW w:w="1728" w:type="dxa"/>
            <w:gridSpan w:val="2"/>
            <w:vAlign w:val="bottom"/>
          </w:tcPr>
          <w:p w14:paraId="1591FD19" w14:textId="77777777" w:rsidR="009A4C9F" w:rsidRPr="005774DA" w:rsidRDefault="009A4C9F" w:rsidP="00600973">
            <w:pPr>
              <w:ind w:right="-72"/>
              <w:jc w:val="right"/>
              <w:rPr>
                <w:rFonts w:ascii="Arial" w:hAnsi="Arial" w:cs="Arial"/>
                <w:noProof/>
                <w:color w:val="000000" w:themeColor="text1"/>
                <w:sz w:val="20"/>
                <w:szCs w:val="20"/>
                <w:lang w:val="en-GB"/>
              </w:rPr>
            </w:pPr>
          </w:p>
        </w:tc>
      </w:tr>
      <w:tr w:rsidR="00C94071" w:rsidRPr="005774DA" w14:paraId="7C634FBA" w14:textId="77777777" w:rsidTr="00D12C26">
        <w:tc>
          <w:tcPr>
            <w:tcW w:w="850" w:type="dxa"/>
          </w:tcPr>
          <w:p w14:paraId="16122718" w14:textId="77777777" w:rsidR="00C94071" w:rsidRPr="005774DA" w:rsidRDefault="006B1547" w:rsidP="00600973">
            <w:pPr>
              <w:jc w:val="thaiDistribute"/>
              <w:rPr>
                <w:rFonts w:ascii="Arial" w:hAnsi="Arial" w:cs="Arial"/>
                <w:color w:val="000000" w:themeColor="text1"/>
                <w:sz w:val="20"/>
                <w:szCs w:val="20"/>
                <w:lang w:val="en-GB"/>
              </w:rPr>
            </w:pPr>
            <w:proofErr w:type="gramStart"/>
            <w:r w:rsidRPr="005774DA">
              <w:rPr>
                <w:rFonts w:ascii="Arial" w:hAnsi="Arial" w:cs="Arial"/>
                <w:color w:val="000000" w:themeColor="text1"/>
                <w:sz w:val="20"/>
                <w:szCs w:val="20"/>
                <w:lang w:val="en-GB"/>
              </w:rPr>
              <w:t xml:space="preserve">Less </w:t>
            </w:r>
            <w:r w:rsidRPr="005774DA">
              <w:rPr>
                <w:rFonts w:ascii="Arial" w:hAnsi="Arial" w:cs="Arial"/>
                <w:color w:val="000000" w:themeColor="text1"/>
                <w:sz w:val="20"/>
                <w:szCs w:val="20"/>
                <w:cs/>
                <w:lang w:val="en-GB"/>
              </w:rPr>
              <w:t>:</w:t>
            </w:r>
            <w:proofErr w:type="gramEnd"/>
          </w:p>
        </w:tc>
        <w:tc>
          <w:tcPr>
            <w:tcW w:w="4748" w:type="dxa"/>
          </w:tcPr>
          <w:p w14:paraId="318CB13B" w14:textId="14761CCB" w:rsidR="00C94071" w:rsidRPr="005774DA" w:rsidRDefault="006B1547" w:rsidP="00600973">
            <w:pPr>
              <w:ind w:left="-112"/>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 xml:space="preserve">Allowance for expected credit loss </w:t>
            </w:r>
            <w:r w:rsidRPr="005774DA">
              <w:rPr>
                <w:rFonts w:ascii="Arial" w:hAnsi="Arial" w:cs="Arial"/>
                <w:color w:val="000000" w:themeColor="text1"/>
                <w:sz w:val="20"/>
                <w:szCs w:val="20"/>
                <w:cs/>
                <w:lang w:val="en-GB"/>
              </w:rPr>
              <w:t>(</w:t>
            </w:r>
            <w:r w:rsidR="002D7431" w:rsidRPr="005774DA">
              <w:rPr>
                <w:rFonts w:ascii="Arial" w:hAnsi="Arial" w:cs="Arial"/>
                <w:color w:val="000000" w:themeColor="text1"/>
                <w:sz w:val="20"/>
                <w:szCs w:val="20"/>
                <w:lang w:val="en-GB"/>
              </w:rPr>
              <w:t>N</w:t>
            </w:r>
            <w:r w:rsidRPr="005774DA">
              <w:rPr>
                <w:rFonts w:ascii="Arial" w:hAnsi="Arial" w:cs="Arial"/>
                <w:color w:val="000000" w:themeColor="text1"/>
                <w:sz w:val="20"/>
                <w:szCs w:val="20"/>
                <w:lang w:val="en-GB"/>
              </w:rPr>
              <w:t>ote 13</w:t>
            </w:r>
            <w:r w:rsidRPr="005774DA">
              <w:rPr>
                <w:rFonts w:ascii="Arial" w:hAnsi="Arial" w:cs="Arial"/>
                <w:color w:val="000000" w:themeColor="text1"/>
                <w:sz w:val="20"/>
                <w:szCs w:val="20"/>
                <w:cs/>
                <w:lang w:val="en-GB"/>
              </w:rPr>
              <w:t>)</w:t>
            </w:r>
          </w:p>
        </w:tc>
        <w:tc>
          <w:tcPr>
            <w:tcW w:w="1695" w:type="dxa"/>
            <w:shd w:val="clear" w:color="auto" w:fill="FAFAFA"/>
            <w:vAlign w:val="bottom"/>
          </w:tcPr>
          <w:p w14:paraId="7D77F37B" w14:textId="624299FB" w:rsidR="00C94071" w:rsidRPr="005774DA" w:rsidRDefault="00075517" w:rsidP="00600973">
            <w:pPr>
              <w:ind w:right="-72"/>
              <w:jc w:val="right"/>
              <w:rPr>
                <w:rFonts w:ascii="Arial" w:hAnsi="Arial" w:cs="Arial"/>
                <w:noProof/>
                <w:color w:val="000000" w:themeColor="text1"/>
                <w:sz w:val="20"/>
                <w:szCs w:val="20"/>
                <w:lang w:val="en-GB"/>
              </w:rPr>
            </w:pPr>
            <w:r w:rsidRPr="005774DA">
              <w:rPr>
                <w:rFonts w:ascii="Arial" w:hAnsi="Arial" w:cs="Arial"/>
                <w:noProof/>
                <w:color w:val="000000" w:themeColor="text1"/>
                <w:sz w:val="20"/>
                <w:szCs w:val="20"/>
                <w:cs/>
                <w:lang w:val="en-GB"/>
              </w:rPr>
              <w:t>(493</w:t>
            </w:r>
            <w:r w:rsidRPr="005774DA">
              <w:rPr>
                <w:rFonts w:ascii="Arial" w:hAnsi="Arial" w:cs="Arial"/>
                <w:noProof/>
                <w:color w:val="000000" w:themeColor="text1"/>
                <w:sz w:val="20"/>
                <w:szCs w:val="20"/>
                <w:lang w:val="en-GB"/>
              </w:rPr>
              <w:t>,</w:t>
            </w:r>
            <w:r w:rsidRPr="005774DA">
              <w:rPr>
                <w:rFonts w:ascii="Arial" w:hAnsi="Arial" w:cs="Arial"/>
                <w:noProof/>
                <w:color w:val="000000" w:themeColor="text1"/>
                <w:sz w:val="20"/>
                <w:szCs w:val="20"/>
                <w:cs/>
                <w:lang w:val="en-GB"/>
              </w:rPr>
              <w:t>122</w:t>
            </w:r>
            <w:r w:rsidRPr="005774DA">
              <w:rPr>
                <w:rFonts w:ascii="Arial" w:hAnsi="Arial" w:cs="Arial"/>
                <w:noProof/>
                <w:color w:val="000000" w:themeColor="text1"/>
                <w:sz w:val="20"/>
                <w:szCs w:val="20"/>
                <w:lang w:val="en-GB"/>
              </w:rPr>
              <w:t>,</w:t>
            </w:r>
            <w:r w:rsidRPr="005774DA">
              <w:rPr>
                <w:rFonts w:ascii="Arial" w:hAnsi="Arial" w:cs="Arial"/>
                <w:noProof/>
                <w:color w:val="000000" w:themeColor="text1"/>
                <w:sz w:val="20"/>
                <w:szCs w:val="20"/>
                <w:cs/>
                <w:lang w:val="en-GB"/>
              </w:rPr>
              <w:t>619)</w:t>
            </w:r>
          </w:p>
        </w:tc>
        <w:tc>
          <w:tcPr>
            <w:tcW w:w="1728" w:type="dxa"/>
            <w:gridSpan w:val="2"/>
            <w:vAlign w:val="bottom"/>
          </w:tcPr>
          <w:p w14:paraId="7DC4A7B9" w14:textId="77777777" w:rsidR="00C94071" w:rsidRPr="005774DA" w:rsidRDefault="002D7431" w:rsidP="00600973">
            <w:pPr>
              <w:ind w:right="-72"/>
              <w:jc w:val="right"/>
              <w:rPr>
                <w:rFonts w:ascii="Arial" w:hAnsi="Arial" w:cs="Arial"/>
                <w:noProof/>
                <w:color w:val="000000" w:themeColor="text1"/>
                <w:sz w:val="20"/>
                <w:szCs w:val="20"/>
                <w:lang w:val="en-GB"/>
              </w:rPr>
            </w:pPr>
            <w:r w:rsidRPr="005774DA">
              <w:rPr>
                <w:rFonts w:ascii="Arial" w:hAnsi="Arial" w:cs="Arial"/>
                <w:noProof/>
                <w:color w:val="000000" w:themeColor="text1"/>
                <w:sz w:val="20"/>
                <w:szCs w:val="20"/>
                <w:cs/>
                <w:lang w:val="en-GB"/>
              </w:rPr>
              <w:t>-</w:t>
            </w:r>
          </w:p>
        </w:tc>
      </w:tr>
      <w:tr w:rsidR="006B1547" w:rsidRPr="005774DA" w14:paraId="62E1C9CC" w14:textId="77777777" w:rsidTr="00D12C26">
        <w:tc>
          <w:tcPr>
            <w:tcW w:w="850" w:type="dxa"/>
          </w:tcPr>
          <w:p w14:paraId="08F68597" w14:textId="77777777" w:rsidR="006B1547" w:rsidRPr="005774DA" w:rsidRDefault="006B1547" w:rsidP="00600973">
            <w:pPr>
              <w:jc w:val="thaiDistribute"/>
              <w:rPr>
                <w:rFonts w:ascii="Arial" w:hAnsi="Arial" w:cs="Arial"/>
                <w:color w:val="000000" w:themeColor="text1"/>
                <w:sz w:val="20"/>
                <w:szCs w:val="20"/>
                <w:lang w:val="en-GB"/>
              </w:rPr>
            </w:pPr>
            <w:proofErr w:type="gramStart"/>
            <w:r w:rsidRPr="005774DA">
              <w:rPr>
                <w:rFonts w:ascii="Arial" w:hAnsi="Arial" w:cs="Arial"/>
                <w:color w:val="000000" w:themeColor="text1"/>
                <w:sz w:val="20"/>
                <w:szCs w:val="20"/>
                <w:lang w:val="en-GB"/>
              </w:rPr>
              <w:t xml:space="preserve">Less </w:t>
            </w:r>
            <w:r w:rsidRPr="005774DA">
              <w:rPr>
                <w:rFonts w:ascii="Arial" w:hAnsi="Arial" w:cs="Arial"/>
                <w:color w:val="000000" w:themeColor="text1"/>
                <w:sz w:val="20"/>
                <w:szCs w:val="20"/>
                <w:cs/>
                <w:lang w:val="en-GB"/>
              </w:rPr>
              <w:t>:</w:t>
            </w:r>
            <w:proofErr w:type="gramEnd"/>
          </w:p>
        </w:tc>
        <w:tc>
          <w:tcPr>
            <w:tcW w:w="4748" w:type="dxa"/>
          </w:tcPr>
          <w:p w14:paraId="791E0B72" w14:textId="4E390CC8" w:rsidR="006B1547" w:rsidRPr="005774DA" w:rsidRDefault="006B1547" w:rsidP="00600973">
            <w:pPr>
              <w:ind w:left="-112"/>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 xml:space="preserve">Allowance for doubtful accounts </w:t>
            </w:r>
            <w:r w:rsidRPr="005774DA">
              <w:rPr>
                <w:rFonts w:ascii="Arial" w:hAnsi="Arial" w:cs="Arial"/>
                <w:color w:val="000000" w:themeColor="text1"/>
                <w:sz w:val="20"/>
                <w:szCs w:val="20"/>
                <w:cs/>
                <w:lang w:val="en-GB"/>
              </w:rPr>
              <w:t>(</w:t>
            </w:r>
            <w:r w:rsidR="002D7431" w:rsidRPr="005774DA">
              <w:rPr>
                <w:rFonts w:ascii="Arial" w:hAnsi="Arial" w:cs="Arial"/>
                <w:color w:val="000000" w:themeColor="text1"/>
                <w:sz w:val="20"/>
                <w:szCs w:val="20"/>
                <w:lang w:val="en-GB"/>
              </w:rPr>
              <w:t>N</w:t>
            </w:r>
            <w:r w:rsidRPr="005774DA">
              <w:rPr>
                <w:rFonts w:ascii="Arial" w:hAnsi="Arial" w:cs="Arial"/>
                <w:color w:val="000000" w:themeColor="text1"/>
                <w:sz w:val="20"/>
                <w:szCs w:val="20"/>
                <w:lang w:val="en-GB"/>
              </w:rPr>
              <w:t>ote 14</w:t>
            </w:r>
            <w:r w:rsidRPr="005774DA">
              <w:rPr>
                <w:rFonts w:ascii="Arial" w:hAnsi="Arial" w:cs="Arial"/>
                <w:color w:val="000000" w:themeColor="text1"/>
                <w:sz w:val="20"/>
                <w:szCs w:val="20"/>
                <w:cs/>
                <w:lang w:val="en-GB"/>
              </w:rPr>
              <w:t>)</w:t>
            </w:r>
          </w:p>
        </w:tc>
        <w:tc>
          <w:tcPr>
            <w:tcW w:w="1695" w:type="dxa"/>
            <w:shd w:val="clear" w:color="auto" w:fill="FAFAFA"/>
            <w:vAlign w:val="bottom"/>
          </w:tcPr>
          <w:p w14:paraId="10AA0FD3" w14:textId="77777777" w:rsidR="006B1547" w:rsidRPr="005774DA" w:rsidRDefault="006B1547" w:rsidP="00600973">
            <w:pPr>
              <w:ind w:right="-72"/>
              <w:jc w:val="right"/>
              <w:rPr>
                <w:rFonts w:ascii="Arial" w:hAnsi="Arial" w:cs="Arial"/>
                <w:color w:val="000000" w:themeColor="text1"/>
                <w:sz w:val="20"/>
                <w:szCs w:val="20"/>
                <w:lang w:val="en-GB"/>
              </w:rPr>
            </w:pPr>
          </w:p>
        </w:tc>
        <w:tc>
          <w:tcPr>
            <w:tcW w:w="1728" w:type="dxa"/>
            <w:gridSpan w:val="2"/>
            <w:vAlign w:val="bottom"/>
          </w:tcPr>
          <w:p w14:paraId="672DCB6C" w14:textId="77777777" w:rsidR="006B1547" w:rsidRPr="005774DA" w:rsidRDefault="006B1547" w:rsidP="00600973">
            <w:pPr>
              <w:ind w:right="-72"/>
              <w:jc w:val="right"/>
              <w:rPr>
                <w:rFonts w:ascii="Arial" w:hAnsi="Arial" w:cs="Arial"/>
                <w:color w:val="000000" w:themeColor="text1"/>
                <w:sz w:val="20"/>
                <w:szCs w:val="20"/>
                <w:lang w:val="en-GB"/>
              </w:rPr>
            </w:pPr>
          </w:p>
        </w:tc>
      </w:tr>
      <w:tr w:rsidR="006B1547" w:rsidRPr="005774DA" w14:paraId="086A2572" w14:textId="77777777" w:rsidTr="00D12C26">
        <w:tc>
          <w:tcPr>
            <w:tcW w:w="850" w:type="dxa"/>
          </w:tcPr>
          <w:p w14:paraId="0B076F9A" w14:textId="77777777" w:rsidR="006B1547" w:rsidRPr="005774DA" w:rsidRDefault="006B1547" w:rsidP="00600973">
            <w:pPr>
              <w:jc w:val="thaiDistribute"/>
              <w:rPr>
                <w:rFonts w:ascii="Arial" w:hAnsi="Arial" w:cs="Arial"/>
                <w:color w:val="000000" w:themeColor="text1"/>
                <w:sz w:val="20"/>
                <w:szCs w:val="20"/>
                <w:lang w:val="en-GB"/>
              </w:rPr>
            </w:pPr>
          </w:p>
        </w:tc>
        <w:tc>
          <w:tcPr>
            <w:tcW w:w="4748" w:type="dxa"/>
          </w:tcPr>
          <w:p w14:paraId="37512E47" w14:textId="77777777" w:rsidR="006B1547" w:rsidRPr="005774DA" w:rsidRDefault="006B1547" w:rsidP="00600973">
            <w:pPr>
              <w:ind w:left="-112"/>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1</w:t>
            </w:r>
            <w:r w:rsidRPr="005774DA">
              <w:rPr>
                <w:rFonts w:ascii="Arial" w:hAnsi="Arial" w:cs="Arial"/>
                <w:color w:val="000000" w:themeColor="text1"/>
                <w:sz w:val="20"/>
                <w:szCs w:val="20"/>
                <w:cs/>
                <w:lang w:val="en-GB"/>
              </w:rPr>
              <w:t xml:space="preserve">.   </w:t>
            </w:r>
            <w:r w:rsidRPr="005774DA">
              <w:rPr>
                <w:rFonts w:ascii="Arial" w:hAnsi="Arial" w:cs="Arial"/>
                <w:color w:val="000000" w:themeColor="text1"/>
                <w:sz w:val="20"/>
                <w:szCs w:val="20"/>
                <w:lang w:val="en-GB"/>
              </w:rPr>
              <w:t>Minimum allowance per BOT guideline</w:t>
            </w:r>
          </w:p>
        </w:tc>
        <w:tc>
          <w:tcPr>
            <w:tcW w:w="1695" w:type="dxa"/>
            <w:shd w:val="clear" w:color="auto" w:fill="FAFAFA"/>
          </w:tcPr>
          <w:p w14:paraId="406930A3" w14:textId="77777777" w:rsidR="006B1547" w:rsidRPr="005774DA" w:rsidRDefault="006B1547" w:rsidP="00600973">
            <w:pPr>
              <w:ind w:right="-72"/>
              <w:jc w:val="right"/>
              <w:rPr>
                <w:rFonts w:ascii="Arial" w:hAnsi="Arial" w:cs="Arial"/>
                <w:color w:val="000000" w:themeColor="text1"/>
                <w:sz w:val="20"/>
                <w:szCs w:val="20"/>
                <w:lang w:val="en-GB"/>
              </w:rPr>
            </w:pPr>
          </w:p>
        </w:tc>
        <w:tc>
          <w:tcPr>
            <w:tcW w:w="1728" w:type="dxa"/>
            <w:gridSpan w:val="2"/>
          </w:tcPr>
          <w:p w14:paraId="1E7BA4B3" w14:textId="77777777" w:rsidR="006B1547" w:rsidRPr="005774DA" w:rsidRDefault="006B1547" w:rsidP="00600973">
            <w:pPr>
              <w:ind w:right="-72"/>
              <w:jc w:val="right"/>
              <w:rPr>
                <w:rFonts w:ascii="Arial" w:hAnsi="Arial" w:cs="Arial"/>
                <w:color w:val="000000" w:themeColor="text1"/>
                <w:sz w:val="20"/>
                <w:szCs w:val="20"/>
                <w:lang w:val="en-GB"/>
              </w:rPr>
            </w:pPr>
          </w:p>
        </w:tc>
      </w:tr>
      <w:tr w:rsidR="002D7431" w:rsidRPr="005774DA" w14:paraId="1056AC89" w14:textId="77777777" w:rsidTr="00D12C26">
        <w:tc>
          <w:tcPr>
            <w:tcW w:w="850" w:type="dxa"/>
          </w:tcPr>
          <w:p w14:paraId="6B2B45A7" w14:textId="77777777" w:rsidR="002D7431" w:rsidRPr="005774DA" w:rsidRDefault="002D7431" w:rsidP="00600973">
            <w:pPr>
              <w:jc w:val="thaiDistribute"/>
              <w:rPr>
                <w:rFonts w:ascii="Arial" w:hAnsi="Arial" w:cs="Arial"/>
                <w:color w:val="000000" w:themeColor="text1"/>
                <w:sz w:val="20"/>
                <w:szCs w:val="20"/>
                <w:lang w:val="en-GB"/>
              </w:rPr>
            </w:pPr>
          </w:p>
        </w:tc>
        <w:tc>
          <w:tcPr>
            <w:tcW w:w="4748" w:type="dxa"/>
          </w:tcPr>
          <w:p w14:paraId="761BFD31" w14:textId="77777777" w:rsidR="002D7431" w:rsidRPr="005774DA" w:rsidRDefault="002D7431" w:rsidP="00600973">
            <w:pPr>
              <w:ind w:left="-112"/>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cs/>
              </w:rPr>
              <w:t xml:space="preserve">      -   </w:t>
            </w:r>
            <w:r w:rsidRPr="005774DA">
              <w:rPr>
                <w:rFonts w:ascii="Arial" w:hAnsi="Arial" w:cs="Arial"/>
                <w:color w:val="000000" w:themeColor="text1"/>
                <w:sz w:val="20"/>
                <w:szCs w:val="20"/>
              </w:rPr>
              <w:t>Individual Approach</w:t>
            </w:r>
          </w:p>
        </w:tc>
        <w:tc>
          <w:tcPr>
            <w:tcW w:w="1695" w:type="dxa"/>
            <w:shd w:val="clear" w:color="auto" w:fill="FAFAFA"/>
          </w:tcPr>
          <w:p w14:paraId="2ACD45CD" w14:textId="03CDF04B" w:rsidR="002D7431" w:rsidRPr="005774DA" w:rsidRDefault="00075517"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cs/>
                <w:lang w:val="en-GB"/>
              </w:rPr>
              <w:t>-</w:t>
            </w:r>
          </w:p>
        </w:tc>
        <w:tc>
          <w:tcPr>
            <w:tcW w:w="1728" w:type="dxa"/>
            <w:gridSpan w:val="2"/>
          </w:tcPr>
          <w:p w14:paraId="1FFB8CD6" w14:textId="77777777" w:rsidR="002D7431" w:rsidRPr="005774DA" w:rsidRDefault="002D7431"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cs/>
                <w:lang w:val="en-GB"/>
              </w:rPr>
              <w:t>(</w:t>
            </w:r>
            <w:r w:rsidRPr="005774DA">
              <w:rPr>
                <w:rFonts w:ascii="Arial" w:hAnsi="Arial" w:cs="Arial"/>
                <w:color w:val="000000" w:themeColor="text1"/>
                <w:sz w:val="20"/>
                <w:szCs w:val="20"/>
                <w:lang w:val="en-GB"/>
              </w:rPr>
              <w:t>401,189,776</w:t>
            </w:r>
            <w:r w:rsidRPr="005774DA">
              <w:rPr>
                <w:rFonts w:ascii="Arial" w:hAnsi="Arial" w:cs="Arial"/>
                <w:color w:val="000000" w:themeColor="text1"/>
                <w:sz w:val="20"/>
                <w:szCs w:val="20"/>
                <w:cs/>
                <w:lang w:val="en-GB"/>
              </w:rPr>
              <w:t>)</w:t>
            </w:r>
          </w:p>
        </w:tc>
      </w:tr>
      <w:tr w:rsidR="002D7431" w:rsidRPr="005774DA" w14:paraId="1C55CCB9" w14:textId="77777777" w:rsidTr="00D12C26">
        <w:tc>
          <w:tcPr>
            <w:tcW w:w="850" w:type="dxa"/>
          </w:tcPr>
          <w:p w14:paraId="6825BF7C" w14:textId="77777777" w:rsidR="002D7431" w:rsidRPr="005774DA" w:rsidRDefault="002D7431" w:rsidP="00600973">
            <w:pPr>
              <w:jc w:val="thaiDistribute"/>
              <w:rPr>
                <w:rFonts w:ascii="Arial" w:hAnsi="Arial" w:cs="Arial"/>
                <w:color w:val="000000" w:themeColor="text1"/>
                <w:sz w:val="20"/>
                <w:szCs w:val="20"/>
                <w:lang w:val="en-GB"/>
              </w:rPr>
            </w:pPr>
          </w:p>
        </w:tc>
        <w:tc>
          <w:tcPr>
            <w:tcW w:w="4748" w:type="dxa"/>
          </w:tcPr>
          <w:p w14:paraId="0B2FEF56" w14:textId="77777777" w:rsidR="002D7431" w:rsidRPr="005774DA" w:rsidRDefault="002D7431" w:rsidP="00600973">
            <w:pPr>
              <w:ind w:left="-112"/>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2</w:t>
            </w:r>
            <w:r w:rsidRPr="005774DA">
              <w:rPr>
                <w:rFonts w:ascii="Arial" w:hAnsi="Arial" w:cs="Arial"/>
                <w:color w:val="000000" w:themeColor="text1"/>
                <w:sz w:val="20"/>
                <w:szCs w:val="20"/>
                <w:cs/>
                <w:lang w:val="en-GB"/>
              </w:rPr>
              <w:t xml:space="preserve">.   </w:t>
            </w:r>
            <w:r w:rsidRPr="005774DA">
              <w:rPr>
                <w:rFonts w:ascii="Arial" w:hAnsi="Arial" w:cs="Arial"/>
                <w:color w:val="000000" w:themeColor="text1"/>
                <w:sz w:val="20"/>
                <w:szCs w:val="20"/>
              </w:rPr>
              <w:t>Surplus reserve</w:t>
            </w:r>
          </w:p>
        </w:tc>
        <w:tc>
          <w:tcPr>
            <w:tcW w:w="1695" w:type="dxa"/>
            <w:shd w:val="clear" w:color="auto" w:fill="FAFAFA"/>
          </w:tcPr>
          <w:p w14:paraId="48FD7050" w14:textId="10602057" w:rsidR="002D7431" w:rsidRPr="005774DA" w:rsidRDefault="00075517"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cs/>
                <w:lang w:val="en-GB"/>
              </w:rPr>
              <w:t>-</w:t>
            </w:r>
          </w:p>
        </w:tc>
        <w:tc>
          <w:tcPr>
            <w:tcW w:w="1728" w:type="dxa"/>
            <w:gridSpan w:val="2"/>
          </w:tcPr>
          <w:p w14:paraId="3DCA7E23" w14:textId="77777777" w:rsidR="002D7431" w:rsidRPr="005774DA" w:rsidRDefault="002D7431"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cs/>
                <w:lang w:val="en-GB"/>
              </w:rPr>
              <w:t>(</w:t>
            </w:r>
            <w:r w:rsidRPr="005774DA">
              <w:rPr>
                <w:rFonts w:ascii="Arial" w:hAnsi="Arial" w:cs="Arial"/>
                <w:color w:val="000000" w:themeColor="text1"/>
                <w:sz w:val="20"/>
                <w:szCs w:val="20"/>
                <w:lang w:val="en-GB"/>
              </w:rPr>
              <w:t>307,361,886</w:t>
            </w:r>
            <w:r w:rsidRPr="005774DA">
              <w:rPr>
                <w:rFonts w:ascii="Arial" w:hAnsi="Arial" w:cs="Arial"/>
                <w:color w:val="000000" w:themeColor="text1"/>
                <w:sz w:val="20"/>
                <w:szCs w:val="20"/>
                <w:cs/>
                <w:lang w:val="en-GB"/>
              </w:rPr>
              <w:t>)</w:t>
            </w:r>
          </w:p>
        </w:tc>
      </w:tr>
      <w:tr w:rsidR="004D2898" w:rsidRPr="005774DA" w14:paraId="0F875F3A" w14:textId="77777777" w:rsidTr="00D12C26">
        <w:tc>
          <w:tcPr>
            <w:tcW w:w="850" w:type="dxa"/>
          </w:tcPr>
          <w:p w14:paraId="229B9E0A" w14:textId="77777777" w:rsidR="006B1547" w:rsidRPr="005774DA" w:rsidRDefault="006B1547" w:rsidP="00600973">
            <w:pPr>
              <w:jc w:val="thaiDistribute"/>
              <w:rPr>
                <w:rFonts w:ascii="Arial" w:hAnsi="Arial" w:cs="Arial"/>
                <w:color w:val="000000" w:themeColor="text1"/>
                <w:sz w:val="20"/>
                <w:szCs w:val="20"/>
                <w:lang w:val="en-GB"/>
              </w:rPr>
            </w:pPr>
            <w:proofErr w:type="gramStart"/>
            <w:r w:rsidRPr="005774DA">
              <w:rPr>
                <w:rFonts w:ascii="Arial" w:hAnsi="Arial" w:cs="Arial"/>
                <w:color w:val="000000" w:themeColor="text1"/>
                <w:sz w:val="20"/>
                <w:szCs w:val="20"/>
                <w:lang w:val="en-GB"/>
              </w:rPr>
              <w:t xml:space="preserve">Less </w:t>
            </w:r>
            <w:r w:rsidRPr="005774DA">
              <w:rPr>
                <w:rFonts w:ascii="Arial" w:hAnsi="Arial" w:cs="Arial"/>
                <w:color w:val="000000" w:themeColor="text1"/>
                <w:sz w:val="20"/>
                <w:szCs w:val="20"/>
                <w:cs/>
                <w:lang w:val="en-GB"/>
              </w:rPr>
              <w:t>:</w:t>
            </w:r>
            <w:proofErr w:type="gramEnd"/>
          </w:p>
        </w:tc>
        <w:tc>
          <w:tcPr>
            <w:tcW w:w="4748" w:type="dxa"/>
          </w:tcPr>
          <w:p w14:paraId="7FD0F41D" w14:textId="2D95CF03" w:rsidR="006B1547" w:rsidRPr="005774DA" w:rsidRDefault="006B1547" w:rsidP="00600973">
            <w:pPr>
              <w:ind w:left="-112"/>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 xml:space="preserve">Allowance for troubled debt restructuring </w:t>
            </w:r>
          </w:p>
        </w:tc>
        <w:tc>
          <w:tcPr>
            <w:tcW w:w="1695" w:type="dxa"/>
            <w:tcBorders>
              <w:bottom w:val="single" w:sz="4" w:space="0" w:color="auto"/>
            </w:tcBorders>
            <w:shd w:val="clear" w:color="auto" w:fill="FAFAFA"/>
            <w:vAlign w:val="bottom"/>
          </w:tcPr>
          <w:p w14:paraId="0E31E8CF" w14:textId="5DE344C1" w:rsidR="006B1547" w:rsidRPr="005774DA" w:rsidRDefault="00F31983"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cs/>
                <w:lang w:val="en-GB"/>
              </w:rPr>
              <w:t>-</w:t>
            </w:r>
          </w:p>
        </w:tc>
        <w:tc>
          <w:tcPr>
            <w:tcW w:w="1728" w:type="dxa"/>
            <w:gridSpan w:val="2"/>
            <w:tcBorders>
              <w:bottom w:val="single" w:sz="4" w:space="0" w:color="auto"/>
            </w:tcBorders>
            <w:vAlign w:val="bottom"/>
          </w:tcPr>
          <w:p w14:paraId="2BBD12CF" w14:textId="77777777" w:rsidR="006B1547" w:rsidRPr="005774DA" w:rsidRDefault="002D7431"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cs/>
                <w:lang w:val="en-GB"/>
              </w:rPr>
              <w:t>(</w:t>
            </w:r>
            <w:r w:rsidRPr="005774DA">
              <w:rPr>
                <w:rFonts w:ascii="Arial" w:hAnsi="Arial" w:cs="Arial"/>
                <w:color w:val="000000" w:themeColor="text1"/>
                <w:sz w:val="20"/>
                <w:szCs w:val="20"/>
                <w:lang w:val="en-GB"/>
              </w:rPr>
              <w:t>39,565</w:t>
            </w:r>
            <w:r w:rsidRPr="005774DA">
              <w:rPr>
                <w:rFonts w:ascii="Arial" w:hAnsi="Arial" w:cs="Arial"/>
                <w:color w:val="000000" w:themeColor="text1"/>
                <w:sz w:val="20"/>
                <w:szCs w:val="20"/>
                <w:cs/>
                <w:lang w:val="en-GB"/>
              </w:rPr>
              <w:t>)</w:t>
            </w:r>
          </w:p>
        </w:tc>
      </w:tr>
      <w:tr w:rsidR="004D2898" w:rsidRPr="005774DA" w14:paraId="11534E86" w14:textId="77777777" w:rsidTr="00D12C26">
        <w:tc>
          <w:tcPr>
            <w:tcW w:w="850" w:type="dxa"/>
          </w:tcPr>
          <w:p w14:paraId="575CE73F" w14:textId="77777777" w:rsidR="00A31D65" w:rsidRPr="005774DA" w:rsidRDefault="00A31D65" w:rsidP="00600973">
            <w:pPr>
              <w:jc w:val="thaiDistribute"/>
              <w:rPr>
                <w:rFonts w:ascii="Arial" w:hAnsi="Arial" w:cs="Arial"/>
                <w:color w:val="000000" w:themeColor="text1"/>
                <w:sz w:val="20"/>
                <w:szCs w:val="20"/>
                <w:lang w:val="en-GB"/>
              </w:rPr>
            </w:pPr>
          </w:p>
        </w:tc>
        <w:tc>
          <w:tcPr>
            <w:tcW w:w="4748" w:type="dxa"/>
          </w:tcPr>
          <w:p w14:paraId="2220380D" w14:textId="77777777" w:rsidR="00A31D65" w:rsidRPr="005774DA" w:rsidRDefault="00A31D65" w:rsidP="00600973">
            <w:pPr>
              <w:ind w:left="-112"/>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vAlign w:val="bottom"/>
          </w:tcPr>
          <w:p w14:paraId="49130E3C" w14:textId="77777777" w:rsidR="00A31D65" w:rsidRPr="005774DA" w:rsidRDefault="00A31D65" w:rsidP="00600973">
            <w:pPr>
              <w:ind w:right="-72"/>
              <w:jc w:val="right"/>
              <w:rPr>
                <w:rFonts w:ascii="Arial" w:hAnsi="Arial" w:cs="Arial"/>
                <w:color w:val="000000" w:themeColor="text1"/>
                <w:sz w:val="20"/>
                <w:szCs w:val="20"/>
                <w:lang w:val="en-GB"/>
              </w:rPr>
            </w:pPr>
          </w:p>
        </w:tc>
        <w:tc>
          <w:tcPr>
            <w:tcW w:w="1728" w:type="dxa"/>
            <w:gridSpan w:val="2"/>
            <w:tcBorders>
              <w:top w:val="single" w:sz="4" w:space="0" w:color="auto"/>
            </w:tcBorders>
            <w:vAlign w:val="bottom"/>
          </w:tcPr>
          <w:p w14:paraId="7B15E085" w14:textId="77777777" w:rsidR="00A31D65" w:rsidRPr="005774DA" w:rsidRDefault="00A31D65" w:rsidP="00600973">
            <w:pPr>
              <w:ind w:right="-72"/>
              <w:jc w:val="right"/>
              <w:rPr>
                <w:rFonts w:ascii="Arial" w:hAnsi="Arial" w:cs="Arial"/>
                <w:color w:val="000000" w:themeColor="text1"/>
                <w:sz w:val="20"/>
                <w:szCs w:val="20"/>
                <w:cs/>
                <w:lang w:val="en-GB"/>
              </w:rPr>
            </w:pPr>
          </w:p>
        </w:tc>
      </w:tr>
      <w:tr w:rsidR="00882369" w:rsidRPr="005774DA" w14:paraId="1C410625" w14:textId="77777777" w:rsidTr="007F1347">
        <w:tc>
          <w:tcPr>
            <w:tcW w:w="5598" w:type="dxa"/>
            <w:gridSpan w:val="2"/>
          </w:tcPr>
          <w:p w14:paraId="240B1617" w14:textId="0669E8A0" w:rsidR="00882369" w:rsidRPr="001C30E8" w:rsidRDefault="00882369" w:rsidP="001C30E8">
            <w:pPr>
              <w:ind w:right="-109"/>
              <w:jc w:val="thaiDistribute"/>
              <w:rPr>
                <w:rFonts w:ascii="Arial" w:hAnsi="Arial" w:cs="Arial"/>
                <w:color w:val="000000" w:themeColor="text1"/>
                <w:spacing w:val="-2"/>
                <w:sz w:val="20"/>
                <w:szCs w:val="20"/>
                <w:lang w:val="en-GB"/>
              </w:rPr>
            </w:pPr>
            <w:r w:rsidRPr="001C30E8">
              <w:rPr>
                <w:rFonts w:ascii="Arial" w:hAnsi="Arial" w:cs="Arial"/>
                <w:color w:val="000000" w:themeColor="text1"/>
                <w:spacing w:val="-2"/>
                <w:sz w:val="20"/>
                <w:szCs w:val="20"/>
                <w:lang w:val="en-GB"/>
              </w:rPr>
              <w:t xml:space="preserve">Total loans to customers and accrued interest receivables </w:t>
            </w:r>
            <w:r w:rsidRPr="001C30E8">
              <w:rPr>
                <w:rFonts w:ascii="Arial" w:hAnsi="Arial" w:cs="Arial"/>
                <w:color w:val="000000" w:themeColor="text1"/>
                <w:spacing w:val="-2"/>
                <w:sz w:val="20"/>
                <w:szCs w:val="20"/>
                <w:cs/>
                <w:lang w:val="en-GB"/>
              </w:rPr>
              <w:t xml:space="preserve">- </w:t>
            </w:r>
            <w:r w:rsidRPr="001C30E8">
              <w:rPr>
                <w:rFonts w:ascii="Arial" w:hAnsi="Arial" w:cs="Arial"/>
                <w:color w:val="000000" w:themeColor="text1"/>
                <w:spacing w:val="-2"/>
                <w:sz w:val="20"/>
                <w:szCs w:val="20"/>
                <w:lang w:val="en-GB"/>
              </w:rPr>
              <w:t>net</w:t>
            </w:r>
          </w:p>
        </w:tc>
        <w:tc>
          <w:tcPr>
            <w:tcW w:w="1695" w:type="dxa"/>
            <w:tcBorders>
              <w:bottom w:val="single" w:sz="4" w:space="0" w:color="auto"/>
            </w:tcBorders>
            <w:shd w:val="clear" w:color="auto" w:fill="FAFAFA"/>
            <w:vAlign w:val="bottom"/>
          </w:tcPr>
          <w:p w14:paraId="585B3C7B" w14:textId="55A35671" w:rsidR="00882369" w:rsidRPr="005774DA" w:rsidRDefault="00882369"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cs/>
                <w:lang w:val="en-GB"/>
              </w:rPr>
              <w:t>15</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187</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597</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482</w:t>
            </w:r>
          </w:p>
        </w:tc>
        <w:tc>
          <w:tcPr>
            <w:tcW w:w="1728" w:type="dxa"/>
            <w:gridSpan w:val="2"/>
            <w:tcBorders>
              <w:bottom w:val="single" w:sz="4" w:space="0" w:color="auto"/>
            </w:tcBorders>
            <w:vAlign w:val="bottom"/>
          </w:tcPr>
          <w:p w14:paraId="3F2C2981" w14:textId="77777777" w:rsidR="00882369" w:rsidRPr="005774DA" w:rsidRDefault="00882369"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fldChar w:fldCharType="begin"/>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instrText>SUM</w:instrText>
            </w:r>
            <w:r w:rsidRPr="005774DA">
              <w:rPr>
                <w:rFonts w:ascii="Arial" w:hAnsi="Arial" w:cs="Arial"/>
                <w:color w:val="000000" w:themeColor="text1"/>
                <w:sz w:val="20"/>
                <w:szCs w:val="20"/>
                <w:cs/>
                <w:lang w:val="en-GB"/>
              </w:rPr>
              <w:instrText>(</w:instrText>
            </w:r>
            <w:r w:rsidRPr="005774DA">
              <w:rPr>
                <w:rFonts w:ascii="Arial" w:hAnsi="Arial" w:cs="Arial"/>
                <w:color w:val="000000" w:themeColor="text1"/>
                <w:sz w:val="20"/>
                <w:szCs w:val="20"/>
                <w:lang w:val="en-GB"/>
              </w:rPr>
              <w:instrText>ABOVE</w:instrText>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fldChar w:fldCharType="separate"/>
            </w:r>
            <w:r w:rsidRPr="005774DA">
              <w:rPr>
                <w:rFonts w:ascii="Arial" w:hAnsi="Arial" w:cs="Arial"/>
                <w:color w:val="000000" w:themeColor="text1"/>
                <w:sz w:val="20"/>
                <w:szCs w:val="20"/>
                <w:lang w:val="en-GB"/>
              </w:rPr>
              <w:t>18,295,568,071</w:t>
            </w:r>
            <w:r w:rsidRPr="005774DA">
              <w:rPr>
                <w:rFonts w:ascii="Arial" w:hAnsi="Arial" w:cs="Arial"/>
                <w:color w:val="000000" w:themeColor="text1"/>
                <w:sz w:val="20"/>
                <w:szCs w:val="20"/>
                <w:lang w:val="en-GB"/>
              </w:rPr>
              <w:fldChar w:fldCharType="end"/>
            </w:r>
          </w:p>
        </w:tc>
      </w:tr>
    </w:tbl>
    <w:p w14:paraId="4F5C5D58" w14:textId="77777777" w:rsidR="006E6983" w:rsidRPr="005774DA" w:rsidRDefault="006E6983" w:rsidP="002D7431">
      <w:pPr>
        <w:ind w:left="1078" w:hanging="539"/>
        <w:jc w:val="thaiDistribute"/>
        <w:rPr>
          <w:rFonts w:ascii="Arial" w:hAnsi="Arial" w:cs="Arial"/>
          <w:b/>
          <w:bCs/>
          <w:color w:val="000000" w:themeColor="text1"/>
          <w:sz w:val="20"/>
          <w:szCs w:val="20"/>
          <w:lang w:val="en-GB"/>
        </w:rPr>
      </w:pPr>
    </w:p>
    <w:p w14:paraId="4FFC0AFE" w14:textId="2575CC11" w:rsidR="00066D2E" w:rsidRPr="005774DA" w:rsidRDefault="002D7431" w:rsidP="00600973">
      <w:pPr>
        <w:ind w:left="540" w:hanging="540"/>
        <w:jc w:val="thaiDistribute"/>
        <w:rPr>
          <w:rFonts w:ascii="Arial" w:hAnsi="Arial" w:cs="Arial"/>
          <w:b/>
          <w:bCs/>
          <w:color w:val="CF4A02"/>
          <w:sz w:val="20"/>
          <w:szCs w:val="20"/>
          <w:lang w:val="en-GB"/>
        </w:rPr>
      </w:pPr>
      <w:r w:rsidRPr="005774DA">
        <w:rPr>
          <w:rFonts w:ascii="Arial" w:hAnsi="Arial" w:cs="Arial"/>
          <w:b/>
          <w:bCs/>
          <w:color w:val="CF4A02"/>
          <w:sz w:val="20"/>
          <w:szCs w:val="20"/>
          <w:lang w:val="en-GB"/>
        </w:rPr>
        <w:t>12</w:t>
      </w:r>
      <w:r w:rsidR="00066D2E" w:rsidRPr="005774DA">
        <w:rPr>
          <w:rFonts w:ascii="Arial" w:hAnsi="Arial" w:cs="Arial"/>
          <w:b/>
          <w:bCs/>
          <w:color w:val="CF4A02"/>
          <w:sz w:val="20"/>
          <w:szCs w:val="20"/>
          <w:cs/>
          <w:lang w:val="en-GB"/>
        </w:rPr>
        <w:t>.</w:t>
      </w:r>
      <w:r w:rsidR="00C945CF" w:rsidRPr="005774DA">
        <w:rPr>
          <w:rFonts w:ascii="Arial" w:hAnsi="Arial" w:cs="Arial"/>
          <w:b/>
          <w:bCs/>
          <w:color w:val="CF4A02"/>
          <w:sz w:val="20"/>
          <w:szCs w:val="20"/>
          <w:lang w:val="en-GB"/>
        </w:rPr>
        <w:t>2</w:t>
      </w:r>
      <w:r w:rsidR="00066D2E" w:rsidRPr="005774DA">
        <w:rPr>
          <w:rFonts w:ascii="Arial" w:hAnsi="Arial" w:cs="Arial"/>
          <w:b/>
          <w:bCs/>
          <w:color w:val="CF4A02"/>
          <w:sz w:val="20"/>
          <w:szCs w:val="20"/>
          <w:lang w:val="en-GB"/>
        </w:rPr>
        <w:tab/>
        <w:t xml:space="preserve">Classified by residence of customers </w:t>
      </w:r>
    </w:p>
    <w:p w14:paraId="133E896B" w14:textId="77777777" w:rsidR="002D7431" w:rsidRPr="005774DA" w:rsidRDefault="002D7431" w:rsidP="00600973">
      <w:pPr>
        <w:ind w:left="993" w:hanging="453"/>
        <w:jc w:val="thaiDistribute"/>
        <w:rPr>
          <w:rFonts w:ascii="Arial" w:hAnsi="Arial" w:cs="Arial"/>
          <w:color w:val="000000" w:themeColor="text1"/>
          <w:sz w:val="20"/>
          <w:szCs w:val="20"/>
        </w:rPr>
      </w:pPr>
    </w:p>
    <w:tbl>
      <w:tblPr>
        <w:tblStyle w:val="TableGrid"/>
        <w:tblW w:w="904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5227"/>
        <w:gridCol w:w="1695"/>
        <w:gridCol w:w="1695"/>
      </w:tblGrid>
      <w:tr w:rsidR="003A4F05" w:rsidRPr="005774DA" w14:paraId="077D8F4D" w14:textId="77777777" w:rsidTr="00600973">
        <w:tc>
          <w:tcPr>
            <w:tcW w:w="425" w:type="dxa"/>
          </w:tcPr>
          <w:p w14:paraId="612A8ADC" w14:textId="77777777" w:rsidR="003A4F05" w:rsidRPr="005774DA" w:rsidRDefault="003A4F05" w:rsidP="00600973">
            <w:pPr>
              <w:jc w:val="thaiDistribute"/>
              <w:rPr>
                <w:rFonts w:ascii="Arial" w:hAnsi="Arial" w:cs="Arial"/>
                <w:b/>
                <w:bCs/>
                <w:color w:val="000000" w:themeColor="text1"/>
                <w:sz w:val="20"/>
                <w:szCs w:val="20"/>
                <w:lang w:val="en-GB"/>
              </w:rPr>
            </w:pPr>
          </w:p>
        </w:tc>
        <w:tc>
          <w:tcPr>
            <w:tcW w:w="5227" w:type="dxa"/>
          </w:tcPr>
          <w:p w14:paraId="381E1495" w14:textId="77777777" w:rsidR="003A4F05" w:rsidRPr="005774DA" w:rsidRDefault="003A4F05" w:rsidP="00600973">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750858DD" w14:textId="62AAB702" w:rsidR="003A4F05" w:rsidRPr="005774DA" w:rsidRDefault="00A23F21"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30 September</w:t>
            </w:r>
          </w:p>
        </w:tc>
        <w:tc>
          <w:tcPr>
            <w:tcW w:w="1695" w:type="dxa"/>
            <w:tcBorders>
              <w:top w:val="single" w:sz="4" w:space="0" w:color="auto"/>
            </w:tcBorders>
            <w:shd w:val="clear" w:color="auto" w:fill="auto"/>
          </w:tcPr>
          <w:p w14:paraId="5C461417" w14:textId="77777777" w:rsidR="003A4F05" w:rsidRPr="005774DA" w:rsidRDefault="003A4F05"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31 December</w:t>
            </w:r>
          </w:p>
        </w:tc>
      </w:tr>
      <w:tr w:rsidR="003A4F05" w:rsidRPr="005774DA" w14:paraId="3FF6724F" w14:textId="77777777" w:rsidTr="00600973">
        <w:tc>
          <w:tcPr>
            <w:tcW w:w="425" w:type="dxa"/>
          </w:tcPr>
          <w:p w14:paraId="76EF2163" w14:textId="77777777" w:rsidR="003A4F05" w:rsidRPr="005774DA" w:rsidRDefault="003A4F05" w:rsidP="00600973">
            <w:pPr>
              <w:jc w:val="thaiDistribute"/>
              <w:rPr>
                <w:rFonts w:ascii="Arial" w:hAnsi="Arial" w:cs="Arial"/>
                <w:b/>
                <w:bCs/>
                <w:color w:val="000000" w:themeColor="text1"/>
                <w:sz w:val="20"/>
                <w:szCs w:val="20"/>
                <w:lang w:val="en-GB"/>
              </w:rPr>
            </w:pPr>
          </w:p>
        </w:tc>
        <w:tc>
          <w:tcPr>
            <w:tcW w:w="5227" w:type="dxa"/>
          </w:tcPr>
          <w:p w14:paraId="4EE0B771" w14:textId="77777777" w:rsidR="003A4F05" w:rsidRPr="005774DA" w:rsidRDefault="003A4F05" w:rsidP="00600973">
            <w:pPr>
              <w:jc w:val="thaiDistribute"/>
              <w:rPr>
                <w:rFonts w:ascii="Arial" w:hAnsi="Arial" w:cs="Arial"/>
                <w:b/>
                <w:bCs/>
                <w:color w:val="000000" w:themeColor="text1"/>
                <w:sz w:val="20"/>
                <w:szCs w:val="20"/>
                <w:lang w:val="en-GB"/>
              </w:rPr>
            </w:pPr>
          </w:p>
        </w:tc>
        <w:tc>
          <w:tcPr>
            <w:tcW w:w="1695" w:type="dxa"/>
            <w:shd w:val="clear" w:color="auto" w:fill="auto"/>
          </w:tcPr>
          <w:p w14:paraId="1DEA5A39" w14:textId="77777777" w:rsidR="003A4F05" w:rsidRPr="005774DA" w:rsidRDefault="003A4F05"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2020</w:t>
            </w:r>
          </w:p>
        </w:tc>
        <w:tc>
          <w:tcPr>
            <w:tcW w:w="1695" w:type="dxa"/>
            <w:shd w:val="clear" w:color="auto" w:fill="auto"/>
          </w:tcPr>
          <w:p w14:paraId="4293ECF6" w14:textId="77777777" w:rsidR="003A4F05" w:rsidRPr="005774DA" w:rsidRDefault="003A4F05"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2019</w:t>
            </w:r>
          </w:p>
        </w:tc>
      </w:tr>
      <w:tr w:rsidR="004D2898" w:rsidRPr="005774DA" w14:paraId="5DA0D015" w14:textId="77777777" w:rsidTr="00600973">
        <w:tc>
          <w:tcPr>
            <w:tcW w:w="425" w:type="dxa"/>
          </w:tcPr>
          <w:p w14:paraId="6C8C0B7A" w14:textId="77777777" w:rsidR="003A4F05" w:rsidRPr="005774DA" w:rsidRDefault="003A4F05" w:rsidP="00600973">
            <w:pPr>
              <w:jc w:val="thaiDistribute"/>
              <w:rPr>
                <w:rFonts w:ascii="Arial" w:hAnsi="Arial" w:cs="Arial"/>
                <w:b/>
                <w:bCs/>
                <w:color w:val="000000" w:themeColor="text1"/>
                <w:sz w:val="20"/>
                <w:szCs w:val="20"/>
                <w:lang w:val="en-GB"/>
              </w:rPr>
            </w:pPr>
          </w:p>
        </w:tc>
        <w:tc>
          <w:tcPr>
            <w:tcW w:w="5227" w:type="dxa"/>
          </w:tcPr>
          <w:p w14:paraId="53A12BCC" w14:textId="77777777" w:rsidR="003A4F05" w:rsidRPr="005774DA" w:rsidRDefault="003A4F05" w:rsidP="00600973">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691A2146" w14:textId="77777777" w:rsidR="003A4F05" w:rsidRPr="005774DA" w:rsidRDefault="003A4F05"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2A7B7769" w14:textId="77777777" w:rsidR="003A4F05" w:rsidRPr="005774DA" w:rsidRDefault="003A4F05" w:rsidP="00600973">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r>
      <w:tr w:rsidR="004D2898" w:rsidRPr="005774DA" w14:paraId="3579C551" w14:textId="77777777" w:rsidTr="00600973">
        <w:tc>
          <w:tcPr>
            <w:tcW w:w="425" w:type="dxa"/>
          </w:tcPr>
          <w:p w14:paraId="7D5BA6C4" w14:textId="77777777" w:rsidR="003A4F05" w:rsidRPr="005774DA" w:rsidRDefault="003A4F05" w:rsidP="00600973">
            <w:pPr>
              <w:jc w:val="thaiDistribute"/>
              <w:rPr>
                <w:rFonts w:ascii="Arial" w:hAnsi="Arial" w:cs="Arial"/>
                <w:b/>
                <w:bCs/>
                <w:color w:val="000000" w:themeColor="text1"/>
                <w:sz w:val="20"/>
                <w:szCs w:val="20"/>
                <w:lang w:val="en-GB"/>
              </w:rPr>
            </w:pPr>
          </w:p>
        </w:tc>
        <w:tc>
          <w:tcPr>
            <w:tcW w:w="5227" w:type="dxa"/>
          </w:tcPr>
          <w:p w14:paraId="4019B80C" w14:textId="77777777" w:rsidR="003A4F05" w:rsidRPr="005774DA" w:rsidRDefault="003A4F05" w:rsidP="00600973">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35B66E2A" w14:textId="77777777" w:rsidR="003A4F05" w:rsidRPr="005774DA" w:rsidRDefault="003A4F05" w:rsidP="00600973">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32AD17E0" w14:textId="77777777" w:rsidR="003A4F05" w:rsidRPr="005774DA" w:rsidRDefault="003A4F05" w:rsidP="00600973">
            <w:pPr>
              <w:ind w:right="-72"/>
              <w:jc w:val="right"/>
              <w:rPr>
                <w:rFonts w:ascii="Arial" w:hAnsi="Arial" w:cs="Arial"/>
                <w:b/>
                <w:bCs/>
                <w:color w:val="000000" w:themeColor="text1"/>
                <w:sz w:val="20"/>
                <w:szCs w:val="20"/>
                <w:lang w:val="en-GB"/>
              </w:rPr>
            </w:pPr>
          </w:p>
        </w:tc>
      </w:tr>
      <w:tr w:rsidR="004D2898" w:rsidRPr="005774DA" w14:paraId="02552A2D" w14:textId="77777777" w:rsidTr="00600973">
        <w:tc>
          <w:tcPr>
            <w:tcW w:w="5652" w:type="dxa"/>
            <w:gridSpan w:val="2"/>
          </w:tcPr>
          <w:p w14:paraId="1B937F35" w14:textId="77777777" w:rsidR="003A4F05" w:rsidRPr="005774DA" w:rsidRDefault="003A4F05" w:rsidP="00600973">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Domestic</w:t>
            </w:r>
          </w:p>
        </w:tc>
        <w:tc>
          <w:tcPr>
            <w:tcW w:w="1695" w:type="dxa"/>
            <w:tcBorders>
              <w:bottom w:val="single" w:sz="4" w:space="0" w:color="auto"/>
            </w:tcBorders>
            <w:shd w:val="clear" w:color="auto" w:fill="FAFAFA"/>
          </w:tcPr>
          <w:p w14:paraId="0483D260" w14:textId="72D19513" w:rsidR="003A4F05" w:rsidRPr="005774DA" w:rsidRDefault="00F31983"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15,679,642,138</w:t>
            </w:r>
          </w:p>
        </w:tc>
        <w:tc>
          <w:tcPr>
            <w:tcW w:w="1695" w:type="dxa"/>
            <w:tcBorders>
              <w:bottom w:val="single" w:sz="4" w:space="0" w:color="auto"/>
            </w:tcBorders>
          </w:tcPr>
          <w:p w14:paraId="502A503E" w14:textId="77777777" w:rsidR="003A4F05" w:rsidRPr="005774DA" w:rsidRDefault="003A4F05"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cs/>
                <w:lang w:val="en-GB"/>
              </w:rPr>
              <w:fldChar w:fldCharType="begin"/>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instrText>SUM</w:instrText>
            </w:r>
            <w:r w:rsidRPr="005774DA">
              <w:rPr>
                <w:rFonts w:ascii="Arial" w:hAnsi="Arial" w:cs="Arial"/>
                <w:color w:val="000000" w:themeColor="text1"/>
                <w:sz w:val="20"/>
                <w:szCs w:val="20"/>
                <w:cs/>
                <w:lang w:val="en-GB"/>
              </w:rPr>
              <w:instrText>(</w:instrText>
            </w:r>
            <w:r w:rsidRPr="005774DA">
              <w:rPr>
                <w:rFonts w:ascii="Arial" w:hAnsi="Arial" w:cs="Arial"/>
                <w:color w:val="000000" w:themeColor="text1"/>
                <w:sz w:val="20"/>
                <w:szCs w:val="20"/>
                <w:lang w:val="en-GB"/>
              </w:rPr>
              <w:instrText>ABOVE</w:instrText>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cs/>
                <w:lang w:val="en-GB"/>
              </w:rPr>
              <w:fldChar w:fldCharType="separate"/>
            </w:r>
            <w:r w:rsidRPr="005774DA">
              <w:rPr>
                <w:rFonts w:ascii="Arial" w:hAnsi="Arial" w:cs="Arial"/>
                <w:color w:val="000000" w:themeColor="text1"/>
                <w:sz w:val="20"/>
                <w:szCs w:val="20"/>
                <w:cs/>
                <w:lang w:val="en-GB"/>
              </w:rPr>
              <w:t>19</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002</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534</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375</w:t>
            </w:r>
            <w:r w:rsidRPr="005774DA">
              <w:rPr>
                <w:rFonts w:ascii="Arial" w:hAnsi="Arial" w:cs="Arial"/>
                <w:color w:val="000000" w:themeColor="text1"/>
                <w:sz w:val="20"/>
                <w:szCs w:val="20"/>
                <w:cs/>
                <w:lang w:val="en-GB"/>
              </w:rPr>
              <w:fldChar w:fldCharType="end"/>
            </w:r>
          </w:p>
        </w:tc>
      </w:tr>
      <w:tr w:rsidR="004D2898" w:rsidRPr="005774DA" w14:paraId="226C52B1" w14:textId="77777777" w:rsidTr="00600973">
        <w:tc>
          <w:tcPr>
            <w:tcW w:w="5652" w:type="dxa"/>
            <w:gridSpan w:val="2"/>
          </w:tcPr>
          <w:p w14:paraId="15052C43" w14:textId="77777777" w:rsidR="00A31D65" w:rsidRPr="005774DA" w:rsidRDefault="00A31D65" w:rsidP="00600973">
            <w:pPr>
              <w:jc w:val="thaiDistribute"/>
              <w:rPr>
                <w:rFonts w:ascii="Arial" w:hAnsi="Arial" w:cs="Arial"/>
                <w:color w:val="000000" w:themeColor="text1"/>
                <w:sz w:val="20"/>
                <w:szCs w:val="20"/>
                <w:lang w:val="en-GB"/>
              </w:rPr>
            </w:pPr>
          </w:p>
        </w:tc>
        <w:tc>
          <w:tcPr>
            <w:tcW w:w="1695" w:type="dxa"/>
            <w:shd w:val="clear" w:color="auto" w:fill="FAFAFA"/>
          </w:tcPr>
          <w:p w14:paraId="027FCE93" w14:textId="77777777" w:rsidR="00A31D65" w:rsidRPr="005774DA" w:rsidRDefault="00A31D65" w:rsidP="00600973">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7C2494C5" w14:textId="77777777" w:rsidR="00A31D65" w:rsidRPr="005774DA" w:rsidRDefault="00A31D65" w:rsidP="00600973">
            <w:pPr>
              <w:ind w:right="-72"/>
              <w:jc w:val="right"/>
              <w:rPr>
                <w:rFonts w:ascii="Arial" w:hAnsi="Arial" w:cs="Arial"/>
                <w:color w:val="000000" w:themeColor="text1"/>
                <w:sz w:val="20"/>
                <w:szCs w:val="20"/>
                <w:lang w:val="en-GB"/>
              </w:rPr>
            </w:pPr>
          </w:p>
        </w:tc>
      </w:tr>
      <w:tr w:rsidR="00882369" w:rsidRPr="005774DA" w14:paraId="0BBE03C6" w14:textId="77777777" w:rsidTr="007F1347">
        <w:tc>
          <w:tcPr>
            <w:tcW w:w="5652" w:type="dxa"/>
            <w:gridSpan w:val="2"/>
          </w:tcPr>
          <w:p w14:paraId="787C7AB4" w14:textId="77777777" w:rsidR="00882369" w:rsidRPr="005774DA" w:rsidRDefault="00882369" w:rsidP="00600973">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Total loans to customers net of deferred income</w:t>
            </w:r>
          </w:p>
        </w:tc>
        <w:tc>
          <w:tcPr>
            <w:tcW w:w="1695" w:type="dxa"/>
            <w:tcBorders>
              <w:bottom w:val="single" w:sz="4" w:space="0" w:color="auto"/>
            </w:tcBorders>
            <w:shd w:val="clear" w:color="auto" w:fill="FAFAFA"/>
          </w:tcPr>
          <w:p w14:paraId="5A7C42E6" w14:textId="6D50E87E" w:rsidR="00882369" w:rsidRPr="005774DA" w:rsidRDefault="00882369"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15,679,642,138</w:t>
            </w:r>
          </w:p>
        </w:tc>
        <w:tc>
          <w:tcPr>
            <w:tcW w:w="1695" w:type="dxa"/>
            <w:tcBorders>
              <w:bottom w:val="single" w:sz="4" w:space="0" w:color="auto"/>
            </w:tcBorders>
          </w:tcPr>
          <w:p w14:paraId="6C1F66F7" w14:textId="77777777" w:rsidR="00882369" w:rsidRPr="005774DA" w:rsidRDefault="00882369" w:rsidP="00600973">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cs/>
                <w:lang w:val="en-GB"/>
              </w:rPr>
              <w:fldChar w:fldCharType="begin"/>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instrText>SUM</w:instrText>
            </w:r>
            <w:r w:rsidRPr="005774DA">
              <w:rPr>
                <w:rFonts w:ascii="Arial" w:hAnsi="Arial" w:cs="Arial"/>
                <w:color w:val="000000" w:themeColor="text1"/>
                <w:sz w:val="20"/>
                <w:szCs w:val="20"/>
                <w:cs/>
                <w:lang w:val="en-GB"/>
              </w:rPr>
              <w:instrText>(</w:instrText>
            </w:r>
            <w:r w:rsidRPr="005774DA">
              <w:rPr>
                <w:rFonts w:ascii="Arial" w:hAnsi="Arial" w:cs="Arial"/>
                <w:color w:val="000000" w:themeColor="text1"/>
                <w:sz w:val="20"/>
                <w:szCs w:val="20"/>
                <w:lang w:val="en-GB"/>
              </w:rPr>
              <w:instrText>ABOVE</w:instrText>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cs/>
                <w:lang w:val="en-GB"/>
              </w:rPr>
              <w:fldChar w:fldCharType="separate"/>
            </w:r>
            <w:r w:rsidRPr="005774DA">
              <w:rPr>
                <w:rFonts w:ascii="Arial" w:hAnsi="Arial" w:cs="Arial"/>
                <w:color w:val="000000" w:themeColor="text1"/>
                <w:sz w:val="20"/>
                <w:szCs w:val="20"/>
                <w:cs/>
                <w:lang w:val="en-GB"/>
              </w:rPr>
              <w:t>19</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002</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534</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375</w:t>
            </w:r>
            <w:r w:rsidRPr="005774DA">
              <w:rPr>
                <w:rFonts w:ascii="Arial" w:hAnsi="Arial" w:cs="Arial"/>
                <w:color w:val="000000" w:themeColor="text1"/>
                <w:sz w:val="20"/>
                <w:szCs w:val="20"/>
                <w:cs/>
                <w:lang w:val="en-GB"/>
              </w:rPr>
              <w:fldChar w:fldCharType="end"/>
            </w:r>
          </w:p>
        </w:tc>
      </w:tr>
    </w:tbl>
    <w:p w14:paraId="13A38817" w14:textId="77777777" w:rsidR="002D7431" w:rsidRPr="005774DA" w:rsidRDefault="002D7431" w:rsidP="00600973">
      <w:pPr>
        <w:ind w:left="993" w:hanging="453"/>
        <w:jc w:val="thaiDistribute"/>
        <w:rPr>
          <w:rFonts w:ascii="Arial" w:hAnsi="Arial" w:cs="Arial"/>
          <w:color w:val="000000" w:themeColor="text1"/>
          <w:sz w:val="20"/>
          <w:szCs w:val="20"/>
        </w:rPr>
      </w:pPr>
    </w:p>
    <w:p w14:paraId="7818EAB9" w14:textId="77777777" w:rsidR="00D34021" w:rsidRPr="005774DA" w:rsidRDefault="003A4F05" w:rsidP="00600973">
      <w:pPr>
        <w:ind w:left="540" w:hanging="540"/>
        <w:jc w:val="thaiDistribute"/>
        <w:rPr>
          <w:rFonts w:ascii="Arial" w:hAnsi="Arial" w:cs="Arial"/>
          <w:b/>
          <w:bCs/>
          <w:color w:val="CF4A02"/>
          <w:sz w:val="20"/>
          <w:szCs w:val="20"/>
          <w:lang w:val="en-GB"/>
        </w:rPr>
      </w:pPr>
      <w:r w:rsidRPr="005774DA">
        <w:rPr>
          <w:rFonts w:ascii="Arial" w:hAnsi="Arial" w:cs="Arial"/>
          <w:b/>
          <w:bCs/>
          <w:color w:val="CF4A02"/>
          <w:sz w:val="20"/>
          <w:szCs w:val="20"/>
          <w:lang w:val="en-GB"/>
        </w:rPr>
        <w:t>12</w:t>
      </w:r>
      <w:r w:rsidR="00D34021" w:rsidRPr="005774DA">
        <w:rPr>
          <w:rFonts w:ascii="Arial" w:hAnsi="Arial" w:cs="Arial"/>
          <w:b/>
          <w:bCs/>
          <w:color w:val="CF4A02"/>
          <w:sz w:val="20"/>
          <w:szCs w:val="20"/>
          <w:cs/>
          <w:lang w:val="en-GB"/>
        </w:rPr>
        <w:t>.</w:t>
      </w:r>
      <w:r w:rsidR="00C945CF" w:rsidRPr="005774DA">
        <w:rPr>
          <w:rFonts w:ascii="Arial" w:hAnsi="Arial" w:cs="Arial"/>
          <w:b/>
          <w:bCs/>
          <w:color w:val="CF4A02"/>
          <w:sz w:val="20"/>
          <w:szCs w:val="20"/>
          <w:lang w:val="en-GB"/>
        </w:rPr>
        <w:t>3</w:t>
      </w:r>
      <w:r w:rsidR="00D34021" w:rsidRPr="005774DA">
        <w:rPr>
          <w:rFonts w:ascii="Arial" w:hAnsi="Arial" w:cs="Arial"/>
          <w:b/>
          <w:bCs/>
          <w:color w:val="CF4A02"/>
          <w:sz w:val="20"/>
          <w:szCs w:val="20"/>
          <w:lang w:val="en-GB"/>
        </w:rPr>
        <w:tab/>
        <w:t>Classified</w:t>
      </w:r>
      <w:r w:rsidR="002331DE" w:rsidRPr="005774DA">
        <w:rPr>
          <w:rFonts w:ascii="Arial" w:hAnsi="Arial" w:cs="Arial"/>
          <w:b/>
          <w:bCs/>
          <w:color w:val="CF4A02"/>
          <w:sz w:val="20"/>
          <w:szCs w:val="20"/>
          <w:cs/>
          <w:lang w:val="en-GB"/>
        </w:rPr>
        <w:t xml:space="preserve"> </w:t>
      </w:r>
      <w:r w:rsidRPr="005774DA">
        <w:rPr>
          <w:rFonts w:ascii="Arial" w:hAnsi="Arial" w:cs="Arial"/>
          <w:b/>
          <w:bCs/>
          <w:color w:val="CF4A02"/>
          <w:sz w:val="20"/>
          <w:szCs w:val="20"/>
          <w:lang w:val="en-GB"/>
        </w:rPr>
        <w:t>by loan classification</w:t>
      </w:r>
    </w:p>
    <w:p w14:paraId="6EF1BB7B" w14:textId="77777777" w:rsidR="003A4F05" w:rsidRPr="005774DA" w:rsidRDefault="003A4F05" w:rsidP="00600973">
      <w:pPr>
        <w:ind w:left="993" w:hanging="453"/>
        <w:jc w:val="thaiDistribute"/>
        <w:rPr>
          <w:rFonts w:ascii="Arial" w:hAnsi="Arial" w:cs="Arial"/>
          <w:color w:val="000000" w:themeColor="text1"/>
          <w:sz w:val="20"/>
          <w:szCs w:val="20"/>
        </w:rPr>
      </w:pPr>
    </w:p>
    <w:tbl>
      <w:tblPr>
        <w:tblStyle w:val="TableGrid"/>
        <w:tblW w:w="903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6910"/>
        <w:gridCol w:w="1695"/>
      </w:tblGrid>
      <w:tr w:rsidR="004D2898" w:rsidRPr="005774DA" w14:paraId="649CCFAE" w14:textId="77777777" w:rsidTr="00600973">
        <w:tc>
          <w:tcPr>
            <w:tcW w:w="425" w:type="dxa"/>
          </w:tcPr>
          <w:p w14:paraId="4AB25CB0" w14:textId="77777777" w:rsidR="003A4F05" w:rsidRPr="005774DA" w:rsidRDefault="003A4F05" w:rsidP="00600973">
            <w:pPr>
              <w:jc w:val="thaiDistribute"/>
              <w:rPr>
                <w:rFonts w:ascii="Arial" w:hAnsi="Arial" w:cs="Arial"/>
                <w:color w:val="000000" w:themeColor="text1"/>
                <w:sz w:val="20"/>
                <w:szCs w:val="20"/>
              </w:rPr>
            </w:pPr>
          </w:p>
        </w:tc>
        <w:tc>
          <w:tcPr>
            <w:tcW w:w="6910" w:type="dxa"/>
          </w:tcPr>
          <w:p w14:paraId="379AA148" w14:textId="77777777" w:rsidR="003A4F05" w:rsidRPr="005774DA" w:rsidRDefault="003A4F05" w:rsidP="00600973">
            <w:pPr>
              <w:jc w:val="thaiDistribute"/>
              <w:rPr>
                <w:rFonts w:ascii="Arial" w:hAnsi="Arial" w:cs="Arial"/>
                <w:b/>
                <w:bCs/>
                <w:color w:val="000000" w:themeColor="text1"/>
                <w:sz w:val="20"/>
                <w:szCs w:val="20"/>
              </w:rPr>
            </w:pPr>
          </w:p>
        </w:tc>
        <w:tc>
          <w:tcPr>
            <w:tcW w:w="1695" w:type="dxa"/>
            <w:tcBorders>
              <w:top w:val="single" w:sz="4" w:space="0" w:color="auto"/>
            </w:tcBorders>
            <w:shd w:val="clear" w:color="auto" w:fill="auto"/>
          </w:tcPr>
          <w:p w14:paraId="422A1CB9" w14:textId="705DFF0E" w:rsidR="003A4F05" w:rsidRPr="005774DA" w:rsidRDefault="00A23F21" w:rsidP="00600973">
            <w:pPr>
              <w:ind w:right="-72"/>
              <w:jc w:val="right"/>
              <w:rPr>
                <w:rFonts w:ascii="Arial" w:hAnsi="Arial" w:cs="Arial"/>
                <w:b/>
                <w:bCs/>
                <w:color w:val="000000" w:themeColor="text1"/>
                <w:sz w:val="20"/>
                <w:szCs w:val="20"/>
              </w:rPr>
            </w:pPr>
            <w:r w:rsidRPr="005774DA">
              <w:rPr>
                <w:rFonts w:ascii="Arial" w:hAnsi="Arial" w:cs="Arial"/>
                <w:b/>
                <w:bCs/>
                <w:color w:val="000000" w:themeColor="text1"/>
                <w:sz w:val="20"/>
                <w:szCs w:val="20"/>
              </w:rPr>
              <w:t>30 September</w:t>
            </w:r>
          </w:p>
        </w:tc>
      </w:tr>
      <w:tr w:rsidR="004D2898" w:rsidRPr="005774DA" w14:paraId="1C27BF5C" w14:textId="77777777" w:rsidTr="00600973">
        <w:tc>
          <w:tcPr>
            <w:tcW w:w="425" w:type="dxa"/>
          </w:tcPr>
          <w:p w14:paraId="6ED82451" w14:textId="77777777" w:rsidR="003A4F05" w:rsidRPr="005774DA" w:rsidRDefault="003A4F05" w:rsidP="00600973">
            <w:pPr>
              <w:jc w:val="thaiDistribute"/>
              <w:rPr>
                <w:rFonts w:ascii="Arial" w:hAnsi="Arial" w:cs="Arial"/>
                <w:color w:val="000000" w:themeColor="text1"/>
                <w:sz w:val="20"/>
                <w:szCs w:val="20"/>
              </w:rPr>
            </w:pPr>
          </w:p>
        </w:tc>
        <w:tc>
          <w:tcPr>
            <w:tcW w:w="6910" w:type="dxa"/>
          </w:tcPr>
          <w:p w14:paraId="74F63D05" w14:textId="77777777" w:rsidR="003A4F05" w:rsidRPr="005774DA" w:rsidRDefault="003A4F05" w:rsidP="00600973">
            <w:pPr>
              <w:jc w:val="thaiDistribute"/>
              <w:rPr>
                <w:rFonts w:ascii="Arial" w:hAnsi="Arial" w:cs="Arial"/>
                <w:b/>
                <w:bCs/>
                <w:color w:val="000000" w:themeColor="text1"/>
                <w:sz w:val="20"/>
                <w:szCs w:val="20"/>
              </w:rPr>
            </w:pPr>
          </w:p>
        </w:tc>
        <w:tc>
          <w:tcPr>
            <w:tcW w:w="1695" w:type="dxa"/>
            <w:tcBorders>
              <w:bottom w:val="single" w:sz="4" w:space="0" w:color="auto"/>
            </w:tcBorders>
            <w:shd w:val="clear" w:color="auto" w:fill="auto"/>
          </w:tcPr>
          <w:p w14:paraId="258FE3ED" w14:textId="77777777" w:rsidR="003A4F05" w:rsidRPr="005774DA" w:rsidRDefault="003A4F05" w:rsidP="00600973">
            <w:pPr>
              <w:ind w:right="-72"/>
              <w:jc w:val="right"/>
              <w:rPr>
                <w:rFonts w:ascii="Arial" w:hAnsi="Arial" w:cs="Arial"/>
                <w:b/>
                <w:bCs/>
                <w:color w:val="000000" w:themeColor="text1"/>
                <w:sz w:val="20"/>
                <w:szCs w:val="20"/>
              </w:rPr>
            </w:pPr>
            <w:r w:rsidRPr="005774DA">
              <w:rPr>
                <w:rFonts w:ascii="Arial" w:hAnsi="Arial" w:cs="Arial"/>
                <w:b/>
                <w:bCs/>
                <w:color w:val="000000" w:themeColor="text1"/>
                <w:sz w:val="20"/>
                <w:szCs w:val="20"/>
              </w:rPr>
              <w:t>2020</w:t>
            </w:r>
          </w:p>
        </w:tc>
      </w:tr>
      <w:tr w:rsidR="004D2898" w:rsidRPr="005774DA" w14:paraId="44936C5D" w14:textId="77777777" w:rsidTr="00600973">
        <w:tc>
          <w:tcPr>
            <w:tcW w:w="425" w:type="dxa"/>
          </w:tcPr>
          <w:p w14:paraId="3BE4F21B" w14:textId="77777777" w:rsidR="003A4F05" w:rsidRPr="005774DA" w:rsidRDefault="003A4F05" w:rsidP="00600973">
            <w:pPr>
              <w:jc w:val="thaiDistribute"/>
              <w:rPr>
                <w:rFonts w:ascii="Arial" w:hAnsi="Arial" w:cs="Arial"/>
                <w:color w:val="000000" w:themeColor="text1"/>
                <w:sz w:val="20"/>
                <w:szCs w:val="20"/>
              </w:rPr>
            </w:pPr>
          </w:p>
        </w:tc>
        <w:tc>
          <w:tcPr>
            <w:tcW w:w="6910" w:type="dxa"/>
          </w:tcPr>
          <w:p w14:paraId="5928CCCD" w14:textId="77777777" w:rsidR="003A4F05" w:rsidRPr="005774DA" w:rsidRDefault="003A4F05" w:rsidP="00600973">
            <w:pPr>
              <w:jc w:val="thaiDistribute"/>
              <w:rPr>
                <w:rFonts w:ascii="Arial" w:hAnsi="Arial" w:cs="Arial"/>
                <w:b/>
                <w:bCs/>
                <w:color w:val="000000" w:themeColor="text1"/>
                <w:sz w:val="20"/>
                <w:szCs w:val="20"/>
              </w:rPr>
            </w:pPr>
          </w:p>
        </w:tc>
        <w:tc>
          <w:tcPr>
            <w:tcW w:w="1695" w:type="dxa"/>
            <w:tcBorders>
              <w:top w:val="single" w:sz="4" w:space="0" w:color="auto"/>
            </w:tcBorders>
          </w:tcPr>
          <w:p w14:paraId="0D45A9E5" w14:textId="77777777" w:rsidR="003A4F05" w:rsidRPr="005774DA" w:rsidRDefault="003A4F05" w:rsidP="00600973">
            <w:pPr>
              <w:ind w:right="-72"/>
              <w:jc w:val="right"/>
              <w:rPr>
                <w:rFonts w:ascii="Arial" w:hAnsi="Arial" w:cs="Arial"/>
                <w:b/>
                <w:bCs/>
                <w:color w:val="000000" w:themeColor="text1"/>
                <w:sz w:val="20"/>
                <w:szCs w:val="20"/>
              </w:rPr>
            </w:pPr>
            <w:r w:rsidRPr="005774DA">
              <w:rPr>
                <w:rFonts w:ascii="Arial" w:hAnsi="Arial" w:cs="Arial"/>
                <w:b/>
                <w:bCs/>
                <w:color w:val="000000" w:themeColor="text1"/>
                <w:sz w:val="20"/>
                <w:szCs w:val="20"/>
              </w:rPr>
              <w:t>Loans to customers and accrued interest receivables</w:t>
            </w:r>
          </w:p>
        </w:tc>
      </w:tr>
      <w:tr w:rsidR="004D2898" w:rsidRPr="005774DA" w14:paraId="6DAFA996" w14:textId="77777777" w:rsidTr="00600973">
        <w:tc>
          <w:tcPr>
            <w:tcW w:w="425" w:type="dxa"/>
          </w:tcPr>
          <w:p w14:paraId="66B11223" w14:textId="77777777" w:rsidR="003A4F05" w:rsidRPr="005774DA" w:rsidRDefault="003A4F05" w:rsidP="00600973">
            <w:pPr>
              <w:jc w:val="thaiDistribute"/>
              <w:rPr>
                <w:rFonts w:ascii="Arial" w:hAnsi="Arial" w:cs="Arial"/>
                <w:color w:val="000000" w:themeColor="text1"/>
                <w:sz w:val="20"/>
                <w:szCs w:val="20"/>
              </w:rPr>
            </w:pPr>
          </w:p>
        </w:tc>
        <w:tc>
          <w:tcPr>
            <w:tcW w:w="6910" w:type="dxa"/>
          </w:tcPr>
          <w:p w14:paraId="3211A733" w14:textId="77777777" w:rsidR="003A4F05" w:rsidRPr="005774DA" w:rsidRDefault="003A4F05" w:rsidP="00600973">
            <w:pPr>
              <w:jc w:val="thaiDistribute"/>
              <w:rPr>
                <w:rFonts w:ascii="Arial" w:hAnsi="Arial" w:cs="Arial"/>
                <w:b/>
                <w:bCs/>
                <w:color w:val="000000" w:themeColor="text1"/>
                <w:sz w:val="20"/>
                <w:szCs w:val="20"/>
              </w:rPr>
            </w:pPr>
          </w:p>
        </w:tc>
        <w:tc>
          <w:tcPr>
            <w:tcW w:w="1695" w:type="dxa"/>
            <w:tcBorders>
              <w:bottom w:val="single" w:sz="4" w:space="0" w:color="auto"/>
            </w:tcBorders>
          </w:tcPr>
          <w:p w14:paraId="6A482B3D" w14:textId="77777777" w:rsidR="003A4F05" w:rsidRPr="005774DA" w:rsidRDefault="003A4F05" w:rsidP="00600973">
            <w:pPr>
              <w:ind w:right="-72"/>
              <w:jc w:val="right"/>
              <w:rPr>
                <w:rFonts w:ascii="Arial" w:hAnsi="Arial" w:cs="Arial"/>
                <w:b/>
                <w:bCs/>
                <w:color w:val="000000" w:themeColor="text1"/>
                <w:sz w:val="20"/>
                <w:szCs w:val="20"/>
              </w:rPr>
            </w:pPr>
            <w:r w:rsidRPr="005774DA">
              <w:rPr>
                <w:rFonts w:ascii="Arial" w:hAnsi="Arial" w:cs="Arial"/>
                <w:b/>
                <w:bCs/>
                <w:color w:val="000000" w:themeColor="text1"/>
                <w:sz w:val="20"/>
                <w:szCs w:val="20"/>
              </w:rPr>
              <w:t>Baht</w:t>
            </w:r>
          </w:p>
        </w:tc>
      </w:tr>
      <w:tr w:rsidR="004D2898" w:rsidRPr="005774DA" w14:paraId="2AF8A579" w14:textId="77777777" w:rsidTr="00600973">
        <w:tc>
          <w:tcPr>
            <w:tcW w:w="425" w:type="dxa"/>
          </w:tcPr>
          <w:p w14:paraId="0709C4F3" w14:textId="77777777" w:rsidR="003A4F05" w:rsidRPr="005774DA" w:rsidRDefault="003A4F05" w:rsidP="00600973">
            <w:pPr>
              <w:jc w:val="thaiDistribute"/>
              <w:rPr>
                <w:rFonts w:ascii="Arial" w:hAnsi="Arial" w:cs="Arial"/>
                <w:color w:val="000000" w:themeColor="text1"/>
                <w:sz w:val="20"/>
                <w:szCs w:val="20"/>
              </w:rPr>
            </w:pPr>
          </w:p>
        </w:tc>
        <w:tc>
          <w:tcPr>
            <w:tcW w:w="6910" w:type="dxa"/>
          </w:tcPr>
          <w:p w14:paraId="1CD54FA8" w14:textId="77777777" w:rsidR="003A4F05" w:rsidRPr="005774DA" w:rsidRDefault="003A4F05" w:rsidP="00600973">
            <w:pPr>
              <w:jc w:val="thaiDistribute"/>
              <w:rPr>
                <w:rFonts w:ascii="Arial" w:hAnsi="Arial" w:cs="Arial"/>
                <w:color w:val="000000" w:themeColor="text1"/>
                <w:sz w:val="20"/>
                <w:szCs w:val="20"/>
              </w:rPr>
            </w:pPr>
          </w:p>
        </w:tc>
        <w:tc>
          <w:tcPr>
            <w:tcW w:w="1695" w:type="dxa"/>
            <w:tcBorders>
              <w:top w:val="single" w:sz="4" w:space="0" w:color="auto"/>
            </w:tcBorders>
            <w:shd w:val="clear" w:color="auto" w:fill="FAFAFA"/>
          </w:tcPr>
          <w:p w14:paraId="3E5DAE68" w14:textId="77777777" w:rsidR="003A4F05" w:rsidRPr="005774DA" w:rsidRDefault="003A4F05" w:rsidP="00600973">
            <w:pPr>
              <w:ind w:right="-72"/>
              <w:jc w:val="right"/>
              <w:rPr>
                <w:rFonts w:ascii="Arial" w:hAnsi="Arial" w:cs="Arial"/>
                <w:color w:val="000000" w:themeColor="text1"/>
                <w:sz w:val="20"/>
                <w:szCs w:val="20"/>
              </w:rPr>
            </w:pPr>
          </w:p>
        </w:tc>
      </w:tr>
      <w:tr w:rsidR="002331DE" w:rsidRPr="005774DA" w14:paraId="5DE10F4C" w14:textId="77777777" w:rsidTr="00600973">
        <w:tc>
          <w:tcPr>
            <w:tcW w:w="7335" w:type="dxa"/>
            <w:gridSpan w:val="2"/>
          </w:tcPr>
          <w:p w14:paraId="1FF0D6B2" w14:textId="77777777" w:rsidR="002331DE" w:rsidRPr="005774DA" w:rsidRDefault="002331DE" w:rsidP="00600973">
            <w:pPr>
              <w:jc w:val="thaiDistribute"/>
              <w:rPr>
                <w:rFonts w:ascii="Arial" w:hAnsi="Arial" w:cs="Arial"/>
                <w:color w:val="000000" w:themeColor="text1"/>
                <w:sz w:val="20"/>
                <w:szCs w:val="20"/>
              </w:rPr>
            </w:pPr>
            <w:r w:rsidRPr="005774DA">
              <w:rPr>
                <w:rFonts w:ascii="Arial" w:hAnsi="Arial" w:cs="Arial"/>
                <w:color w:val="000000" w:themeColor="text1"/>
                <w:sz w:val="20"/>
                <w:szCs w:val="20"/>
              </w:rPr>
              <w:t>Performing</w:t>
            </w:r>
          </w:p>
        </w:tc>
        <w:tc>
          <w:tcPr>
            <w:tcW w:w="1695" w:type="dxa"/>
            <w:shd w:val="clear" w:color="auto" w:fill="FAFAFA"/>
          </w:tcPr>
          <w:p w14:paraId="756925EE" w14:textId="780524EB" w:rsidR="002331DE" w:rsidRPr="005774DA" w:rsidRDefault="00771EA7" w:rsidP="00600973">
            <w:pPr>
              <w:ind w:right="-72"/>
              <w:jc w:val="right"/>
              <w:rPr>
                <w:rFonts w:ascii="Arial" w:hAnsi="Arial" w:cs="Arial"/>
                <w:color w:val="000000" w:themeColor="text1"/>
                <w:sz w:val="20"/>
                <w:szCs w:val="20"/>
              </w:rPr>
            </w:pPr>
            <w:r w:rsidRPr="005774DA">
              <w:rPr>
                <w:rFonts w:ascii="Arial" w:hAnsi="Arial" w:cs="Arial"/>
                <w:color w:val="000000" w:themeColor="text1"/>
                <w:sz w:val="20"/>
                <w:szCs w:val="20"/>
              </w:rPr>
              <w:t>7,002,573,87</w:t>
            </w:r>
            <w:r w:rsidR="00882369" w:rsidRPr="005774DA">
              <w:rPr>
                <w:rFonts w:ascii="Arial" w:hAnsi="Arial" w:cs="Arial"/>
                <w:color w:val="000000" w:themeColor="text1"/>
                <w:sz w:val="20"/>
                <w:szCs w:val="20"/>
              </w:rPr>
              <w:t>0</w:t>
            </w:r>
          </w:p>
        </w:tc>
      </w:tr>
      <w:tr w:rsidR="002331DE" w:rsidRPr="005774DA" w14:paraId="0AAAB840" w14:textId="77777777" w:rsidTr="00600973">
        <w:tc>
          <w:tcPr>
            <w:tcW w:w="7335" w:type="dxa"/>
            <w:gridSpan w:val="2"/>
          </w:tcPr>
          <w:p w14:paraId="1E14CFEC" w14:textId="77777777" w:rsidR="002331DE" w:rsidRPr="005774DA" w:rsidRDefault="002331DE" w:rsidP="00600973">
            <w:pPr>
              <w:jc w:val="thaiDistribute"/>
              <w:rPr>
                <w:rFonts w:ascii="Arial" w:hAnsi="Arial" w:cs="Arial"/>
                <w:color w:val="000000" w:themeColor="text1"/>
                <w:sz w:val="20"/>
                <w:szCs w:val="20"/>
              </w:rPr>
            </w:pPr>
            <w:r w:rsidRPr="005774DA">
              <w:rPr>
                <w:rFonts w:ascii="Arial" w:hAnsi="Arial" w:cs="Arial"/>
                <w:color w:val="000000" w:themeColor="text1"/>
                <w:sz w:val="20"/>
                <w:szCs w:val="20"/>
              </w:rPr>
              <w:t>Under</w:t>
            </w:r>
            <w:r w:rsidRPr="005774DA">
              <w:rPr>
                <w:rFonts w:ascii="Arial" w:hAnsi="Arial" w:cs="Arial"/>
                <w:color w:val="000000" w:themeColor="text1"/>
                <w:sz w:val="20"/>
                <w:szCs w:val="20"/>
                <w:cs/>
              </w:rPr>
              <w:t>-</w:t>
            </w:r>
            <w:r w:rsidRPr="005774DA">
              <w:rPr>
                <w:rFonts w:ascii="Arial" w:hAnsi="Arial" w:cs="Arial"/>
                <w:color w:val="000000" w:themeColor="text1"/>
                <w:sz w:val="20"/>
                <w:szCs w:val="20"/>
              </w:rPr>
              <w:t>performing</w:t>
            </w:r>
          </w:p>
        </w:tc>
        <w:tc>
          <w:tcPr>
            <w:tcW w:w="1695" w:type="dxa"/>
            <w:shd w:val="clear" w:color="auto" w:fill="FAFAFA"/>
          </w:tcPr>
          <w:p w14:paraId="1F794722" w14:textId="0807EED8" w:rsidR="002331DE" w:rsidRPr="005774DA" w:rsidRDefault="00771EA7" w:rsidP="00600973">
            <w:pPr>
              <w:ind w:right="-72"/>
              <w:jc w:val="right"/>
              <w:rPr>
                <w:rFonts w:ascii="Arial" w:hAnsi="Arial" w:cs="Arial"/>
                <w:color w:val="000000" w:themeColor="text1"/>
                <w:sz w:val="20"/>
                <w:szCs w:val="20"/>
              </w:rPr>
            </w:pPr>
            <w:r w:rsidRPr="005774DA">
              <w:rPr>
                <w:rFonts w:ascii="Arial" w:hAnsi="Arial" w:cs="Arial"/>
                <w:color w:val="000000" w:themeColor="text1"/>
                <w:sz w:val="20"/>
                <w:szCs w:val="20"/>
              </w:rPr>
              <w:t>7,694,810,553</w:t>
            </w:r>
          </w:p>
        </w:tc>
      </w:tr>
      <w:tr w:rsidR="002331DE" w:rsidRPr="005774DA" w14:paraId="5107882D" w14:textId="77777777" w:rsidTr="00600973">
        <w:tc>
          <w:tcPr>
            <w:tcW w:w="7335" w:type="dxa"/>
            <w:gridSpan w:val="2"/>
          </w:tcPr>
          <w:p w14:paraId="526B1B02" w14:textId="77777777" w:rsidR="002331DE" w:rsidRPr="005774DA" w:rsidRDefault="002331DE" w:rsidP="00600973">
            <w:pPr>
              <w:jc w:val="thaiDistribute"/>
              <w:rPr>
                <w:rFonts w:ascii="Arial" w:hAnsi="Arial" w:cs="Arial"/>
                <w:color w:val="000000" w:themeColor="text1"/>
                <w:sz w:val="20"/>
                <w:szCs w:val="20"/>
              </w:rPr>
            </w:pPr>
            <w:r w:rsidRPr="005774DA">
              <w:rPr>
                <w:rFonts w:ascii="Arial" w:hAnsi="Arial" w:cs="Arial"/>
                <w:color w:val="000000" w:themeColor="text1"/>
                <w:sz w:val="20"/>
                <w:szCs w:val="20"/>
              </w:rPr>
              <w:t>Non</w:t>
            </w:r>
            <w:r w:rsidRPr="005774DA">
              <w:rPr>
                <w:rFonts w:ascii="Arial" w:hAnsi="Arial" w:cs="Arial"/>
                <w:color w:val="000000" w:themeColor="text1"/>
                <w:sz w:val="20"/>
                <w:szCs w:val="20"/>
                <w:cs/>
              </w:rPr>
              <w:t>-</w:t>
            </w:r>
            <w:r w:rsidRPr="005774DA">
              <w:rPr>
                <w:rFonts w:ascii="Arial" w:hAnsi="Arial" w:cs="Arial"/>
                <w:color w:val="000000" w:themeColor="text1"/>
                <w:sz w:val="20"/>
                <w:szCs w:val="20"/>
              </w:rPr>
              <w:t>performing</w:t>
            </w:r>
          </w:p>
        </w:tc>
        <w:tc>
          <w:tcPr>
            <w:tcW w:w="1695" w:type="dxa"/>
            <w:tcBorders>
              <w:bottom w:val="single" w:sz="4" w:space="0" w:color="auto"/>
            </w:tcBorders>
            <w:shd w:val="clear" w:color="auto" w:fill="FAFAFA"/>
          </w:tcPr>
          <w:p w14:paraId="71F7F88F" w14:textId="2C589C6F" w:rsidR="002331DE" w:rsidRPr="005774DA" w:rsidRDefault="00771EA7" w:rsidP="00600973">
            <w:pPr>
              <w:ind w:right="-72"/>
              <w:jc w:val="right"/>
              <w:rPr>
                <w:rFonts w:ascii="Arial" w:hAnsi="Arial" w:cs="Arial"/>
                <w:color w:val="000000" w:themeColor="text1"/>
                <w:sz w:val="20"/>
                <w:szCs w:val="20"/>
              </w:rPr>
            </w:pPr>
            <w:r w:rsidRPr="005774DA">
              <w:rPr>
                <w:rFonts w:ascii="Arial" w:hAnsi="Arial" w:cs="Arial"/>
                <w:color w:val="000000" w:themeColor="text1"/>
                <w:sz w:val="20"/>
                <w:szCs w:val="20"/>
              </w:rPr>
              <w:t>983,335,678</w:t>
            </w:r>
          </w:p>
        </w:tc>
      </w:tr>
      <w:tr w:rsidR="004D2898" w:rsidRPr="005774DA" w14:paraId="731505ED" w14:textId="77777777" w:rsidTr="00600973">
        <w:tc>
          <w:tcPr>
            <w:tcW w:w="7335" w:type="dxa"/>
            <w:gridSpan w:val="2"/>
          </w:tcPr>
          <w:p w14:paraId="0861DCFC" w14:textId="77777777" w:rsidR="00A31D65" w:rsidRPr="005774DA" w:rsidRDefault="00A31D65" w:rsidP="00600973">
            <w:pPr>
              <w:jc w:val="thaiDistribute"/>
              <w:rPr>
                <w:rFonts w:ascii="Arial" w:hAnsi="Arial" w:cs="Arial"/>
                <w:color w:val="000000" w:themeColor="text1"/>
                <w:sz w:val="20"/>
                <w:szCs w:val="20"/>
              </w:rPr>
            </w:pPr>
          </w:p>
        </w:tc>
        <w:tc>
          <w:tcPr>
            <w:tcW w:w="1695" w:type="dxa"/>
            <w:tcBorders>
              <w:top w:val="single" w:sz="4" w:space="0" w:color="auto"/>
            </w:tcBorders>
            <w:shd w:val="clear" w:color="auto" w:fill="FAFAFA"/>
          </w:tcPr>
          <w:p w14:paraId="2D676832" w14:textId="77777777" w:rsidR="00A31D65" w:rsidRPr="005774DA" w:rsidRDefault="00A31D65" w:rsidP="00771EA7">
            <w:pPr>
              <w:ind w:right="-72"/>
              <w:jc w:val="center"/>
              <w:rPr>
                <w:rFonts w:ascii="Arial" w:hAnsi="Arial" w:cs="Arial"/>
                <w:color w:val="000000" w:themeColor="text1"/>
                <w:sz w:val="20"/>
                <w:szCs w:val="20"/>
              </w:rPr>
            </w:pPr>
          </w:p>
        </w:tc>
      </w:tr>
      <w:tr w:rsidR="00882369" w:rsidRPr="005774DA" w14:paraId="06FBE5E4" w14:textId="77777777" w:rsidTr="007F1347">
        <w:tc>
          <w:tcPr>
            <w:tcW w:w="7335" w:type="dxa"/>
            <w:gridSpan w:val="2"/>
          </w:tcPr>
          <w:p w14:paraId="481278DC" w14:textId="77777777" w:rsidR="00882369" w:rsidRPr="005774DA" w:rsidRDefault="00882369" w:rsidP="00600973">
            <w:pPr>
              <w:jc w:val="thaiDistribute"/>
              <w:rPr>
                <w:rFonts w:ascii="Arial" w:hAnsi="Arial" w:cs="Arial"/>
                <w:color w:val="000000" w:themeColor="text1"/>
                <w:sz w:val="20"/>
                <w:szCs w:val="20"/>
              </w:rPr>
            </w:pPr>
            <w:r w:rsidRPr="005774DA">
              <w:rPr>
                <w:rFonts w:ascii="Arial" w:hAnsi="Arial" w:cs="Arial"/>
                <w:color w:val="000000" w:themeColor="text1"/>
                <w:sz w:val="20"/>
                <w:szCs w:val="20"/>
              </w:rPr>
              <w:t>Total loans to customers and accrued interest receivables</w:t>
            </w:r>
          </w:p>
        </w:tc>
        <w:tc>
          <w:tcPr>
            <w:tcW w:w="1695" w:type="dxa"/>
            <w:tcBorders>
              <w:bottom w:val="single" w:sz="4" w:space="0" w:color="auto"/>
            </w:tcBorders>
            <w:shd w:val="clear" w:color="auto" w:fill="FAFAFA"/>
          </w:tcPr>
          <w:p w14:paraId="07B35CCD" w14:textId="6974F1A0" w:rsidR="00882369" w:rsidRPr="005774DA" w:rsidRDefault="00882369" w:rsidP="00600973">
            <w:pPr>
              <w:ind w:right="-72"/>
              <w:jc w:val="right"/>
              <w:rPr>
                <w:rFonts w:ascii="Arial" w:hAnsi="Arial" w:cs="Arial"/>
                <w:color w:val="000000" w:themeColor="text1"/>
                <w:sz w:val="20"/>
                <w:szCs w:val="20"/>
              </w:rPr>
            </w:pPr>
            <w:r w:rsidRPr="005774DA">
              <w:rPr>
                <w:rFonts w:ascii="Arial" w:hAnsi="Arial" w:cs="Arial"/>
                <w:color w:val="000000" w:themeColor="text1"/>
                <w:sz w:val="20"/>
                <w:szCs w:val="20"/>
              </w:rPr>
              <w:t>15,680,720,101</w:t>
            </w:r>
          </w:p>
        </w:tc>
      </w:tr>
    </w:tbl>
    <w:p w14:paraId="2F30BD5A" w14:textId="0CC7BAB5" w:rsidR="00AE72F7" w:rsidRPr="00441A2E" w:rsidRDefault="00AE72F7">
      <w:pPr>
        <w:overflowPunct/>
        <w:autoSpaceDE/>
        <w:autoSpaceDN/>
        <w:adjustRightInd/>
        <w:textAlignment w:val="auto"/>
        <w:rPr>
          <w:rFonts w:ascii="Arial" w:hAnsi="Arial" w:cs="Arial"/>
          <w:b/>
          <w:bCs/>
          <w:color w:val="000000" w:themeColor="text1"/>
          <w:sz w:val="20"/>
          <w:szCs w:val="20"/>
          <w:lang w:val="en-GB"/>
        </w:rPr>
      </w:pPr>
      <w:r w:rsidRPr="00441A2E">
        <w:rPr>
          <w:rFonts w:ascii="Arial" w:hAnsi="Arial" w:cs="Arial"/>
          <w:b/>
          <w:bCs/>
          <w:color w:val="000000" w:themeColor="text1"/>
          <w:sz w:val="20"/>
          <w:szCs w:val="20"/>
          <w:cs/>
          <w:lang w:val="en-GB"/>
        </w:rPr>
        <w:br w:type="page"/>
      </w:r>
    </w:p>
    <w:p w14:paraId="690D2F12" w14:textId="77777777" w:rsidR="001C30E8" w:rsidRDefault="001C30E8"/>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2149"/>
        <w:gridCol w:w="1290"/>
        <w:gridCol w:w="1289"/>
        <w:gridCol w:w="1290"/>
        <w:gridCol w:w="1290"/>
        <w:gridCol w:w="1290"/>
      </w:tblGrid>
      <w:tr w:rsidR="003939B2" w:rsidRPr="005774DA" w14:paraId="327E168A" w14:textId="77777777" w:rsidTr="00771EA7">
        <w:tc>
          <w:tcPr>
            <w:tcW w:w="430" w:type="dxa"/>
          </w:tcPr>
          <w:p w14:paraId="4874A670" w14:textId="77777777" w:rsidR="003939B2" w:rsidRPr="005774DA" w:rsidRDefault="003939B2" w:rsidP="00854554">
            <w:pPr>
              <w:jc w:val="thaiDistribute"/>
              <w:rPr>
                <w:rFonts w:ascii="Arial" w:hAnsi="Arial" w:cs="Arial"/>
                <w:b/>
                <w:bCs/>
                <w:color w:val="000000" w:themeColor="text1"/>
                <w:sz w:val="15"/>
                <w:szCs w:val="15"/>
                <w:lang w:val="en-GB"/>
              </w:rPr>
            </w:pPr>
          </w:p>
        </w:tc>
        <w:tc>
          <w:tcPr>
            <w:tcW w:w="2149" w:type="dxa"/>
          </w:tcPr>
          <w:p w14:paraId="3E21E18B" w14:textId="77777777" w:rsidR="003939B2" w:rsidRPr="005774DA" w:rsidRDefault="003939B2" w:rsidP="00854554">
            <w:pPr>
              <w:jc w:val="thaiDistribute"/>
              <w:rPr>
                <w:rFonts w:ascii="Arial" w:hAnsi="Arial" w:cs="Arial"/>
                <w:b/>
                <w:bCs/>
                <w:color w:val="000000" w:themeColor="text1"/>
                <w:sz w:val="15"/>
                <w:szCs w:val="15"/>
                <w:lang w:val="en-GB"/>
              </w:rPr>
            </w:pPr>
          </w:p>
        </w:tc>
        <w:tc>
          <w:tcPr>
            <w:tcW w:w="6449" w:type="dxa"/>
            <w:gridSpan w:val="5"/>
            <w:tcBorders>
              <w:top w:val="single" w:sz="4" w:space="0" w:color="auto"/>
              <w:bottom w:val="single" w:sz="4" w:space="0" w:color="auto"/>
            </w:tcBorders>
          </w:tcPr>
          <w:p w14:paraId="024880B3" w14:textId="766E3E9F" w:rsidR="003939B2" w:rsidRPr="005774DA" w:rsidRDefault="003939B2" w:rsidP="003939B2">
            <w:pPr>
              <w:jc w:val="center"/>
              <w:rPr>
                <w:rFonts w:ascii="Arial" w:hAnsi="Arial" w:cs="Arial"/>
                <w:b/>
                <w:bCs/>
                <w:color w:val="000000" w:themeColor="text1"/>
                <w:sz w:val="15"/>
                <w:szCs w:val="15"/>
                <w:lang w:val="en-GB"/>
              </w:rPr>
            </w:pPr>
            <w:r w:rsidRPr="005774DA">
              <w:rPr>
                <w:rFonts w:ascii="Arial" w:hAnsi="Arial" w:cs="Arial"/>
                <w:b/>
                <w:bCs/>
                <w:color w:val="000000" w:themeColor="text1"/>
                <w:sz w:val="15"/>
                <w:szCs w:val="15"/>
                <w:lang w:val="en-GB"/>
              </w:rPr>
              <w:t>31 December 2019</w:t>
            </w:r>
          </w:p>
        </w:tc>
      </w:tr>
      <w:tr w:rsidR="00854554" w:rsidRPr="005774DA" w14:paraId="4C14F9E7" w14:textId="77777777" w:rsidTr="003939B2">
        <w:tc>
          <w:tcPr>
            <w:tcW w:w="430" w:type="dxa"/>
          </w:tcPr>
          <w:p w14:paraId="732F2412" w14:textId="77777777" w:rsidR="00854554" w:rsidRPr="005774DA" w:rsidRDefault="00854554" w:rsidP="00854554">
            <w:pPr>
              <w:jc w:val="thaiDistribute"/>
              <w:rPr>
                <w:rFonts w:ascii="Arial" w:hAnsi="Arial" w:cs="Arial"/>
                <w:b/>
                <w:bCs/>
                <w:color w:val="000000" w:themeColor="text1"/>
                <w:sz w:val="15"/>
                <w:szCs w:val="15"/>
                <w:lang w:val="en-GB"/>
              </w:rPr>
            </w:pPr>
          </w:p>
        </w:tc>
        <w:tc>
          <w:tcPr>
            <w:tcW w:w="2149" w:type="dxa"/>
          </w:tcPr>
          <w:p w14:paraId="7287CDEF" w14:textId="77777777" w:rsidR="00854554" w:rsidRPr="005774DA" w:rsidRDefault="00854554" w:rsidP="00854554">
            <w:pPr>
              <w:jc w:val="thaiDistribute"/>
              <w:rPr>
                <w:rFonts w:ascii="Arial" w:hAnsi="Arial" w:cs="Arial"/>
                <w:b/>
                <w:bCs/>
                <w:color w:val="000000" w:themeColor="text1"/>
                <w:sz w:val="15"/>
                <w:szCs w:val="15"/>
                <w:lang w:val="en-GB"/>
              </w:rPr>
            </w:pPr>
          </w:p>
        </w:tc>
        <w:tc>
          <w:tcPr>
            <w:tcW w:w="1290" w:type="dxa"/>
            <w:tcBorders>
              <w:top w:val="single" w:sz="4" w:space="0" w:color="auto"/>
            </w:tcBorders>
          </w:tcPr>
          <w:p w14:paraId="5EF42C5A" w14:textId="77777777" w:rsidR="00854554" w:rsidRPr="005774DA" w:rsidRDefault="00854554" w:rsidP="00854554">
            <w:pPr>
              <w:jc w:val="thaiDistribute"/>
              <w:rPr>
                <w:rFonts w:ascii="Arial" w:hAnsi="Arial" w:cs="Arial"/>
                <w:b/>
                <w:bCs/>
                <w:color w:val="000000" w:themeColor="text1"/>
                <w:sz w:val="15"/>
                <w:szCs w:val="15"/>
                <w:lang w:val="en-GB"/>
              </w:rPr>
            </w:pPr>
          </w:p>
        </w:tc>
        <w:tc>
          <w:tcPr>
            <w:tcW w:w="1289" w:type="dxa"/>
            <w:tcBorders>
              <w:top w:val="single" w:sz="4" w:space="0" w:color="auto"/>
            </w:tcBorders>
          </w:tcPr>
          <w:p w14:paraId="58567380" w14:textId="77777777" w:rsidR="00854554" w:rsidRPr="005774DA" w:rsidRDefault="00854554" w:rsidP="00854554">
            <w:pPr>
              <w:jc w:val="thaiDistribute"/>
              <w:rPr>
                <w:rFonts w:ascii="Arial" w:hAnsi="Arial" w:cs="Arial"/>
                <w:b/>
                <w:bCs/>
                <w:color w:val="000000" w:themeColor="text1"/>
                <w:sz w:val="15"/>
                <w:szCs w:val="15"/>
                <w:lang w:val="en-GB"/>
              </w:rPr>
            </w:pPr>
          </w:p>
        </w:tc>
        <w:tc>
          <w:tcPr>
            <w:tcW w:w="1290" w:type="dxa"/>
            <w:tcBorders>
              <w:top w:val="single" w:sz="4" w:space="0" w:color="auto"/>
            </w:tcBorders>
          </w:tcPr>
          <w:p w14:paraId="0799EA8B" w14:textId="77777777" w:rsidR="00854554" w:rsidRPr="005774DA" w:rsidRDefault="00854554" w:rsidP="00854554">
            <w:pPr>
              <w:jc w:val="thaiDistribute"/>
              <w:rPr>
                <w:rFonts w:ascii="Arial" w:hAnsi="Arial" w:cs="Arial"/>
                <w:b/>
                <w:bCs/>
                <w:color w:val="000000" w:themeColor="text1"/>
                <w:sz w:val="15"/>
                <w:szCs w:val="15"/>
                <w:lang w:val="en-GB"/>
              </w:rPr>
            </w:pPr>
          </w:p>
        </w:tc>
        <w:tc>
          <w:tcPr>
            <w:tcW w:w="2580" w:type="dxa"/>
            <w:gridSpan w:val="2"/>
            <w:tcBorders>
              <w:top w:val="single" w:sz="4" w:space="0" w:color="auto"/>
            </w:tcBorders>
          </w:tcPr>
          <w:p w14:paraId="1E6CB97F" w14:textId="4B496983" w:rsidR="00854554" w:rsidRPr="005774DA" w:rsidRDefault="00854554" w:rsidP="00854554">
            <w:pPr>
              <w:jc w:val="thaiDistribute"/>
              <w:rPr>
                <w:rFonts w:ascii="Arial" w:hAnsi="Arial" w:cs="Arial"/>
                <w:b/>
                <w:bCs/>
                <w:color w:val="000000" w:themeColor="text1"/>
                <w:sz w:val="15"/>
                <w:szCs w:val="15"/>
                <w:lang w:val="en-GB"/>
              </w:rPr>
            </w:pPr>
            <w:r w:rsidRPr="005774DA">
              <w:rPr>
                <w:rFonts w:ascii="Arial" w:hAnsi="Arial" w:cs="Arial"/>
                <w:b/>
                <w:bCs/>
                <w:color w:val="000000" w:themeColor="text1"/>
                <w:sz w:val="15"/>
                <w:szCs w:val="15"/>
              </w:rPr>
              <w:t>Allowance for doubtful accounts</w:t>
            </w:r>
          </w:p>
        </w:tc>
      </w:tr>
      <w:tr w:rsidR="00854554" w:rsidRPr="005774DA" w14:paraId="4C73A599" w14:textId="77777777" w:rsidTr="003939B2">
        <w:tc>
          <w:tcPr>
            <w:tcW w:w="430" w:type="dxa"/>
          </w:tcPr>
          <w:p w14:paraId="2A3378DD" w14:textId="77777777" w:rsidR="00854554" w:rsidRPr="005774DA" w:rsidRDefault="00854554" w:rsidP="00854554">
            <w:pPr>
              <w:jc w:val="thaiDistribute"/>
              <w:rPr>
                <w:rFonts w:ascii="Arial" w:hAnsi="Arial" w:cs="Arial"/>
                <w:b/>
                <w:bCs/>
                <w:color w:val="000000" w:themeColor="text1"/>
                <w:sz w:val="15"/>
                <w:szCs w:val="15"/>
                <w:lang w:val="en-GB"/>
              </w:rPr>
            </w:pPr>
          </w:p>
        </w:tc>
        <w:tc>
          <w:tcPr>
            <w:tcW w:w="2149" w:type="dxa"/>
          </w:tcPr>
          <w:p w14:paraId="13B080C4" w14:textId="77777777" w:rsidR="00854554" w:rsidRPr="005774DA" w:rsidRDefault="00854554" w:rsidP="00854554">
            <w:pPr>
              <w:jc w:val="thaiDistribute"/>
              <w:rPr>
                <w:rFonts w:ascii="Arial" w:hAnsi="Arial" w:cs="Arial"/>
                <w:b/>
                <w:bCs/>
                <w:color w:val="000000" w:themeColor="text1"/>
                <w:sz w:val="15"/>
                <w:szCs w:val="15"/>
                <w:lang w:val="en-GB"/>
              </w:rPr>
            </w:pPr>
          </w:p>
        </w:tc>
        <w:tc>
          <w:tcPr>
            <w:tcW w:w="1290" w:type="dxa"/>
            <w:vAlign w:val="bottom"/>
          </w:tcPr>
          <w:p w14:paraId="7548A7CE" w14:textId="56230EC2" w:rsidR="00854554" w:rsidRPr="005774DA" w:rsidRDefault="00854554" w:rsidP="00D12C26">
            <w:pPr>
              <w:ind w:right="-72"/>
              <w:jc w:val="right"/>
              <w:rPr>
                <w:rFonts w:ascii="Arial" w:hAnsi="Arial" w:cs="Arial"/>
                <w:b/>
                <w:bCs/>
                <w:color w:val="000000" w:themeColor="text1"/>
                <w:sz w:val="15"/>
                <w:szCs w:val="15"/>
                <w:lang w:val="en-GB"/>
              </w:rPr>
            </w:pPr>
            <w:r w:rsidRPr="005774DA">
              <w:rPr>
                <w:rFonts w:ascii="Arial" w:hAnsi="Arial" w:cs="Arial"/>
                <w:b/>
                <w:bCs/>
                <w:color w:val="000000" w:themeColor="text1"/>
                <w:sz w:val="15"/>
                <w:szCs w:val="15"/>
              </w:rPr>
              <w:t>Loans to customers and accrued interest receivables</w:t>
            </w:r>
          </w:p>
        </w:tc>
        <w:tc>
          <w:tcPr>
            <w:tcW w:w="1289" w:type="dxa"/>
            <w:vAlign w:val="bottom"/>
          </w:tcPr>
          <w:p w14:paraId="7F5A8A69" w14:textId="19FA1C65" w:rsidR="00854554" w:rsidRPr="005774DA" w:rsidRDefault="00854554" w:rsidP="00D12C26">
            <w:pPr>
              <w:ind w:right="-72"/>
              <w:jc w:val="right"/>
              <w:rPr>
                <w:rFonts w:ascii="Arial" w:hAnsi="Arial" w:cs="Arial"/>
                <w:b/>
                <w:bCs/>
                <w:color w:val="000000" w:themeColor="text1"/>
                <w:sz w:val="15"/>
                <w:szCs w:val="15"/>
                <w:lang w:val="en-GB"/>
              </w:rPr>
            </w:pPr>
            <w:r w:rsidRPr="005774DA">
              <w:rPr>
                <w:rFonts w:ascii="Arial" w:hAnsi="Arial" w:cs="Arial"/>
                <w:b/>
                <w:bCs/>
                <w:color w:val="000000" w:themeColor="text1"/>
                <w:sz w:val="15"/>
                <w:szCs w:val="15"/>
              </w:rPr>
              <w:t>Net balance used for allowance</w:t>
            </w:r>
          </w:p>
        </w:tc>
        <w:tc>
          <w:tcPr>
            <w:tcW w:w="1290" w:type="dxa"/>
            <w:vAlign w:val="bottom"/>
          </w:tcPr>
          <w:p w14:paraId="4F7CD2A8" w14:textId="2B200218" w:rsidR="00854554" w:rsidRPr="005774DA" w:rsidRDefault="00854554" w:rsidP="00D12C26">
            <w:pPr>
              <w:ind w:right="-72"/>
              <w:jc w:val="right"/>
              <w:rPr>
                <w:rFonts w:ascii="Arial" w:hAnsi="Arial" w:cs="Arial"/>
                <w:b/>
                <w:bCs/>
                <w:color w:val="000000" w:themeColor="text1"/>
                <w:sz w:val="15"/>
                <w:szCs w:val="15"/>
                <w:lang w:val="en-GB"/>
              </w:rPr>
            </w:pPr>
            <w:r w:rsidRPr="005774DA">
              <w:rPr>
                <w:rFonts w:ascii="Arial" w:hAnsi="Arial" w:cs="Arial"/>
                <w:b/>
                <w:bCs/>
                <w:color w:val="000000" w:themeColor="text1"/>
                <w:sz w:val="15"/>
                <w:szCs w:val="15"/>
              </w:rPr>
              <w:t>Percent used for allowance</w:t>
            </w:r>
          </w:p>
        </w:tc>
        <w:tc>
          <w:tcPr>
            <w:tcW w:w="1290" w:type="dxa"/>
            <w:vAlign w:val="bottom"/>
          </w:tcPr>
          <w:p w14:paraId="02AA6242" w14:textId="12342E87" w:rsidR="00854554" w:rsidRPr="005774DA" w:rsidRDefault="00854554" w:rsidP="00D12C26">
            <w:pPr>
              <w:ind w:right="-72"/>
              <w:jc w:val="right"/>
              <w:rPr>
                <w:rFonts w:ascii="Arial" w:hAnsi="Arial" w:cs="Arial"/>
                <w:b/>
                <w:bCs/>
                <w:color w:val="000000" w:themeColor="text1"/>
                <w:sz w:val="15"/>
                <w:szCs w:val="15"/>
                <w:lang w:val="en-GB"/>
              </w:rPr>
            </w:pPr>
            <w:r w:rsidRPr="005774DA">
              <w:rPr>
                <w:rFonts w:ascii="Arial" w:hAnsi="Arial" w:cs="Arial"/>
                <w:b/>
                <w:bCs/>
                <w:color w:val="000000" w:themeColor="text1"/>
                <w:sz w:val="15"/>
                <w:szCs w:val="15"/>
              </w:rPr>
              <w:t>Minimum allowance per BOT guideline</w:t>
            </w:r>
          </w:p>
        </w:tc>
        <w:tc>
          <w:tcPr>
            <w:tcW w:w="1290" w:type="dxa"/>
            <w:vAlign w:val="bottom"/>
          </w:tcPr>
          <w:p w14:paraId="5D882EAE" w14:textId="76E9A783" w:rsidR="00854554" w:rsidRPr="005774DA" w:rsidRDefault="00854554" w:rsidP="00D12C26">
            <w:pPr>
              <w:ind w:right="-72"/>
              <w:jc w:val="right"/>
              <w:rPr>
                <w:rFonts w:ascii="Arial" w:hAnsi="Arial" w:cs="Arial"/>
                <w:b/>
                <w:bCs/>
                <w:color w:val="000000" w:themeColor="text1"/>
                <w:sz w:val="15"/>
                <w:szCs w:val="15"/>
                <w:lang w:val="en-GB"/>
              </w:rPr>
            </w:pPr>
            <w:r w:rsidRPr="005774DA">
              <w:rPr>
                <w:rFonts w:ascii="Arial" w:hAnsi="Arial" w:cs="Arial"/>
                <w:b/>
                <w:bCs/>
                <w:color w:val="000000" w:themeColor="text1"/>
                <w:sz w:val="15"/>
                <w:szCs w:val="15"/>
              </w:rPr>
              <w:t>Amount already set up by the company</w:t>
            </w:r>
          </w:p>
        </w:tc>
      </w:tr>
      <w:tr w:rsidR="00854554" w:rsidRPr="005774DA" w14:paraId="16FF2C1F" w14:textId="77777777" w:rsidTr="003939B2">
        <w:tc>
          <w:tcPr>
            <w:tcW w:w="430" w:type="dxa"/>
          </w:tcPr>
          <w:p w14:paraId="0BA4CE01" w14:textId="77777777" w:rsidR="00854554" w:rsidRPr="005774DA" w:rsidRDefault="00854554" w:rsidP="00854554">
            <w:pPr>
              <w:jc w:val="thaiDistribute"/>
              <w:rPr>
                <w:rFonts w:ascii="Arial" w:hAnsi="Arial" w:cs="Arial"/>
                <w:b/>
                <w:bCs/>
                <w:color w:val="000000" w:themeColor="text1"/>
                <w:sz w:val="15"/>
                <w:szCs w:val="15"/>
                <w:lang w:val="en-GB"/>
              </w:rPr>
            </w:pPr>
          </w:p>
        </w:tc>
        <w:tc>
          <w:tcPr>
            <w:tcW w:w="2149" w:type="dxa"/>
          </w:tcPr>
          <w:p w14:paraId="4C7FB3A9" w14:textId="77777777" w:rsidR="00854554" w:rsidRPr="005774DA" w:rsidRDefault="00854554" w:rsidP="00854554">
            <w:pPr>
              <w:jc w:val="thaiDistribute"/>
              <w:rPr>
                <w:rFonts w:ascii="Arial" w:hAnsi="Arial" w:cs="Arial"/>
                <w:b/>
                <w:bCs/>
                <w:color w:val="000000" w:themeColor="text1"/>
                <w:sz w:val="15"/>
                <w:szCs w:val="15"/>
                <w:lang w:val="en-GB"/>
              </w:rPr>
            </w:pPr>
          </w:p>
        </w:tc>
        <w:tc>
          <w:tcPr>
            <w:tcW w:w="1290" w:type="dxa"/>
            <w:tcBorders>
              <w:bottom w:val="single" w:sz="4" w:space="0" w:color="auto"/>
            </w:tcBorders>
          </w:tcPr>
          <w:p w14:paraId="5A1C362E" w14:textId="67167CB1" w:rsidR="00854554" w:rsidRPr="005774DA" w:rsidRDefault="00854554" w:rsidP="00D12C26">
            <w:pPr>
              <w:ind w:right="-72"/>
              <w:jc w:val="right"/>
              <w:rPr>
                <w:rFonts w:ascii="Arial" w:hAnsi="Arial" w:cs="Arial"/>
                <w:b/>
                <w:bCs/>
                <w:color w:val="000000" w:themeColor="text1"/>
                <w:sz w:val="15"/>
                <w:szCs w:val="15"/>
                <w:lang w:val="en-GB"/>
              </w:rPr>
            </w:pPr>
            <w:r w:rsidRPr="005774DA">
              <w:rPr>
                <w:rFonts w:ascii="Arial" w:hAnsi="Arial" w:cs="Arial"/>
                <w:b/>
                <w:bCs/>
                <w:color w:val="000000" w:themeColor="text1"/>
                <w:sz w:val="15"/>
                <w:szCs w:val="15"/>
                <w:lang w:val="en-GB"/>
              </w:rPr>
              <w:t>Baht</w:t>
            </w:r>
          </w:p>
        </w:tc>
        <w:tc>
          <w:tcPr>
            <w:tcW w:w="1289" w:type="dxa"/>
            <w:tcBorders>
              <w:bottom w:val="single" w:sz="4" w:space="0" w:color="auto"/>
            </w:tcBorders>
          </w:tcPr>
          <w:p w14:paraId="0757701C" w14:textId="341C1F33" w:rsidR="00854554" w:rsidRPr="005774DA" w:rsidRDefault="00854554" w:rsidP="00D12C26">
            <w:pPr>
              <w:ind w:right="-72"/>
              <w:jc w:val="right"/>
              <w:rPr>
                <w:rFonts w:ascii="Arial" w:hAnsi="Arial" w:cs="Arial"/>
                <w:b/>
                <w:bCs/>
                <w:color w:val="000000" w:themeColor="text1"/>
                <w:sz w:val="15"/>
                <w:szCs w:val="15"/>
                <w:lang w:val="en-GB"/>
              </w:rPr>
            </w:pPr>
            <w:r w:rsidRPr="005774DA">
              <w:rPr>
                <w:rFonts w:ascii="Arial" w:hAnsi="Arial" w:cs="Arial"/>
                <w:b/>
                <w:bCs/>
                <w:color w:val="000000" w:themeColor="text1"/>
                <w:sz w:val="15"/>
                <w:szCs w:val="15"/>
                <w:lang w:val="en-GB"/>
              </w:rPr>
              <w:t>Baht</w:t>
            </w:r>
          </w:p>
        </w:tc>
        <w:tc>
          <w:tcPr>
            <w:tcW w:w="1290" w:type="dxa"/>
            <w:tcBorders>
              <w:bottom w:val="single" w:sz="4" w:space="0" w:color="auto"/>
            </w:tcBorders>
          </w:tcPr>
          <w:p w14:paraId="40749D24" w14:textId="47F483AE" w:rsidR="00854554" w:rsidRPr="005774DA" w:rsidRDefault="00854554" w:rsidP="00D12C26">
            <w:pPr>
              <w:ind w:right="-72"/>
              <w:jc w:val="right"/>
              <w:rPr>
                <w:rFonts w:ascii="Arial" w:hAnsi="Arial" w:cs="Arial"/>
                <w:b/>
                <w:bCs/>
                <w:color w:val="000000" w:themeColor="text1"/>
                <w:sz w:val="15"/>
                <w:szCs w:val="15"/>
                <w:lang w:val="en-GB"/>
              </w:rPr>
            </w:pPr>
            <w:r w:rsidRPr="005774DA">
              <w:rPr>
                <w:rFonts w:ascii="Arial" w:hAnsi="Arial" w:cs="Arial"/>
                <w:b/>
                <w:bCs/>
                <w:color w:val="000000" w:themeColor="text1"/>
                <w:sz w:val="15"/>
                <w:szCs w:val="15"/>
                <w:cs/>
                <w:lang w:val="en-GB"/>
              </w:rPr>
              <w:t>%</w:t>
            </w:r>
          </w:p>
        </w:tc>
        <w:tc>
          <w:tcPr>
            <w:tcW w:w="1290" w:type="dxa"/>
            <w:tcBorders>
              <w:bottom w:val="single" w:sz="4" w:space="0" w:color="auto"/>
            </w:tcBorders>
          </w:tcPr>
          <w:p w14:paraId="54BD460B" w14:textId="5701DB20" w:rsidR="00854554" w:rsidRPr="005774DA" w:rsidRDefault="00854554" w:rsidP="00D12C26">
            <w:pPr>
              <w:ind w:right="-72"/>
              <w:jc w:val="right"/>
              <w:rPr>
                <w:rFonts w:ascii="Arial" w:hAnsi="Arial" w:cs="Arial"/>
                <w:b/>
                <w:bCs/>
                <w:color w:val="000000" w:themeColor="text1"/>
                <w:sz w:val="15"/>
                <w:szCs w:val="15"/>
                <w:lang w:val="en-GB"/>
              </w:rPr>
            </w:pPr>
            <w:r w:rsidRPr="005774DA">
              <w:rPr>
                <w:rFonts w:ascii="Arial" w:hAnsi="Arial" w:cs="Arial"/>
                <w:b/>
                <w:bCs/>
                <w:color w:val="000000" w:themeColor="text1"/>
                <w:sz w:val="15"/>
                <w:szCs w:val="15"/>
                <w:lang w:val="en-GB"/>
              </w:rPr>
              <w:t>Baht</w:t>
            </w:r>
          </w:p>
        </w:tc>
        <w:tc>
          <w:tcPr>
            <w:tcW w:w="1290" w:type="dxa"/>
            <w:tcBorders>
              <w:bottom w:val="single" w:sz="4" w:space="0" w:color="auto"/>
            </w:tcBorders>
          </w:tcPr>
          <w:p w14:paraId="7C34F746" w14:textId="7D403D01" w:rsidR="00854554" w:rsidRPr="005774DA" w:rsidRDefault="00854554" w:rsidP="00D12C26">
            <w:pPr>
              <w:ind w:right="-72"/>
              <w:jc w:val="right"/>
              <w:rPr>
                <w:rFonts w:ascii="Arial" w:hAnsi="Arial" w:cs="Arial"/>
                <w:b/>
                <w:bCs/>
                <w:color w:val="000000" w:themeColor="text1"/>
                <w:sz w:val="15"/>
                <w:szCs w:val="15"/>
                <w:lang w:val="en-GB"/>
              </w:rPr>
            </w:pPr>
            <w:r w:rsidRPr="005774DA">
              <w:rPr>
                <w:rFonts w:ascii="Arial" w:hAnsi="Arial" w:cs="Arial"/>
                <w:b/>
                <w:bCs/>
                <w:color w:val="000000" w:themeColor="text1"/>
                <w:sz w:val="15"/>
                <w:szCs w:val="15"/>
                <w:lang w:val="en-GB"/>
              </w:rPr>
              <w:t>Baht</w:t>
            </w:r>
          </w:p>
        </w:tc>
      </w:tr>
      <w:tr w:rsidR="00854554" w:rsidRPr="005774DA" w14:paraId="2613E9D1" w14:textId="77777777" w:rsidTr="003939B2">
        <w:tc>
          <w:tcPr>
            <w:tcW w:w="430" w:type="dxa"/>
          </w:tcPr>
          <w:p w14:paraId="564C661F" w14:textId="77777777" w:rsidR="00854554" w:rsidRPr="005774DA" w:rsidRDefault="00854554" w:rsidP="00854554">
            <w:pPr>
              <w:jc w:val="thaiDistribute"/>
              <w:rPr>
                <w:rFonts w:ascii="Arial" w:hAnsi="Arial" w:cs="Arial"/>
                <w:b/>
                <w:bCs/>
                <w:color w:val="000000" w:themeColor="text1"/>
                <w:sz w:val="15"/>
                <w:szCs w:val="15"/>
                <w:lang w:val="en-GB"/>
              </w:rPr>
            </w:pPr>
          </w:p>
        </w:tc>
        <w:tc>
          <w:tcPr>
            <w:tcW w:w="2149" w:type="dxa"/>
          </w:tcPr>
          <w:p w14:paraId="4BF68A54" w14:textId="77777777" w:rsidR="00854554" w:rsidRPr="005774DA" w:rsidRDefault="00854554" w:rsidP="00854554">
            <w:pPr>
              <w:jc w:val="thaiDistribute"/>
              <w:rPr>
                <w:rFonts w:ascii="Arial" w:hAnsi="Arial" w:cs="Arial"/>
                <w:b/>
                <w:bCs/>
                <w:color w:val="000000" w:themeColor="text1"/>
                <w:sz w:val="15"/>
                <w:szCs w:val="15"/>
                <w:lang w:val="en-GB"/>
              </w:rPr>
            </w:pPr>
          </w:p>
        </w:tc>
        <w:tc>
          <w:tcPr>
            <w:tcW w:w="1290" w:type="dxa"/>
            <w:tcBorders>
              <w:top w:val="single" w:sz="4" w:space="0" w:color="auto"/>
            </w:tcBorders>
          </w:tcPr>
          <w:p w14:paraId="4C2594E7" w14:textId="77777777" w:rsidR="00854554" w:rsidRPr="005774DA" w:rsidRDefault="00854554" w:rsidP="00D12C26">
            <w:pPr>
              <w:ind w:right="-72"/>
              <w:jc w:val="right"/>
              <w:rPr>
                <w:rFonts w:ascii="Arial" w:hAnsi="Arial" w:cs="Arial"/>
                <w:b/>
                <w:bCs/>
                <w:color w:val="000000" w:themeColor="text1"/>
                <w:sz w:val="15"/>
                <w:szCs w:val="15"/>
                <w:lang w:val="en-GB"/>
              </w:rPr>
            </w:pPr>
          </w:p>
        </w:tc>
        <w:tc>
          <w:tcPr>
            <w:tcW w:w="1289" w:type="dxa"/>
            <w:tcBorders>
              <w:top w:val="single" w:sz="4" w:space="0" w:color="auto"/>
            </w:tcBorders>
          </w:tcPr>
          <w:p w14:paraId="58CE3A55" w14:textId="77777777" w:rsidR="00854554" w:rsidRPr="005774DA" w:rsidRDefault="00854554" w:rsidP="00D12C26">
            <w:pPr>
              <w:ind w:right="-72"/>
              <w:jc w:val="right"/>
              <w:rPr>
                <w:rFonts w:ascii="Arial" w:hAnsi="Arial" w:cs="Arial"/>
                <w:b/>
                <w:bCs/>
                <w:color w:val="000000" w:themeColor="text1"/>
                <w:sz w:val="15"/>
                <w:szCs w:val="15"/>
                <w:lang w:val="en-GB"/>
              </w:rPr>
            </w:pPr>
          </w:p>
        </w:tc>
        <w:tc>
          <w:tcPr>
            <w:tcW w:w="1290" w:type="dxa"/>
            <w:tcBorders>
              <w:top w:val="single" w:sz="4" w:space="0" w:color="auto"/>
            </w:tcBorders>
          </w:tcPr>
          <w:p w14:paraId="7AA0B59A" w14:textId="77777777" w:rsidR="00854554" w:rsidRPr="005774DA" w:rsidRDefault="00854554" w:rsidP="00D12C26">
            <w:pPr>
              <w:ind w:right="-72"/>
              <w:jc w:val="right"/>
              <w:rPr>
                <w:rFonts w:ascii="Arial" w:hAnsi="Arial" w:cs="Arial"/>
                <w:b/>
                <w:bCs/>
                <w:color w:val="000000" w:themeColor="text1"/>
                <w:sz w:val="15"/>
                <w:szCs w:val="15"/>
                <w:lang w:val="en-GB"/>
              </w:rPr>
            </w:pPr>
          </w:p>
        </w:tc>
        <w:tc>
          <w:tcPr>
            <w:tcW w:w="1290" w:type="dxa"/>
            <w:tcBorders>
              <w:top w:val="single" w:sz="4" w:space="0" w:color="auto"/>
            </w:tcBorders>
          </w:tcPr>
          <w:p w14:paraId="0263D647" w14:textId="77777777" w:rsidR="00854554" w:rsidRPr="005774DA" w:rsidRDefault="00854554" w:rsidP="00D12C26">
            <w:pPr>
              <w:ind w:right="-72"/>
              <w:jc w:val="right"/>
              <w:rPr>
                <w:rFonts w:ascii="Arial" w:hAnsi="Arial" w:cs="Arial"/>
                <w:b/>
                <w:bCs/>
                <w:color w:val="000000" w:themeColor="text1"/>
                <w:sz w:val="15"/>
                <w:szCs w:val="15"/>
                <w:lang w:val="en-GB"/>
              </w:rPr>
            </w:pPr>
          </w:p>
        </w:tc>
        <w:tc>
          <w:tcPr>
            <w:tcW w:w="1290" w:type="dxa"/>
            <w:tcBorders>
              <w:top w:val="single" w:sz="4" w:space="0" w:color="auto"/>
            </w:tcBorders>
          </w:tcPr>
          <w:p w14:paraId="4B2002B0" w14:textId="77777777" w:rsidR="00854554" w:rsidRPr="005774DA" w:rsidRDefault="00854554" w:rsidP="00D12C26">
            <w:pPr>
              <w:ind w:right="-72"/>
              <w:jc w:val="right"/>
              <w:rPr>
                <w:rFonts w:ascii="Arial" w:hAnsi="Arial" w:cs="Arial"/>
                <w:b/>
                <w:bCs/>
                <w:color w:val="000000" w:themeColor="text1"/>
                <w:sz w:val="15"/>
                <w:szCs w:val="15"/>
                <w:lang w:val="en-GB"/>
              </w:rPr>
            </w:pPr>
          </w:p>
        </w:tc>
      </w:tr>
      <w:tr w:rsidR="00854554" w:rsidRPr="005774DA" w14:paraId="3B480A1F" w14:textId="77777777" w:rsidTr="009A76B2">
        <w:tc>
          <w:tcPr>
            <w:tcW w:w="2579" w:type="dxa"/>
            <w:gridSpan w:val="2"/>
          </w:tcPr>
          <w:p w14:paraId="5E69D89B" w14:textId="62221240" w:rsidR="00854554" w:rsidRPr="005774DA" w:rsidRDefault="00854554" w:rsidP="00854554">
            <w:pPr>
              <w:jc w:val="thaiDistribute"/>
              <w:rPr>
                <w:rFonts w:ascii="Arial" w:hAnsi="Arial" w:cs="Arial"/>
                <w:color w:val="000000" w:themeColor="text1"/>
                <w:sz w:val="15"/>
                <w:szCs w:val="15"/>
                <w:lang w:val="en-GB"/>
              </w:rPr>
            </w:pPr>
            <w:r w:rsidRPr="005774DA">
              <w:rPr>
                <w:rFonts w:ascii="Arial" w:hAnsi="Arial" w:cs="Arial"/>
                <w:color w:val="000000" w:themeColor="text1"/>
                <w:sz w:val="15"/>
                <w:szCs w:val="15"/>
                <w:lang w:val="en-GB"/>
              </w:rPr>
              <w:t>Normal</w:t>
            </w:r>
          </w:p>
        </w:tc>
        <w:tc>
          <w:tcPr>
            <w:tcW w:w="1290" w:type="dxa"/>
          </w:tcPr>
          <w:p w14:paraId="1DA79F7B" w14:textId="1DBEEE31"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14,233,982,526</w:t>
            </w:r>
          </w:p>
        </w:tc>
        <w:tc>
          <w:tcPr>
            <w:tcW w:w="1289" w:type="dxa"/>
          </w:tcPr>
          <w:p w14:paraId="429DFE1C" w14:textId="40C49AAD"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4,545,986,003</w:t>
            </w:r>
          </w:p>
        </w:tc>
        <w:tc>
          <w:tcPr>
            <w:tcW w:w="1290" w:type="dxa"/>
          </w:tcPr>
          <w:p w14:paraId="422A5C80" w14:textId="1D27217E"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1</w:t>
            </w:r>
          </w:p>
        </w:tc>
        <w:tc>
          <w:tcPr>
            <w:tcW w:w="1290" w:type="dxa"/>
          </w:tcPr>
          <w:p w14:paraId="6E2B7CA7" w14:textId="013C9BB2"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45,459,860</w:t>
            </w:r>
          </w:p>
        </w:tc>
        <w:tc>
          <w:tcPr>
            <w:tcW w:w="1290" w:type="dxa"/>
          </w:tcPr>
          <w:p w14:paraId="155A10ED" w14:textId="0D2DA2A1"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47,743,678</w:t>
            </w:r>
          </w:p>
        </w:tc>
      </w:tr>
      <w:tr w:rsidR="00854554" w:rsidRPr="005774DA" w14:paraId="1926342D" w14:textId="77777777" w:rsidTr="009A76B2">
        <w:tc>
          <w:tcPr>
            <w:tcW w:w="2579" w:type="dxa"/>
            <w:gridSpan w:val="2"/>
          </w:tcPr>
          <w:p w14:paraId="2D6B7847" w14:textId="4CD89572" w:rsidR="00854554" w:rsidRPr="005774DA" w:rsidRDefault="00854554" w:rsidP="00854554">
            <w:pPr>
              <w:jc w:val="thaiDistribute"/>
              <w:rPr>
                <w:rFonts w:ascii="Arial" w:hAnsi="Arial" w:cs="Arial"/>
                <w:color w:val="000000" w:themeColor="text1"/>
                <w:sz w:val="15"/>
                <w:szCs w:val="15"/>
                <w:lang w:val="en-GB"/>
              </w:rPr>
            </w:pPr>
            <w:r w:rsidRPr="005774DA">
              <w:rPr>
                <w:rFonts w:ascii="Arial" w:hAnsi="Arial" w:cs="Arial"/>
                <w:color w:val="000000" w:themeColor="text1"/>
                <w:sz w:val="15"/>
                <w:szCs w:val="15"/>
                <w:lang w:val="en-GB"/>
              </w:rPr>
              <w:t>Special mention</w:t>
            </w:r>
          </w:p>
        </w:tc>
        <w:tc>
          <w:tcPr>
            <w:tcW w:w="1290" w:type="dxa"/>
          </w:tcPr>
          <w:p w14:paraId="0EF20C92" w14:textId="516EC69F"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3,713,416,034</w:t>
            </w:r>
          </w:p>
        </w:tc>
        <w:tc>
          <w:tcPr>
            <w:tcW w:w="1289" w:type="dxa"/>
          </w:tcPr>
          <w:p w14:paraId="76D8E92B" w14:textId="21C6B18F"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761,538,612</w:t>
            </w:r>
          </w:p>
        </w:tc>
        <w:tc>
          <w:tcPr>
            <w:tcW w:w="1290" w:type="dxa"/>
          </w:tcPr>
          <w:p w14:paraId="7A76164C" w14:textId="2AC4BF5A"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2</w:t>
            </w:r>
          </w:p>
        </w:tc>
        <w:tc>
          <w:tcPr>
            <w:tcW w:w="1290" w:type="dxa"/>
          </w:tcPr>
          <w:p w14:paraId="1F424F3B" w14:textId="58ED9BE6"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15,230,772</w:t>
            </w:r>
          </w:p>
        </w:tc>
        <w:tc>
          <w:tcPr>
            <w:tcW w:w="1290" w:type="dxa"/>
          </w:tcPr>
          <w:p w14:paraId="4DE65A62" w14:textId="2E82B197"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41,694,936</w:t>
            </w:r>
          </w:p>
        </w:tc>
      </w:tr>
      <w:tr w:rsidR="00854554" w:rsidRPr="005774DA" w14:paraId="618FE873" w14:textId="77777777" w:rsidTr="009A76B2">
        <w:tc>
          <w:tcPr>
            <w:tcW w:w="2579" w:type="dxa"/>
            <w:gridSpan w:val="2"/>
          </w:tcPr>
          <w:p w14:paraId="4BE1BF29" w14:textId="6259A902" w:rsidR="00854554" w:rsidRPr="005774DA" w:rsidRDefault="00854554" w:rsidP="00854554">
            <w:pPr>
              <w:jc w:val="thaiDistribute"/>
              <w:rPr>
                <w:rFonts w:ascii="Arial" w:hAnsi="Arial" w:cs="Arial"/>
                <w:color w:val="000000" w:themeColor="text1"/>
                <w:sz w:val="15"/>
                <w:szCs w:val="15"/>
                <w:lang w:val="en-GB"/>
              </w:rPr>
            </w:pPr>
            <w:r w:rsidRPr="005774DA">
              <w:rPr>
                <w:rFonts w:ascii="Arial" w:hAnsi="Arial" w:cs="Arial"/>
                <w:color w:val="000000" w:themeColor="text1"/>
                <w:sz w:val="15"/>
                <w:szCs w:val="15"/>
                <w:lang w:val="en-GB"/>
              </w:rPr>
              <w:t>Sub</w:t>
            </w:r>
            <w:r w:rsidRPr="005774DA">
              <w:rPr>
                <w:rFonts w:ascii="Arial" w:hAnsi="Arial" w:cs="Arial"/>
                <w:color w:val="000000" w:themeColor="text1"/>
                <w:sz w:val="15"/>
                <w:szCs w:val="15"/>
                <w:cs/>
                <w:lang w:val="en-GB"/>
              </w:rPr>
              <w:t>-</w:t>
            </w:r>
            <w:r w:rsidRPr="005774DA">
              <w:rPr>
                <w:rFonts w:ascii="Arial" w:hAnsi="Arial" w:cs="Arial"/>
                <w:color w:val="000000" w:themeColor="text1"/>
                <w:sz w:val="15"/>
                <w:szCs w:val="15"/>
                <w:lang w:val="en-GB"/>
              </w:rPr>
              <w:t>standard</w:t>
            </w:r>
          </w:p>
        </w:tc>
        <w:tc>
          <w:tcPr>
            <w:tcW w:w="1290" w:type="dxa"/>
          </w:tcPr>
          <w:p w14:paraId="2E6F6B07" w14:textId="5E966EB9"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605,833,098</w:t>
            </w:r>
          </w:p>
        </w:tc>
        <w:tc>
          <w:tcPr>
            <w:tcW w:w="1289" w:type="dxa"/>
          </w:tcPr>
          <w:p w14:paraId="0369AAF0" w14:textId="4C229CC0"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106,668,940</w:t>
            </w:r>
          </w:p>
        </w:tc>
        <w:tc>
          <w:tcPr>
            <w:tcW w:w="1290" w:type="dxa"/>
          </w:tcPr>
          <w:p w14:paraId="07CF5FEE" w14:textId="66E3C6B8"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100</w:t>
            </w:r>
          </w:p>
        </w:tc>
        <w:tc>
          <w:tcPr>
            <w:tcW w:w="1290" w:type="dxa"/>
          </w:tcPr>
          <w:p w14:paraId="399FDD6A" w14:textId="4B4B6B04"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106,668,940</w:t>
            </w:r>
          </w:p>
        </w:tc>
        <w:tc>
          <w:tcPr>
            <w:tcW w:w="1290" w:type="dxa"/>
          </w:tcPr>
          <w:p w14:paraId="44FE0EF0" w14:textId="2755610E"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106,668,940</w:t>
            </w:r>
          </w:p>
        </w:tc>
      </w:tr>
      <w:tr w:rsidR="00854554" w:rsidRPr="005774DA" w14:paraId="71708B7E" w14:textId="77777777" w:rsidTr="003939B2">
        <w:tc>
          <w:tcPr>
            <w:tcW w:w="2579" w:type="dxa"/>
            <w:gridSpan w:val="2"/>
          </w:tcPr>
          <w:p w14:paraId="5172D05A" w14:textId="7BE9C1D8" w:rsidR="00854554" w:rsidRPr="005774DA" w:rsidRDefault="00854554" w:rsidP="00854554">
            <w:pPr>
              <w:jc w:val="thaiDistribute"/>
              <w:rPr>
                <w:rFonts w:ascii="Arial" w:hAnsi="Arial" w:cs="Arial"/>
                <w:color w:val="000000" w:themeColor="text1"/>
                <w:sz w:val="15"/>
                <w:szCs w:val="15"/>
                <w:lang w:val="en-GB"/>
              </w:rPr>
            </w:pPr>
            <w:r w:rsidRPr="005774DA">
              <w:rPr>
                <w:rFonts w:ascii="Arial" w:hAnsi="Arial" w:cs="Arial"/>
                <w:color w:val="000000" w:themeColor="text1"/>
                <w:sz w:val="15"/>
                <w:szCs w:val="15"/>
                <w:lang w:val="en-GB"/>
              </w:rPr>
              <w:t>Doubtful</w:t>
            </w:r>
          </w:p>
        </w:tc>
        <w:tc>
          <w:tcPr>
            <w:tcW w:w="1290" w:type="dxa"/>
          </w:tcPr>
          <w:p w14:paraId="3CAFFFA3" w14:textId="66E46104"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171,658,829</w:t>
            </w:r>
          </w:p>
        </w:tc>
        <w:tc>
          <w:tcPr>
            <w:tcW w:w="1289" w:type="dxa"/>
          </w:tcPr>
          <w:p w14:paraId="46EEDC1E" w14:textId="626ACC8A"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34,678,776</w:t>
            </w:r>
          </w:p>
        </w:tc>
        <w:tc>
          <w:tcPr>
            <w:tcW w:w="1290" w:type="dxa"/>
          </w:tcPr>
          <w:p w14:paraId="547F44D0" w14:textId="11791F72"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100</w:t>
            </w:r>
          </w:p>
        </w:tc>
        <w:tc>
          <w:tcPr>
            <w:tcW w:w="1290" w:type="dxa"/>
          </w:tcPr>
          <w:p w14:paraId="317FB834" w14:textId="6EB80538"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34,678,776</w:t>
            </w:r>
          </w:p>
        </w:tc>
        <w:tc>
          <w:tcPr>
            <w:tcW w:w="1290" w:type="dxa"/>
          </w:tcPr>
          <w:p w14:paraId="0BCA782A" w14:textId="24AD2703"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34,678,776</w:t>
            </w:r>
          </w:p>
        </w:tc>
      </w:tr>
      <w:tr w:rsidR="00854554" w:rsidRPr="005774DA" w14:paraId="673EF493" w14:textId="77777777" w:rsidTr="003939B2">
        <w:tc>
          <w:tcPr>
            <w:tcW w:w="2579" w:type="dxa"/>
            <w:gridSpan w:val="2"/>
          </w:tcPr>
          <w:p w14:paraId="3824CF21" w14:textId="74094247" w:rsidR="00854554" w:rsidRPr="005774DA" w:rsidRDefault="00854554" w:rsidP="00854554">
            <w:pPr>
              <w:jc w:val="thaiDistribute"/>
              <w:rPr>
                <w:rFonts w:ascii="Arial" w:hAnsi="Arial" w:cs="Arial"/>
                <w:color w:val="000000" w:themeColor="text1"/>
                <w:sz w:val="15"/>
                <w:szCs w:val="15"/>
                <w:lang w:val="en-GB"/>
              </w:rPr>
            </w:pPr>
            <w:r w:rsidRPr="005774DA">
              <w:rPr>
                <w:rFonts w:ascii="Arial" w:hAnsi="Arial" w:cs="Arial"/>
                <w:color w:val="000000" w:themeColor="text1"/>
                <w:sz w:val="15"/>
                <w:szCs w:val="15"/>
                <w:lang w:val="en-GB"/>
              </w:rPr>
              <w:t>Doubtful of loss</w:t>
            </w:r>
          </w:p>
        </w:tc>
        <w:tc>
          <w:tcPr>
            <w:tcW w:w="1290" w:type="dxa"/>
            <w:tcBorders>
              <w:bottom w:val="single" w:sz="4" w:space="0" w:color="auto"/>
            </w:tcBorders>
          </w:tcPr>
          <w:p w14:paraId="772AE9EB" w14:textId="3635AE2A"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279,268,811</w:t>
            </w:r>
          </w:p>
        </w:tc>
        <w:tc>
          <w:tcPr>
            <w:tcW w:w="1289" w:type="dxa"/>
            <w:tcBorders>
              <w:bottom w:val="single" w:sz="4" w:space="0" w:color="auto"/>
            </w:tcBorders>
          </w:tcPr>
          <w:p w14:paraId="445CE0C5" w14:textId="4467478A"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199,151,428</w:t>
            </w:r>
          </w:p>
        </w:tc>
        <w:tc>
          <w:tcPr>
            <w:tcW w:w="1290" w:type="dxa"/>
          </w:tcPr>
          <w:p w14:paraId="3A27BDE8" w14:textId="21BE66B3"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100</w:t>
            </w:r>
          </w:p>
        </w:tc>
        <w:tc>
          <w:tcPr>
            <w:tcW w:w="1290" w:type="dxa"/>
            <w:tcBorders>
              <w:bottom w:val="single" w:sz="4" w:space="0" w:color="auto"/>
            </w:tcBorders>
          </w:tcPr>
          <w:p w14:paraId="21AD4D0B" w14:textId="207694E1"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199,151,428</w:t>
            </w:r>
          </w:p>
        </w:tc>
        <w:tc>
          <w:tcPr>
            <w:tcW w:w="1290" w:type="dxa"/>
            <w:tcBorders>
              <w:bottom w:val="single" w:sz="4" w:space="0" w:color="auto"/>
            </w:tcBorders>
          </w:tcPr>
          <w:p w14:paraId="107157B8" w14:textId="003A49E5" w:rsidR="00854554" w:rsidRPr="005774DA" w:rsidRDefault="00854554"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199,151,428</w:t>
            </w:r>
          </w:p>
        </w:tc>
      </w:tr>
      <w:tr w:rsidR="00854554" w:rsidRPr="005774DA" w14:paraId="76491DD9" w14:textId="77777777" w:rsidTr="003939B2">
        <w:tc>
          <w:tcPr>
            <w:tcW w:w="430" w:type="dxa"/>
          </w:tcPr>
          <w:p w14:paraId="581B4D5C" w14:textId="77777777" w:rsidR="00854554" w:rsidRPr="005774DA" w:rsidRDefault="00854554" w:rsidP="00854554">
            <w:pPr>
              <w:jc w:val="thaiDistribute"/>
              <w:rPr>
                <w:rFonts w:ascii="Arial" w:hAnsi="Arial" w:cs="Arial"/>
                <w:b/>
                <w:bCs/>
                <w:color w:val="000000" w:themeColor="text1"/>
                <w:sz w:val="15"/>
                <w:szCs w:val="15"/>
                <w:lang w:val="en-GB"/>
              </w:rPr>
            </w:pPr>
          </w:p>
        </w:tc>
        <w:tc>
          <w:tcPr>
            <w:tcW w:w="2149" w:type="dxa"/>
          </w:tcPr>
          <w:p w14:paraId="2A73AD45" w14:textId="77777777" w:rsidR="00854554" w:rsidRPr="005774DA" w:rsidRDefault="00854554" w:rsidP="00854554">
            <w:pPr>
              <w:jc w:val="thaiDistribute"/>
              <w:rPr>
                <w:rFonts w:ascii="Arial" w:hAnsi="Arial" w:cs="Arial"/>
                <w:b/>
                <w:bCs/>
                <w:color w:val="000000" w:themeColor="text1"/>
                <w:sz w:val="15"/>
                <w:szCs w:val="15"/>
                <w:lang w:val="en-GB"/>
              </w:rPr>
            </w:pPr>
          </w:p>
        </w:tc>
        <w:tc>
          <w:tcPr>
            <w:tcW w:w="1290" w:type="dxa"/>
            <w:tcBorders>
              <w:top w:val="single" w:sz="4" w:space="0" w:color="auto"/>
            </w:tcBorders>
          </w:tcPr>
          <w:p w14:paraId="32CB0AA8" w14:textId="77777777" w:rsidR="00854554" w:rsidRPr="005774DA" w:rsidRDefault="00854554" w:rsidP="00D12C26">
            <w:pPr>
              <w:ind w:right="-72"/>
              <w:jc w:val="right"/>
              <w:rPr>
                <w:rFonts w:ascii="Arial" w:hAnsi="Arial" w:cs="Arial"/>
                <w:b/>
                <w:bCs/>
                <w:color w:val="000000" w:themeColor="text1"/>
                <w:sz w:val="15"/>
                <w:szCs w:val="15"/>
                <w:lang w:val="en-GB"/>
              </w:rPr>
            </w:pPr>
          </w:p>
        </w:tc>
        <w:tc>
          <w:tcPr>
            <w:tcW w:w="1289" w:type="dxa"/>
            <w:tcBorders>
              <w:top w:val="single" w:sz="4" w:space="0" w:color="auto"/>
            </w:tcBorders>
          </w:tcPr>
          <w:p w14:paraId="326499A9" w14:textId="77777777" w:rsidR="00854554" w:rsidRPr="005774DA" w:rsidRDefault="00854554" w:rsidP="00D12C26">
            <w:pPr>
              <w:ind w:right="-72"/>
              <w:jc w:val="right"/>
              <w:rPr>
                <w:rFonts w:ascii="Arial" w:hAnsi="Arial" w:cs="Arial"/>
                <w:b/>
                <w:bCs/>
                <w:color w:val="000000" w:themeColor="text1"/>
                <w:sz w:val="15"/>
                <w:szCs w:val="15"/>
                <w:lang w:val="en-GB"/>
              </w:rPr>
            </w:pPr>
          </w:p>
        </w:tc>
        <w:tc>
          <w:tcPr>
            <w:tcW w:w="1290" w:type="dxa"/>
          </w:tcPr>
          <w:p w14:paraId="5867BEEF" w14:textId="77777777" w:rsidR="00854554" w:rsidRPr="005774DA" w:rsidRDefault="00854554" w:rsidP="00D12C26">
            <w:pPr>
              <w:ind w:right="-72"/>
              <w:jc w:val="right"/>
              <w:rPr>
                <w:rFonts w:ascii="Arial" w:hAnsi="Arial" w:cs="Arial"/>
                <w:b/>
                <w:bCs/>
                <w:color w:val="000000" w:themeColor="text1"/>
                <w:sz w:val="15"/>
                <w:szCs w:val="15"/>
                <w:lang w:val="en-GB"/>
              </w:rPr>
            </w:pPr>
          </w:p>
        </w:tc>
        <w:tc>
          <w:tcPr>
            <w:tcW w:w="1290" w:type="dxa"/>
            <w:tcBorders>
              <w:top w:val="single" w:sz="4" w:space="0" w:color="auto"/>
            </w:tcBorders>
          </w:tcPr>
          <w:p w14:paraId="1F14CF29" w14:textId="77777777" w:rsidR="00854554" w:rsidRPr="005774DA" w:rsidRDefault="00854554" w:rsidP="00D12C26">
            <w:pPr>
              <w:ind w:right="-72"/>
              <w:jc w:val="right"/>
              <w:rPr>
                <w:rFonts w:ascii="Arial" w:hAnsi="Arial" w:cs="Arial"/>
                <w:b/>
                <w:bCs/>
                <w:color w:val="000000" w:themeColor="text1"/>
                <w:sz w:val="15"/>
                <w:szCs w:val="15"/>
                <w:lang w:val="en-GB"/>
              </w:rPr>
            </w:pPr>
          </w:p>
        </w:tc>
        <w:tc>
          <w:tcPr>
            <w:tcW w:w="1290" w:type="dxa"/>
            <w:tcBorders>
              <w:top w:val="single" w:sz="4" w:space="0" w:color="auto"/>
            </w:tcBorders>
          </w:tcPr>
          <w:p w14:paraId="7C5C26CA" w14:textId="77777777" w:rsidR="00854554" w:rsidRPr="005774DA" w:rsidRDefault="00854554" w:rsidP="00D12C26">
            <w:pPr>
              <w:ind w:right="-72"/>
              <w:jc w:val="right"/>
              <w:rPr>
                <w:rFonts w:ascii="Arial" w:hAnsi="Arial" w:cs="Arial"/>
                <w:b/>
                <w:bCs/>
                <w:color w:val="000000" w:themeColor="text1"/>
                <w:sz w:val="15"/>
                <w:szCs w:val="15"/>
                <w:lang w:val="en-GB"/>
              </w:rPr>
            </w:pPr>
          </w:p>
        </w:tc>
      </w:tr>
      <w:tr w:rsidR="00882369" w:rsidRPr="005774DA" w14:paraId="4E3D07B7" w14:textId="77777777" w:rsidTr="007F1347">
        <w:tc>
          <w:tcPr>
            <w:tcW w:w="2579" w:type="dxa"/>
            <w:gridSpan w:val="2"/>
          </w:tcPr>
          <w:p w14:paraId="2F92812A" w14:textId="77777777" w:rsidR="00882369" w:rsidRPr="005774DA" w:rsidRDefault="00882369" w:rsidP="00CC78E0">
            <w:pPr>
              <w:ind w:right="-38"/>
              <w:jc w:val="thaiDistribute"/>
              <w:rPr>
                <w:rFonts w:ascii="Arial" w:hAnsi="Arial" w:cs="Arial"/>
                <w:color w:val="000000" w:themeColor="text1"/>
                <w:sz w:val="15"/>
                <w:szCs w:val="15"/>
              </w:rPr>
            </w:pPr>
            <w:r w:rsidRPr="005774DA">
              <w:rPr>
                <w:rFonts w:ascii="Arial" w:hAnsi="Arial" w:cs="Arial"/>
                <w:color w:val="000000" w:themeColor="text1"/>
                <w:sz w:val="15"/>
                <w:szCs w:val="15"/>
              </w:rPr>
              <w:t xml:space="preserve">Total loans to customers and </w:t>
            </w:r>
          </w:p>
          <w:p w14:paraId="232A971C" w14:textId="0F14010E" w:rsidR="00882369" w:rsidRPr="005774DA" w:rsidRDefault="00882369" w:rsidP="003939B2">
            <w:pPr>
              <w:ind w:left="-50" w:right="-38"/>
              <w:jc w:val="thaiDistribute"/>
              <w:rPr>
                <w:rFonts w:ascii="Arial" w:hAnsi="Arial" w:cs="Arial"/>
                <w:color w:val="000000" w:themeColor="text1"/>
                <w:sz w:val="15"/>
                <w:szCs w:val="15"/>
              </w:rPr>
            </w:pPr>
            <w:r w:rsidRPr="005774DA">
              <w:rPr>
                <w:rFonts w:ascii="Arial" w:hAnsi="Arial" w:cs="Arial"/>
                <w:color w:val="000000" w:themeColor="text1"/>
                <w:sz w:val="15"/>
                <w:szCs w:val="15"/>
              </w:rPr>
              <w:t xml:space="preserve">   accrued interest receivables</w:t>
            </w:r>
          </w:p>
        </w:tc>
        <w:tc>
          <w:tcPr>
            <w:tcW w:w="1290" w:type="dxa"/>
            <w:tcBorders>
              <w:bottom w:val="single" w:sz="4" w:space="0" w:color="auto"/>
            </w:tcBorders>
            <w:vAlign w:val="bottom"/>
          </w:tcPr>
          <w:p w14:paraId="33F3CCA3" w14:textId="75522DD5" w:rsidR="00882369" w:rsidRPr="005774DA" w:rsidRDefault="00882369"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fldChar w:fldCharType="begin"/>
            </w:r>
            <w:r w:rsidRPr="005774DA">
              <w:rPr>
                <w:rFonts w:ascii="Arial" w:hAnsi="Arial" w:cs="Arial"/>
                <w:color w:val="000000" w:themeColor="text1"/>
                <w:sz w:val="15"/>
                <w:szCs w:val="15"/>
                <w:cs/>
                <w:lang w:val="en-GB"/>
              </w:rPr>
              <w:instrText xml:space="preserve"> =</w:instrText>
            </w:r>
            <w:r w:rsidRPr="005774DA">
              <w:rPr>
                <w:rFonts w:ascii="Arial" w:hAnsi="Arial" w:cs="Arial"/>
                <w:color w:val="000000" w:themeColor="text1"/>
                <w:sz w:val="15"/>
                <w:szCs w:val="15"/>
                <w:lang w:val="en-GB"/>
              </w:rPr>
              <w:instrText>SUM</w:instrText>
            </w:r>
            <w:r w:rsidRPr="005774DA">
              <w:rPr>
                <w:rFonts w:ascii="Arial" w:hAnsi="Arial" w:cs="Arial"/>
                <w:color w:val="000000" w:themeColor="text1"/>
                <w:sz w:val="15"/>
                <w:szCs w:val="15"/>
                <w:cs/>
                <w:lang w:val="en-GB"/>
              </w:rPr>
              <w:instrText>(</w:instrText>
            </w:r>
            <w:r w:rsidRPr="005774DA">
              <w:rPr>
                <w:rFonts w:ascii="Arial" w:hAnsi="Arial" w:cs="Arial"/>
                <w:color w:val="000000" w:themeColor="text1"/>
                <w:sz w:val="15"/>
                <w:szCs w:val="15"/>
                <w:lang w:val="en-GB"/>
              </w:rPr>
              <w:instrText>ABOVE</w:instrText>
            </w:r>
            <w:r w:rsidRPr="005774DA">
              <w:rPr>
                <w:rFonts w:ascii="Arial" w:hAnsi="Arial" w:cs="Arial"/>
                <w:color w:val="000000" w:themeColor="text1"/>
                <w:sz w:val="15"/>
                <w:szCs w:val="15"/>
                <w:cs/>
                <w:lang w:val="en-GB"/>
              </w:rPr>
              <w:instrText xml:space="preserve">) </w:instrText>
            </w:r>
            <w:r w:rsidRPr="005774DA">
              <w:rPr>
                <w:rFonts w:ascii="Arial" w:hAnsi="Arial" w:cs="Arial"/>
                <w:color w:val="000000" w:themeColor="text1"/>
                <w:sz w:val="15"/>
                <w:szCs w:val="15"/>
                <w:lang w:val="en-GB"/>
              </w:rPr>
              <w:fldChar w:fldCharType="separate"/>
            </w:r>
            <w:r w:rsidRPr="005774DA">
              <w:rPr>
                <w:rFonts w:ascii="Arial" w:hAnsi="Arial" w:cs="Arial"/>
                <w:color w:val="000000" w:themeColor="text1"/>
                <w:sz w:val="15"/>
                <w:szCs w:val="15"/>
                <w:lang w:val="en-GB"/>
              </w:rPr>
              <w:t>19,004,159,298</w:t>
            </w:r>
            <w:r w:rsidRPr="005774DA">
              <w:rPr>
                <w:rFonts w:ascii="Arial" w:hAnsi="Arial" w:cs="Arial"/>
                <w:color w:val="000000" w:themeColor="text1"/>
                <w:sz w:val="15"/>
                <w:szCs w:val="15"/>
                <w:lang w:val="en-GB"/>
              </w:rPr>
              <w:fldChar w:fldCharType="end"/>
            </w:r>
          </w:p>
        </w:tc>
        <w:tc>
          <w:tcPr>
            <w:tcW w:w="1289" w:type="dxa"/>
            <w:tcBorders>
              <w:bottom w:val="single" w:sz="4" w:space="0" w:color="auto"/>
            </w:tcBorders>
            <w:vAlign w:val="bottom"/>
          </w:tcPr>
          <w:p w14:paraId="2AFE5D49" w14:textId="6CB5451A" w:rsidR="00882369" w:rsidRPr="005774DA" w:rsidRDefault="00882369"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fldChar w:fldCharType="begin"/>
            </w:r>
            <w:r w:rsidRPr="005774DA">
              <w:rPr>
                <w:rFonts w:ascii="Arial" w:hAnsi="Arial" w:cs="Arial"/>
                <w:color w:val="000000" w:themeColor="text1"/>
                <w:sz w:val="15"/>
                <w:szCs w:val="15"/>
                <w:cs/>
                <w:lang w:val="en-GB"/>
              </w:rPr>
              <w:instrText xml:space="preserve"> =</w:instrText>
            </w:r>
            <w:r w:rsidRPr="005774DA">
              <w:rPr>
                <w:rFonts w:ascii="Arial" w:hAnsi="Arial" w:cs="Arial"/>
                <w:color w:val="000000" w:themeColor="text1"/>
                <w:sz w:val="15"/>
                <w:szCs w:val="15"/>
                <w:lang w:val="en-GB"/>
              </w:rPr>
              <w:instrText>SUM</w:instrText>
            </w:r>
            <w:r w:rsidRPr="005774DA">
              <w:rPr>
                <w:rFonts w:ascii="Arial" w:hAnsi="Arial" w:cs="Arial"/>
                <w:color w:val="000000" w:themeColor="text1"/>
                <w:sz w:val="15"/>
                <w:szCs w:val="15"/>
                <w:cs/>
                <w:lang w:val="en-GB"/>
              </w:rPr>
              <w:instrText>(</w:instrText>
            </w:r>
            <w:r w:rsidRPr="005774DA">
              <w:rPr>
                <w:rFonts w:ascii="Arial" w:hAnsi="Arial" w:cs="Arial"/>
                <w:color w:val="000000" w:themeColor="text1"/>
                <w:sz w:val="15"/>
                <w:szCs w:val="15"/>
                <w:lang w:val="en-GB"/>
              </w:rPr>
              <w:instrText>ABOVE</w:instrText>
            </w:r>
            <w:r w:rsidRPr="005774DA">
              <w:rPr>
                <w:rFonts w:ascii="Arial" w:hAnsi="Arial" w:cs="Arial"/>
                <w:color w:val="000000" w:themeColor="text1"/>
                <w:sz w:val="15"/>
                <w:szCs w:val="15"/>
                <w:cs/>
                <w:lang w:val="en-GB"/>
              </w:rPr>
              <w:instrText xml:space="preserve">) </w:instrText>
            </w:r>
            <w:r w:rsidRPr="005774DA">
              <w:rPr>
                <w:rFonts w:ascii="Arial" w:hAnsi="Arial" w:cs="Arial"/>
                <w:color w:val="000000" w:themeColor="text1"/>
                <w:sz w:val="15"/>
                <w:szCs w:val="15"/>
                <w:lang w:val="en-GB"/>
              </w:rPr>
              <w:fldChar w:fldCharType="separate"/>
            </w:r>
            <w:r w:rsidRPr="005774DA">
              <w:rPr>
                <w:rFonts w:ascii="Arial" w:hAnsi="Arial" w:cs="Arial"/>
                <w:color w:val="000000" w:themeColor="text1"/>
                <w:sz w:val="15"/>
                <w:szCs w:val="15"/>
                <w:lang w:val="en-GB"/>
              </w:rPr>
              <w:t>5,648,023,759</w:t>
            </w:r>
            <w:r w:rsidRPr="005774DA">
              <w:rPr>
                <w:rFonts w:ascii="Arial" w:hAnsi="Arial" w:cs="Arial"/>
                <w:color w:val="000000" w:themeColor="text1"/>
                <w:sz w:val="15"/>
                <w:szCs w:val="15"/>
                <w:lang w:val="en-GB"/>
              </w:rPr>
              <w:fldChar w:fldCharType="end"/>
            </w:r>
          </w:p>
        </w:tc>
        <w:tc>
          <w:tcPr>
            <w:tcW w:w="1290" w:type="dxa"/>
            <w:vAlign w:val="bottom"/>
          </w:tcPr>
          <w:p w14:paraId="7B4D8BB6" w14:textId="77777777" w:rsidR="00882369" w:rsidRPr="005774DA" w:rsidRDefault="00882369" w:rsidP="00D12C26">
            <w:pPr>
              <w:ind w:right="-72"/>
              <w:jc w:val="right"/>
              <w:rPr>
                <w:rFonts w:ascii="Arial" w:hAnsi="Arial" w:cs="Arial"/>
                <w:color w:val="000000" w:themeColor="text1"/>
                <w:sz w:val="15"/>
                <w:szCs w:val="15"/>
                <w:lang w:val="en-GB"/>
              </w:rPr>
            </w:pPr>
          </w:p>
        </w:tc>
        <w:tc>
          <w:tcPr>
            <w:tcW w:w="1290" w:type="dxa"/>
            <w:tcBorders>
              <w:bottom w:val="single" w:sz="4" w:space="0" w:color="auto"/>
            </w:tcBorders>
            <w:vAlign w:val="bottom"/>
          </w:tcPr>
          <w:p w14:paraId="68F5CF48" w14:textId="0128F90D" w:rsidR="00882369" w:rsidRPr="005774DA" w:rsidRDefault="00882369"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fldChar w:fldCharType="begin"/>
            </w:r>
            <w:r w:rsidRPr="005774DA">
              <w:rPr>
                <w:rFonts w:ascii="Arial" w:hAnsi="Arial" w:cs="Arial"/>
                <w:color w:val="000000" w:themeColor="text1"/>
                <w:sz w:val="15"/>
                <w:szCs w:val="15"/>
                <w:cs/>
                <w:lang w:val="en-GB"/>
              </w:rPr>
              <w:instrText xml:space="preserve"> =</w:instrText>
            </w:r>
            <w:r w:rsidRPr="005774DA">
              <w:rPr>
                <w:rFonts w:ascii="Arial" w:hAnsi="Arial" w:cs="Arial"/>
                <w:color w:val="000000" w:themeColor="text1"/>
                <w:sz w:val="15"/>
                <w:szCs w:val="15"/>
                <w:lang w:val="en-GB"/>
              </w:rPr>
              <w:instrText>SUM</w:instrText>
            </w:r>
            <w:r w:rsidRPr="005774DA">
              <w:rPr>
                <w:rFonts w:ascii="Arial" w:hAnsi="Arial" w:cs="Arial"/>
                <w:color w:val="000000" w:themeColor="text1"/>
                <w:sz w:val="15"/>
                <w:szCs w:val="15"/>
                <w:cs/>
                <w:lang w:val="en-GB"/>
              </w:rPr>
              <w:instrText>(</w:instrText>
            </w:r>
            <w:r w:rsidRPr="005774DA">
              <w:rPr>
                <w:rFonts w:ascii="Arial" w:hAnsi="Arial" w:cs="Arial"/>
                <w:color w:val="000000" w:themeColor="text1"/>
                <w:sz w:val="15"/>
                <w:szCs w:val="15"/>
                <w:lang w:val="en-GB"/>
              </w:rPr>
              <w:instrText>ABOVE</w:instrText>
            </w:r>
            <w:r w:rsidRPr="005774DA">
              <w:rPr>
                <w:rFonts w:ascii="Arial" w:hAnsi="Arial" w:cs="Arial"/>
                <w:color w:val="000000" w:themeColor="text1"/>
                <w:sz w:val="15"/>
                <w:szCs w:val="15"/>
                <w:cs/>
                <w:lang w:val="en-GB"/>
              </w:rPr>
              <w:instrText xml:space="preserve">) </w:instrText>
            </w:r>
            <w:r w:rsidRPr="005774DA">
              <w:rPr>
                <w:rFonts w:ascii="Arial" w:hAnsi="Arial" w:cs="Arial"/>
                <w:color w:val="000000" w:themeColor="text1"/>
                <w:sz w:val="15"/>
                <w:szCs w:val="15"/>
                <w:lang w:val="en-GB"/>
              </w:rPr>
              <w:fldChar w:fldCharType="separate"/>
            </w:r>
            <w:r w:rsidRPr="005774DA">
              <w:rPr>
                <w:rFonts w:ascii="Arial" w:hAnsi="Arial" w:cs="Arial"/>
                <w:color w:val="000000" w:themeColor="text1"/>
                <w:sz w:val="15"/>
                <w:szCs w:val="15"/>
                <w:lang w:val="en-GB"/>
              </w:rPr>
              <w:t>401,189,776</w:t>
            </w:r>
            <w:r w:rsidRPr="005774DA">
              <w:rPr>
                <w:rFonts w:ascii="Arial" w:hAnsi="Arial" w:cs="Arial"/>
                <w:color w:val="000000" w:themeColor="text1"/>
                <w:sz w:val="15"/>
                <w:szCs w:val="15"/>
                <w:lang w:val="en-GB"/>
              </w:rPr>
              <w:fldChar w:fldCharType="end"/>
            </w:r>
          </w:p>
        </w:tc>
        <w:tc>
          <w:tcPr>
            <w:tcW w:w="1290" w:type="dxa"/>
            <w:vAlign w:val="bottom"/>
          </w:tcPr>
          <w:p w14:paraId="391DFB43" w14:textId="1BE70BEA" w:rsidR="00882369" w:rsidRPr="005774DA" w:rsidRDefault="00882369"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fldChar w:fldCharType="begin"/>
            </w:r>
            <w:r w:rsidRPr="005774DA">
              <w:rPr>
                <w:rFonts w:ascii="Arial" w:hAnsi="Arial" w:cs="Arial"/>
                <w:color w:val="000000" w:themeColor="text1"/>
                <w:sz w:val="15"/>
                <w:szCs w:val="15"/>
                <w:cs/>
                <w:lang w:val="en-GB"/>
              </w:rPr>
              <w:instrText xml:space="preserve"> =</w:instrText>
            </w:r>
            <w:r w:rsidRPr="005774DA">
              <w:rPr>
                <w:rFonts w:ascii="Arial" w:hAnsi="Arial" w:cs="Arial"/>
                <w:color w:val="000000" w:themeColor="text1"/>
                <w:sz w:val="15"/>
                <w:szCs w:val="15"/>
                <w:lang w:val="en-GB"/>
              </w:rPr>
              <w:instrText>SUM</w:instrText>
            </w:r>
            <w:r w:rsidRPr="005774DA">
              <w:rPr>
                <w:rFonts w:ascii="Arial" w:hAnsi="Arial" w:cs="Arial"/>
                <w:color w:val="000000" w:themeColor="text1"/>
                <w:sz w:val="15"/>
                <w:szCs w:val="15"/>
                <w:cs/>
                <w:lang w:val="en-GB"/>
              </w:rPr>
              <w:instrText>(</w:instrText>
            </w:r>
            <w:r w:rsidRPr="005774DA">
              <w:rPr>
                <w:rFonts w:ascii="Arial" w:hAnsi="Arial" w:cs="Arial"/>
                <w:color w:val="000000" w:themeColor="text1"/>
                <w:sz w:val="15"/>
                <w:szCs w:val="15"/>
                <w:lang w:val="en-GB"/>
              </w:rPr>
              <w:instrText>ABOVE</w:instrText>
            </w:r>
            <w:r w:rsidRPr="005774DA">
              <w:rPr>
                <w:rFonts w:ascii="Arial" w:hAnsi="Arial" w:cs="Arial"/>
                <w:color w:val="000000" w:themeColor="text1"/>
                <w:sz w:val="15"/>
                <w:szCs w:val="15"/>
                <w:cs/>
                <w:lang w:val="en-GB"/>
              </w:rPr>
              <w:instrText xml:space="preserve">) </w:instrText>
            </w:r>
            <w:r w:rsidRPr="005774DA">
              <w:rPr>
                <w:rFonts w:ascii="Arial" w:hAnsi="Arial" w:cs="Arial"/>
                <w:color w:val="000000" w:themeColor="text1"/>
                <w:sz w:val="15"/>
                <w:szCs w:val="15"/>
                <w:lang w:val="en-GB"/>
              </w:rPr>
              <w:fldChar w:fldCharType="separate"/>
            </w:r>
            <w:r w:rsidRPr="005774DA">
              <w:rPr>
                <w:rFonts w:ascii="Arial" w:hAnsi="Arial" w:cs="Arial"/>
                <w:color w:val="000000" w:themeColor="text1"/>
                <w:sz w:val="15"/>
                <w:szCs w:val="15"/>
                <w:lang w:val="en-GB"/>
              </w:rPr>
              <w:t>429,937,758</w:t>
            </w:r>
            <w:r w:rsidRPr="005774DA">
              <w:rPr>
                <w:rFonts w:ascii="Arial" w:hAnsi="Arial" w:cs="Arial"/>
                <w:color w:val="000000" w:themeColor="text1"/>
                <w:sz w:val="15"/>
                <w:szCs w:val="15"/>
                <w:lang w:val="en-GB"/>
              </w:rPr>
              <w:fldChar w:fldCharType="end"/>
            </w:r>
          </w:p>
        </w:tc>
      </w:tr>
      <w:tr w:rsidR="003939B2" w:rsidRPr="005774DA" w14:paraId="7331BB27" w14:textId="77777777" w:rsidTr="003939B2">
        <w:tc>
          <w:tcPr>
            <w:tcW w:w="430" w:type="dxa"/>
          </w:tcPr>
          <w:p w14:paraId="56BD74ED" w14:textId="77777777" w:rsidR="003939B2" w:rsidRPr="005774DA" w:rsidRDefault="003939B2" w:rsidP="003939B2">
            <w:pPr>
              <w:jc w:val="thaiDistribute"/>
              <w:rPr>
                <w:rFonts w:ascii="Arial" w:hAnsi="Arial" w:cs="Arial"/>
                <w:b/>
                <w:bCs/>
                <w:color w:val="000000" w:themeColor="text1"/>
                <w:sz w:val="15"/>
                <w:szCs w:val="15"/>
                <w:lang w:val="en-GB"/>
              </w:rPr>
            </w:pPr>
          </w:p>
        </w:tc>
        <w:tc>
          <w:tcPr>
            <w:tcW w:w="2149" w:type="dxa"/>
          </w:tcPr>
          <w:p w14:paraId="3D3B8323" w14:textId="77777777" w:rsidR="003939B2" w:rsidRPr="005774DA" w:rsidRDefault="003939B2" w:rsidP="003939B2">
            <w:pPr>
              <w:jc w:val="thaiDistribute"/>
              <w:rPr>
                <w:rFonts w:ascii="Arial" w:hAnsi="Arial" w:cs="Arial"/>
                <w:b/>
                <w:bCs/>
                <w:color w:val="000000" w:themeColor="text1"/>
                <w:sz w:val="15"/>
                <w:szCs w:val="15"/>
                <w:lang w:val="en-GB"/>
              </w:rPr>
            </w:pPr>
          </w:p>
        </w:tc>
        <w:tc>
          <w:tcPr>
            <w:tcW w:w="1290" w:type="dxa"/>
            <w:tcBorders>
              <w:top w:val="single" w:sz="4" w:space="0" w:color="auto"/>
            </w:tcBorders>
          </w:tcPr>
          <w:p w14:paraId="2F22A3CB" w14:textId="77777777" w:rsidR="003939B2" w:rsidRPr="005774DA" w:rsidRDefault="003939B2" w:rsidP="00D12C26">
            <w:pPr>
              <w:ind w:right="-72"/>
              <w:jc w:val="right"/>
              <w:rPr>
                <w:rFonts w:ascii="Arial" w:hAnsi="Arial" w:cs="Arial"/>
                <w:b/>
                <w:bCs/>
                <w:color w:val="000000" w:themeColor="text1"/>
                <w:sz w:val="15"/>
                <w:szCs w:val="15"/>
                <w:lang w:val="en-GB"/>
              </w:rPr>
            </w:pPr>
          </w:p>
        </w:tc>
        <w:tc>
          <w:tcPr>
            <w:tcW w:w="1289" w:type="dxa"/>
            <w:tcBorders>
              <w:top w:val="single" w:sz="4" w:space="0" w:color="auto"/>
            </w:tcBorders>
          </w:tcPr>
          <w:p w14:paraId="5EF2608F" w14:textId="77777777" w:rsidR="003939B2" w:rsidRPr="005774DA" w:rsidRDefault="003939B2" w:rsidP="00D12C26">
            <w:pPr>
              <w:ind w:right="-72"/>
              <w:jc w:val="right"/>
              <w:rPr>
                <w:rFonts w:ascii="Arial" w:hAnsi="Arial" w:cs="Arial"/>
                <w:b/>
                <w:bCs/>
                <w:color w:val="000000" w:themeColor="text1"/>
                <w:sz w:val="15"/>
                <w:szCs w:val="15"/>
                <w:lang w:val="en-GB"/>
              </w:rPr>
            </w:pPr>
          </w:p>
        </w:tc>
        <w:tc>
          <w:tcPr>
            <w:tcW w:w="1290" w:type="dxa"/>
          </w:tcPr>
          <w:p w14:paraId="136F4889" w14:textId="77777777" w:rsidR="003939B2" w:rsidRPr="005774DA" w:rsidRDefault="003939B2" w:rsidP="00D12C26">
            <w:pPr>
              <w:ind w:right="-72"/>
              <w:jc w:val="right"/>
              <w:rPr>
                <w:rFonts w:ascii="Arial" w:hAnsi="Arial" w:cs="Arial"/>
                <w:b/>
                <w:bCs/>
                <w:color w:val="000000" w:themeColor="text1"/>
                <w:sz w:val="15"/>
                <w:szCs w:val="15"/>
                <w:lang w:val="en-GB"/>
              </w:rPr>
            </w:pPr>
          </w:p>
        </w:tc>
        <w:tc>
          <w:tcPr>
            <w:tcW w:w="1290" w:type="dxa"/>
            <w:tcBorders>
              <w:top w:val="single" w:sz="4" w:space="0" w:color="auto"/>
            </w:tcBorders>
          </w:tcPr>
          <w:p w14:paraId="2F3E698A" w14:textId="77777777" w:rsidR="003939B2" w:rsidRPr="005774DA" w:rsidRDefault="003939B2" w:rsidP="00D12C26">
            <w:pPr>
              <w:ind w:right="-72"/>
              <w:jc w:val="right"/>
              <w:rPr>
                <w:rFonts w:ascii="Arial" w:hAnsi="Arial" w:cs="Arial"/>
                <w:b/>
                <w:bCs/>
                <w:color w:val="000000" w:themeColor="text1"/>
                <w:sz w:val="15"/>
                <w:szCs w:val="15"/>
                <w:lang w:val="en-GB"/>
              </w:rPr>
            </w:pPr>
          </w:p>
        </w:tc>
        <w:tc>
          <w:tcPr>
            <w:tcW w:w="1290" w:type="dxa"/>
          </w:tcPr>
          <w:p w14:paraId="0863AEB3" w14:textId="77777777" w:rsidR="003939B2" w:rsidRPr="005774DA" w:rsidRDefault="003939B2" w:rsidP="00D12C26">
            <w:pPr>
              <w:ind w:right="-72"/>
              <w:jc w:val="right"/>
              <w:rPr>
                <w:rFonts w:ascii="Arial" w:hAnsi="Arial" w:cs="Arial"/>
                <w:b/>
                <w:bCs/>
                <w:color w:val="000000" w:themeColor="text1"/>
                <w:sz w:val="15"/>
                <w:szCs w:val="15"/>
                <w:lang w:val="en-GB"/>
              </w:rPr>
            </w:pPr>
          </w:p>
        </w:tc>
      </w:tr>
      <w:tr w:rsidR="00882369" w:rsidRPr="005774DA" w14:paraId="7B8CF7CC" w14:textId="77777777" w:rsidTr="007F1347">
        <w:tc>
          <w:tcPr>
            <w:tcW w:w="2579" w:type="dxa"/>
            <w:gridSpan w:val="2"/>
          </w:tcPr>
          <w:p w14:paraId="73CF53F5" w14:textId="52289978" w:rsidR="00882369" w:rsidRPr="005774DA" w:rsidRDefault="00882369" w:rsidP="00CC78E0">
            <w:pPr>
              <w:ind w:right="-38"/>
              <w:jc w:val="thaiDistribute"/>
              <w:rPr>
                <w:rFonts w:ascii="Arial" w:hAnsi="Arial" w:cs="Arial"/>
                <w:color w:val="000000" w:themeColor="text1"/>
                <w:sz w:val="15"/>
                <w:szCs w:val="15"/>
              </w:rPr>
            </w:pPr>
            <w:r w:rsidRPr="005774DA">
              <w:rPr>
                <w:rFonts w:ascii="Arial" w:hAnsi="Arial" w:cs="Arial"/>
                <w:color w:val="000000" w:themeColor="text1"/>
                <w:sz w:val="15"/>
                <w:szCs w:val="15"/>
              </w:rPr>
              <w:t>Surplus reserves</w:t>
            </w:r>
          </w:p>
        </w:tc>
        <w:tc>
          <w:tcPr>
            <w:tcW w:w="1290" w:type="dxa"/>
          </w:tcPr>
          <w:p w14:paraId="73D4C7F3" w14:textId="77777777" w:rsidR="00882369" w:rsidRPr="005774DA" w:rsidRDefault="00882369" w:rsidP="00D12C26">
            <w:pPr>
              <w:ind w:right="-72"/>
              <w:jc w:val="right"/>
              <w:rPr>
                <w:rFonts w:ascii="Arial" w:hAnsi="Arial" w:cs="Arial"/>
                <w:b/>
                <w:bCs/>
                <w:color w:val="000000" w:themeColor="text1"/>
                <w:sz w:val="15"/>
                <w:szCs w:val="15"/>
                <w:lang w:val="en-GB"/>
              </w:rPr>
            </w:pPr>
          </w:p>
        </w:tc>
        <w:tc>
          <w:tcPr>
            <w:tcW w:w="1289" w:type="dxa"/>
          </w:tcPr>
          <w:p w14:paraId="4507AF7C" w14:textId="77777777" w:rsidR="00882369" w:rsidRPr="005774DA" w:rsidRDefault="00882369" w:rsidP="00D12C26">
            <w:pPr>
              <w:ind w:right="-72"/>
              <w:jc w:val="right"/>
              <w:rPr>
                <w:rFonts w:ascii="Arial" w:hAnsi="Arial" w:cs="Arial"/>
                <w:b/>
                <w:bCs/>
                <w:color w:val="000000" w:themeColor="text1"/>
                <w:sz w:val="15"/>
                <w:szCs w:val="15"/>
                <w:lang w:val="en-GB"/>
              </w:rPr>
            </w:pPr>
          </w:p>
        </w:tc>
        <w:tc>
          <w:tcPr>
            <w:tcW w:w="1290" w:type="dxa"/>
          </w:tcPr>
          <w:p w14:paraId="52E40BC7" w14:textId="77777777" w:rsidR="00882369" w:rsidRPr="005774DA" w:rsidRDefault="00882369" w:rsidP="00D12C26">
            <w:pPr>
              <w:ind w:right="-72"/>
              <w:jc w:val="right"/>
              <w:rPr>
                <w:rFonts w:ascii="Arial" w:hAnsi="Arial" w:cs="Arial"/>
                <w:b/>
                <w:bCs/>
                <w:color w:val="000000" w:themeColor="text1"/>
                <w:sz w:val="15"/>
                <w:szCs w:val="15"/>
                <w:lang w:val="en-GB"/>
              </w:rPr>
            </w:pPr>
          </w:p>
        </w:tc>
        <w:tc>
          <w:tcPr>
            <w:tcW w:w="1290" w:type="dxa"/>
          </w:tcPr>
          <w:p w14:paraId="11A4A212" w14:textId="77777777" w:rsidR="00882369" w:rsidRPr="005774DA" w:rsidRDefault="00882369" w:rsidP="00D12C26">
            <w:pPr>
              <w:ind w:right="-72"/>
              <w:jc w:val="right"/>
              <w:rPr>
                <w:rFonts w:ascii="Arial" w:hAnsi="Arial" w:cs="Arial"/>
                <w:b/>
                <w:bCs/>
                <w:color w:val="000000" w:themeColor="text1"/>
                <w:sz w:val="15"/>
                <w:szCs w:val="15"/>
                <w:lang w:val="en-GB"/>
              </w:rPr>
            </w:pPr>
          </w:p>
        </w:tc>
        <w:tc>
          <w:tcPr>
            <w:tcW w:w="1290" w:type="dxa"/>
            <w:tcBorders>
              <w:bottom w:val="single" w:sz="4" w:space="0" w:color="auto"/>
            </w:tcBorders>
          </w:tcPr>
          <w:p w14:paraId="73EA38AB" w14:textId="11A9BE5F" w:rsidR="00882369" w:rsidRPr="005774DA" w:rsidRDefault="00882369" w:rsidP="00D12C26">
            <w:pPr>
              <w:ind w:right="-72"/>
              <w:jc w:val="right"/>
              <w:rPr>
                <w:rFonts w:ascii="Arial" w:hAnsi="Arial" w:cs="Arial"/>
                <w:b/>
                <w:bCs/>
                <w:color w:val="000000" w:themeColor="text1"/>
                <w:sz w:val="15"/>
                <w:szCs w:val="15"/>
                <w:lang w:val="en-GB"/>
              </w:rPr>
            </w:pPr>
            <w:r w:rsidRPr="005774DA">
              <w:rPr>
                <w:rFonts w:ascii="Arial" w:hAnsi="Arial" w:cs="Arial"/>
                <w:color w:val="000000" w:themeColor="text1"/>
                <w:sz w:val="15"/>
                <w:szCs w:val="15"/>
                <w:lang w:val="en-GB"/>
              </w:rPr>
              <w:t>278,613,904</w:t>
            </w:r>
          </w:p>
        </w:tc>
      </w:tr>
      <w:tr w:rsidR="003939B2" w:rsidRPr="005774DA" w14:paraId="459E7031" w14:textId="77777777" w:rsidTr="003939B2">
        <w:tc>
          <w:tcPr>
            <w:tcW w:w="430" w:type="dxa"/>
          </w:tcPr>
          <w:p w14:paraId="6A0B3ABA" w14:textId="77777777" w:rsidR="003939B2" w:rsidRPr="005774DA" w:rsidRDefault="003939B2" w:rsidP="003939B2">
            <w:pPr>
              <w:jc w:val="thaiDistribute"/>
              <w:rPr>
                <w:rFonts w:ascii="Arial" w:hAnsi="Arial" w:cs="Arial"/>
                <w:b/>
                <w:bCs/>
                <w:color w:val="000000" w:themeColor="text1"/>
                <w:sz w:val="15"/>
                <w:szCs w:val="15"/>
                <w:lang w:val="en-GB"/>
              </w:rPr>
            </w:pPr>
          </w:p>
        </w:tc>
        <w:tc>
          <w:tcPr>
            <w:tcW w:w="2149" w:type="dxa"/>
          </w:tcPr>
          <w:p w14:paraId="4BD8E7E2" w14:textId="77777777" w:rsidR="003939B2" w:rsidRPr="005774DA" w:rsidRDefault="003939B2" w:rsidP="003939B2">
            <w:pPr>
              <w:jc w:val="thaiDistribute"/>
              <w:rPr>
                <w:rFonts w:ascii="Arial" w:hAnsi="Arial" w:cs="Arial"/>
                <w:b/>
                <w:bCs/>
                <w:color w:val="000000" w:themeColor="text1"/>
                <w:sz w:val="15"/>
                <w:szCs w:val="15"/>
                <w:lang w:val="en-GB"/>
              </w:rPr>
            </w:pPr>
          </w:p>
        </w:tc>
        <w:tc>
          <w:tcPr>
            <w:tcW w:w="1290" w:type="dxa"/>
          </w:tcPr>
          <w:p w14:paraId="5B449BAC" w14:textId="77777777" w:rsidR="003939B2" w:rsidRPr="005774DA" w:rsidRDefault="003939B2" w:rsidP="00D12C26">
            <w:pPr>
              <w:ind w:right="-72"/>
              <w:jc w:val="right"/>
              <w:rPr>
                <w:rFonts w:ascii="Arial" w:hAnsi="Arial" w:cs="Arial"/>
                <w:b/>
                <w:bCs/>
                <w:color w:val="000000" w:themeColor="text1"/>
                <w:sz w:val="15"/>
                <w:szCs w:val="15"/>
                <w:lang w:val="en-GB"/>
              </w:rPr>
            </w:pPr>
          </w:p>
        </w:tc>
        <w:tc>
          <w:tcPr>
            <w:tcW w:w="1289" w:type="dxa"/>
          </w:tcPr>
          <w:p w14:paraId="7214F5C4" w14:textId="77777777" w:rsidR="003939B2" w:rsidRPr="005774DA" w:rsidRDefault="003939B2" w:rsidP="00D12C26">
            <w:pPr>
              <w:ind w:right="-72"/>
              <w:jc w:val="right"/>
              <w:rPr>
                <w:rFonts w:ascii="Arial" w:hAnsi="Arial" w:cs="Arial"/>
                <w:b/>
                <w:bCs/>
                <w:color w:val="000000" w:themeColor="text1"/>
                <w:sz w:val="15"/>
                <w:szCs w:val="15"/>
                <w:lang w:val="en-GB"/>
              </w:rPr>
            </w:pPr>
          </w:p>
        </w:tc>
        <w:tc>
          <w:tcPr>
            <w:tcW w:w="1290" w:type="dxa"/>
          </w:tcPr>
          <w:p w14:paraId="292549B4" w14:textId="77777777" w:rsidR="003939B2" w:rsidRPr="005774DA" w:rsidRDefault="003939B2" w:rsidP="00D12C26">
            <w:pPr>
              <w:ind w:right="-72"/>
              <w:jc w:val="right"/>
              <w:rPr>
                <w:rFonts w:ascii="Arial" w:hAnsi="Arial" w:cs="Arial"/>
                <w:b/>
                <w:bCs/>
                <w:color w:val="000000" w:themeColor="text1"/>
                <w:sz w:val="15"/>
                <w:szCs w:val="15"/>
                <w:lang w:val="en-GB"/>
              </w:rPr>
            </w:pPr>
          </w:p>
        </w:tc>
        <w:tc>
          <w:tcPr>
            <w:tcW w:w="1290" w:type="dxa"/>
          </w:tcPr>
          <w:p w14:paraId="16894EA4" w14:textId="77777777" w:rsidR="003939B2" w:rsidRPr="005774DA" w:rsidRDefault="003939B2" w:rsidP="00D12C26">
            <w:pPr>
              <w:ind w:right="-72"/>
              <w:jc w:val="right"/>
              <w:rPr>
                <w:rFonts w:ascii="Arial" w:hAnsi="Arial" w:cs="Arial"/>
                <w:b/>
                <w:bCs/>
                <w:color w:val="000000" w:themeColor="text1"/>
                <w:sz w:val="15"/>
                <w:szCs w:val="15"/>
                <w:lang w:val="en-GB"/>
              </w:rPr>
            </w:pPr>
          </w:p>
        </w:tc>
        <w:tc>
          <w:tcPr>
            <w:tcW w:w="1290" w:type="dxa"/>
            <w:tcBorders>
              <w:top w:val="single" w:sz="4" w:space="0" w:color="auto"/>
            </w:tcBorders>
          </w:tcPr>
          <w:p w14:paraId="2C9AB1A9" w14:textId="77777777" w:rsidR="003939B2" w:rsidRPr="005774DA" w:rsidRDefault="003939B2" w:rsidP="00D12C26">
            <w:pPr>
              <w:ind w:right="-72"/>
              <w:jc w:val="right"/>
              <w:rPr>
                <w:rFonts w:ascii="Arial" w:hAnsi="Arial" w:cs="Arial"/>
                <w:b/>
                <w:bCs/>
                <w:color w:val="000000" w:themeColor="text1"/>
                <w:sz w:val="15"/>
                <w:szCs w:val="15"/>
                <w:lang w:val="en-GB"/>
              </w:rPr>
            </w:pPr>
          </w:p>
        </w:tc>
      </w:tr>
      <w:tr w:rsidR="00882369" w:rsidRPr="005774DA" w14:paraId="7013FB3F" w14:textId="77777777" w:rsidTr="007F1347">
        <w:tc>
          <w:tcPr>
            <w:tcW w:w="2579" w:type="dxa"/>
            <w:gridSpan w:val="2"/>
          </w:tcPr>
          <w:p w14:paraId="256964A3" w14:textId="4D1F4FCA" w:rsidR="00882369" w:rsidRPr="005774DA" w:rsidRDefault="00882369" w:rsidP="00CC78E0">
            <w:pPr>
              <w:ind w:right="-38"/>
              <w:jc w:val="thaiDistribute"/>
              <w:rPr>
                <w:rFonts w:ascii="Arial" w:hAnsi="Arial" w:cs="Arial"/>
                <w:color w:val="000000" w:themeColor="text1"/>
                <w:sz w:val="15"/>
                <w:szCs w:val="15"/>
                <w:lang w:val="en-GB"/>
              </w:rPr>
            </w:pPr>
            <w:r w:rsidRPr="005774DA">
              <w:rPr>
                <w:rFonts w:ascii="Arial" w:hAnsi="Arial" w:cs="Arial"/>
                <w:color w:val="000000" w:themeColor="text1"/>
                <w:sz w:val="15"/>
                <w:szCs w:val="15"/>
              </w:rPr>
              <w:t>Total</w:t>
            </w:r>
          </w:p>
        </w:tc>
        <w:tc>
          <w:tcPr>
            <w:tcW w:w="1290" w:type="dxa"/>
          </w:tcPr>
          <w:p w14:paraId="5746839A" w14:textId="77777777" w:rsidR="00882369" w:rsidRPr="005774DA" w:rsidRDefault="00882369" w:rsidP="00D12C26">
            <w:pPr>
              <w:ind w:right="-72"/>
              <w:jc w:val="right"/>
              <w:rPr>
                <w:rFonts w:ascii="Arial" w:hAnsi="Arial" w:cs="Arial"/>
                <w:b/>
                <w:bCs/>
                <w:color w:val="000000" w:themeColor="text1"/>
                <w:sz w:val="15"/>
                <w:szCs w:val="15"/>
                <w:lang w:val="en-GB"/>
              </w:rPr>
            </w:pPr>
          </w:p>
        </w:tc>
        <w:tc>
          <w:tcPr>
            <w:tcW w:w="1289" w:type="dxa"/>
          </w:tcPr>
          <w:p w14:paraId="4733823D" w14:textId="77777777" w:rsidR="00882369" w:rsidRPr="005774DA" w:rsidRDefault="00882369" w:rsidP="00D12C26">
            <w:pPr>
              <w:ind w:right="-72"/>
              <w:jc w:val="right"/>
              <w:rPr>
                <w:rFonts w:ascii="Arial" w:hAnsi="Arial" w:cs="Arial"/>
                <w:b/>
                <w:bCs/>
                <w:color w:val="000000" w:themeColor="text1"/>
                <w:sz w:val="15"/>
                <w:szCs w:val="15"/>
                <w:lang w:val="en-GB"/>
              </w:rPr>
            </w:pPr>
          </w:p>
        </w:tc>
        <w:tc>
          <w:tcPr>
            <w:tcW w:w="1290" w:type="dxa"/>
          </w:tcPr>
          <w:p w14:paraId="1E182917" w14:textId="77777777" w:rsidR="00882369" w:rsidRPr="005774DA" w:rsidRDefault="00882369" w:rsidP="00D12C26">
            <w:pPr>
              <w:ind w:right="-72"/>
              <w:jc w:val="right"/>
              <w:rPr>
                <w:rFonts w:ascii="Arial" w:hAnsi="Arial" w:cs="Arial"/>
                <w:b/>
                <w:bCs/>
                <w:color w:val="000000" w:themeColor="text1"/>
                <w:sz w:val="15"/>
                <w:szCs w:val="15"/>
                <w:lang w:val="en-GB"/>
              </w:rPr>
            </w:pPr>
          </w:p>
        </w:tc>
        <w:tc>
          <w:tcPr>
            <w:tcW w:w="1290" w:type="dxa"/>
          </w:tcPr>
          <w:p w14:paraId="1FED2369" w14:textId="77777777" w:rsidR="00882369" w:rsidRPr="005774DA" w:rsidRDefault="00882369" w:rsidP="00D12C26">
            <w:pPr>
              <w:ind w:right="-72"/>
              <w:jc w:val="right"/>
              <w:rPr>
                <w:rFonts w:ascii="Arial" w:hAnsi="Arial" w:cs="Arial"/>
                <w:b/>
                <w:bCs/>
                <w:color w:val="000000" w:themeColor="text1"/>
                <w:sz w:val="15"/>
                <w:szCs w:val="15"/>
                <w:lang w:val="en-GB"/>
              </w:rPr>
            </w:pPr>
          </w:p>
        </w:tc>
        <w:tc>
          <w:tcPr>
            <w:tcW w:w="1290" w:type="dxa"/>
            <w:tcBorders>
              <w:bottom w:val="single" w:sz="4" w:space="0" w:color="auto"/>
            </w:tcBorders>
          </w:tcPr>
          <w:p w14:paraId="677434A1" w14:textId="152AEABA" w:rsidR="00882369" w:rsidRPr="005774DA" w:rsidRDefault="00882369" w:rsidP="00D12C26">
            <w:pPr>
              <w:ind w:right="-72"/>
              <w:jc w:val="right"/>
              <w:rPr>
                <w:rFonts w:ascii="Arial" w:hAnsi="Arial" w:cs="Arial"/>
                <w:color w:val="000000" w:themeColor="text1"/>
                <w:sz w:val="15"/>
                <w:szCs w:val="15"/>
                <w:lang w:val="en-GB"/>
              </w:rPr>
            </w:pPr>
            <w:r w:rsidRPr="005774DA">
              <w:rPr>
                <w:rFonts w:ascii="Arial" w:hAnsi="Arial" w:cs="Arial"/>
                <w:color w:val="000000" w:themeColor="text1"/>
                <w:sz w:val="15"/>
                <w:szCs w:val="15"/>
                <w:lang w:val="en-GB"/>
              </w:rPr>
              <w:t>708,551,662</w:t>
            </w:r>
          </w:p>
        </w:tc>
      </w:tr>
    </w:tbl>
    <w:p w14:paraId="5D7718A5" w14:textId="4286A6DF" w:rsidR="00AE72F7" w:rsidRPr="00441A2E" w:rsidRDefault="00AE72F7">
      <w:pPr>
        <w:overflowPunct/>
        <w:autoSpaceDE/>
        <w:autoSpaceDN/>
        <w:adjustRightInd/>
        <w:textAlignment w:val="auto"/>
        <w:rPr>
          <w:rFonts w:ascii="Arial" w:hAnsi="Arial" w:cs="Arial"/>
          <w:b/>
          <w:bCs/>
          <w:color w:val="000000" w:themeColor="text1"/>
          <w:sz w:val="20"/>
          <w:szCs w:val="20"/>
          <w:lang w:val="en-GB"/>
        </w:rPr>
      </w:pPr>
    </w:p>
    <w:p w14:paraId="42BC9014" w14:textId="77777777" w:rsidR="00EE1D64" w:rsidRPr="00441A2E" w:rsidRDefault="00EE1D64">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600973" w:rsidRPr="00441A2E" w14:paraId="57387E51" w14:textId="77777777" w:rsidTr="00CB0156">
        <w:trPr>
          <w:trHeight w:val="386"/>
        </w:trPr>
        <w:tc>
          <w:tcPr>
            <w:tcW w:w="9461" w:type="dxa"/>
            <w:shd w:val="clear" w:color="auto" w:fill="FFA543"/>
            <w:vAlign w:val="center"/>
          </w:tcPr>
          <w:p w14:paraId="723E3307" w14:textId="3CFD6143" w:rsidR="00600973" w:rsidRPr="00441A2E" w:rsidRDefault="00600973" w:rsidP="00CB0156">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13</w:t>
            </w:r>
            <w:r w:rsidRPr="00441A2E">
              <w:rPr>
                <w:rFonts w:ascii="Arial" w:eastAsia="Arial Unicode MS" w:hAnsi="Arial" w:cs="Arial"/>
                <w:b/>
                <w:bCs/>
                <w:color w:val="FFFFFF"/>
                <w:sz w:val="20"/>
                <w:szCs w:val="20"/>
                <w:lang w:val="en-GB"/>
              </w:rPr>
              <w:tab/>
              <w:t>Allowance for expected credit loss</w:t>
            </w:r>
          </w:p>
        </w:tc>
      </w:tr>
    </w:tbl>
    <w:p w14:paraId="65333FBF" w14:textId="624F71C0" w:rsidR="00AE72F7" w:rsidRPr="00441A2E" w:rsidRDefault="00AE72F7">
      <w:pPr>
        <w:overflowPunct/>
        <w:autoSpaceDE/>
        <w:autoSpaceDN/>
        <w:adjustRightInd/>
        <w:textAlignment w:val="auto"/>
        <w:rPr>
          <w:rFonts w:ascii="Arial" w:hAnsi="Arial" w:cs="Arial"/>
          <w:b/>
          <w:bCs/>
          <w:color w:val="000000" w:themeColor="text1"/>
          <w:sz w:val="20"/>
          <w:szCs w:val="20"/>
        </w:rPr>
      </w:pPr>
    </w:p>
    <w:tbl>
      <w:tblPr>
        <w:tblStyle w:val="TableGrid"/>
        <w:tblW w:w="9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265"/>
        <w:gridCol w:w="1265"/>
        <w:gridCol w:w="1265"/>
        <w:gridCol w:w="1265"/>
        <w:gridCol w:w="1265"/>
      </w:tblGrid>
      <w:tr w:rsidR="00882369" w:rsidRPr="005774DA" w14:paraId="4A916FB3" w14:textId="77777777" w:rsidTr="00882369">
        <w:trPr>
          <w:trHeight w:val="287"/>
        </w:trPr>
        <w:tc>
          <w:tcPr>
            <w:tcW w:w="3101" w:type="dxa"/>
          </w:tcPr>
          <w:p w14:paraId="371F3481" w14:textId="77777777" w:rsidR="00882369" w:rsidRPr="005774DA" w:rsidRDefault="00882369" w:rsidP="00600973">
            <w:pPr>
              <w:ind w:left="-78"/>
              <w:jc w:val="thaiDistribute"/>
              <w:rPr>
                <w:rFonts w:ascii="Arial" w:hAnsi="Arial" w:cs="Arial"/>
                <w:color w:val="000000" w:themeColor="text1"/>
                <w:sz w:val="18"/>
                <w:szCs w:val="18"/>
              </w:rPr>
            </w:pPr>
          </w:p>
        </w:tc>
        <w:tc>
          <w:tcPr>
            <w:tcW w:w="6325" w:type="dxa"/>
            <w:gridSpan w:val="5"/>
            <w:tcBorders>
              <w:top w:val="single" w:sz="4" w:space="0" w:color="auto"/>
              <w:bottom w:val="single" w:sz="4" w:space="0" w:color="auto"/>
            </w:tcBorders>
          </w:tcPr>
          <w:p w14:paraId="33046487" w14:textId="629020ED" w:rsidR="00882369" w:rsidRPr="005774DA" w:rsidRDefault="00882369" w:rsidP="003939B2">
            <w:pPr>
              <w:ind w:right="-72"/>
              <w:jc w:val="center"/>
              <w:rPr>
                <w:rFonts w:ascii="Arial" w:hAnsi="Arial" w:cs="Arial"/>
                <w:b/>
                <w:bCs/>
                <w:color w:val="000000" w:themeColor="text1"/>
                <w:sz w:val="18"/>
                <w:szCs w:val="18"/>
              </w:rPr>
            </w:pPr>
            <w:r w:rsidRPr="005774DA">
              <w:rPr>
                <w:rFonts w:ascii="Arial" w:hAnsi="Arial" w:cs="Arial"/>
                <w:b/>
                <w:bCs/>
                <w:color w:val="000000" w:themeColor="text1"/>
                <w:sz w:val="18"/>
                <w:szCs w:val="18"/>
              </w:rPr>
              <w:t xml:space="preserve">     30 September 2020</w:t>
            </w:r>
          </w:p>
        </w:tc>
      </w:tr>
      <w:tr w:rsidR="00882369" w:rsidRPr="005774DA" w14:paraId="7EF14C39" w14:textId="77777777" w:rsidTr="00B70E93">
        <w:trPr>
          <w:trHeight w:val="263"/>
        </w:trPr>
        <w:tc>
          <w:tcPr>
            <w:tcW w:w="3101" w:type="dxa"/>
          </w:tcPr>
          <w:p w14:paraId="38ACA28B" w14:textId="77777777" w:rsidR="00882369" w:rsidRPr="005774DA" w:rsidRDefault="00882369" w:rsidP="00600973">
            <w:pPr>
              <w:ind w:left="-78"/>
              <w:jc w:val="thaiDistribute"/>
              <w:rPr>
                <w:rFonts w:ascii="Arial" w:hAnsi="Arial" w:cs="Arial"/>
                <w:color w:val="000000" w:themeColor="text1"/>
                <w:sz w:val="18"/>
                <w:szCs w:val="18"/>
              </w:rPr>
            </w:pPr>
          </w:p>
        </w:tc>
        <w:tc>
          <w:tcPr>
            <w:tcW w:w="6325" w:type="dxa"/>
            <w:gridSpan w:val="5"/>
          </w:tcPr>
          <w:p w14:paraId="6B282A72" w14:textId="144A4183" w:rsidR="00882369" w:rsidRPr="005774DA" w:rsidRDefault="00882369" w:rsidP="003939B2">
            <w:pPr>
              <w:ind w:right="-72"/>
              <w:jc w:val="center"/>
              <w:rPr>
                <w:rFonts w:ascii="Arial" w:hAnsi="Arial" w:cs="Arial"/>
                <w:b/>
                <w:bCs/>
                <w:color w:val="000000" w:themeColor="text1"/>
                <w:sz w:val="18"/>
                <w:szCs w:val="18"/>
              </w:rPr>
            </w:pPr>
            <w:r w:rsidRPr="005774DA">
              <w:rPr>
                <w:rFonts w:ascii="Arial" w:hAnsi="Arial" w:cs="Arial"/>
                <w:b/>
                <w:bCs/>
                <w:color w:val="000000" w:themeColor="text1"/>
                <w:sz w:val="18"/>
                <w:szCs w:val="18"/>
              </w:rPr>
              <w:t xml:space="preserve">                          Allowance for expected credit loss</w:t>
            </w:r>
          </w:p>
        </w:tc>
      </w:tr>
      <w:tr w:rsidR="00882369" w:rsidRPr="005774DA" w14:paraId="0B519294" w14:textId="77777777" w:rsidTr="00882369">
        <w:tc>
          <w:tcPr>
            <w:tcW w:w="3101" w:type="dxa"/>
          </w:tcPr>
          <w:p w14:paraId="6AD0206A" w14:textId="77777777" w:rsidR="00882369" w:rsidRPr="005774DA" w:rsidRDefault="00882369" w:rsidP="0057646A">
            <w:pPr>
              <w:ind w:left="-78"/>
              <w:jc w:val="thaiDistribute"/>
              <w:rPr>
                <w:rFonts w:ascii="Arial" w:hAnsi="Arial" w:cs="Arial"/>
                <w:color w:val="000000" w:themeColor="text1"/>
                <w:sz w:val="18"/>
                <w:szCs w:val="18"/>
              </w:rPr>
            </w:pPr>
          </w:p>
        </w:tc>
        <w:tc>
          <w:tcPr>
            <w:tcW w:w="1265" w:type="dxa"/>
            <w:tcBorders>
              <w:top w:val="single" w:sz="4" w:space="0" w:color="auto"/>
            </w:tcBorders>
            <w:vAlign w:val="bottom"/>
          </w:tcPr>
          <w:p w14:paraId="4D7868DD" w14:textId="1401CC59" w:rsidR="00882369" w:rsidRPr="005774DA" w:rsidRDefault="00882369" w:rsidP="0057646A">
            <w:pPr>
              <w:ind w:right="-72"/>
              <w:jc w:val="right"/>
              <w:rPr>
                <w:rFonts w:ascii="Arial" w:hAnsi="Arial" w:cs="Arial"/>
                <w:b/>
                <w:bCs/>
                <w:color w:val="000000" w:themeColor="text1"/>
                <w:sz w:val="18"/>
                <w:szCs w:val="18"/>
              </w:rPr>
            </w:pPr>
            <w:r w:rsidRPr="005774DA">
              <w:rPr>
                <w:rFonts w:ascii="Arial" w:hAnsi="Arial" w:cs="Arial"/>
                <w:b/>
                <w:bCs/>
                <w:color w:val="000000" w:themeColor="text1"/>
                <w:sz w:val="18"/>
                <w:szCs w:val="18"/>
              </w:rPr>
              <w:t>12</w:t>
            </w:r>
            <w:r w:rsidRPr="005774DA">
              <w:rPr>
                <w:rFonts w:ascii="Arial" w:hAnsi="Arial" w:cs="Arial"/>
                <w:b/>
                <w:bCs/>
                <w:color w:val="000000" w:themeColor="text1"/>
                <w:sz w:val="18"/>
                <w:szCs w:val="18"/>
                <w:cs/>
              </w:rPr>
              <w:t>-</w:t>
            </w:r>
            <w:r w:rsidRPr="005774DA">
              <w:rPr>
                <w:rFonts w:ascii="Arial" w:hAnsi="Arial" w:cs="Arial"/>
                <w:b/>
                <w:bCs/>
                <w:color w:val="000000" w:themeColor="text1"/>
                <w:sz w:val="18"/>
                <w:szCs w:val="18"/>
              </w:rPr>
              <w:t>month ECL</w:t>
            </w:r>
          </w:p>
        </w:tc>
        <w:tc>
          <w:tcPr>
            <w:tcW w:w="1265" w:type="dxa"/>
            <w:tcBorders>
              <w:top w:val="single" w:sz="4" w:space="0" w:color="auto"/>
            </w:tcBorders>
            <w:vAlign w:val="bottom"/>
          </w:tcPr>
          <w:p w14:paraId="24092C7A" w14:textId="77777777" w:rsidR="00882369" w:rsidRPr="005774DA" w:rsidRDefault="00882369" w:rsidP="0057646A">
            <w:pPr>
              <w:ind w:right="-72"/>
              <w:jc w:val="right"/>
              <w:rPr>
                <w:rFonts w:ascii="Arial" w:hAnsi="Arial" w:cs="Arial"/>
                <w:b/>
                <w:bCs/>
                <w:color w:val="000000" w:themeColor="text1"/>
                <w:sz w:val="18"/>
                <w:szCs w:val="18"/>
              </w:rPr>
            </w:pPr>
            <w:r w:rsidRPr="005774DA">
              <w:rPr>
                <w:rFonts w:ascii="Arial" w:hAnsi="Arial" w:cs="Arial"/>
                <w:b/>
                <w:bCs/>
                <w:color w:val="000000" w:themeColor="text1"/>
                <w:sz w:val="18"/>
                <w:szCs w:val="18"/>
              </w:rPr>
              <w:t xml:space="preserve">Lifetime </w:t>
            </w:r>
          </w:p>
          <w:p w14:paraId="1F5BB57D" w14:textId="0EFC1C5D" w:rsidR="00882369" w:rsidRPr="005774DA" w:rsidRDefault="00882369" w:rsidP="0057646A">
            <w:pPr>
              <w:ind w:right="-72"/>
              <w:jc w:val="right"/>
              <w:rPr>
                <w:rFonts w:ascii="Arial" w:hAnsi="Arial" w:cs="Arial"/>
                <w:b/>
                <w:bCs/>
                <w:color w:val="000000" w:themeColor="text1"/>
                <w:sz w:val="18"/>
                <w:szCs w:val="18"/>
              </w:rPr>
            </w:pPr>
            <w:r w:rsidRPr="005774DA">
              <w:rPr>
                <w:rFonts w:ascii="Arial" w:hAnsi="Arial" w:cs="Arial"/>
                <w:b/>
                <w:bCs/>
                <w:color w:val="000000" w:themeColor="text1"/>
                <w:sz w:val="18"/>
                <w:szCs w:val="18"/>
              </w:rPr>
              <w:t xml:space="preserve">ECL </w:t>
            </w:r>
            <w:r w:rsidRPr="005774DA">
              <w:rPr>
                <w:rFonts w:ascii="Arial" w:hAnsi="Arial" w:cs="Arial"/>
                <w:b/>
                <w:bCs/>
                <w:color w:val="000000" w:themeColor="text1"/>
                <w:sz w:val="18"/>
                <w:szCs w:val="18"/>
                <w:cs/>
              </w:rPr>
              <w:t xml:space="preserve">- </w:t>
            </w:r>
            <w:r w:rsidRPr="005774DA">
              <w:rPr>
                <w:rFonts w:ascii="Arial" w:hAnsi="Arial" w:cs="Arial"/>
                <w:b/>
                <w:bCs/>
                <w:color w:val="000000" w:themeColor="text1"/>
                <w:sz w:val="18"/>
                <w:szCs w:val="18"/>
              </w:rPr>
              <w:t>not credit impaired</w:t>
            </w:r>
          </w:p>
        </w:tc>
        <w:tc>
          <w:tcPr>
            <w:tcW w:w="1265" w:type="dxa"/>
            <w:tcBorders>
              <w:top w:val="single" w:sz="4" w:space="0" w:color="auto"/>
            </w:tcBorders>
            <w:vAlign w:val="bottom"/>
          </w:tcPr>
          <w:p w14:paraId="78D8DFAB" w14:textId="77777777" w:rsidR="00882369" w:rsidRPr="005774DA" w:rsidRDefault="00882369" w:rsidP="0057646A">
            <w:pPr>
              <w:ind w:right="-72"/>
              <w:jc w:val="right"/>
              <w:rPr>
                <w:rFonts w:ascii="Arial" w:hAnsi="Arial" w:cs="Arial"/>
                <w:b/>
                <w:bCs/>
                <w:color w:val="000000" w:themeColor="text1"/>
                <w:sz w:val="18"/>
                <w:szCs w:val="18"/>
              </w:rPr>
            </w:pPr>
            <w:r w:rsidRPr="005774DA">
              <w:rPr>
                <w:rFonts w:ascii="Arial" w:hAnsi="Arial" w:cs="Arial"/>
                <w:b/>
                <w:bCs/>
                <w:color w:val="000000" w:themeColor="text1"/>
                <w:sz w:val="18"/>
                <w:szCs w:val="18"/>
              </w:rPr>
              <w:t xml:space="preserve">Lifetime </w:t>
            </w:r>
          </w:p>
          <w:p w14:paraId="1C4E2FAA" w14:textId="330992B1" w:rsidR="00882369" w:rsidRPr="005774DA" w:rsidRDefault="00882369" w:rsidP="0057646A">
            <w:pPr>
              <w:ind w:right="-72"/>
              <w:jc w:val="right"/>
              <w:rPr>
                <w:rFonts w:ascii="Arial" w:hAnsi="Arial" w:cs="Arial"/>
                <w:b/>
                <w:bCs/>
                <w:color w:val="000000" w:themeColor="text1"/>
                <w:sz w:val="18"/>
                <w:szCs w:val="18"/>
              </w:rPr>
            </w:pPr>
            <w:r w:rsidRPr="005774DA">
              <w:rPr>
                <w:rFonts w:ascii="Arial" w:hAnsi="Arial" w:cs="Arial"/>
                <w:b/>
                <w:bCs/>
                <w:color w:val="000000" w:themeColor="text1"/>
                <w:sz w:val="18"/>
                <w:szCs w:val="18"/>
              </w:rPr>
              <w:t xml:space="preserve">ECL </w:t>
            </w:r>
            <w:r w:rsidRPr="005774DA">
              <w:rPr>
                <w:rFonts w:ascii="Arial" w:hAnsi="Arial" w:cs="Arial"/>
                <w:b/>
                <w:bCs/>
                <w:color w:val="000000" w:themeColor="text1"/>
                <w:sz w:val="18"/>
                <w:szCs w:val="18"/>
                <w:cs/>
              </w:rPr>
              <w:t xml:space="preserve">- </w:t>
            </w:r>
            <w:r w:rsidRPr="005774DA">
              <w:rPr>
                <w:rFonts w:ascii="Arial" w:hAnsi="Arial" w:cs="Arial"/>
                <w:b/>
                <w:bCs/>
                <w:color w:val="000000" w:themeColor="text1"/>
                <w:sz w:val="18"/>
                <w:szCs w:val="18"/>
              </w:rPr>
              <w:t xml:space="preserve">credit impaired </w:t>
            </w:r>
          </w:p>
        </w:tc>
        <w:tc>
          <w:tcPr>
            <w:tcW w:w="1265" w:type="dxa"/>
            <w:tcBorders>
              <w:top w:val="single" w:sz="4" w:space="0" w:color="auto"/>
            </w:tcBorders>
            <w:vAlign w:val="bottom"/>
          </w:tcPr>
          <w:p w14:paraId="7E874985" w14:textId="54C282E4" w:rsidR="00882369" w:rsidRPr="005774DA" w:rsidRDefault="00882369" w:rsidP="0057646A">
            <w:pPr>
              <w:ind w:right="-72"/>
              <w:jc w:val="right"/>
              <w:rPr>
                <w:rFonts w:ascii="Arial" w:hAnsi="Arial" w:cs="Arial"/>
                <w:b/>
                <w:bCs/>
                <w:color w:val="000000" w:themeColor="text1"/>
                <w:sz w:val="18"/>
                <w:szCs w:val="18"/>
                <w:cs/>
              </w:rPr>
            </w:pPr>
            <w:r w:rsidRPr="005774DA">
              <w:rPr>
                <w:rFonts w:ascii="Arial" w:hAnsi="Arial" w:cs="Arial"/>
                <w:b/>
                <w:bCs/>
                <w:color w:val="000000" w:themeColor="text1"/>
                <w:sz w:val="18"/>
                <w:szCs w:val="18"/>
              </w:rPr>
              <w:t>Allowance established in excess</w:t>
            </w:r>
          </w:p>
        </w:tc>
        <w:tc>
          <w:tcPr>
            <w:tcW w:w="1265" w:type="dxa"/>
            <w:tcBorders>
              <w:top w:val="single" w:sz="4" w:space="0" w:color="auto"/>
            </w:tcBorders>
            <w:vAlign w:val="bottom"/>
          </w:tcPr>
          <w:p w14:paraId="271C7F6F" w14:textId="5EDA1C2F" w:rsidR="00882369" w:rsidRPr="005774DA" w:rsidRDefault="00882369" w:rsidP="0057646A">
            <w:pPr>
              <w:ind w:right="-72"/>
              <w:jc w:val="right"/>
              <w:rPr>
                <w:rFonts w:ascii="Arial" w:hAnsi="Arial" w:cs="Arial"/>
                <w:b/>
                <w:bCs/>
                <w:color w:val="000000" w:themeColor="text1"/>
                <w:sz w:val="18"/>
                <w:szCs w:val="18"/>
              </w:rPr>
            </w:pPr>
            <w:r w:rsidRPr="005774DA">
              <w:rPr>
                <w:rFonts w:ascii="Arial" w:hAnsi="Arial" w:cs="Arial"/>
                <w:b/>
                <w:bCs/>
                <w:color w:val="000000" w:themeColor="text1"/>
                <w:sz w:val="18"/>
                <w:szCs w:val="18"/>
              </w:rPr>
              <w:t>Total</w:t>
            </w:r>
          </w:p>
        </w:tc>
      </w:tr>
      <w:tr w:rsidR="00882369" w:rsidRPr="005774DA" w14:paraId="28CDFDF3" w14:textId="77777777" w:rsidTr="00882369">
        <w:tc>
          <w:tcPr>
            <w:tcW w:w="3101" w:type="dxa"/>
          </w:tcPr>
          <w:p w14:paraId="48770C01" w14:textId="77777777" w:rsidR="00882369" w:rsidRPr="005774DA" w:rsidRDefault="00882369" w:rsidP="0057646A">
            <w:pPr>
              <w:ind w:left="-78"/>
              <w:jc w:val="thaiDistribute"/>
              <w:rPr>
                <w:rFonts w:ascii="Arial" w:hAnsi="Arial" w:cs="Arial"/>
                <w:color w:val="000000" w:themeColor="text1"/>
                <w:sz w:val="18"/>
                <w:szCs w:val="18"/>
              </w:rPr>
            </w:pPr>
          </w:p>
        </w:tc>
        <w:tc>
          <w:tcPr>
            <w:tcW w:w="1265" w:type="dxa"/>
            <w:tcBorders>
              <w:bottom w:val="single" w:sz="4" w:space="0" w:color="auto"/>
            </w:tcBorders>
          </w:tcPr>
          <w:p w14:paraId="1A14645F" w14:textId="77777777" w:rsidR="00882369" w:rsidRPr="005774DA" w:rsidRDefault="00882369" w:rsidP="0057646A">
            <w:pPr>
              <w:ind w:right="-72"/>
              <w:jc w:val="right"/>
              <w:rPr>
                <w:rFonts w:ascii="Arial" w:hAnsi="Arial" w:cs="Arial"/>
                <w:b/>
                <w:bCs/>
                <w:color w:val="000000" w:themeColor="text1"/>
                <w:sz w:val="18"/>
                <w:szCs w:val="18"/>
              </w:rPr>
            </w:pPr>
            <w:r w:rsidRPr="005774DA">
              <w:rPr>
                <w:rFonts w:ascii="Arial" w:hAnsi="Arial" w:cs="Arial"/>
                <w:b/>
                <w:bCs/>
                <w:color w:val="000000" w:themeColor="text1"/>
                <w:sz w:val="18"/>
                <w:szCs w:val="18"/>
              </w:rPr>
              <w:t>Baht</w:t>
            </w:r>
          </w:p>
        </w:tc>
        <w:tc>
          <w:tcPr>
            <w:tcW w:w="1265" w:type="dxa"/>
            <w:tcBorders>
              <w:bottom w:val="single" w:sz="4" w:space="0" w:color="auto"/>
            </w:tcBorders>
          </w:tcPr>
          <w:p w14:paraId="1B5B5A78" w14:textId="77777777" w:rsidR="00882369" w:rsidRPr="005774DA" w:rsidRDefault="00882369" w:rsidP="0057646A">
            <w:pPr>
              <w:ind w:right="-72"/>
              <w:jc w:val="right"/>
              <w:rPr>
                <w:rFonts w:ascii="Arial" w:hAnsi="Arial" w:cs="Arial"/>
                <w:b/>
                <w:bCs/>
                <w:color w:val="000000" w:themeColor="text1"/>
                <w:sz w:val="18"/>
                <w:szCs w:val="18"/>
              </w:rPr>
            </w:pPr>
            <w:r w:rsidRPr="005774DA">
              <w:rPr>
                <w:rFonts w:ascii="Arial" w:hAnsi="Arial" w:cs="Arial"/>
                <w:b/>
                <w:bCs/>
                <w:color w:val="000000" w:themeColor="text1"/>
                <w:sz w:val="18"/>
                <w:szCs w:val="18"/>
              </w:rPr>
              <w:t>Baht</w:t>
            </w:r>
          </w:p>
        </w:tc>
        <w:tc>
          <w:tcPr>
            <w:tcW w:w="1265" w:type="dxa"/>
            <w:tcBorders>
              <w:bottom w:val="single" w:sz="4" w:space="0" w:color="auto"/>
            </w:tcBorders>
          </w:tcPr>
          <w:p w14:paraId="1AAA6BC9" w14:textId="77777777" w:rsidR="00882369" w:rsidRPr="005774DA" w:rsidRDefault="00882369" w:rsidP="0057646A">
            <w:pPr>
              <w:ind w:right="-72"/>
              <w:jc w:val="right"/>
              <w:rPr>
                <w:rFonts w:ascii="Arial" w:hAnsi="Arial" w:cs="Arial"/>
                <w:b/>
                <w:bCs/>
                <w:color w:val="000000" w:themeColor="text1"/>
                <w:sz w:val="18"/>
                <w:szCs w:val="18"/>
              </w:rPr>
            </w:pPr>
            <w:r w:rsidRPr="005774DA">
              <w:rPr>
                <w:rFonts w:ascii="Arial" w:hAnsi="Arial" w:cs="Arial"/>
                <w:b/>
                <w:bCs/>
                <w:color w:val="000000" w:themeColor="text1"/>
                <w:sz w:val="18"/>
                <w:szCs w:val="18"/>
              </w:rPr>
              <w:t>Baht</w:t>
            </w:r>
          </w:p>
        </w:tc>
        <w:tc>
          <w:tcPr>
            <w:tcW w:w="1265" w:type="dxa"/>
            <w:tcBorders>
              <w:bottom w:val="single" w:sz="4" w:space="0" w:color="auto"/>
            </w:tcBorders>
          </w:tcPr>
          <w:p w14:paraId="16F5CEB8" w14:textId="141E327F" w:rsidR="00882369" w:rsidRPr="005774DA" w:rsidRDefault="00882369" w:rsidP="0057646A">
            <w:pPr>
              <w:ind w:right="-72"/>
              <w:jc w:val="right"/>
              <w:rPr>
                <w:rFonts w:ascii="Arial" w:hAnsi="Arial" w:cs="Arial"/>
                <w:b/>
                <w:bCs/>
                <w:color w:val="000000" w:themeColor="text1"/>
                <w:sz w:val="18"/>
                <w:szCs w:val="18"/>
              </w:rPr>
            </w:pPr>
            <w:r w:rsidRPr="005774DA">
              <w:rPr>
                <w:rFonts w:ascii="Arial" w:hAnsi="Arial" w:cs="Arial"/>
                <w:b/>
                <w:bCs/>
                <w:color w:val="000000" w:themeColor="text1"/>
                <w:sz w:val="18"/>
                <w:szCs w:val="18"/>
              </w:rPr>
              <w:t>Baht</w:t>
            </w:r>
          </w:p>
        </w:tc>
        <w:tc>
          <w:tcPr>
            <w:tcW w:w="1265" w:type="dxa"/>
            <w:tcBorders>
              <w:bottom w:val="single" w:sz="4" w:space="0" w:color="auto"/>
            </w:tcBorders>
          </w:tcPr>
          <w:p w14:paraId="6F08345E" w14:textId="77777777" w:rsidR="00882369" w:rsidRPr="005774DA" w:rsidRDefault="00882369" w:rsidP="0057646A">
            <w:pPr>
              <w:ind w:right="-72"/>
              <w:jc w:val="right"/>
              <w:rPr>
                <w:rFonts w:ascii="Arial" w:hAnsi="Arial" w:cs="Arial"/>
                <w:b/>
                <w:bCs/>
                <w:color w:val="000000" w:themeColor="text1"/>
                <w:sz w:val="18"/>
                <w:szCs w:val="18"/>
              </w:rPr>
            </w:pPr>
            <w:r w:rsidRPr="005774DA">
              <w:rPr>
                <w:rFonts w:ascii="Arial" w:hAnsi="Arial" w:cs="Arial"/>
                <w:b/>
                <w:bCs/>
                <w:color w:val="000000" w:themeColor="text1"/>
                <w:sz w:val="18"/>
                <w:szCs w:val="18"/>
              </w:rPr>
              <w:t>Baht</w:t>
            </w:r>
          </w:p>
        </w:tc>
      </w:tr>
      <w:tr w:rsidR="00882369" w:rsidRPr="005774DA" w14:paraId="2263102F" w14:textId="77777777" w:rsidTr="00882369">
        <w:tc>
          <w:tcPr>
            <w:tcW w:w="3101" w:type="dxa"/>
          </w:tcPr>
          <w:p w14:paraId="01941A3D" w14:textId="77777777" w:rsidR="00882369" w:rsidRPr="005774DA" w:rsidRDefault="00882369" w:rsidP="0057646A">
            <w:pPr>
              <w:ind w:left="-78"/>
              <w:jc w:val="thaiDistribute"/>
              <w:rPr>
                <w:rFonts w:ascii="Arial" w:hAnsi="Arial" w:cs="Arial"/>
                <w:color w:val="000000" w:themeColor="text1"/>
                <w:sz w:val="18"/>
                <w:szCs w:val="18"/>
              </w:rPr>
            </w:pPr>
          </w:p>
        </w:tc>
        <w:tc>
          <w:tcPr>
            <w:tcW w:w="1265" w:type="dxa"/>
            <w:tcBorders>
              <w:top w:val="single" w:sz="4" w:space="0" w:color="auto"/>
            </w:tcBorders>
            <w:shd w:val="clear" w:color="auto" w:fill="FAFAFA"/>
          </w:tcPr>
          <w:p w14:paraId="29BF4A29" w14:textId="77777777" w:rsidR="00882369" w:rsidRPr="005774DA" w:rsidRDefault="00882369" w:rsidP="0057646A">
            <w:pPr>
              <w:ind w:right="-72"/>
              <w:jc w:val="right"/>
              <w:rPr>
                <w:rFonts w:ascii="Arial" w:hAnsi="Arial" w:cs="Arial"/>
                <w:color w:val="000000" w:themeColor="text1"/>
                <w:sz w:val="18"/>
                <w:szCs w:val="18"/>
              </w:rPr>
            </w:pPr>
          </w:p>
        </w:tc>
        <w:tc>
          <w:tcPr>
            <w:tcW w:w="1265" w:type="dxa"/>
            <w:tcBorders>
              <w:top w:val="single" w:sz="4" w:space="0" w:color="auto"/>
            </w:tcBorders>
            <w:shd w:val="clear" w:color="auto" w:fill="FAFAFA"/>
          </w:tcPr>
          <w:p w14:paraId="2A8CE2FC" w14:textId="77777777" w:rsidR="00882369" w:rsidRPr="005774DA" w:rsidRDefault="00882369" w:rsidP="0057646A">
            <w:pPr>
              <w:ind w:right="-72"/>
              <w:jc w:val="right"/>
              <w:rPr>
                <w:rFonts w:ascii="Arial" w:hAnsi="Arial" w:cs="Arial"/>
                <w:color w:val="000000" w:themeColor="text1"/>
                <w:sz w:val="18"/>
                <w:szCs w:val="18"/>
              </w:rPr>
            </w:pPr>
          </w:p>
        </w:tc>
        <w:tc>
          <w:tcPr>
            <w:tcW w:w="1265" w:type="dxa"/>
            <w:tcBorders>
              <w:top w:val="single" w:sz="4" w:space="0" w:color="auto"/>
            </w:tcBorders>
            <w:shd w:val="clear" w:color="auto" w:fill="FAFAFA"/>
          </w:tcPr>
          <w:p w14:paraId="79ECA596" w14:textId="77777777" w:rsidR="00882369" w:rsidRPr="005774DA" w:rsidRDefault="00882369" w:rsidP="0057646A">
            <w:pPr>
              <w:ind w:right="-72"/>
              <w:jc w:val="right"/>
              <w:rPr>
                <w:rFonts w:ascii="Arial" w:hAnsi="Arial" w:cs="Arial"/>
                <w:color w:val="000000" w:themeColor="text1"/>
                <w:sz w:val="18"/>
                <w:szCs w:val="18"/>
              </w:rPr>
            </w:pPr>
          </w:p>
        </w:tc>
        <w:tc>
          <w:tcPr>
            <w:tcW w:w="1265" w:type="dxa"/>
            <w:tcBorders>
              <w:top w:val="single" w:sz="4" w:space="0" w:color="auto"/>
            </w:tcBorders>
            <w:shd w:val="clear" w:color="auto" w:fill="FAFAFA"/>
          </w:tcPr>
          <w:p w14:paraId="0699715B" w14:textId="11EC941D" w:rsidR="00882369" w:rsidRPr="005774DA" w:rsidRDefault="00882369" w:rsidP="0057646A">
            <w:pPr>
              <w:ind w:right="-72"/>
              <w:jc w:val="right"/>
              <w:rPr>
                <w:rFonts w:ascii="Arial" w:hAnsi="Arial" w:cs="Arial"/>
                <w:color w:val="000000" w:themeColor="text1"/>
                <w:sz w:val="18"/>
                <w:szCs w:val="18"/>
              </w:rPr>
            </w:pPr>
          </w:p>
        </w:tc>
        <w:tc>
          <w:tcPr>
            <w:tcW w:w="1265" w:type="dxa"/>
            <w:tcBorders>
              <w:top w:val="single" w:sz="4" w:space="0" w:color="auto"/>
            </w:tcBorders>
            <w:shd w:val="clear" w:color="auto" w:fill="FAFAFA"/>
          </w:tcPr>
          <w:p w14:paraId="479E63AF" w14:textId="77777777" w:rsidR="00882369" w:rsidRPr="005774DA" w:rsidRDefault="00882369" w:rsidP="0057646A">
            <w:pPr>
              <w:ind w:right="-72"/>
              <w:jc w:val="right"/>
              <w:rPr>
                <w:rFonts w:ascii="Arial" w:hAnsi="Arial" w:cs="Arial"/>
                <w:color w:val="000000" w:themeColor="text1"/>
                <w:sz w:val="18"/>
                <w:szCs w:val="18"/>
              </w:rPr>
            </w:pPr>
          </w:p>
        </w:tc>
      </w:tr>
      <w:tr w:rsidR="00882369" w:rsidRPr="005774DA" w14:paraId="601C70FB" w14:textId="77777777" w:rsidTr="00882369">
        <w:tc>
          <w:tcPr>
            <w:tcW w:w="3101" w:type="dxa"/>
          </w:tcPr>
          <w:p w14:paraId="4D70AC39" w14:textId="77777777" w:rsidR="00882369" w:rsidRPr="005774DA" w:rsidRDefault="00882369" w:rsidP="0057646A">
            <w:pPr>
              <w:ind w:left="-78"/>
              <w:jc w:val="thaiDistribute"/>
              <w:rPr>
                <w:rFonts w:ascii="Arial" w:hAnsi="Arial" w:cs="Arial"/>
                <w:b/>
                <w:bCs/>
                <w:color w:val="000000" w:themeColor="text1"/>
                <w:sz w:val="18"/>
                <w:szCs w:val="18"/>
              </w:rPr>
            </w:pPr>
            <w:r w:rsidRPr="005774DA">
              <w:rPr>
                <w:rFonts w:ascii="Arial" w:hAnsi="Arial" w:cs="Arial"/>
                <w:b/>
                <w:bCs/>
                <w:color w:val="000000" w:themeColor="text1"/>
                <w:sz w:val="18"/>
                <w:szCs w:val="18"/>
              </w:rPr>
              <w:t xml:space="preserve">Loans to customers and accrued </w:t>
            </w:r>
          </w:p>
          <w:p w14:paraId="768BD5AE" w14:textId="77777777" w:rsidR="00882369" w:rsidRPr="005774DA" w:rsidRDefault="00882369" w:rsidP="0057646A">
            <w:pPr>
              <w:ind w:left="-78"/>
              <w:jc w:val="thaiDistribute"/>
              <w:rPr>
                <w:rFonts w:ascii="Arial" w:hAnsi="Arial" w:cs="Arial"/>
                <w:b/>
                <w:bCs/>
                <w:color w:val="000000" w:themeColor="text1"/>
                <w:sz w:val="18"/>
                <w:szCs w:val="18"/>
              </w:rPr>
            </w:pPr>
            <w:r w:rsidRPr="005774DA">
              <w:rPr>
                <w:rFonts w:ascii="Arial" w:hAnsi="Arial" w:cs="Arial"/>
                <w:b/>
                <w:bCs/>
                <w:color w:val="000000" w:themeColor="text1"/>
                <w:sz w:val="18"/>
                <w:szCs w:val="18"/>
              </w:rPr>
              <w:t xml:space="preserve">   interest receivables </w:t>
            </w:r>
            <w:r w:rsidRPr="005774DA">
              <w:rPr>
                <w:rFonts w:ascii="Arial" w:hAnsi="Arial" w:cs="Arial"/>
                <w:b/>
                <w:bCs/>
                <w:color w:val="000000" w:themeColor="text1"/>
                <w:sz w:val="18"/>
                <w:szCs w:val="18"/>
                <w:cs/>
              </w:rPr>
              <w:t xml:space="preserve">- </w:t>
            </w:r>
            <w:r w:rsidRPr="005774DA">
              <w:rPr>
                <w:rFonts w:ascii="Arial" w:hAnsi="Arial" w:cs="Arial"/>
                <w:b/>
                <w:bCs/>
                <w:color w:val="000000" w:themeColor="text1"/>
                <w:sz w:val="18"/>
                <w:szCs w:val="18"/>
              </w:rPr>
              <w:t>net</w:t>
            </w:r>
          </w:p>
        </w:tc>
        <w:tc>
          <w:tcPr>
            <w:tcW w:w="1265" w:type="dxa"/>
            <w:shd w:val="clear" w:color="auto" w:fill="FAFAFA"/>
          </w:tcPr>
          <w:p w14:paraId="6D915F48" w14:textId="77777777" w:rsidR="00882369" w:rsidRPr="005774DA" w:rsidRDefault="00882369" w:rsidP="0057646A">
            <w:pPr>
              <w:ind w:right="-72"/>
              <w:jc w:val="right"/>
              <w:rPr>
                <w:rFonts w:ascii="Arial" w:hAnsi="Arial" w:cs="Arial"/>
                <w:color w:val="000000" w:themeColor="text1"/>
                <w:sz w:val="18"/>
                <w:szCs w:val="18"/>
              </w:rPr>
            </w:pPr>
          </w:p>
        </w:tc>
        <w:tc>
          <w:tcPr>
            <w:tcW w:w="1265" w:type="dxa"/>
            <w:shd w:val="clear" w:color="auto" w:fill="FAFAFA"/>
          </w:tcPr>
          <w:p w14:paraId="7D013CB9" w14:textId="77777777" w:rsidR="00882369" w:rsidRPr="005774DA" w:rsidRDefault="00882369" w:rsidP="0057646A">
            <w:pPr>
              <w:ind w:right="-72"/>
              <w:jc w:val="right"/>
              <w:rPr>
                <w:rFonts w:ascii="Arial" w:hAnsi="Arial" w:cs="Arial"/>
                <w:color w:val="000000" w:themeColor="text1"/>
                <w:sz w:val="18"/>
                <w:szCs w:val="18"/>
              </w:rPr>
            </w:pPr>
          </w:p>
        </w:tc>
        <w:tc>
          <w:tcPr>
            <w:tcW w:w="1265" w:type="dxa"/>
            <w:shd w:val="clear" w:color="auto" w:fill="FAFAFA"/>
          </w:tcPr>
          <w:p w14:paraId="338370E1" w14:textId="77777777" w:rsidR="00882369" w:rsidRPr="005774DA" w:rsidRDefault="00882369" w:rsidP="0057646A">
            <w:pPr>
              <w:ind w:right="-72"/>
              <w:jc w:val="right"/>
              <w:rPr>
                <w:rFonts w:ascii="Arial" w:hAnsi="Arial" w:cs="Arial"/>
                <w:color w:val="000000" w:themeColor="text1"/>
                <w:sz w:val="18"/>
                <w:szCs w:val="18"/>
              </w:rPr>
            </w:pPr>
          </w:p>
        </w:tc>
        <w:tc>
          <w:tcPr>
            <w:tcW w:w="1265" w:type="dxa"/>
            <w:shd w:val="clear" w:color="auto" w:fill="FAFAFA"/>
          </w:tcPr>
          <w:p w14:paraId="548E4253" w14:textId="2052B188" w:rsidR="00882369" w:rsidRPr="005774DA" w:rsidRDefault="00882369" w:rsidP="0057646A">
            <w:pPr>
              <w:ind w:right="-72"/>
              <w:jc w:val="right"/>
              <w:rPr>
                <w:rFonts w:ascii="Arial" w:hAnsi="Arial" w:cs="Arial"/>
                <w:color w:val="000000" w:themeColor="text1"/>
                <w:sz w:val="18"/>
                <w:szCs w:val="18"/>
              </w:rPr>
            </w:pPr>
          </w:p>
        </w:tc>
        <w:tc>
          <w:tcPr>
            <w:tcW w:w="1265" w:type="dxa"/>
            <w:shd w:val="clear" w:color="auto" w:fill="FAFAFA"/>
          </w:tcPr>
          <w:p w14:paraId="70935B24" w14:textId="77777777" w:rsidR="00882369" w:rsidRPr="005774DA" w:rsidRDefault="00882369" w:rsidP="0057646A">
            <w:pPr>
              <w:ind w:right="-72"/>
              <w:jc w:val="right"/>
              <w:rPr>
                <w:rFonts w:ascii="Arial" w:hAnsi="Arial" w:cs="Arial"/>
                <w:color w:val="000000" w:themeColor="text1"/>
                <w:sz w:val="18"/>
                <w:szCs w:val="18"/>
              </w:rPr>
            </w:pPr>
          </w:p>
        </w:tc>
      </w:tr>
      <w:tr w:rsidR="00882369" w:rsidRPr="005774DA" w14:paraId="448AF6DA" w14:textId="77777777" w:rsidTr="00882369">
        <w:tc>
          <w:tcPr>
            <w:tcW w:w="3101" w:type="dxa"/>
          </w:tcPr>
          <w:p w14:paraId="3E274598" w14:textId="77777777" w:rsidR="00882369" w:rsidRPr="005774DA" w:rsidRDefault="00882369" w:rsidP="0057646A">
            <w:pPr>
              <w:ind w:left="-78"/>
              <w:jc w:val="thaiDistribute"/>
              <w:rPr>
                <w:rFonts w:ascii="Arial" w:hAnsi="Arial" w:cs="Arial"/>
                <w:color w:val="000000" w:themeColor="text1"/>
                <w:sz w:val="18"/>
                <w:szCs w:val="18"/>
              </w:rPr>
            </w:pPr>
            <w:r w:rsidRPr="005774DA">
              <w:rPr>
                <w:rFonts w:ascii="Arial" w:hAnsi="Arial" w:cs="Arial"/>
                <w:color w:val="000000" w:themeColor="text1"/>
                <w:sz w:val="18"/>
                <w:szCs w:val="18"/>
              </w:rPr>
              <w:t>As at 1 January 2020</w:t>
            </w:r>
          </w:p>
        </w:tc>
        <w:tc>
          <w:tcPr>
            <w:tcW w:w="1265" w:type="dxa"/>
            <w:shd w:val="clear" w:color="auto" w:fill="FAFAFA"/>
          </w:tcPr>
          <w:p w14:paraId="03A5AE17" w14:textId="69793533"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90,393,405</w:t>
            </w:r>
          </w:p>
        </w:tc>
        <w:tc>
          <w:tcPr>
            <w:tcW w:w="1265" w:type="dxa"/>
            <w:shd w:val="clear" w:color="auto" w:fill="FAFAFA"/>
          </w:tcPr>
          <w:p w14:paraId="061461FB" w14:textId="598E25A1"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rPr>
              <w:t>265,038,081</w:t>
            </w:r>
          </w:p>
        </w:tc>
        <w:tc>
          <w:tcPr>
            <w:tcW w:w="1265" w:type="dxa"/>
            <w:shd w:val="clear" w:color="auto" w:fill="FAFAFA"/>
          </w:tcPr>
          <w:p w14:paraId="56FF8172" w14:textId="548A04EA"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rPr>
              <w:t>261,319,015</w:t>
            </w:r>
          </w:p>
        </w:tc>
        <w:tc>
          <w:tcPr>
            <w:tcW w:w="1265" w:type="dxa"/>
            <w:shd w:val="clear" w:color="auto" w:fill="FAFAFA"/>
          </w:tcPr>
          <w:p w14:paraId="2315D326" w14:textId="4CFFAB0F"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cs/>
              </w:rPr>
              <w:t>91</w:t>
            </w:r>
            <w:r w:rsidRPr="005774DA">
              <w:rPr>
                <w:rFonts w:ascii="Arial" w:hAnsi="Arial" w:cs="Arial"/>
                <w:sz w:val="18"/>
                <w:szCs w:val="18"/>
              </w:rPr>
              <w:t>,</w:t>
            </w:r>
            <w:r w:rsidRPr="005774DA">
              <w:rPr>
                <w:rFonts w:ascii="Arial" w:hAnsi="Arial" w:cs="Arial"/>
                <w:sz w:val="18"/>
                <w:szCs w:val="18"/>
                <w:cs/>
              </w:rPr>
              <w:t>840</w:t>
            </w:r>
            <w:r w:rsidRPr="005774DA">
              <w:rPr>
                <w:rFonts w:ascii="Arial" w:hAnsi="Arial" w:cs="Arial"/>
                <w:sz w:val="18"/>
                <w:szCs w:val="18"/>
              </w:rPr>
              <w:t>,</w:t>
            </w:r>
            <w:r w:rsidRPr="005774DA">
              <w:rPr>
                <w:rFonts w:ascii="Arial" w:hAnsi="Arial" w:cs="Arial"/>
                <w:sz w:val="18"/>
                <w:szCs w:val="18"/>
                <w:cs/>
              </w:rPr>
              <w:t>727</w:t>
            </w:r>
          </w:p>
        </w:tc>
        <w:tc>
          <w:tcPr>
            <w:tcW w:w="1265" w:type="dxa"/>
            <w:shd w:val="clear" w:color="auto" w:fill="FAFAFA"/>
          </w:tcPr>
          <w:p w14:paraId="17521F64" w14:textId="7A06AC60"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rPr>
              <w:t>708,591,228</w:t>
            </w:r>
          </w:p>
        </w:tc>
      </w:tr>
      <w:tr w:rsidR="00882369" w:rsidRPr="005774DA" w14:paraId="1492243B" w14:textId="77777777" w:rsidTr="00882369">
        <w:tc>
          <w:tcPr>
            <w:tcW w:w="3101" w:type="dxa"/>
          </w:tcPr>
          <w:p w14:paraId="222CD387" w14:textId="4FB57208" w:rsidR="00882369" w:rsidRPr="005774DA" w:rsidRDefault="00882369" w:rsidP="00771EA7">
            <w:pPr>
              <w:ind w:left="-78"/>
              <w:jc w:val="thaiDistribute"/>
              <w:rPr>
                <w:rFonts w:ascii="Arial" w:hAnsi="Arial" w:cs="Arial"/>
                <w:color w:val="000000"/>
                <w:sz w:val="18"/>
                <w:szCs w:val="18"/>
                <w:lang w:val="en-GB"/>
              </w:rPr>
            </w:pPr>
            <w:r w:rsidRPr="005774DA">
              <w:rPr>
                <w:rFonts w:ascii="Arial" w:hAnsi="Arial" w:cs="Arial"/>
                <w:color w:val="000000" w:themeColor="text1"/>
                <w:sz w:val="18"/>
                <w:szCs w:val="18"/>
                <w:lang w:val="en-GB"/>
              </w:rPr>
              <w:t>Reclassification</w:t>
            </w:r>
            <w:r w:rsidRPr="005774DA">
              <w:rPr>
                <w:rFonts w:ascii="Arial" w:hAnsi="Arial" w:cs="Arial"/>
                <w:color w:val="000000"/>
                <w:sz w:val="18"/>
                <w:szCs w:val="18"/>
                <w:lang w:val="en-GB"/>
              </w:rPr>
              <w:t xml:space="preserve"> </w:t>
            </w:r>
          </w:p>
        </w:tc>
        <w:tc>
          <w:tcPr>
            <w:tcW w:w="1265" w:type="dxa"/>
            <w:shd w:val="clear" w:color="auto" w:fill="FAFAFA"/>
          </w:tcPr>
          <w:p w14:paraId="2CBB9CB7" w14:textId="2748B606"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 xml:space="preserve"> 16,540,350 </w:t>
            </w:r>
          </w:p>
        </w:tc>
        <w:tc>
          <w:tcPr>
            <w:tcW w:w="1265" w:type="dxa"/>
            <w:shd w:val="clear" w:color="auto" w:fill="FAFAFA"/>
          </w:tcPr>
          <w:p w14:paraId="3477D493" w14:textId="44FF312B"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 xml:space="preserve">(21,106,155) </w:t>
            </w:r>
          </w:p>
        </w:tc>
        <w:tc>
          <w:tcPr>
            <w:tcW w:w="1265" w:type="dxa"/>
            <w:shd w:val="clear" w:color="auto" w:fill="FAFAFA"/>
          </w:tcPr>
          <w:p w14:paraId="7422D8CD" w14:textId="7037BF43"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 xml:space="preserve"> 4,565,805 </w:t>
            </w:r>
          </w:p>
        </w:tc>
        <w:tc>
          <w:tcPr>
            <w:tcW w:w="1265" w:type="dxa"/>
            <w:shd w:val="clear" w:color="auto" w:fill="FAFAFA"/>
          </w:tcPr>
          <w:p w14:paraId="77E422A9" w14:textId="1D141501"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cs/>
                <w:lang w:val="en-GB"/>
              </w:rPr>
              <w:t>-</w:t>
            </w:r>
          </w:p>
        </w:tc>
        <w:tc>
          <w:tcPr>
            <w:tcW w:w="1265" w:type="dxa"/>
            <w:shd w:val="clear" w:color="auto" w:fill="FAFAFA"/>
            <w:vAlign w:val="bottom"/>
          </w:tcPr>
          <w:p w14:paraId="0612A6B5" w14:textId="26769404"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cs/>
                <w:lang w:val="en-GB"/>
              </w:rPr>
              <w:t>-</w:t>
            </w:r>
          </w:p>
        </w:tc>
      </w:tr>
      <w:tr w:rsidR="00882369" w:rsidRPr="005774DA" w14:paraId="2B5742B3" w14:textId="77777777" w:rsidTr="00882369">
        <w:tc>
          <w:tcPr>
            <w:tcW w:w="3101" w:type="dxa"/>
          </w:tcPr>
          <w:p w14:paraId="5275D80B" w14:textId="77777777" w:rsidR="00882369" w:rsidRPr="005774DA" w:rsidRDefault="00882369" w:rsidP="00771EA7">
            <w:pPr>
              <w:ind w:left="-78"/>
              <w:rPr>
                <w:rFonts w:ascii="Arial" w:hAnsi="Arial" w:cs="Arial"/>
                <w:color w:val="000000"/>
                <w:sz w:val="18"/>
                <w:szCs w:val="18"/>
                <w:lang w:val="en-GB"/>
              </w:rPr>
            </w:pPr>
            <w:r w:rsidRPr="005774DA">
              <w:rPr>
                <w:rFonts w:ascii="Arial" w:hAnsi="Arial" w:cs="Arial"/>
                <w:color w:val="000000"/>
                <w:sz w:val="18"/>
                <w:szCs w:val="18"/>
                <w:lang w:val="en-GB"/>
              </w:rPr>
              <w:t xml:space="preserve">Change in value of allowance for </w:t>
            </w:r>
          </w:p>
          <w:p w14:paraId="04FD9A7A" w14:textId="77777777" w:rsidR="00882369" w:rsidRPr="005774DA" w:rsidRDefault="00882369" w:rsidP="00771EA7">
            <w:pPr>
              <w:ind w:left="-78"/>
              <w:rPr>
                <w:rFonts w:ascii="Arial" w:hAnsi="Arial" w:cs="Arial"/>
                <w:color w:val="000000"/>
                <w:sz w:val="18"/>
                <w:szCs w:val="18"/>
                <w:lang w:val="en-GB"/>
              </w:rPr>
            </w:pPr>
            <w:r w:rsidRPr="005774DA">
              <w:rPr>
                <w:rFonts w:ascii="Arial" w:hAnsi="Arial" w:cs="Arial"/>
                <w:color w:val="000000"/>
                <w:sz w:val="18"/>
                <w:szCs w:val="18"/>
                <w:lang w:val="en-GB"/>
              </w:rPr>
              <w:t xml:space="preserve">   expected credit loss</w:t>
            </w:r>
            <w:r w:rsidRPr="005774DA">
              <w:rPr>
                <w:rFonts w:ascii="Arial" w:hAnsi="Arial" w:cs="Arial"/>
                <w:color w:val="000000"/>
                <w:sz w:val="18"/>
                <w:szCs w:val="18"/>
                <w:cs/>
                <w:lang w:val="en-GB"/>
              </w:rPr>
              <w:t xml:space="preserve"> </w:t>
            </w:r>
            <w:r w:rsidRPr="005774DA">
              <w:rPr>
                <w:rFonts w:ascii="Arial" w:hAnsi="Arial" w:cs="Arial"/>
                <w:color w:val="000000"/>
                <w:sz w:val="18"/>
                <w:szCs w:val="18"/>
                <w:lang w:val="en-GB"/>
              </w:rPr>
              <w:t xml:space="preserve">/ </w:t>
            </w:r>
          </w:p>
          <w:p w14:paraId="2B279206" w14:textId="3D063DBF" w:rsidR="00882369" w:rsidRPr="005774DA" w:rsidRDefault="00882369" w:rsidP="00771EA7">
            <w:pPr>
              <w:ind w:left="-78"/>
              <w:rPr>
                <w:rFonts w:ascii="Arial" w:hAnsi="Arial" w:cs="Arial"/>
                <w:color w:val="000000"/>
                <w:sz w:val="18"/>
                <w:szCs w:val="18"/>
                <w:lang w:val="en-GB"/>
              </w:rPr>
            </w:pPr>
            <w:r w:rsidRPr="005774DA">
              <w:rPr>
                <w:rFonts w:ascii="Arial" w:hAnsi="Arial" w:cs="Arial"/>
                <w:color w:val="000000"/>
                <w:sz w:val="18"/>
                <w:szCs w:val="18"/>
                <w:lang w:val="en-GB"/>
              </w:rPr>
              <w:t xml:space="preserve">   remeasurement</w:t>
            </w:r>
          </w:p>
        </w:tc>
        <w:tc>
          <w:tcPr>
            <w:tcW w:w="1265" w:type="dxa"/>
            <w:shd w:val="clear" w:color="auto" w:fill="FAFAFA"/>
          </w:tcPr>
          <w:p w14:paraId="05B8A83B" w14:textId="77777777" w:rsidR="00882369" w:rsidRPr="005774DA" w:rsidRDefault="00882369" w:rsidP="0057646A">
            <w:pPr>
              <w:ind w:right="-72"/>
              <w:jc w:val="right"/>
              <w:rPr>
                <w:rFonts w:ascii="Arial" w:hAnsi="Arial" w:cs="Arial"/>
                <w:sz w:val="18"/>
                <w:szCs w:val="18"/>
              </w:rPr>
            </w:pPr>
          </w:p>
          <w:p w14:paraId="50CA4C10" w14:textId="77777777" w:rsidR="00882369" w:rsidRPr="005774DA" w:rsidRDefault="00882369" w:rsidP="0057646A">
            <w:pPr>
              <w:ind w:right="-72"/>
              <w:jc w:val="right"/>
              <w:rPr>
                <w:rFonts w:ascii="Arial" w:hAnsi="Arial" w:cs="Arial"/>
                <w:sz w:val="18"/>
                <w:szCs w:val="18"/>
              </w:rPr>
            </w:pPr>
          </w:p>
          <w:p w14:paraId="2819B544" w14:textId="181AA21F"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rPr>
              <w:t>(</w:t>
            </w:r>
            <w:r w:rsidRPr="005774DA">
              <w:rPr>
                <w:rFonts w:ascii="Arial" w:hAnsi="Arial" w:cs="Arial"/>
                <w:sz w:val="18"/>
                <w:szCs w:val="18"/>
                <w:lang w:val="en-GB"/>
              </w:rPr>
              <w:t xml:space="preserve">2,687,391) </w:t>
            </w:r>
          </w:p>
        </w:tc>
        <w:tc>
          <w:tcPr>
            <w:tcW w:w="1265" w:type="dxa"/>
            <w:shd w:val="clear" w:color="auto" w:fill="FAFAFA"/>
          </w:tcPr>
          <w:p w14:paraId="3106BB50" w14:textId="77777777" w:rsidR="00882369" w:rsidRPr="005774DA" w:rsidRDefault="00882369" w:rsidP="0057646A">
            <w:pPr>
              <w:ind w:right="-72"/>
              <w:jc w:val="right"/>
              <w:rPr>
                <w:rFonts w:ascii="Arial" w:hAnsi="Arial" w:cs="Arial"/>
                <w:sz w:val="18"/>
                <w:szCs w:val="18"/>
                <w:lang w:val="en-GB"/>
              </w:rPr>
            </w:pPr>
          </w:p>
          <w:p w14:paraId="1E510098" w14:textId="77777777" w:rsidR="00882369" w:rsidRPr="005774DA" w:rsidRDefault="00882369" w:rsidP="0057646A">
            <w:pPr>
              <w:ind w:right="-72"/>
              <w:jc w:val="right"/>
              <w:rPr>
                <w:rFonts w:ascii="Arial" w:hAnsi="Arial" w:cs="Arial"/>
                <w:sz w:val="18"/>
                <w:szCs w:val="18"/>
                <w:lang w:val="en-GB"/>
              </w:rPr>
            </w:pPr>
          </w:p>
          <w:p w14:paraId="7D4BB74F" w14:textId="6A4CC5E6"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 xml:space="preserve"> 6,066,184 </w:t>
            </w:r>
          </w:p>
        </w:tc>
        <w:tc>
          <w:tcPr>
            <w:tcW w:w="1265" w:type="dxa"/>
            <w:shd w:val="clear" w:color="auto" w:fill="FAFAFA"/>
          </w:tcPr>
          <w:p w14:paraId="55AE911C" w14:textId="77777777" w:rsidR="00882369" w:rsidRPr="005774DA" w:rsidRDefault="00882369" w:rsidP="0057646A">
            <w:pPr>
              <w:ind w:right="-72"/>
              <w:jc w:val="right"/>
              <w:rPr>
                <w:rFonts w:ascii="Arial" w:hAnsi="Arial" w:cs="Arial"/>
                <w:sz w:val="18"/>
                <w:szCs w:val="18"/>
                <w:lang w:val="en-GB"/>
              </w:rPr>
            </w:pPr>
          </w:p>
          <w:p w14:paraId="51C6CFDC" w14:textId="77777777" w:rsidR="00882369" w:rsidRPr="005774DA" w:rsidRDefault="00882369" w:rsidP="0057646A">
            <w:pPr>
              <w:ind w:right="-72"/>
              <w:jc w:val="right"/>
              <w:rPr>
                <w:rFonts w:ascii="Arial" w:hAnsi="Arial" w:cs="Arial"/>
                <w:sz w:val="18"/>
                <w:szCs w:val="18"/>
                <w:lang w:val="en-GB"/>
              </w:rPr>
            </w:pPr>
          </w:p>
          <w:p w14:paraId="5CC44816" w14:textId="2501D14A"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 xml:space="preserve"> 31,828,368 </w:t>
            </w:r>
          </w:p>
        </w:tc>
        <w:tc>
          <w:tcPr>
            <w:tcW w:w="1265" w:type="dxa"/>
            <w:shd w:val="clear" w:color="auto" w:fill="FAFAFA"/>
          </w:tcPr>
          <w:p w14:paraId="390ED2E0" w14:textId="77777777" w:rsidR="00882369" w:rsidRPr="005774DA" w:rsidRDefault="00882369" w:rsidP="0057646A">
            <w:pPr>
              <w:ind w:right="-72"/>
              <w:jc w:val="right"/>
              <w:rPr>
                <w:rFonts w:ascii="Arial" w:hAnsi="Arial" w:cs="Arial"/>
                <w:sz w:val="18"/>
                <w:szCs w:val="18"/>
              </w:rPr>
            </w:pPr>
          </w:p>
          <w:p w14:paraId="161A5AD4" w14:textId="77777777" w:rsidR="00882369" w:rsidRPr="005774DA" w:rsidRDefault="00882369" w:rsidP="0057646A">
            <w:pPr>
              <w:ind w:right="-72"/>
              <w:jc w:val="right"/>
              <w:rPr>
                <w:rFonts w:ascii="Arial" w:hAnsi="Arial" w:cs="Arial"/>
                <w:sz w:val="18"/>
                <w:szCs w:val="18"/>
              </w:rPr>
            </w:pPr>
          </w:p>
          <w:p w14:paraId="710E4D87" w14:textId="155918D5"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cs/>
              </w:rPr>
              <w:t>-</w:t>
            </w:r>
          </w:p>
        </w:tc>
        <w:tc>
          <w:tcPr>
            <w:tcW w:w="1265" w:type="dxa"/>
            <w:shd w:val="clear" w:color="auto" w:fill="FAFAFA"/>
          </w:tcPr>
          <w:p w14:paraId="0D54962E" w14:textId="77777777" w:rsidR="00882369" w:rsidRPr="005774DA" w:rsidRDefault="00882369" w:rsidP="0057646A">
            <w:pPr>
              <w:ind w:right="-72"/>
              <w:jc w:val="right"/>
              <w:rPr>
                <w:rFonts w:ascii="Arial" w:hAnsi="Arial" w:cs="Arial"/>
                <w:sz w:val="18"/>
                <w:szCs w:val="18"/>
                <w:lang w:val="en-GB"/>
              </w:rPr>
            </w:pPr>
          </w:p>
          <w:p w14:paraId="2F36022C" w14:textId="77777777" w:rsidR="00882369" w:rsidRPr="005774DA" w:rsidRDefault="00882369" w:rsidP="0057646A">
            <w:pPr>
              <w:ind w:right="-72"/>
              <w:jc w:val="right"/>
              <w:rPr>
                <w:rFonts w:ascii="Arial" w:hAnsi="Arial" w:cs="Arial"/>
                <w:sz w:val="18"/>
                <w:szCs w:val="18"/>
                <w:lang w:val="en-GB"/>
              </w:rPr>
            </w:pPr>
          </w:p>
          <w:p w14:paraId="4CC13691" w14:textId="01121ED8"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35,207,161</w:t>
            </w:r>
          </w:p>
        </w:tc>
      </w:tr>
      <w:tr w:rsidR="00882369" w:rsidRPr="005774DA" w14:paraId="5A3C213E" w14:textId="77777777" w:rsidTr="00882369">
        <w:tc>
          <w:tcPr>
            <w:tcW w:w="3101" w:type="dxa"/>
          </w:tcPr>
          <w:p w14:paraId="4C3CEFAB" w14:textId="77777777" w:rsidR="00882369" w:rsidRPr="005774DA" w:rsidRDefault="00882369" w:rsidP="0057646A">
            <w:pPr>
              <w:ind w:left="-78"/>
              <w:jc w:val="thaiDistribute"/>
              <w:rPr>
                <w:rFonts w:ascii="Arial" w:hAnsi="Arial" w:cs="Arial"/>
                <w:color w:val="000000"/>
                <w:sz w:val="18"/>
                <w:szCs w:val="18"/>
              </w:rPr>
            </w:pPr>
            <w:r w:rsidRPr="005774DA">
              <w:rPr>
                <w:rFonts w:ascii="Arial" w:hAnsi="Arial" w:cs="Arial"/>
                <w:color w:val="000000"/>
                <w:sz w:val="18"/>
                <w:szCs w:val="18"/>
              </w:rPr>
              <w:t xml:space="preserve">Purchase or origination of </w:t>
            </w:r>
          </w:p>
          <w:p w14:paraId="6CCD0CD5" w14:textId="58C36011" w:rsidR="00882369" w:rsidRPr="005774DA" w:rsidRDefault="00882369" w:rsidP="0057646A">
            <w:pPr>
              <w:ind w:left="-78"/>
              <w:jc w:val="thaiDistribute"/>
              <w:rPr>
                <w:rFonts w:ascii="Arial" w:hAnsi="Arial" w:cs="Arial"/>
                <w:color w:val="000000"/>
                <w:sz w:val="18"/>
                <w:szCs w:val="18"/>
                <w:lang w:val="en-GB"/>
              </w:rPr>
            </w:pPr>
            <w:r w:rsidRPr="005774DA">
              <w:rPr>
                <w:rFonts w:ascii="Arial" w:hAnsi="Arial" w:cs="Arial"/>
                <w:color w:val="000000"/>
                <w:sz w:val="18"/>
                <w:szCs w:val="18"/>
              </w:rPr>
              <w:t xml:space="preserve">   financial assets</w:t>
            </w:r>
          </w:p>
        </w:tc>
        <w:tc>
          <w:tcPr>
            <w:tcW w:w="1265" w:type="dxa"/>
            <w:shd w:val="clear" w:color="auto" w:fill="FAFAFA"/>
          </w:tcPr>
          <w:p w14:paraId="764ED732" w14:textId="77777777" w:rsidR="00882369" w:rsidRPr="005774DA" w:rsidRDefault="00882369" w:rsidP="0057646A">
            <w:pPr>
              <w:ind w:right="-72"/>
              <w:jc w:val="right"/>
              <w:rPr>
                <w:rFonts w:ascii="Arial" w:hAnsi="Arial" w:cs="Arial"/>
                <w:sz w:val="18"/>
                <w:szCs w:val="18"/>
                <w:lang w:val="en-GB"/>
              </w:rPr>
            </w:pPr>
          </w:p>
          <w:p w14:paraId="11722AD0" w14:textId="1E491F9F"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 xml:space="preserve"> 27,970,967 </w:t>
            </w:r>
          </w:p>
        </w:tc>
        <w:tc>
          <w:tcPr>
            <w:tcW w:w="1265" w:type="dxa"/>
            <w:shd w:val="clear" w:color="auto" w:fill="FAFAFA"/>
          </w:tcPr>
          <w:p w14:paraId="7F18EEED" w14:textId="77777777" w:rsidR="00882369" w:rsidRPr="005774DA" w:rsidRDefault="00882369" w:rsidP="0057646A">
            <w:pPr>
              <w:ind w:right="-72"/>
              <w:jc w:val="right"/>
              <w:rPr>
                <w:rFonts w:ascii="Arial" w:hAnsi="Arial" w:cs="Arial"/>
                <w:sz w:val="18"/>
                <w:szCs w:val="18"/>
                <w:lang w:val="en-GB"/>
              </w:rPr>
            </w:pPr>
          </w:p>
          <w:p w14:paraId="63E12289" w14:textId="49A2A175"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 xml:space="preserve"> 98,985,786 </w:t>
            </w:r>
          </w:p>
        </w:tc>
        <w:tc>
          <w:tcPr>
            <w:tcW w:w="1265" w:type="dxa"/>
            <w:shd w:val="clear" w:color="auto" w:fill="FAFAFA"/>
          </w:tcPr>
          <w:p w14:paraId="711DEA5F" w14:textId="77777777" w:rsidR="00882369" w:rsidRPr="005774DA" w:rsidRDefault="00882369" w:rsidP="0057646A">
            <w:pPr>
              <w:ind w:right="-72"/>
              <w:jc w:val="right"/>
              <w:rPr>
                <w:rFonts w:ascii="Arial" w:hAnsi="Arial" w:cs="Arial"/>
                <w:sz w:val="18"/>
                <w:szCs w:val="18"/>
                <w:lang w:val="en-GB"/>
              </w:rPr>
            </w:pPr>
          </w:p>
          <w:p w14:paraId="4EF6CBB8" w14:textId="7A92E9BD"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 xml:space="preserve"> 22,397,637 </w:t>
            </w:r>
          </w:p>
        </w:tc>
        <w:tc>
          <w:tcPr>
            <w:tcW w:w="1265" w:type="dxa"/>
            <w:shd w:val="clear" w:color="auto" w:fill="FAFAFA"/>
          </w:tcPr>
          <w:p w14:paraId="7320E0F2" w14:textId="77777777" w:rsidR="00882369" w:rsidRPr="005774DA" w:rsidRDefault="00882369" w:rsidP="0057646A">
            <w:pPr>
              <w:ind w:right="-72"/>
              <w:jc w:val="right"/>
              <w:rPr>
                <w:rFonts w:ascii="Arial" w:hAnsi="Arial" w:cs="Arial"/>
                <w:sz w:val="18"/>
                <w:szCs w:val="18"/>
              </w:rPr>
            </w:pPr>
          </w:p>
          <w:p w14:paraId="6CF22589" w14:textId="392FA02E"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cs/>
              </w:rPr>
              <w:t>-</w:t>
            </w:r>
          </w:p>
        </w:tc>
        <w:tc>
          <w:tcPr>
            <w:tcW w:w="1265" w:type="dxa"/>
            <w:shd w:val="clear" w:color="auto" w:fill="FAFAFA"/>
          </w:tcPr>
          <w:p w14:paraId="13F19F3C" w14:textId="77777777" w:rsidR="00882369" w:rsidRPr="005774DA" w:rsidRDefault="00882369" w:rsidP="0057646A">
            <w:pPr>
              <w:ind w:right="-72"/>
              <w:jc w:val="right"/>
              <w:rPr>
                <w:rFonts w:ascii="Arial" w:hAnsi="Arial" w:cs="Arial"/>
                <w:sz w:val="18"/>
                <w:szCs w:val="18"/>
                <w:lang w:val="en-GB"/>
              </w:rPr>
            </w:pPr>
          </w:p>
          <w:p w14:paraId="2096F4DA" w14:textId="4F6294C1"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149,354,390</w:t>
            </w:r>
          </w:p>
        </w:tc>
      </w:tr>
      <w:tr w:rsidR="00882369" w:rsidRPr="005774DA" w14:paraId="1EDBA896" w14:textId="77777777" w:rsidTr="00882369">
        <w:tc>
          <w:tcPr>
            <w:tcW w:w="3101" w:type="dxa"/>
          </w:tcPr>
          <w:p w14:paraId="130BC6C0" w14:textId="6BDF4CF8" w:rsidR="00882369" w:rsidRPr="005774DA" w:rsidRDefault="00882369" w:rsidP="0057646A">
            <w:pPr>
              <w:ind w:left="-78"/>
              <w:jc w:val="thaiDistribute"/>
              <w:rPr>
                <w:rFonts w:ascii="Arial" w:hAnsi="Arial" w:cs="Arial"/>
                <w:color w:val="000000"/>
                <w:sz w:val="18"/>
                <w:szCs w:val="18"/>
              </w:rPr>
            </w:pPr>
            <w:r w:rsidRPr="005774DA">
              <w:rPr>
                <w:rFonts w:ascii="Arial" w:hAnsi="Arial" w:cs="Arial"/>
                <w:color w:val="000000"/>
                <w:sz w:val="18"/>
                <w:szCs w:val="18"/>
              </w:rPr>
              <w:t>Derecognition of financial assets</w:t>
            </w:r>
          </w:p>
        </w:tc>
        <w:tc>
          <w:tcPr>
            <w:tcW w:w="1265" w:type="dxa"/>
            <w:shd w:val="clear" w:color="auto" w:fill="FAFAFA"/>
          </w:tcPr>
          <w:p w14:paraId="45D47E9A" w14:textId="183D3B68"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 xml:space="preserve">(61,196,541) </w:t>
            </w:r>
          </w:p>
        </w:tc>
        <w:tc>
          <w:tcPr>
            <w:tcW w:w="1265" w:type="dxa"/>
            <w:shd w:val="clear" w:color="auto" w:fill="FAFAFA"/>
          </w:tcPr>
          <w:p w14:paraId="0409C565" w14:textId="001CD436"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 xml:space="preserve">(161,134,887) </w:t>
            </w:r>
          </w:p>
        </w:tc>
        <w:tc>
          <w:tcPr>
            <w:tcW w:w="1265" w:type="dxa"/>
            <w:shd w:val="clear" w:color="auto" w:fill="FAFAFA"/>
          </w:tcPr>
          <w:p w14:paraId="05E6794E" w14:textId="6D05BD68"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 xml:space="preserve">(31,654,721) </w:t>
            </w:r>
          </w:p>
        </w:tc>
        <w:tc>
          <w:tcPr>
            <w:tcW w:w="1265" w:type="dxa"/>
            <w:shd w:val="clear" w:color="auto" w:fill="FAFAFA"/>
          </w:tcPr>
          <w:p w14:paraId="75C84EFE" w14:textId="0B474EE9"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cs/>
              </w:rPr>
              <w:t>-</w:t>
            </w:r>
          </w:p>
        </w:tc>
        <w:tc>
          <w:tcPr>
            <w:tcW w:w="1265" w:type="dxa"/>
            <w:shd w:val="clear" w:color="auto" w:fill="FAFAFA"/>
          </w:tcPr>
          <w:p w14:paraId="208B662E" w14:textId="49AAFE63"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 xml:space="preserve">(253,986,149) </w:t>
            </w:r>
          </w:p>
        </w:tc>
      </w:tr>
      <w:tr w:rsidR="00882369" w:rsidRPr="005774DA" w14:paraId="5C263397" w14:textId="77777777" w:rsidTr="00882369">
        <w:trPr>
          <w:trHeight w:val="170"/>
        </w:trPr>
        <w:tc>
          <w:tcPr>
            <w:tcW w:w="3101" w:type="dxa"/>
          </w:tcPr>
          <w:p w14:paraId="5E13D088" w14:textId="77777777" w:rsidR="00882369" w:rsidRPr="005774DA" w:rsidRDefault="00882369" w:rsidP="0057646A">
            <w:pPr>
              <w:ind w:left="-78"/>
              <w:jc w:val="thaiDistribute"/>
              <w:rPr>
                <w:rFonts w:ascii="Arial" w:hAnsi="Arial" w:cs="Arial"/>
                <w:color w:val="000000" w:themeColor="text1"/>
                <w:sz w:val="18"/>
                <w:szCs w:val="18"/>
              </w:rPr>
            </w:pPr>
            <w:r w:rsidRPr="005774DA">
              <w:rPr>
                <w:rFonts w:ascii="Arial" w:hAnsi="Arial" w:cs="Arial"/>
                <w:color w:val="000000" w:themeColor="text1"/>
                <w:sz w:val="18"/>
                <w:szCs w:val="18"/>
              </w:rPr>
              <w:t>Write</w:t>
            </w:r>
            <w:r w:rsidRPr="005774DA">
              <w:rPr>
                <w:rFonts w:ascii="Arial" w:hAnsi="Arial" w:cs="Arial"/>
                <w:color w:val="000000" w:themeColor="text1"/>
                <w:sz w:val="18"/>
                <w:szCs w:val="18"/>
                <w:cs/>
              </w:rPr>
              <w:t>-</w:t>
            </w:r>
            <w:r w:rsidRPr="005774DA">
              <w:rPr>
                <w:rFonts w:ascii="Arial" w:hAnsi="Arial" w:cs="Arial"/>
                <w:color w:val="000000" w:themeColor="text1"/>
                <w:sz w:val="18"/>
                <w:szCs w:val="18"/>
              </w:rPr>
              <w:t>off of financial assets</w:t>
            </w:r>
          </w:p>
        </w:tc>
        <w:tc>
          <w:tcPr>
            <w:tcW w:w="1265" w:type="dxa"/>
            <w:shd w:val="clear" w:color="auto" w:fill="FAFAFA"/>
          </w:tcPr>
          <w:p w14:paraId="3933D0A4" w14:textId="08995AC0"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 xml:space="preserve"> -   </w:t>
            </w:r>
          </w:p>
        </w:tc>
        <w:tc>
          <w:tcPr>
            <w:tcW w:w="1265" w:type="dxa"/>
            <w:shd w:val="clear" w:color="auto" w:fill="FAFAFA"/>
          </w:tcPr>
          <w:p w14:paraId="13D7F840" w14:textId="7E3B3F61"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 xml:space="preserve"> -   </w:t>
            </w:r>
          </w:p>
        </w:tc>
        <w:tc>
          <w:tcPr>
            <w:tcW w:w="1265" w:type="dxa"/>
            <w:shd w:val="clear" w:color="auto" w:fill="FAFAFA"/>
          </w:tcPr>
          <w:p w14:paraId="5F5B6C77" w14:textId="41FB5EF4"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(132,267,902</w:t>
            </w:r>
            <w:r w:rsidRPr="005774DA">
              <w:rPr>
                <w:rFonts w:ascii="Arial" w:hAnsi="Arial" w:cs="Arial"/>
                <w:sz w:val="18"/>
                <w:szCs w:val="18"/>
              </w:rPr>
              <w:t>)</w:t>
            </w:r>
            <w:r w:rsidRPr="005774DA">
              <w:rPr>
                <w:rFonts w:ascii="Arial" w:hAnsi="Arial" w:cs="Arial"/>
                <w:sz w:val="18"/>
                <w:szCs w:val="18"/>
                <w:lang w:val="en-GB"/>
              </w:rPr>
              <w:t xml:space="preserve"> </w:t>
            </w:r>
          </w:p>
        </w:tc>
        <w:tc>
          <w:tcPr>
            <w:tcW w:w="1265" w:type="dxa"/>
            <w:shd w:val="clear" w:color="auto" w:fill="FAFAFA"/>
          </w:tcPr>
          <w:p w14:paraId="515CFA6E" w14:textId="571B8A26"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w:t>
            </w:r>
          </w:p>
        </w:tc>
        <w:tc>
          <w:tcPr>
            <w:tcW w:w="1265" w:type="dxa"/>
            <w:shd w:val="clear" w:color="auto" w:fill="FAFAFA"/>
          </w:tcPr>
          <w:p w14:paraId="770028B2" w14:textId="568FA733"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(132,267,902</w:t>
            </w:r>
            <w:r w:rsidRPr="005774DA">
              <w:rPr>
                <w:rFonts w:ascii="Arial" w:hAnsi="Arial" w:cs="Arial"/>
                <w:sz w:val="18"/>
                <w:szCs w:val="18"/>
              </w:rPr>
              <w:t>)</w:t>
            </w:r>
            <w:r w:rsidRPr="005774DA">
              <w:rPr>
                <w:rFonts w:ascii="Arial" w:hAnsi="Arial" w:cs="Arial"/>
                <w:sz w:val="18"/>
                <w:szCs w:val="18"/>
                <w:lang w:val="en-GB"/>
              </w:rPr>
              <w:t xml:space="preserve"> </w:t>
            </w:r>
          </w:p>
        </w:tc>
      </w:tr>
      <w:tr w:rsidR="00882369" w:rsidRPr="005774DA" w14:paraId="49EFFAF9" w14:textId="77777777" w:rsidTr="00882369">
        <w:tc>
          <w:tcPr>
            <w:tcW w:w="3101" w:type="dxa"/>
          </w:tcPr>
          <w:p w14:paraId="348B4A48" w14:textId="22B06983" w:rsidR="00882369" w:rsidRPr="005774DA" w:rsidRDefault="00882369" w:rsidP="0057646A">
            <w:pPr>
              <w:ind w:left="-78"/>
              <w:jc w:val="thaiDistribute"/>
              <w:rPr>
                <w:rFonts w:ascii="Arial" w:hAnsi="Arial" w:cs="Arial"/>
                <w:color w:val="000000" w:themeColor="text1"/>
                <w:sz w:val="18"/>
                <w:szCs w:val="18"/>
              </w:rPr>
            </w:pPr>
            <w:proofErr w:type="spellStart"/>
            <w:r w:rsidRPr="005774DA">
              <w:rPr>
                <w:rFonts w:ascii="Arial" w:hAnsi="Arial" w:cs="Arial"/>
                <w:color w:val="000000" w:themeColor="text1"/>
                <w:sz w:val="18"/>
                <w:szCs w:val="18"/>
              </w:rPr>
              <w:t>Amortisation</w:t>
            </w:r>
            <w:proofErr w:type="spellEnd"/>
            <w:r w:rsidRPr="005774DA">
              <w:rPr>
                <w:rFonts w:ascii="Arial" w:hAnsi="Arial" w:cs="Arial"/>
                <w:color w:val="000000" w:themeColor="text1"/>
                <w:sz w:val="18"/>
                <w:szCs w:val="18"/>
              </w:rPr>
              <w:t xml:space="preserve"> during the period</w:t>
            </w:r>
          </w:p>
        </w:tc>
        <w:tc>
          <w:tcPr>
            <w:tcW w:w="1265" w:type="dxa"/>
            <w:shd w:val="clear" w:color="auto" w:fill="FAFAFA"/>
          </w:tcPr>
          <w:p w14:paraId="5EAD876B" w14:textId="2685CA51"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cs/>
                <w:lang w:val="en-GB"/>
              </w:rPr>
              <w:t>-</w:t>
            </w:r>
          </w:p>
        </w:tc>
        <w:tc>
          <w:tcPr>
            <w:tcW w:w="1265" w:type="dxa"/>
            <w:shd w:val="clear" w:color="auto" w:fill="FAFAFA"/>
          </w:tcPr>
          <w:p w14:paraId="4230F6DA" w14:textId="75AF48A2"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cs/>
                <w:lang w:val="en-GB"/>
              </w:rPr>
              <w:t>-</w:t>
            </w:r>
          </w:p>
        </w:tc>
        <w:tc>
          <w:tcPr>
            <w:tcW w:w="1265" w:type="dxa"/>
            <w:shd w:val="clear" w:color="auto" w:fill="FAFAFA"/>
          </w:tcPr>
          <w:p w14:paraId="6B7AE102" w14:textId="60826C6E"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cs/>
                <w:lang w:val="en-GB"/>
              </w:rPr>
              <w:t>-</w:t>
            </w:r>
          </w:p>
        </w:tc>
        <w:tc>
          <w:tcPr>
            <w:tcW w:w="1265" w:type="dxa"/>
            <w:shd w:val="clear" w:color="auto" w:fill="FAFAFA"/>
          </w:tcPr>
          <w:p w14:paraId="623848F7" w14:textId="760C9AB1"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rPr>
              <w:t>(</w:t>
            </w:r>
            <w:r w:rsidRPr="005774DA">
              <w:rPr>
                <w:rFonts w:ascii="Arial" w:hAnsi="Arial" w:cs="Arial"/>
                <w:sz w:val="18"/>
                <w:szCs w:val="18"/>
                <w:cs/>
                <w:lang w:val="en-GB"/>
              </w:rPr>
              <w:t>13</w:t>
            </w:r>
            <w:r w:rsidRPr="005774DA">
              <w:rPr>
                <w:rFonts w:ascii="Arial" w:hAnsi="Arial" w:cs="Arial"/>
                <w:sz w:val="18"/>
                <w:szCs w:val="18"/>
                <w:lang w:val="en-GB"/>
              </w:rPr>
              <w:t>,</w:t>
            </w:r>
            <w:r w:rsidRPr="005774DA">
              <w:rPr>
                <w:rFonts w:ascii="Arial" w:hAnsi="Arial" w:cs="Arial"/>
                <w:sz w:val="18"/>
                <w:szCs w:val="18"/>
                <w:cs/>
                <w:lang w:val="en-GB"/>
              </w:rPr>
              <w:t>776</w:t>
            </w:r>
            <w:r w:rsidRPr="005774DA">
              <w:rPr>
                <w:rFonts w:ascii="Arial" w:hAnsi="Arial" w:cs="Arial"/>
                <w:sz w:val="18"/>
                <w:szCs w:val="18"/>
                <w:lang w:val="en-GB"/>
              </w:rPr>
              <w:t>,</w:t>
            </w:r>
            <w:r w:rsidRPr="005774DA">
              <w:rPr>
                <w:rFonts w:ascii="Arial" w:hAnsi="Arial" w:cs="Arial"/>
                <w:sz w:val="18"/>
                <w:szCs w:val="18"/>
                <w:cs/>
                <w:lang w:val="en-GB"/>
              </w:rPr>
              <w:t>1</w:t>
            </w:r>
            <w:r w:rsidRPr="005774DA">
              <w:rPr>
                <w:rFonts w:ascii="Arial" w:hAnsi="Arial" w:cs="Arial"/>
                <w:sz w:val="18"/>
                <w:szCs w:val="18"/>
                <w:lang w:val="en-GB"/>
              </w:rPr>
              <w:t>09</w:t>
            </w:r>
            <w:r w:rsidRPr="005774DA">
              <w:rPr>
                <w:rFonts w:ascii="Arial" w:hAnsi="Arial" w:cs="Arial"/>
                <w:sz w:val="18"/>
                <w:szCs w:val="18"/>
              </w:rPr>
              <w:t>)</w:t>
            </w:r>
          </w:p>
        </w:tc>
        <w:tc>
          <w:tcPr>
            <w:tcW w:w="1265" w:type="dxa"/>
            <w:shd w:val="clear" w:color="auto" w:fill="FAFAFA"/>
          </w:tcPr>
          <w:p w14:paraId="24541D2D" w14:textId="5C975FC6"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rPr>
              <w:t>(</w:t>
            </w:r>
            <w:r w:rsidRPr="005774DA">
              <w:rPr>
                <w:rFonts w:ascii="Arial" w:hAnsi="Arial" w:cs="Arial"/>
                <w:sz w:val="18"/>
                <w:szCs w:val="18"/>
                <w:cs/>
                <w:lang w:val="en-GB"/>
              </w:rPr>
              <w:t>13</w:t>
            </w:r>
            <w:r w:rsidRPr="005774DA">
              <w:rPr>
                <w:rFonts w:ascii="Arial" w:hAnsi="Arial" w:cs="Arial"/>
                <w:sz w:val="18"/>
                <w:szCs w:val="18"/>
                <w:lang w:val="en-GB"/>
              </w:rPr>
              <w:t>,</w:t>
            </w:r>
            <w:r w:rsidRPr="005774DA">
              <w:rPr>
                <w:rFonts w:ascii="Arial" w:hAnsi="Arial" w:cs="Arial"/>
                <w:sz w:val="18"/>
                <w:szCs w:val="18"/>
                <w:cs/>
                <w:lang w:val="en-GB"/>
              </w:rPr>
              <w:t>776</w:t>
            </w:r>
            <w:r w:rsidRPr="005774DA">
              <w:rPr>
                <w:rFonts w:ascii="Arial" w:hAnsi="Arial" w:cs="Arial"/>
                <w:sz w:val="18"/>
                <w:szCs w:val="18"/>
                <w:lang w:val="en-GB"/>
              </w:rPr>
              <w:t>,</w:t>
            </w:r>
            <w:r w:rsidRPr="005774DA">
              <w:rPr>
                <w:rFonts w:ascii="Arial" w:hAnsi="Arial" w:cs="Arial"/>
                <w:sz w:val="18"/>
                <w:szCs w:val="18"/>
                <w:cs/>
                <w:lang w:val="en-GB"/>
              </w:rPr>
              <w:t>1</w:t>
            </w:r>
            <w:r w:rsidRPr="005774DA">
              <w:rPr>
                <w:rFonts w:ascii="Arial" w:hAnsi="Arial" w:cs="Arial"/>
                <w:sz w:val="18"/>
                <w:szCs w:val="18"/>
                <w:lang w:val="en-GB"/>
              </w:rPr>
              <w:t>09</w:t>
            </w:r>
            <w:r w:rsidRPr="005774DA">
              <w:rPr>
                <w:rFonts w:ascii="Arial" w:hAnsi="Arial" w:cs="Arial"/>
                <w:sz w:val="18"/>
                <w:szCs w:val="18"/>
              </w:rPr>
              <w:t>)</w:t>
            </w:r>
          </w:p>
        </w:tc>
      </w:tr>
      <w:tr w:rsidR="00882369" w:rsidRPr="005774DA" w14:paraId="69DC024F" w14:textId="77777777" w:rsidTr="00B70E93">
        <w:tc>
          <w:tcPr>
            <w:tcW w:w="3101" w:type="dxa"/>
          </w:tcPr>
          <w:p w14:paraId="755C1D62" w14:textId="77777777" w:rsidR="00882369" w:rsidRPr="005774DA" w:rsidRDefault="00882369" w:rsidP="0057646A">
            <w:pPr>
              <w:ind w:left="-78"/>
              <w:jc w:val="thaiDistribute"/>
              <w:rPr>
                <w:rFonts w:ascii="Arial" w:hAnsi="Arial" w:cs="Arial"/>
                <w:color w:val="000000" w:themeColor="text1"/>
                <w:sz w:val="18"/>
                <w:szCs w:val="18"/>
              </w:rPr>
            </w:pPr>
          </w:p>
        </w:tc>
        <w:tc>
          <w:tcPr>
            <w:tcW w:w="1265" w:type="dxa"/>
            <w:tcBorders>
              <w:top w:val="single" w:sz="4" w:space="0" w:color="auto"/>
            </w:tcBorders>
            <w:shd w:val="clear" w:color="auto" w:fill="FAFAFA"/>
          </w:tcPr>
          <w:p w14:paraId="69E03E59" w14:textId="77777777" w:rsidR="00882369" w:rsidRPr="005774DA" w:rsidRDefault="00882369" w:rsidP="0057646A">
            <w:pPr>
              <w:ind w:right="-72"/>
              <w:jc w:val="right"/>
              <w:rPr>
                <w:rFonts w:ascii="Arial" w:hAnsi="Arial" w:cs="Arial"/>
                <w:color w:val="000000" w:themeColor="text1"/>
                <w:sz w:val="18"/>
                <w:szCs w:val="18"/>
              </w:rPr>
            </w:pPr>
          </w:p>
        </w:tc>
        <w:tc>
          <w:tcPr>
            <w:tcW w:w="1265" w:type="dxa"/>
            <w:tcBorders>
              <w:top w:val="single" w:sz="4" w:space="0" w:color="auto"/>
            </w:tcBorders>
            <w:shd w:val="clear" w:color="auto" w:fill="FAFAFA"/>
          </w:tcPr>
          <w:p w14:paraId="5AC4BF03" w14:textId="77777777" w:rsidR="00882369" w:rsidRPr="005774DA" w:rsidRDefault="00882369" w:rsidP="0057646A">
            <w:pPr>
              <w:ind w:right="-72"/>
              <w:jc w:val="right"/>
              <w:rPr>
                <w:rFonts w:ascii="Arial" w:hAnsi="Arial" w:cs="Arial"/>
                <w:color w:val="000000" w:themeColor="text1"/>
                <w:sz w:val="18"/>
                <w:szCs w:val="18"/>
              </w:rPr>
            </w:pPr>
          </w:p>
        </w:tc>
        <w:tc>
          <w:tcPr>
            <w:tcW w:w="1265" w:type="dxa"/>
            <w:tcBorders>
              <w:top w:val="single" w:sz="4" w:space="0" w:color="auto"/>
            </w:tcBorders>
            <w:shd w:val="clear" w:color="auto" w:fill="FAFAFA"/>
          </w:tcPr>
          <w:p w14:paraId="48E0B865" w14:textId="77777777" w:rsidR="00882369" w:rsidRPr="005774DA" w:rsidRDefault="00882369" w:rsidP="0057646A">
            <w:pPr>
              <w:ind w:right="-72"/>
              <w:jc w:val="right"/>
              <w:rPr>
                <w:rFonts w:ascii="Arial" w:hAnsi="Arial" w:cs="Arial"/>
                <w:color w:val="000000" w:themeColor="text1"/>
                <w:sz w:val="18"/>
                <w:szCs w:val="18"/>
              </w:rPr>
            </w:pPr>
          </w:p>
        </w:tc>
        <w:tc>
          <w:tcPr>
            <w:tcW w:w="1265" w:type="dxa"/>
            <w:tcBorders>
              <w:top w:val="single" w:sz="4" w:space="0" w:color="auto"/>
            </w:tcBorders>
            <w:shd w:val="clear" w:color="auto" w:fill="FAFAFA"/>
          </w:tcPr>
          <w:p w14:paraId="700EE084" w14:textId="75DC71A5" w:rsidR="00882369" w:rsidRPr="005774DA" w:rsidRDefault="00882369" w:rsidP="00771EA7">
            <w:pPr>
              <w:ind w:right="-72"/>
              <w:rPr>
                <w:rFonts w:ascii="Arial" w:hAnsi="Arial" w:cs="Arial"/>
                <w:color w:val="000000" w:themeColor="text1"/>
                <w:sz w:val="18"/>
                <w:szCs w:val="18"/>
              </w:rPr>
            </w:pPr>
          </w:p>
        </w:tc>
        <w:tc>
          <w:tcPr>
            <w:tcW w:w="1265" w:type="dxa"/>
            <w:tcBorders>
              <w:top w:val="single" w:sz="4" w:space="0" w:color="auto"/>
            </w:tcBorders>
            <w:shd w:val="clear" w:color="auto" w:fill="FAFAFA"/>
          </w:tcPr>
          <w:p w14:paraId="05C82264" w14:textId="77777777" w:rsidR="00882369" w:rsidRPr="005774DA" w:rsidRDefault="00882369" w:rsidP="0057646A">
            <w:pPr>
              <w:ind w:right="-72"/>
              <w:jc w:val="right"/>
              <w:rPr>
                <w:rFonts w:ascii="Arial" w:hAnsi="Arial" w:cs="Arial"/>
                <w:color w:val="000000" w:themeColor="text1"/>
                <w:sz w:val="18"/>
                <w:szCs w:val="18"/>
              </w:rPr>
            </w:pPr>
          </w:p>
        </w:tc>
      </w:tr>
      <w:tr w:rsidR="00882369" w:rsidRPr="005774DA" w14:paraId="02E9C0BD" w14:textId="77777777" w:rsidTr="00B70E93">
        <w:tc>
          <w:tcPr>
            <w:tcW w:w="3101" w:type="dxa"/>
          </w:tcPr>
          <w:p w14:paraId="5E31772D" w14:textId="77777777" w:rsidR="00882369" w:rsidRPr="005774DA" w:rsidRDefault="00882369" w:rsidP="0057646A">
            <w:pPr>
              <w:ind w:left="-78"/>
              <w:jc w:val="thaiDistribute"/>
              <w:rPr>
                <w:rFonts w:ascii="Arial" w:hAnsi="Arial" w:cs="Arial"/>
                <w:color w:val="000000" w:themeColor="text1"/>
                <w:sz w:val="18"/>
                <w:szCs w:val="18"/>
              </w:rPr>
            </w:pPr>
          </w:p>
          <w:p w14:paraId="38518271" w14:textId="47A348ED" w:rsidR="00882369" w:rsidRPr="005774DA" w:rsidRDefault="00882369" w:rsidP="0057646A">
            <w:pPr>
              <w:ind w:left="-78"/>
              <w:jc w:val="thaiDistribute"/>
              <w:rPr>
                <w:rFonts w:ascii="Arial" w:hAnsi="Arial" w:cs="Arial"/>
                <w:color w:val="000000" w:themeColor="text1"/>
                <w:sz w:val="18"/>
                <w:szCs w:val="18"/>
              </w:rPr>
            </w:pPr>
            <w:r w:rsidRPr="005774DA">
              <w:rPr>
                <w:rFonts w:ascii="Arial" w:hAnsi="Arial" w:cs="Arial"/>
                <w:color w:val="000000" w:themeColor="text1"/>
                <w:sz w:val="18"/>
                <w:szCs w:val="18"/>
              </w:rPr>
              <w:t>As at 30 September 2020</w:t>
            </w:r>
          </w:p>
        </w:tc>
        <w:tc>
          <w:tcPr>
            <w:tcW w:w="1265" w:type="dxa"/>
            <w:tcBorders>
              <w:bottom w:val="single" w:sz="4" w:space="0" w:color="auto"/>
            </w:tcBorders>
            <w:shd w:val="clear" w:color="auto" w:fill="FAFAFA"/>
            <w:vAlign w:val="bottom"/>
          </w:tcPr>
          <w:p w14:paraId="2A05F88D" w14:textId="380F62FF"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 xml:space="preserve">                     71,020,790</w:t>
            </w:r>
          </w:p>
        </w:tc>
        <w:tc>
          <w:tcPr>
            <w:tcW w:w="1265" w:type="dxa"/>
            <w:tcBorders>
              <w:bottom w:val="single" w:sz="4" w:space="0" w:color="auto"/>
            </w:tcBorders>
            <w:shd w:val="clear" w:color="auto" w:fill="FAFAFA"/>
            <w:vAlign w:val="bottom"/>
          </w:tcPr>
          <w:p w14:paraId="421D0859" w14:textId="0E0F80C8"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 xml:space="preserve">          187,849,009 </w:t>
            </w:r>
          </w:p>
        </w:tc>
        <w:tc>
          <w:tcPr>
            <w:tcW w:w="1265" w:type="dxa"/>
            <w:tcBorders>
              <w:bottom w:val="single" w:sz="4" w:space="0" w:color="auto"/>
            </w:tcBorders>
            <w:shd w:val="clear" w:color="auto" w:fill="FAFAFA"/>
            <w:vAlign w:val="bottom"/>
          </w:tcPr>
          <w:p w14:paraId="6ED610FA" w14:textId="4A8F487B"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 xml:space="preserve">            156,188,202 </w:t>
            </w:r>
          </w:p>
        </w:tc>
        <w:tc>
          <w:tcPr>
            <w:tcW w:w="1265" w:type="dxa"/>
            <w:tcBorders>
              <w:bottom w:val="single" w:sz="4" w:space="0" w:color="auto"/>
            </w:tcBorders>
            <w:shd w:val="clear" w:color="auto" w:fill="FAFAFA"/>
            <w:vAlign w:val="bottom"/>
          </w:tcPr>
          <w:p w14:paraId="25562E13" w14:textId="08600F96"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 xml:space="preserve">78,064,618    </w:t>
            </w:r>
          </w:p>
        </w:tc>
        <w:tc>
          <w:tcPr>
            <w:tcW w:w="1265" w:type="dxa"/>
            <w:tcBorders>
              <w:bottom w:val="single" w:sz="4" w:space="0" w:color="auto"/>
            </w:tcBorders>
            <w:shd w:val="clear" w:color="auto" w:fill="FAFAFA"/>
            <w:vAlign w:val="bottom"/>
          </w:tcPr>
          <w:p w14:paraId="76324E10" w14:textId="512F511B" w:rsidR="00882369" w:rsidRPr="005774DA" w:rsidRDefault="00882369" w:rsidP="0057646A">
            <w:pPr>
              <w:ind w:right="-72"/>
              <w:jc w:val="right"/>
              <w:rPr>
                <w:rFonts w:ascii="Arial" w:hAnsi="Arial" w:cs="Arial"/>
                <w:color w:val="000000" w:themeColor="text1"/>
                <w:sz w:val="18"/>
                <w:szCs w:val="18"/>
              </w:rPr>
            </w:pPr>
            <w:r w:rsidRPr="005774DA">
              <w:rPr>
                <w:rFonts w:ascii="Arial" w:hAnsi="Arial" w:cs="Arial"/>
                <w:sz w:val="18"/>
                <w:szCs w:val="18"/>
                <w:lang w:val="en-GB"/>
              </w:rPr>
              <w:t xml:space="preserve">        493,122,619 </w:t>
            </w:r>
          </w:p>
        </w:tc>
      </w:tr>
      <w:tr w:rsidR="00B70E93" w:rsidRPr="005774DA" w14:paraId="34369057" w14:textId="77777777" w:rsidTr="00B70E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101" w:type="dxa"/>
            <w:tcBorders>
              <w:top w:val="nil"/>
              <w:left w:val="nil"/>
              <w:bottom w:val="nil"/>
              <w:right w:val="nil"/>
            </w:tcBorders>
          </w:tcPr>
          <w:p w14:paraId="3A646AD7" w14:textId="77777777" w:rsidR="00B70E93" w:rsidRPr="00F213BC" w:rsidRDefault="00B70E93" w:rsidP="00A81147">
            <w:pPr>
              <w:ind w:left="-78"/>
              <w:jc w:val="thaiDistribute"/>
              <w:rPr>
                <w:rFonts w:ascii="Arial" w:hAnsi="Arial" w:cstheme="minorBidi"/>
                <w:color w:val="000000" w:themeColor="text1"/>
                <w:sz w:val="18"/>
                <w:szCs w:val="18"/>
                <w:cs/>
              </w:rPr>
            </w:pPr>
          </w:p>
        </w:tc>
        <w:tc>
          <w:tcPr>
            <w:tcW w:w="1265" w:type="dxa"/>
            <w:tcBorders>
              <w:top w:val="single" w:sz="4" w:space="0" w:color="auto"/>
              <w:left w:val="nil"/>
              <w:bottom w:val="nil"/>
              <w:right w:val="nil"/>
            </w:tcBorders>
            <w:shd w:val="clear" w:color="auto" w:fill="FAFAFA"/>
          </w:tcPr>
          <w:p w14:paraId="3963814A" w14:textId="77777777" w:rsidR="00B70E93" w:rsidRPr="005774DA" w:rsidRDefault="00B70E93" w:rsidP="00A81147">
            <w:pPr>
              <w:ind w:right="-72"/>
              <w:jc w:val="right"/>
              <w:rPr>
                <w:rFonts w:ascii="Arial" w:hAnsi="Arial" w:cs="Arial"/>
                <w:sz w:val="18"/>
                <w:szCs w:val="18"/>
                <w:lang w:val="en-GB"/>
              </w:rPr>
            </w:pPr>
          </w:p>
        </w:tc>
        <w:tc>
          <w:tcPr>
            <w:tcW w:w="1265" w:type="dxa"/>
            <w:tcBorders>
              <w:top w:val="single" w:sz="4" w:space="0" w:color="auto"/>
              <w:left w:val="nil"/>
              <w:bottom w:val="nil"/>
              <w:right w:val="nil"/>
            </w:tcBorders>
            <w:shd w:val="clear" w:color="auto" w:fill="FAFAFA"/>
          </w:tcPr>
          <w:p w14:paraId="3963BCCA" w14:textId="77777777" w:rsidR="00B70E93" w:rsidRPr="005774DA" w:rsidRDefault="00B70E93" w:rsidP="00A81147">
            <w:pPr>
              <w:ind w:right="-72"/>
              <w:jc w:val="right"/>
              <w:rPr>
                <w:rFonts w:ascii="Arial" w:hAnsi="Arial" w:cs="Arial"/>
                <w:sz w:val="18"/>
                <w:szCs w:val="18"/>
                <w:lang w:val="en-GB"/>
              </w:rPr>
            </w:pPr>
          </w:p>
        </w:tc>
        <w:tc>
          <w:tcPr>
            <w:tcW w:w="1265" w:type="dxa"/>
            <w:tcBorders>
              <w:top w:val="single" w:sz="4" w:space="0" w:color="auto"/>
              <w:left w:val="nil"/>
              <w:bottom w:val="nil"/>
              <w:right w:val="nil"/>
            </w:tcBorders>
            <w:shd w:val="clear" w:color="auto" w:fill="FAFAFA"/>
          </w:tcPr>
          <w:p w14:paraId="424E611B" w14:textId="77777777" w:rsidR="00B70E93" w:rsidRPr="005774DA" w:rsidRDefault="00B70E93" w:rsidP="00A81147">
            <w:pPr>
              <w:ind w:right="-72"/>
              <w:jc w:val="right"/>
              <w:rPr>
                <w:rFonts w:ascii="Arial" w:hAnsi="Arial" w:cs="Arial"/>
                <w:sz w:val="18"/>
                <w:szCs w:val="18"/>
                <w:lang w:val="en-GB"/>
              </w:rPr>
            </w:pPr>
          </w:p>
        </w:tc>
        <w:tc>
          <w:tcPr>
            <w:tcW w:w="1265" w:type="dxa"/>
            <w:tcBorders>
              <w:top w:val="single" w:sz="4" w:space="0" w:color="auto"/>
              <w:left w:val="nil"/>
              <w:bottom w:val="nil"/>
              <w:right w:val="nil"/>
            </w:tcBorders>
            <w:shd w:val="clear" w:color="auto" w:fill="FAFAFA"/>
          </w:tcPr>
          <w:p w14:paraId="53F02CD6" w14:textId="77777777" w:rsidR="00B70E93" w:rsidRPr="005774DA" w:rsidRDefault="00B70E93" w:rsidP="00A81147">
            <w:pPr>
              <w:ind w:right="-72"/>
              <w:jc w:val="right"/>
              <w:rPr>
                <w:rFonts w:ascii="Arial" w:hAnsi="Arial" w:cs="Arial"/>
                <w:sz w:val="18"/>
                <w:szCs w:val="18"/>
                <w:lang w:val="en-GB"/>
              </w:rPr>
            </w:pPr>
          </w:p>
        </w:tc>
        <w:tc>
          <w:tcPr>
            <w:tcW w:w="1265" w:type="dxa"/>
            <w:tcBorders>
              <w:top w:val="single" w:sz="4" w:space="0" w:color="auto"/>
              <w:left w:val="nil"/>
              <w:bottom w:val="nil"/>
              <w:right w:val="nil"/>
            </w:tcBorders>
            <w:shd w:val="clear" w:color="auto" w:fill="FAFAFA"/>
          </w:tcPr>
          <w:p w14:paraId="3FF4FA63" w14:textId="77777777" w:rsidR="00B70E93" w:rsidRPr="005774DA" w:rsidRDefault="00B70E93" w:rsidP="00A81147">
            <w:pPr>
              <w:ind w:right="-72"/>
              <w:jc w:val="right"/>
              <w:rPr>
                <w:rFonts w:ascii="Arial" w:hAnsi="Arial" w:cs="Arial"/>
                <w:sz w:val="18"/>
                <w:szCs w:val="18"/>
                <w:lang w:val="en-GB"/>
              </w:rPr>
            </w:pPr>
          </w:p>
        </w:tc>
      </w:tr>
      <w:tr w:rsidR="00B70E93" w:rsidRPr="005774DA" w14:paraId="759E20B7" w14:textId="77777777" w:rsidTr="00B70E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101" w:type="dxa"/>
            <w:tcBorders>
              <w:top w:val="nil"/>
              <w:left w:val="nil"/>
              <w:bottom w:val="nil"/>
              <w:right w:val="nil"/>
            </w:tcBorders>
          </w:tcPr>
          <w:p w14:paraId="2C4C346C" w14:textId="77777777" w:rsidR="00B70E93" w:rsidRPr="00F227FF" w:rsidRDefault="00B70E93" w:rsidP="00A81147">
            <w:pPr>
              <w:ind w:left="-78"/>
              <w:jc w:val="thaiDistribute"/>
              <w:rPr>
                <w:rFonts w:ascii="Arial" w:hAnsi="Arial" w:cs="Arial"/>
                <w:b/>
                <w:bCs/>
                <w:color w:val="000000" w:themeColor="text1"/>
                <w:sz w:val="18"/>
                <w:szCs w:val="18"/>
              </w:rPr>
            </w:pPr>
            <w:r w:rsidRPr="00F227FF">
              <w:rPr>
                <w:rFonts w:ascii="Arial" w:hAnsi="Arial" w:cs="Arial"/>
                <w:b/>
                <w:bCs/>
                <w:color w:val="000000" w:themeColor="text1"/>
                <w:sz w:val="18"/>
                <w:szCs w:val="18"/>
              </w:rPr>
              <w:t xml:space="preserve">Investment in debt instruments </w:t>
            </w:r>
          </w:p>
          <w:p w14:paraId="0283CC69" w14:textId="77777777" w:rsidR="00B70E93" w:rsidRPr="00F227FF" w:rsidRDefault="00B70E93" w:rsidP="00A81147">
            <w:pPr>
              <w:ind w:left="-78"/>
              <w:jc w:val="thaiDistribute"/>
              <w:rPr>
                <w:rFonts w:ascii="Arial" w:hAnsi="Arial" w:cs="Arial"/>
                <w:b/>
                <w:bCs/>
                <w:color w:val="000000" w:themeColor="text1"/>
                <w:sz w:val="18"/>
                <w:szCs w:val="18"/>
              </w:rPr>
            </w:pPr>
            <w:r w:rsidRPr="00F227FF">
              <w:rPr>
                <w:rFonts w:ascii="Arial" w:hAnsi="Arial" w:cs="Arial"/>
                <w:b/>
                <w:bCs/>
                <w:color w:val="000000" w:themeColor="text1"/>
                <w:sz w:val="18"/>
                <w:szCs w:val="18"/>
              </w:rPr>
              <w:t xml:space="preserve">   measured at fair value through </w:t>
            </w:r>
          </w:p>
          <w:p w14:paraId="15457BF7" w14:textId="77777777" w:rsidR="00B70E93" w:rsidRPr="005774DA" w:rsidRDefault="00B70E93" w:rsidP="00A81147">
            <w:pPr>
              <w:ind w:left="-78"/>
              <w:jc w:val="thaiDistribute"/>
              <w:rPr>
                <w:rFonts w:ascii="Arial" w:hAnsi="Arial" w:cs="Arial"/>
                <w:color w:val="000000" w:themeColor="text1"/>
                <w:sz w:val="18"/>
                <w:szCs w:val="18"/>
              </w:rPr>
            </w:pPr>
            <w:r w:rsidRPr="00F227FF">
              <w:rPr>
                <w:rFonts w:ascii="Arial" w:hAnsi="Arial" w:cs="Arial"/>
                <w:b/>
                <w:bCs/>
                <w:color w:val="000000" w:themeColor="text1"/>
                <w:sz w:val="18"/>
                <w:szCs w:val="18"/>
              </w:rPr>
              <w:t xml:space="preserve">   other comprehensive income</w:t>
            </w:r>
          </w:p>
        </w:tc>
        <w:tc>
          <w:tcPr>
            <w:tcW w:w="1265" w:type="dxa"/>
            <w:tcBorders>
              <w:top w:val="nil"/>
              <w:left w:val="nil"/>
              <w:bottom w:val="nil"/>
              <w:right w:val="nil"/>
            </w:tcBorders>
            <w:shd w:val="clear" w:color="auto" w:fill="FAFAFA"/>
          </w:tcPr>
          <w:p w14:paraId="25B15F78" w14:textId="77777777" w:rsidR="00B70E93" w:rsidRPr="005774DA" w:rsidRDefault="00B70E93" w:rsidP="00A81147">
            <w:pPr>
              <w:ind w:right="-72"/>
              <w:jc w:val="right"/>
              <w:rPr>
                <w:rFonts w:ascii="Arial" w:hAnsi="Arial" w:cs="Arial"/>
                <w:sz w:val="18"/>
                <w:szCs w:val="18"/>
                <w:lang w:val="en-GB"/>
              </w:rPr>
            </w:pPr>
          </w:p>
        </w:tc>
        <w:tc>
          <w:tcPr>
            <w:tcW w:w="1265" w:type="dxa"/>
            <w:tcBorders>
              <w:top w:val="nil"/>
              <w:left w:val="nil"/>
              <w:bottom w:val="nil"/>
              <w:right w:val="nil"/>
            </w:tcBorders>
            <w:shd w:val="clear" w:color="auto" w:fill="FAFAFA"/>
          </w:tcPr>
          <w:p w14:paraId="20A83392" w14:textId="77777777" w:rsidR="00B70E93" w:rsidRPr="005774DA" w:rsidRDefault="00B70E93" w:rsidP="00A81147">
            <w:pPr>
              <w:ind w:right="-72"/>
              <w:jc w:val="right"/>
              <w:rPr>
                <w:rFonts w:ascii="Arial" w:hAnsi="Arial" w:cs="Arial"/>
                <w:sz w:val="18"/>
                <w:szCs w:val="18"/>
                <w:lang w:val="en-GB"/>
              </w:rPr>
            </w:pPr>
          </w:p>
        </w:tc>
        <w:tc>
          <w:tcPr>
            <w:tcW w:w="1265" w:type="dxa"/>
            <w:tcBorders>
              <w:top w:val="nil"/>
              <w:left w:val="nil"/>
              <w:bottom w:val="nil"/>
              <w:right w:val="nil"/>
            </w:tcBorders>
            <w:shd w:val="clear" w:color="auto" w:fill="FAFAFA"/>
          </w:tcPr>
          <w:p w14:paraId="6FCF2B9F" w14:textId="77777777" w:rsidR="00B70E93" w:rsidRPr="005774DA" w:rsidRDefault="00B70E93" w:rsidP="00A81147">
            <w:pPr>
              <w:ind w:right="-72"/>
              <w:jc w:val="right"/>
              <w:rPr>
                <w:rFonts w:ascii="Arial" w:hAnsi="Arial" w:cs="Arial"/>
                <w:sz w:val="18"/>
                <w:szCs w:val="18"/>
                <w:lang w:val="en-GB"/>
              </w:rPr>
            </w:pPr>
          </w:p>
        </w:tc>
        <w:tc>
          <w:tcPr>
            <w:tcW w:w="1265" w:type="dxa"/>
            <w:tcBorders>
              <w:top w:val="nil"/>
              <w:left w:val="nil"/>
              <w:bottom w:val="nil"/>
              <w:right w:val="nil"/>
            </w:tcBorders>
            <w:shd w:val="clear" w:color="auto" w:fill="FAFAFA"/>
          </w:tcPr>
          <w:p w14:paraId="79C96CD1" w14:textId="77777777" w:rsidR="00B70E93" w:rsidRPr="005774DA" w:rsidRDefault="00B70E93" w:rsidP="00A81147">
            <w:pPr>
              <w:ind w:right="-72"/>
              <w:jc w:val="right"/>
              <w:rPr>
                <w:rFonts w:ascii="Arial" w:hAnsi="Arial" w:cs="Arial"/>
                <w:sz w:val="18"/>
                <w:szCs w:val="18"/>
                <w:lang w:val="en-GB"/>
              </w:rPr>
            </w:pPr>
          </w:p>
        </w:tc>
        <w:tc>
          <w:tcPr>
            <w:tcW w:w="1265" w:type="dxa"/>
            <w:tcBorders>
              <w:top w:val="nil"/>
              <w:left w:val="nil"/>
              <w:bottom w:val="nil"/>
              <w:right w:val="nil"/>
            </w:tcBorders>
            <w:shd w:val="clear" w:color="auto" w:fill="FAFAFA"/>
          </w:tcPr>
          <w:p w14:paraId="3F608A15" w14:textId="77777777" w:rsidR="00B70E93" w:rsidRPr="005774DA" w:rsidRDefault="00B70E93" w:rsidP="00A81147">
            <w:pPr>
              <w:ind w:right="-72"/>
              <w:jc w:val="right"/>
              <w:rPr>
                <w:rFonts w:ascii="Arial" w:hAnsi="Arial" w:cs="Arial"/>
                <w:sz w:val="18"/>
                <w:szCs w:val="18"/>
                <w:lang w:val="en-GB"/>
              </w:rPr>
            </w:pPr>
          </w:p>
        </w:tc>
      </w:tr>
      <w:tr w:rsidR="00B70E93" w:rsidRPr="005774DA" w14:paraId="5838D36C" w14:textId="77777777" w:rsidTr="00B70E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101" w:type="dxa"/>
            <w:tcBorders>
              <w:top w:val="nil"/>
              <w:left w:val="nil"/>
              <w:bottom w:val="nil"/>
              <w:right w:val="nil"/>
            </w:tcBorders>
          </w:tcPr>
          <w:p w14:paraId="4E5A0B8F" w14:textId="77777777" w:rsidR="00B70E93" w:rsidRPr="005774DA" w:rsidRDefault="00B70E93" w:rsidP="00A81147">
            <w:pPr>
              <w:ind w:left="-78"/>
              <w:jc w:val="thaiDistribute"/>
              <w:rPr>
                <w:rFonts w:ascii="Arial" w:hAnsi="Arial" w:cs="Arial"/>
                <w:color w:val="000000" w:themeColor="text1"/>
                <w:sz w:val="18"/>
                <w:szCs w:val="18"/>
              </w:rPr>
            </w:pPr>
            <w:r w:rsidRPr="005774DA">
              <w:rPr>
                <w:rFonts w:ascii="Arial" w:hAnsi="Arial" w:cs="Arial"/>
                <w:color w:val="000000" w:themeColor="text1"/>
                <w:sz w:val="18"/>
                <w:szCs w:val="18"/>
              </w:rPr>
              <w:t>As at 1 January 2020</w:t>
            </w:r>
          </w:p>
        </w:tc>
        <w:tc>
          <w:tcPr>
            <w:tcW w:w="1265" w:type="dxa"/>
            <w:tcBorders>
              <w:top w:val="nil"/>
              <w:left w:val="nil"/>
              <w:bottom w:val="nil"/>
              <w:right w:val="nil"/>
            </w:tcBorders>
            <w:shd w:val="clear" w:color="auto" w:fill="FAFAFA"/>
          </w:tcPr>
          <w:p w14:paraId="6F7A492F" w14:textId="77777777" w:rsidR="00B70E93" w:rsidRPr="008139B1" w:rsidRDefault="00B70E93" w:rsidP="00A81147">
            <w:pPr>
              <w:ind w:right="-72"/>
              <w:jc w:val="right"/>
              <w:rPr>
                <w:rFonts w:ascii="Arial" w:hAnsi="Arial" w:cs="Browallia New"/>
                <w:sz w:val="18"/>
                <w:szCs w:val="22"/>
                <w:lang w:val="en-GB"/>
              </w:rPr>
            </w:pPr>
            <w:r>
              <w:rPr>
                <w:rFonts w:ascii="Arial" w:hAnsi="Arial" w:cs="Browallia New"/>
                <w:sz w:val="18"/>
                <w:szCs w:val="22"/>
                <w:lang w:val="en-GB"/>
              </w:rPr>
              <w:t>-</w:t>
            </w:r>
          </w:p>
        </w:tc>
        <w:tc>
          <w:tcPr>
            <w:tcW w:w="1265" w:type="dxa"/>
            <w:tcBorders>
              <w:top w:val="nil"/>
              <w:left w:val="nil"/>
              <w:bottom w:val="nil"/>
              <w:right w:val="nil"/>
            </w:tcBorders>
            <w:shd w:val="clear" w:color="auto" w:fill="FAFAFA"/>
          </w:tcPr>
          <w:p w14:paraId="415680EB" w14:textId="77777777" w:rsidR="00B70E93" w:rsidRPr="005774DA" w:rsidRDefault="00B70E93" w:rsidP="00A81147">
            <w:pPr>
              <w:ind w:right="-72"/>
              <w:jc w:val="right"/>
              <w:rPr>
                <w:rFonts w:ascii="Arial" w:hAnsi="Arial" w:cs="Arial"/>
                <w:sz w:val="18"/>
                <w:szCs w:val="18"/>
                <w:lang w:val="en-GB"/>
              </w:rPr>
            </w:pPr>
            <w:r>
              <w:rPr>
                <w:rFonts w:ascii="Arial" w:hAnsi="Arial" w:cs="Arial"/>
                <w:sz w:val="18"/>
                <w:szCs w:val="18"/>
                <w:lang w:val="en-GB"/>
              </w:rPr>
              <w:t>-</w:t>
            </w:r>
          </w:p>
        </w:tc>
        <w:tc>
          <w:tcPr>
            <w:tcW w:w="1265" w:type="dxa"/>
            <w:tcBorders>
              <w:top w:val="nil"/>
              <w:left w:val="nil"/>
              <w:bottom w:val="nil"/>
              <w:right w:val="nil"/>
            </w:tcBorders>
            <w:shd w:val="clear" w:color="auto" w:fill="FAFAFA"/>
          </w:tcPr>
          <w:p w14:paraId="2E9C8021" w14:textId="77777777" w:rsidR="00B70E93" w:rsidRPr="005774DA" w:rsidRDefault="00B70E93" w:rsidP="00A81147">
            <w:pPr>
              <w:ind w:right="-72"/>
              <w:jc w:val="right"/>
              <w:rPr>
                <w:rFonts w:ascii="Arial" w:hAnsi="Arial" w:cs="Arial"/>
                <w:sz w:val="18"/>
                <w:szCs w:val="18"/>
                <w:lang w:val="en-GB"/>
              </w:rPr>
            </w:pPr>
            <w:r>
              <w:rPr>
                <w:rFonts w:ascii="Arial" w:hAnsi="Arial" w:cs="Arial"/>
                <w:sz w:val="18"/>
                <w:szCs w:val="18"/>
                <w:lang w:val="en-GB"/>
              </w:rPr>
              <w:t>-</w:t>
            </w:r>
          </w:p>
        </w:tc>
        <w:tc>
          <w:tcPr>
            <w:tcW w:w="1265" w:type="dxa"/>
            <w:tcBorders>
              <w:top w:val="nil"/>
              <w:left w:val="nil"/>
              <w:bottom w:val="nil"/>
              <w:right w:val="nil"/>
            </w:tcBorders>
            <w:shd w:val="clear" w:color="auto" w:fill="FAFAFA"/>
          </w:tcPr>
          <w:p w14:paraId="44EC33C6" w14:textId="77777777" w:rsidR="00B70E93" w:rsidRPr="005774DA" w:rsidRDefault="00B70E93" w:rsidP="00A81147">
            <w:pPr>
              <w:ind w:right="-72"/>
              <w:jc w:val="right"/>
              <w:rPr>
                <w:rFonts w:ascii="Arial" w:hAnsi="Arial" w:cs="Arial"/>
                <w:sz w:val="18"/>
                <w:szCs w:val="18"/>
                <w:lang w:val="en-GB"/>
              </w:rPr>
            </w:pPr>
            <w:r>
              <w:rPr>
                <w:rFonts w:ascii="Arial" w:hAnsi="Arial" w:cs="Arial"/>
                <w:sz w:val="18"/>
                <w:szCs w:val="18"/>
                <w:lang w:val="en-GB"/>
              </w:rPr>
              <w:t>-</w:t>
            </w:r>
          </w:p>
        </w:tc>
        <w:tc>
          <w:tcPr>
            <w:tcW w:w="1265" w:type="dxa"/>
            <w:tcBorders>
              <w:top w:val="nil"/>
              <w:left w:val="nil"/>
              <w:bottom w:val="nil"/>
              <w:right w:val="nil"/>
            </w:tcBorders>
            <w:shd w:val="clear" w:color="auto" w:fill="FAFAFA"/>
          </w:tcPr>
          <w:p w14:paraId="348B1F34" w14:textId="77777777" w:rsidR="00B70E93" w:rsidRPr="005774DA" w:rsidRDefault="00B70E93" w:rsidP="00A81147">
            <w:pPr>
              <w:ind w:right="-72"/>
              <w:jc w:val="right"/>
              <w:rPr>
                <w:rFonts w:ascii="Arial" w:hAnsi="Arial" w:cs="Arial"/>
                <w:sz w:val="18"/>
                <w:szCs w:val="18"/>
                <w:lang w:val="en-GB"/>
              </w:rPr>
            </w:pPr>
            <w:r>
              <w:rPr>
                <w:rFonts w:ascii="Arial" w:hAnsi="Arial" w:cs="Arial"/>
                <w:sz w:val="18"/>
                <w:szCs w:val="18"/>
                <w:lang w:val="en-GB"/>
              </w:rPr>
              <w:t>-</w:t>
            </w:r>
          </w:p>
        </w:tc>
      </w:tr>
      <w:tr w:rsidR="00B70E93" w:rsidRPr="005774DA" w14:paraId="5EA6DD30" w14:textId="77777777" w:rsidTr="00B70E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101" w:type="dxa"/>
            <w:tcBorders>
              <w:top w:val="nil"/>
              <w:left w:val="nil"/>
              <w:bottom w:val="nil"/>
              <w:right w:val="nil"/>
            </w:tcBorders>
          </w:tcPr>
          <w:p w14:paraId="1713C5A8" w14:textId="77777777" w:rsidR="00B70E93" w:rsidRPr="005774DA" w:rsidRDefault="00B70E93" w:rsidP="00A81147">
            <w:pPr>
              <w:ind w:left="-78"/>
              <w:rPr>
                <w:rFonts w:ascii="Arial" w:hAnsi="Arial" w:cs="Arial"/>
                <w:color w:val="000000"/>
                <w:sz w:val="18"/>
                <w:szCs w:val="18"/>
                <w:lang w:val="en-GB"/>
              </w:rPr>
            </w:pPr>
            <w:r w:rsidRPr="005774DA">
              <w:rPr>
                <w:rFonts w:ascii="Arial" w:hAnsi="Arial" w:cs="Arial"/>
                <w:color w:val="000000"/>
                <w:sz w:val="18"/>
                <w:szCs w:val="18"/>
                <w:lang w:val="en-GB"/>
              </w:rPr>
              <w:t xml:space="preserve">Change in value of allowance for </w:t>
            </w:r>
          </w:p>
          <w:p w14:paraId="6C927553" w14:textId="77777777" w:rsidR="00B70E93" w:rsidRPr="005774DA" w:rsidRDefault="00B70E93" w:rsidP="00A81147">
            <w:pPr>
              <w:ind w:left="-78"/>
              <w:rPr>
                <w:rFonts w:ascii="Arial" w:hAnsi="Arial" w:cs="Arial"/>
                <w:color w:val="000000" w:themeColor="text1"/>
                <w:sz w:val="18"/>
                <w:szCs w:val="18"/>
              </w:rPr>
            </w:pPr>
            <w:r w:rsidRPr="005774DA">
              <w:rPr>
                <w:rFonts w:ascii="Arial" w:hAnsi="Arial" w:cs="Arial"/>
                <w:color w:val="000000"/>
                <w:sz w:val="18"/>
                <w:szCs w:val="18"/>
                <w:lang w:val="en-GB"/>
              </w:rPr>
              <w:t xml:space="preserve">   expected credit loss</w:t>
            </w:r>
          </w:p>
        </w:tc>
        <w:tc>
          <w:tcPr>
            <w:tcW w:w="1265" w:type="dxa"/>
            <w:tcBorders>
              <w:top w:val="nil"/>
              <w:left w:val="nil"/>
              <w:bottom w:val="single" w:sz="4" w:space="0" w:color="auto"/>
              <w:right w:val="nil"/>
            </w:tcBorders>
            <w:shd w:val="clear" w:color="auto" w:fill="FAFAFA"/>
            <w:vAlign w:val="bottom"/>
          </w:tcPr>
          <w:p w14:paraId="49ABF34D" w14:textId="77777777" w:rsidR="00B70E93" w:rsidRPr="005774DA" w:rsidRDefault="00B70E93" w:rsidP="00B70E93">
            <w:pPr>
              <w:ind w:right="-72"/>
              <w:jc w:val="right"/>
              <w:rPr>
                <w:rFonts w:ascii="Arial" w:hAnsi="Arial" w:cs="Arial"/>
                <w:sz w:val="18"/>
                <w:szCs w:val="18"/>
                <w:lang w:val="en-GB"/>
              </w:rPr>
            </w:pPr>
            <w:r>
              <w:rPr>
                <w:rFonts w:ascii="Arial" w:hAnsi="Arial" w:cs="Arial"/>
                <w:sz w:val="18"/>
                <w:szCs w:val="18"/>
                <w:lang w:val="en-GB"/>
              </w:rPr>
              <w:t>-</w:t>
            </w:r>
          </w:p>
        </w:tc>
        <w:tc>
          <w:tcPr>
            <w:tcW w:w="1265" w:type="dxa"/>
            <w:tcBorders>
              <w:top w:val="nil"/>
              <w:left w:val="nil"/>
              <w:bottom w:val="single" w:sz="4" w:space="0" w:color="auto"/>
              <w:right w:val="nil"/>
            </w:tcBorders>
            <w:shd w:val="clear" w:color="auto" w:fill="FAFAFA"/>
            <w:vAlign w:val="bottom"/>
          </w:tcPr>
          <w:p w14:paraId="64A1BE71" w14:textId="77777777" w:rsidR="00B70E93" w:rsidRPr="005774DA" w:rsidRDefault="00B70E93" w:rsidP="00B70E93">
            <w:pPr>
              <w:ind w:right="-72"/>
              <w:jc w:val="right"/>
              <w:rPr>
                <w:rFonts w:ascii="Arial" w:hAnsi="Arial" w:cs="Arial"/>
                <w:sz w:val="18"/>
                <w:szCs w:val="18"/>
                <w:lang w:val="en-GB"/>
              </w:rPr>
            </w:pPr>
            <w:r>
              <w:rPr>
                <w:rFonts w:ascii="Arial" w:hAnsi="Arial" w:cs="Arial"/>
                <w:sz w:val="18"/>
                <w:szCs w:val="18"/>
                <w:lang w:val="en-GB"/>
              </w:rPr>
              <w:t>-</w:t>
            </w:r>
          </w:p>
        </w:tc>
        <w:tc>
          <w:tcPr>
            <w:tcW w:w="1265" w:type="dxa"/>
            <w:tcBorders>
              <w:top w:val="nil"/>
              <w:left w:val="nil"/>
              <w:bottom w:val="single" w:sz="4" w:space="0" w:color="auto"/>
              <w:right w:val="nil"/>
            </w:tcBorders>
            <w:shd w:val="clear" w:color="auto" w:fill="FAFAFA"/>
            <w:vAlign w:val="bottom"/>
          </w:tcPr>
          <w:p w14:paraId="2C13DD5A" w14:textId="77777777" w:rsidR="00B70E93" w:rsidRPr="005774DA" w:rsidRDefault="00B70E93" w:rsidP="00B70E93">
            <w:pPr>
              <w:ind w:right="-72"/>
              <w:jc w:val="right"/>
              <w:rPr>
                <w:rFonts w:ascii="Arial" w:hAnsi="Arial" w:cs="Arial"/>
                <w:sz w:val="18"/>
                <w:szCs w:val="18"/>
                <w:lang w:val="en-GB"/>
              </w:rPr>
            </w:pPr>
            <w:r>
              <w:rPr>
                <w:rFonts w:ascii="Arial" w:hAnsi="Arial" w:cs="Arial"/>
                <w:sz w:val="18"/>
                <w:szCs w:val="18"/>
                <w:lang w:val="en-GB"/>
              </w:rPr>
              <w:t>42,869,287</w:t>
            </w:r>
          </w:p>
        </w:tc>
        <w:tc>
          <w:tcPr>
            <w:tcW w:w="1265" w:type="dxa"/>
            <w:tcBorders>
              <w:top w:val="nil"/>
              <w:left w:val="nil"/>
              <w:bottom w:val="single" w:sz="4" w:space="0" w:color="auto"/>
              <w:right w:val="nil"/>
            </w:tcBorders>
            <w:shd w:val="clear" w:color="auto" w:fill="FAFAFA"/>
            <w:vAlign w:val="bottom"/>
          </w:tcPr>
          <w:p w14:paraId="111F998B" w14:textId="77777777" w:rsidR="00B70E93" w:rsidRPr="005774DA" w:rsidRDefault="00B70E93" w:rsidP="00B70E93">
            <w:pPr>
              <w:ind w:right="-72"/>
              <w:jc w:val="right"/>
              <w:rPr>
                <w:rFonts w:ascii="Arial" w:hAnsi="Arial" w:cs="Arial"/>
                <w:sz w:val="18"/>
                <w:szCs w:val="18"/>
                <w:lang w:val="en-GB"/>
              </w:rPr>
            </w:pPr>
            <w:r>
              <w:rPr>
                <w:rFonts w:ascii="Arial" w:hAnsi="Arial" w:cs="Arial"/>
                <w:sz w:val="18"/>
                <w:szCs w:val="18"/>
                <w:lang w:val="en-GB"/>
              </w:rPr>
              <w:t>-</w:t>
            </w:r>
          </w:p>
        </w:tc>
        <w:tc>
          <w:tcPr>
            <w:tcW w:w="1265" w:type="dxa"/>
            <w:tcBorders>
              <w:top w:val="nil"/>
              <w:left w:val="nil"/>
              <w:bottom w:val="single" w:sz="4" w:space="0" w:color="auto"/>
              <w:right w:val="nil"/>
            </w:tcBorders>
            <w:shd w:val="clear" w:color="auto" w:fill="FAFAFA"/>
            <w:vAlign w:val="bottom"/>
          </w:tcPr>
          <w:p w14:paraId="045226CB" w14:textId="77777777" w:rsidR="00B70E93" w:rsidRPr="005774DA" w:rsidRDefault="00B70E93" w:rsidP="00B70E93">
            <w:pPr>
              <w:ind w:right="-72"/>
              <w:jc w:val="right"/>
              <w:rPr>
                <w:rFonts w:ascii="Arial" w:hAnsi="Arial" w:cs="Arial"/>
                <w:sz w:val="18"/>
                <w:szCs w:val="18"/>
                <w:lang w:val="en-GB"/>
              </w:rPr>
            </w:pPr>
            <w:r>
              <w:rPr>
                <w:rFonts w:ascii="Arial" w:hAnsi="Arial" w:cs="Arial"/>
                <w:sz w:val="18"/>
                <w:szCs w:val="18"/>
                <w:lang w:val="en-GB"/>
              </w:rPr>
              <w:t>42,869,287</w:t>
            </w:r>
          </w:p>
        </w:tc>
      </w:tr>
      <w:tr w:rsidR="00B70E93" w:rsidRPr="005774DA" w14:paraId="4F56F489" w14:textId="77777777" w:rsidTr="00B70E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101" w:type="dxa"/>
            <w:tcBorders>
              <w:top w:val="nil"/>
              <w:left w:val="nil"/>
              <w:bottom w:val="nil"/>
              <w:right w:val="nil"/>
            </w:tcBorders>
          </w:tcPr>
          <w:p w14:paraId="4280510E" w14:textId="77777777" w:rsidR="00B70E93" w:rsidRDefault="00B70E93" w:rsidP="00A81147">
            <w:pPr>
              <w:ind w:left="-78"/>
              <w:jc w:val="thaiDistribute"/>
              <w:rPr>
                <w:rFonts w:ascii="Arial" w:hAnsi="Arial" w:cs="Arial"/>
                <w:color w:val="000000" w:themeColor="text1"/>
                <w:sz w:val="18"/>
                <w:szCs w:val="18"/>
              </w:rPr>
            </w:pPr>
          </w:p>
          <w:p w14:paraId="4FB25F06" w14:textId="77777777" w:rsidR="00B70E93" w:rsidRPr="005774DA" w:rsidRDefault="00B70E93" w:rsidP="00A81147">
            <w:pPr>
              <w:ind w:left="-78"/>
              <w:jc w:val="thaiDistribute"/>
              <w:rPr>
                <w:rFonts w:ascii="Arial" w:hAnsi="Arial" w:cs="Arial"/>
                <w:color w:val="000000" w:themeColor="text1"/>
                <w:sz w:val="18"/>
                <w:szCs w:val="18"/>
              </w:rPr>
            </w:pPr>
            <w:r w:rsidRPr="005774DA">
              <w:rPr>
                <w:rFonts w:ascii="Arial" w:hAnsi="Arial" w:cs="Arial"/>
                <w:color w:val="000000" w:themeColor="text1"/>
                <w:sz w:val="18"/>
                <w:szCs w:val="18"/>
              </w:rPr>
              <w:t>As at 30 September 2020</w:t>
            </w:r>
          </w:p>
        </w:tc>
        <w:tc>
          <w:tcPr>
            <w:tcW w:w="1265" w:type="dxa"/>
            <w:tcBorders>
              <w:top w:val="single" w:sz="4" w:space="0" w:color="auto"/>
              <w:left w:val="nil"/>
              <w:bottom w:val="single" w:sz="4" w:space="0" w:color="auto"/>
              <w:right w:val="nil"/>
            </w:tcBorders>
            <w:shd w:val="clear" w:color="auto" w:fill="FAFAFA"/>
            <w:vAlign w:val="bottom"/>
          </w:tcPr>
          <w:p w14:paraId="08F45A53" w14:textId="77777777" w:rsidR="00B70E93" w:rsidRPr="005774DA" w:rsidRDefault="00B70E93" w:rsidP="00B70E93">
            <w:pPr>
              <w:ind w:right="-72"/>
              <w:jc w:val="right"/>
              <w:rPr>
                <w:rFonts w:ascii="Arial" w:hAnsi="Arial" w:cs="Arial"/>
                <w:sz w:val="18"/>
                <w:szCs w:val="18"/>
                <w:lang w:val="en-GB"/>
              </w:rPr>
            </w:pPr>
            <w:r w:rsidRPr="005774DA">
              <w:rPr>
                <w:rFonts w:ascii="Arial" w:hAnsi="Arial" w:cs="Arial"/>
                <w:sz w:val="18"/>
                <w:szCs w:val="18"/>
                <w:lang w:val="en-GB"/>
              </w:rPr>
              <w:t xml:space="preserve">                     </w:t>
            </w:r>
            <w:r>
              <w:rPr>
                <w:rFonts w:ascii="Arial" w:hAnsi="Arial" w:cs="Arial"/>
                <w:sz w:val="18"/>
                <w:szCs w:val="18"/>
                <w:lang w:val="en-GB"/>
              </w:rPr>
              <w:t>-</w:t>
            </w:r>
          </w:p>
        </w:tc>
        <w:tc>
          <w:tcPr>
            <w:tcW w:w="1265" w:type="dxa"/>
            <w:tcBorders>
              <w:top w:val="single" w:sz="4" w:space="0" w:color="auto"/>
              <w:left w:val="nil"/>
              <w:bottom w:val="single" w:sz="4" w:space="0" w:color="auto"/>
              <w:right w:val="nil"/>
            </w:tcBorders>
            <w:shd w:val="clear" w:color="auto" w:fill="FAFAFA"/>
            <w:vAlign w:val="bottom"/>
          </w:tcPr>
          <w:p w14:paraId="2139E045" w14:textId="77777777" w:rsidR="00B70E93" w:rsidRPr="005774DA" w:rsidRDefault="00B70E93" w:rsidP="00B70E93">
            <w:pPr>
              <w:ind w:right="-72"/>
              <w:jc w:val="right"/>
              <w:rPr>
                <w:rFonts w:ascii="Arial" w:hAnsi="Arial" w:cs="Arial"/>
                <w:sz w:val="18"/>
                <w:szCs w:val="18"/>
                <w:lang w:val="en-GB"/>
              </w:rPr>
            </w:pPr>
            <w:r w:rsidRPr="005774DA">
              <w:rPr>
                <w:rFonts w:ascii="Arial" w:hAnsi="Arial" w:cs="Arial"/>
                <w:sz w:val="18"/>
                <w:szCs w:val="18"/>
                <w:lang w:val="en-GB"/>
              </w:rPr>
              <w:t xml:space="preserve">          </w:t>
            </w:r>
            <w:r>
              <w:rPr>
                <w:rFonts w:ascii="Arial" w:hAnsi="Arial" w:cs="Arial"/>
                <w:sz w:val="18"/>
                <w:szCs w:val="18"/>
                <w:lang w:val="en-GB"/>
              </w:rPr>
              <w:t>-</w:t>
            </w:r>
            <w:r w:rsidRPr="005774DA">
              <w:rPr>
                <w:rFonts w:ascii="Arial" w:hAnsi="Arial" w:cs="Arial"/>
                <w:sz w:val="18"/>
                <w:szCs w:val="18"/>
                <w:lang w:val="en-GB"/>
              </w:rPr>
              <w:t xml:space="preserve"> </w:t>
            </w:r>
          </w:p>
        </w:tc>
        <w:tc>
          <w:tcPr>
            <w:tcW w:w="1265" w:type="dxa"/>
            <w:tcBorders>
              <w:top w:val="single" w:sz="4" w:space="0" w:color="auto"/>
              <w:left w:val="nil"/>
              <w:bottom w:val="single" w:sz="4" w:space="0" w:color="auto"/>
              <w:right w:val="nil"/>
            </w:tcBorders>
            <w:shd w:val="clear" w:color="auto" w:fill="FAFAFA"/>
            <w:vAlign w:val="bottom"/>
          </w:tcPr>
          <w:p w14:paraId="445D80CC" w14:textId="77777777" w:rsidR="00B70E93" w:rsidRPr="005774DA" w:rsidRDefault="00B70E93" w:rsidP="00B70E93">
            <w:pPr>
              <w:ind w:right="-72"/>
              <w:jc w:val="right"/>
              <w:rPr>
                <w:rFonts w:ascii="Arial" w:hAnsi="Arial" w:cs="Arial"/>
                <w:sz w:val="18"/>
                <w:szCs w:val="18"/>
                <w:lang w:val="en-GB"/>
              </w:rPr>
            </w:pPr>
            <w:r>
              <w:rPr>
                <w:rFonts w:ascii="Arial" w:hAnsi="Arial" w:cs="Arial"/>
                <w:sz w:val="18"/>
                <w:szCs w:val="18"/>
                <w:lang w:val="en-GB"/>
              </w:rPr>
              <w:t>42,869,287</w:t>
            </w:r>
            <w:r w:rsidRPr="005774DA">
              <w:rPr>
                <w:rFonts w:ascii="Arial" w:hAnsi="Arial" w:cs="Arial"/>
                <w:sz w:val="18"/>
                <w:szCs w:val="18"/>
                <w:lang w:val="en-GB"/>
              </w:rPr>
              <w:t xml:space="preserve">             </w:t>
            </w:r>
          </w:p>
        </w:tc>
        <w:tc>
          <w:tcPr>
            <w:tcW w:w="1265" w:type="dxa"/>
            <w:tcBorders>
              <w:top w:val="single" w:sz="4" w:space="0" w:color="auto"/>
              <w:left w:val="nil"/>
              <w:bottom w:val="single" w:sz="4" w:space="0" w:color="auto"/>
              <w:right w:val="nil"/>
            </w:tcBorders>
            <w:shd w:val="clear" w:color="auto" w:fill="FAFAFA"/>
            <w:vAlign w:val="bottom"/>
          </w:tcPr>
          <w:p w14:paraId="5222E1C2" w14:textId="77777777" w:rsidR="00B70E93" w:rsidRPr="005774DA" w:rsidRDefault="00B70E93" w:rsidP="00B70E93">
            <w:pPr>
              <w:ind w:right="-72"/>
              <w:jc w:val="right"/>
              <w:rPr>
                <w:rFonts w:ascii="Arial" w:hAnsi="Arial" w:cs="Arial"/>
                <w:sz w:val="18"/>
                <w:szCs w:val="18"/>
                <w:lang w:val="en-GB"/>
              </w:rPr>
            </w:pPr>
            <w:r>
              <w:rPr>
                <w:rFonts w:ascii="Arial" w:hAnsi="Arial" w:cs="Arial"/>
                <w:sz w:val="18"/>
                <w:szCs w:val="18"/>
                <w:lang w:val="en-GB"/>
              </w:rPr>
              <w:t>-</w:t>
            </w:r>
            <w:r w:rsidRPr="005774DA">
              <w:rPr>
                <w:rFonts w:ascii="Arial" w:hAnsi="Arial" w:cs="Arial"/>
                <w:sz w:val="18"/>
                <w:szCs w:val="18"/>
                <w:lang w:val="en-GB"/>
              </w:rPr>
              <w:t xml:space="preserve">   </w:t>
            </w:r>
          </w:p>
        </w:tc>
        <w:tc>
          <w:tcPr>
            <w:tcW w:w="1265" w:type="dxa"/>
            <w:tcBorders>
              <w:top w:val="single" w:sz="4" w:space="0" w:color="auto"/>
              <w:left w:val="nil"/>
              <w:bottom w:val="single" w:sz="4" w:space="0" w:color="auto"/>
              <w:right w:val="nil"/>
            </w:tcBorders>
            <w:shd w:val="clear" w:color="auto" w:fill="FAFAFA"/>
            <w:vAlign w:val="bottom"/>
          </w:tcPr>
          <w:p w14:paraId="1F3BAC8A" w14:textId="77777777" w:rsidR="00B70E93" w:rsidRPr="005774DA" w:rsidRDefault="00B70E93" w:rsidP="00B70E93">
            <w:pPr>
              <w:ind w:right="-72"/>
              <w:jc w:val="right"/>
              <w:rPr>
                <w:rFonts w:ascii="Arial" w:hAnsi="Arial" w:cs="Arial"/>
                <w:sz w:val="18"/>
                <w:szCs w:val="18"/>
                <w:lang w:val="en-GB"/>
              </w:rPr>
            </w:pPr>
            <w:r>
              <w:rPr>
                <w:rFonts w:ascii="Arial" w:hAnsi="Arial" w:cs="Arial"/>
                <w:sz w:val="18"/>
                <w:szCs w:val="18"/>
                <w:lang w:val="en-GB"/>
              </w:rPr>
              <w:t>42,869,287</w:t>
            </w:r>
            <w:r w:rsidRPr="005774DA">
              <w:rPr>
                <w:rFonts w:ascii="Arial" w:hAnsi="Arial" w:cs="Arial"/>
                <w:sz w:val="18"/>
                <w:szCs w:val="18"/>
                <w:lang w:val="en-GB"/>
              </w:rPr>
              <w:t xml:space="preserve">         </w:t>
            </w:r>
          </w:p>
        </w:tc>
      </w:tr>
    </w:tbl>
    <w:p w14:paraId="3276BB30" w14:textId="77777777" w:rsidR="00B70E93" w:rsidRDefault="00B70E93" w:rsidP="00EE1D64">
      <w:pPr>
        <w:jc w:val="thaiDistribute"/>
        <w:rPr>
          <w:rFonts w:ascii="Arial" w:hAnsi="Arial" w:cstheme="minorBidi"/>
          <w:color w:val="000000" w:themeColor="text1"/>
          <w:sz w:val="20"/>
          <w:szCs w:val="20"/>
          <w:cs/>
        </w:rPr>
      </w:pPr>
    </w:p>
    <w:p w14:paraId="74743D23" w14:textId="47C9E8DE" w:rsidR="00315280" w:rsidRPr="00315280" w:rsidRDefault="00315280" w:rsidP="00EE1D64">
      <w:pPr>
        <w:jc w:val="thaiDistribute"/>
        <w:rPr>
          <w:rFonts w:ascii="Arial" w:hAnsi="Arial" w:cs="Arial"/>
          <w:color w:val="000000" w:themeColor="text1"/>
          <w:sz w:val="20"/>
          <w:szCs w:val="20"/>
          <w:cs/>
          <w:lang w:val="en-GB"/>
        </w:rPr>
      </w:pPr>
      <w:r w:rsidRPr="00315280">
        <w:rPr>
          <w:rFonts w:ascii="Arial" w:hAnsi="Arial" w:cs="Arial"/>
          <w:color w:val="000000" w:themeColor="text1"/>
          <w:sz w:val="20"/>
          <w:szCs w:val="20"/>
          <w:lang w:val="en-GB"/>
        </w:rPr>
        <w:t xml:space="preserve">For the nine-month period ended </w:t>
      </w:r>
      <w:r w:rsidRPr="00315280">
        <w:rPr>
          <w:rFonts w:ascii="Arial" w:hAnsi="Arial" w:cs="Arial"/>
          <w:color w:val="000000" w:themeColor="text1"/>
          <w:sz w:val="20"/>
          <w:szCs w:val="20"/>
          <w:cs/>
          <w:lang w:val="en-GB"/>
        </w:rPr>
        <w:t xml:space="preserve">30 </w:t>
      </w:r>
      <w:r w:rsidRPr="00315280">
        <w:rPr>
          <w:rFonts w:ascii="Arial" w:hAnsi="Arial" w:cs="Arial"/>
          <w:color w:val="000000" w:themeColor="text1"/>
          <w:sz w:val="20"/>
          <w:szCs w:val="20"/>
          <w:lang w:val="en-GB"/>
        </w:rPr>
        <w:t xml:space="preserve">September </w:t>
      </w:r>
      <w:r w:rsidRPr="00315280">
        <w:rPr>
          <w:rFonts w:ascii="Arial" w:hAnsi="Arial" w:cs="Arial"/>
          <w:color w:val="000000" w:themeColor="text1"/>
          <w:sz w:val="20"/>
          <w:szCs w:val="20"/>
          <w:cs/>
          <w:lang w:val="en-GB"/>
        </w:rPr>
        <w:t>2020</w:t>
      </w:r>
      <w:r w:rsidRPr="00315280">
        <w:rPr>
          <w:rFonts w:ascii="Arial" w:hAnsi="Arial" w:cs="Arial"/>
          <w:color w:val="000000" w:themeColor="text1"/>
          <w:sz w:val="20"/>
          <w:szCs w:val="20"/>
          <w:lang w:val="en-GB"/>
        </w:rPr>
        <w:t>, the management have decided to record additional expected credit losses that resulted from the addition of management overlay after considering various factors and the effect from the outbreak of COVID-</w:t>
      </w:r>
      <w:r w:rsidRPr="00315280">
        <w:rPr>
          <w:rFonts w:ascii="Arial" w:hAnsi="Arial" w:cs="Arial"/>
          <w:color w:val="000000" w:themeColor="text1"/>
          <w:sz w:val="20"/>
          <w:szCs w:val="20"/>
          <w:cs/>
          <w:lang w:val="en-GB"/>
        </w:rPr>
        <w:t xml:space="preserve">19 </w:t>
      </w:r>
      <w:r w:rsidRPr="00315280">
        <w:rPr>
          <w:rFonts w:ascii="Arial" w:hAnsi="Arial" w:cs="Arial"/>
          <w:color w:val="000000" w:themeColor="text1"/>
          <w:sz w:val="20"/>
          <w:szCs w:val="20"/>
          <w:lang w:val="en-GB"/>
        </w:rPr>
        <w:t>that could affect the credit quality in the following period, as well as the temporary measures to relieve loan payments that results in debt restructuring that may not fully reflect the credit quality and expected credit loss.</w:t>
      </w:r>
    </w:p>
    <w:p w14:paraId="7D60539E" w14:textId="39D3B91E" w:rsidR="001C30E8" w:rsidRDefault="001C30E8">
      <w:pPr>
        <w:overflowPunct/>
        <w:autoSpaceDE/>
        <w:autoSpaceDN/>
        <w:adjustRightInd/>
        <w:textAlignment w:val="auto"/>
        <w:rPr>
          <w:rFonts w:ascii="Arial" w:hAnsi="Arial" w:cstheme="minorBidi"/>
          <w:color w:val="000000" w:themeColor="text1"/>
          <w:sz w:val="20"/>
          <w:szCs w:val="20"/>
        </w:rPr>
      </w:pPr>
      <w:r>
        <w:rPr>
          <w:rFonts w:ascii="Arial" w:hAnsi="Arial" w:cstheme="minorBidi"/>
          <w:color w:val="000000" w:themeColor="text1"/>
          <w:sz w:val="20"/>
          <w:szCs w:val="20"/>
        </w:rPr>
        <w:br w:type="page"/>
      </w:r>
    </w:p>
    <w:p w14:paraId="0A718187" w14:textId="77777777" w:rsidR="004D2898" w:rsidRDefault="004D2898" w:rsidP="00EE1D64">
      <w:pPr>
        <w:jc w:val="thaiDistribute"/>
        <w:rPr>
          <w:rFonts w:ascii="Arial" w:hAnsi="Arial" w:cstheme="minorBidi"/>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EE1D64" w:rsidRPr="00441A2E" w14:paraId="20D0B9D2" w14:textId="77777777" w:rsidTr="00CB0156">
        <w:trPr>
          <w:trHeight w:val="386"/>
        </w:trPr>
        <w:tc>
          <w:tcPr>
            <w:tcW w:w="9461" w:type="dxa"/>
            <w:shd w:val="clear" w:color="auto" w:fill="FFA543"/>
            <w:vAlign w:val="center"/>
          </w:tcPr>
          <w:p w14:paraId="552C5549" w14:textId="0F1A712E" w:rsidR="00EE1D64" w:rsidRPr="00441A2E" w:rsidRDefault="00EE1D64" w:rsidP="00CB0156">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14</w:t>
            </w:r>
            <w:r w:rsidRPr="00441A2E">
              <w:rPr>
                <w:rFonts w:ascii="Arial" w:eastAsia="Arial Unicode MS" w:hAnsi="Arial" w:cs="Arial"/>
                <w:b/>
                <w:bCs/>
                <w:color w:val="FFFFFF"/>
                <w:sz w:val="20"/>
                <w:szCs w:val="20"/>
                <w:lang w:val="en-GB"/>
              </w:rPr>
              <w:tab/>
              <w:t>Allowance for doubtful accounts</w:t>
            </w:r>
          </w:p>
        </w:tc>
      </w:tr>
    </w:tbl>
    <w:p w14:paraId="3E5EC806" w14:textId="77777777" w:rsidR="00EE1D64" w:rsidRPr="00441A2E" w:rsidRDefault="00EE1D64" w:rsidP="00EE1D64">
      <w:pPr>
        <w:jc w:val="thaiDistribute"/>
        <w:rPr>
          <w:rFonts w:ascii="Arial" w:hAnsi="Arial" w:cs="Arial"/>
          <w:color w:val="000000" w:themeColor="text1"/>
          <w:sz w:val="20"/>
          <w:szCs w:val="20"/>
        </w:rPr>
      </w:pPr>
    </w:p>
    <w:tbl>
      <w:tblPr>
        <w:tblStyle w:val="TableGrid"/>
        <w:tblW w:w="942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
        <w:gridCol w:w="144"/>
        <w:gridCol w:w="1908"/>
        <w:gridCol w:w="986"/>
        <w:gridCol w:w="986"/>
        <w:gridCol w:w="986"/>
        <w:gridCol w:w="987"/>
        <w:gridCol w:w="986"/>
        <w:gridCol w:w="986"/>
        <w:gridCol w:w="1029"/>
      </w:tblGrid>
      <w:tr w:rsidR="00F22A67" w:rsidRPr="005774DA" w14:paraId="4C4F762C" w14:textId="77777777" w:rsidTr="00EE1D64">
        <w:trPr>
          <w:trHeight w:val="20"/>
        </w:trPr>
        <w:tc>
          <w:tcPr>
            <w:tcW w:w="567" w:type="dxa"/>
            <w:gridSpan w:val="2"/>
          </w:tcPr>
          <w:p w14:paraId="07B877CF" w14:textId="0828E8AD" w:rsidR="00F22A67" w:rsidRPr="005774DA" w:rsidRDefault="00E93ED7" w:rsidP="00EE1D64">
            <w:pPr>
              <w:jc w:val="thaiDistribute"/>
              <w:rPr>
                <w:rFonts w:ascii="Arial" w:hAnsi="Arial" w:cs="Arial"/>
                <w:b/>
                <w:bCs/>
                <w:color w:val="000000" w:themeColor="text1"/>
                <w:sz w:val="14"/>
                <w:szCs w:val="14"/>
                <w:lang w:val="en-GB"/>
              </w:rPr>
            </w:pPr>
            <w:r w:rsidRPr="005774DA">
              <w:rPr>
                <w:rFonts w:ascii="Arial" w:hAnsi="Arial" w:cs="Arial"/>
                <w:b/>
                <w:bCs/>
                <w:color w:val="FAFAFA"/>
                <w:sz w:val="14"/>
                <w:szCs w:val="14"/>
                <w:lang w:val="en-GB"/>
              </w:rPr>
              <w:t>14</w:t>
            </w:r>
          </w:p>
        </w:tc>
        <w:tc>
          <w:tcPr>
            <w:tcW w:w="1908" w:type="dxa"/>
          </w:tcPr>
          <w:p w14:paraId="4AD8FDCA" w14:textId="77777777" w:rsidR="00F22A67" w:rsidRPr="005774DA" w:rsidRDefault="00F22A67" w:rsidP="00EE1D64">
            <w:pPr>
              <w:jc w:val="thaiDistribute"/>
              <w:rPr>
                <w:rFonts w:ascii="Arial" w:hAnsi="Arial" w:cs="Arial"/>
                <w:b/>
                <w:bCs/>
                <w:color w:val="000000" w:themeColor="text1"/>
                <w:sz w:val="14"/>
                <w:szCs w:val="14"/>
                <w:lang w:val="en-GB"/>
              </w:rPr>
            </w:pPr>
          </w:p>
        </w:tc>
        <w:tc>
          <w:tcPr>
            <w:tcW w:w="6946" w:type="dxa"/>
            <w:gridSpan w:val="7"/>
            <w:tcBorders>
              <w:top w:val="single" w:sz="4" w:space="0" w:color="auto"/>
              <w:bottom w:val="single" w:sz="4" w:space="0" w:color="auto"/>
            </w:tcBorders>
            <w:shd w:val="clear" w:color="auto" w:fill="auto"/>
            <w:vAlign w:val="bottom"/>
          </w:tcPr>
          <w:p w14:paraId="03180A4A" w14:textId="0E8CBE0B" w:rsidR="00F22A67" w:rsidRPr="005774DA" w:rsidRDefault="00F22A67" w:rsidP="00EE1D64">
            <w:pPr>
              <w:ind w:right="-72"/>
              <w:jc w:val="center"/>
              <w:rPr>
                <w:rFonts w:ascii="Arial" w:hAnsi="Arial" w:cs="Arial"/>
                <w:b/>
                <w:bCs/>
                <w:color w:val="000000" w:themeColor="text1"/>
                <w:sz w:val="14"/>
                <w:szCs w:val="14"/>
                <w:lang w:val="en-GB"/>
              </w:rPr>
            </w:pPr>
            <w:r w:rsidRPr="005774DA">
              <w:rPr>
                <w:rFonts w:ascii="Arial" w:hAnsi="Arial" w:cs="Arial"/>
                <w:b/>
                <w:bCs/>
                <w:color w:val="000000" w:themeColor="text1"/>
                <w:sz w:val="14"/>
                <w:szCs w:val="14"/>
                <w:lang w:val="en-GB"/>
              </w:rPr>
              <w:t>31 December 2019</w:t>
            </w:r>
          </w:p>
        </w:tc>
      </w:tr>
      <w:tr w:rsidR="00FA2ADD" w:rsidRPr="005774DA" w14:paraId="52409091" w14:textId="77777777" w:rsidTr="00EE1D64">
        <w:trPr>
          <w:trHeight w:val="20"/>
        </w:trPr>
        <w:tc>
          <w:tcPr>
            <w:tcW w:w="567" w:type="dxa"/>
            <w:gridSpan w:val="2"/>
          </w:tcPr>
          <w:p w14:paraId="60956230" w14:textId="77777777" w:rsidR="00E93ED7" w:rsidRPr="005774DA" w:rsidRDefault="00E93ED7" w:rsidP="00EE1D64">
            <w:pPr>
              <w:jc w:val="thaiDistribute"/>
              <w:rPr>
                <w:rFonts w:ascii="Arial" w:hAnsi="Arial" w:cs="Arial"/>
                <w:b/>
                <w:bCs/>
                <w:color w:val="000000" w:themeColor="text1"/>
                <w:sz w:val="14"/>
                <w:szCs w:val="14"/>
                <w:lang w:val="en-GB"/>
              </w:rPr>
            </w:pPr>
          </w:p>
        </w:tc>
        <w:tc>
          <w:tcPr>
            <w:tcW w:w="1908" w:type="dxa"/>
          </w:tcPr>
          <w:p w14:paraId="5DE4B6E2" w14:textId="77777777" w:rsidR="00E93ED7" w:rsidRPr="005774DA" w:rsidRDefault="00E93ED7" w:rsidP="00EE1D64">
            <w:pPr>
              <w:jc w:val="thaiDistribute"/>
              <w:rPr>
                <w:rFonts w:ascii="Arial" w:hAnsi="Arial" w:cs="Arial"/>
                <w:b/>
                <w:bCs/>
                <w:color w:val="000000" w:themeColor="text1"/>
                <w:sz w:val="14"/>
                <w:szCs w:val="14"/>
                <w:lang w:val="en-GB"/>
              </w:rPr>
            </w:pPr>
          </w:p>
        </w:tc>
        <w:tc>
          <w:tcPr>
            <w:tcW w:w="986" w:type="dxa"/>
            <w:tcBorders>
              <w:top w:val="single" w:sz="4" w:space="0" w:color="auto"/>
            </w:tcBorders>
            <w:vAlign w:val="bottom"/>
          </w:tcPr>
          <w:p w14:paraId="2A48E813" w14:textId="77777777" w:rsidR="00E93ED7" w:rsidRPr="005774DA" w:rsidRDefault="00FA2ADD" w:rsidP="00EE1D64">
            <w:pPr>
              <w:ind w:right="-72"/>
              <w:jc w:val="right"/>
              <w:rPr>
                <w:rFonts w:ascii="Arial" w:hAnsi="Arial" w:cs="Arial"/>
                <w:b/>
                <w:bCs/>
                <w:color w:val="000000" w:themeColor="text1"/>
                <w:sz w:val="14"/>
                <w:szCs w:val="14"/>
                <w:lang w:val="en-GB"/>
              </w:rPr>
            </w:pPr>
            <w:r w:rsidRPr="005774DA">
              <w:rPr>
                <w:rFonts w:ascii="Arial" w:hAnsi="Arial" w:cs="Arial"/>
                <w:b/>
                <w:bCs/>
                <w:color w:val="000000" w:themeColor="text1"/>
                <w:sz w:val="14"/>
                <w:szCs w:val="14"/>
                <w:lang w:val="en-GB"/>
              </w:rPr>
              <w:t>Normal</w:t>
            </w:r>
          </w:p>
        </w:tc>
        <w:tc>
          <w:tcPr>
            <w:tcW w:w="986" w:type="dxa"/>
            <w:tcBorders>
              <w:top w:val="single" w:sz="4" w:space="0" w:color="auto"/>
            </w:tcBorders>
            <w:vAlign w:val="bottom"/>
          </w:tcPr>
          <w:p w14:paraId="49FBF0ED" w14:textId="77777777" w:rsidR="00E93ED7" w:rsidRPr="005774DA" w:rsidRDefault="00FA2ADD" w:rsidP="00EE1D64">
            <w:pPr>
              <w:ind w:right="-72"/>
              <w:jc w:val="right"/>
              <w:rPr>
                <w:rFonts w:ascii="Arial" w:hAnsi="Arial" w:cs="Arial"/>
                <w:b/>
                <w:bCs/>
                <w:color w:val="000000" w:themeColor="text1"/>
                <w:sz w:val="14"/>
                <w:szCs w:val="14"/>
                <w:lang w:val="en-GB"/>
              </w:rPr>
            </w:pPr>
            <w:r w:rsidRPr="005774DA">
              <w:rPr>
                <w:rFonts w:ascii="Arial" w:hAnsi="Arial" w:cs="Arial"/>
                <w:b/>
                <w:bCs/>
                <w:color w:val="000000" w:themeColor="text1"/>
                <w:sz w:val="14"/>
                <w:szCs w:val="14"/>
                <w:lang w:val="en-GB"/>
              </w:rPr>
              <w:t>Special mention</w:t>
            </w:r>
          </w:p>
        </w:tc>
        <w:tc>
          <w:tcPr>
            <w:tcW w:w="986" w:type="dxa"/>
            <w:tcBorders>
              <w:top w:val="single" w:sz="4" w:space="0" w:color="auto"/>
            </w:tcBorders>
            <w:vAlign w:val="bottom"/>
          </w:tcPr>
          <w:p w14:paraId="61568DA3" w14:textId="77777777" w:rsidR="00E93ED7" w:rsidRPr="005774DA" w:rsidRDefault="00FA2ADD" w:rsidP="00EE1D64">
            <w:pPr>
              <w:ind w:right="-72"/>
              <w:jc w:val="right"/>
              <w:rPr>
                <w:rFonts w:ascii="Arial" w:hAnsi="Arial" w:cs="Arial"/>
                <w:b/>
                <w:bCs/>
                <w:color w:val="000000" w:themeColor="text1"/>
                <w:sz w:val="14"/>
                <w:szCs w:val="14"/>
                <w:lang w:val="en-GB"/>
              </w:rPr>
            </w:pPr>
            <w:r w:rsidRPr="005774DA">
              <w:rPr>
                <w:rFonts w:ascii="Arial" w:hAnsi="Arial" w:cs="Arial"/>
                <w:b/>
                <w:bCs/>
                <w:color w:val="000000" w:themeColor="text1"/>
                <w:sz w:val="14"/>
                <w:szCs w:val="14"/>
                <w:lang w:val="en-GB"/>
              </w:rPr>
              <w:t>Sub</w:t>
            </w:r>
            <w:r w:rsidRPr="005774DA">
              <w:rPr>
                <w:rFonts w:ascii="Arial" w:hAnsi="Arial" w:cs="Arial"/>
                <w:b/>
                <w:bCs/>
                <w:color w:val="000000" w:themeColor="text1"/>
                <w:sz w:val="14"/>
                <w:szCs w:val="14"/>
                <w:cs/>
                <w:lang w:val="en-GB"/>
              </w:rPr>
              <w:t>-</w:t>
            </w:r>
            <w:r w:rsidRPr="005774DA">
              <w:rPr>
                <w:rFonts w:ascii="Arial" w:hAnsi="Arial" w:cs="Arial"/>
                <w:b/>
                <w:bCs/>
                <w:color w:val="000000" w:themeColor="text1"/>
                <w:sz w:val="14"/>
                <w:szCs w:val="14"/>
                <w:lang w:val="en-GB"/>
              </w:rPr>
              <w:t>standard</w:t>
            </w:r>
          </w:p>
        </w:tc>
        <w:tc>
          <w:tcPr>
            <w:tcW w:w="987" w:type="dxa"/>
            <w:tcBorders>
              <w:top w:val="single" w:sz="4" w:space="0" w:color="auto"/>
            </w:tcBorders>
            <w:vAlign w:val="bottom"/>
          </w:tcPr>
          <w:p w14:paraId="50848260" w14:textId="77777777" w:rsidR="00E93ED7" w:rsidRPr="005774DA" w:rsidRDefault="00FA2ADD" w:rsidP="00EE1D64">
            <w:pPr>
              <w:ind w:right="-72"/>
              <w:jc w:val="right"/>
              <w:rPr>
                <w:rFonts w:ascii="Arial" w:hAnsi="Arial" w:cs="Arial"/>
                <w:b/>
                <w:bCs/>
                <w:color w:val="000000" w:themeColor="text1"/>
                <w:sz w:val="14"/>
                <w:szCs w:val="14"/>
                <w:lang w:val="en-GB"/>
              </w:rPr>
            </w:pPr>
            <w:r w:rsidRPr="005774DA">
              <w:rPr>
                <w:rFonts w:ascii="Arial" w:hAnsi="Arial" w:cs="Arial"/>
                <w:b/>
                <w:bCs/>
                <w:color w:val="000000" w:themeColor="text1"/>
                <w:sz w:val="14"/>
                <w:szCs w:val="14"/>
                <w:lang w:val="en-GB"/>
              </w:rPr>
              <w:t>Doubtful</w:t>
            </w:r>
          </w:p>
        </w:tc>
        <w:tc>
          <w:tcPr>
            <w:tcW w:w="986" w:type="dxa"/>
            <w:tcBorders>
              <w:top w:val="single" w:sz="4" w:space="0" w:color="auto"/>
            </w:tcBorders>
            <w:vAlign w:val="bottom"/>
          </w:tcPr>
          <w:p w14:paraId="068A86C1" w14:textId="77777777" w:rsidR="00E93ED7" w:rsidRPr="005774DA" w:rsidRDefault="00FA2ADD" w:rsidP="00EE1D64">
            <w:pPr>
              <w:ind w:right="-72"/>
              <w:jc w:val="right"/>
              <w:rPr>
                <w:rFonts w:ascii="Arial" w:hAnsi="Arial" w:cs="Arial"/>
                <w:b/>
                <w:bCs/>
                <w:color w:val="000000" w:themeColor="text1"/>
                <w:sz w:val="14"/>
                <w:szCs w:val="14"/>
                <w:lang w:val="en-GB"/>
              </w:rPr>
            </w:pPr>
            <w:r w:rsidRPr="005774DA">
              <w:rPr>
                <w:rFonts w:ascii="Arial" w:hAnsi="Arial" w:cs="Arial"/>
                <w:b/>
                <w:bCs/>
                <w:color w:val="000000" w:themeColor="text1"/>
                <w:sz w:val="14"/>
                <w:szCs w:val="14"/>
                <w:lang w:val="en-GB"/>
              </w:rPr>
              <w:t>Doubtful of loss</w:t>
            </w:r>
          </w:p>
        </w:tc>
        <w:tc>
          <w:tcPr>
            <w:tcW w:w="986" w:type="dxa"/>
            <w:tcBorders>
              <w:top w:val="single" w:sz="4" w:space="0" w:color="auto"/>
            </w:tcBorders>
            <w:vAlign w:val="bottom"/>
          </w:tcPr>
          <w:p w14:paraId="0B60407B" w14:textId="77777777" w:rsidR="00E93ED7" w:rsidRPr="005774DA" w:rsidRDefault="00FA2ADD" w:rsidP="00EE1D64">
            <w:pPr>
              <w:ind w:right="-72"/>
              <w:jc w:val="right"/>
              <w:rPr>
                <w:rFonts w:ascii="Arial" w:hAnsi="Arial" w:cs="Arial"/>
                <w:b/>
                <w:bCs/>
                <w:color w:val="000000" w:themeColor="text1"/>
                <w:sz w:val="14"/>
                <w:szCs w:val="14"/>
                <w:lang w:val="en-GB"/>
              </w:rPr>
            </w:pPr>
            <w:r w:rsidRPr="005774DA">
              <w:rPr>
                <w:rFonts w:ascii="Arial" w:hAnsi="Arial" w:cs="Arial"/>
                <w:b/>
                <w:bCs/>
                <w:color w:val="000000" w:themeColor="text1"/>
                <w:sz w:val="14"/>
                <w:szCs w:val="14"/>
                <w:lang w:val="en-GB"/>
              </w:rPr>
              <w:t>Surplus reserves</w:t>
            </w:r>
          </w:p>
        </w:tc>
        <w:tc>
          <w:tcPr>
            <w:tcW w:w="1029" w:type="dxa"/>
            <w:tcBorders>
              <w:top w:val="single" w:sz="4" w:space="0" w:color="auto"/>
            </w:tcBorders>
            <w:vAlign w:val="bottom"/>
          </w:tcPr>
          <w:p w14:paraId="0696622A" w14:textId="77777777" w:rsidR="00E93ED7" w:rsidRPr="005774DA" w:rsidRDefault="00FA2ADD" w:rsidP="00EE1D64">
            <w:pPr>
              <w:ind w:right="-72"/>
              <w:jc w:val="right"/>
              <w:rPr>
                <w:rFonts w:ascii="Arial" w:hAnsi="Arial" w:cs="Arial"/>
                <w:b/>
                <w:bCs/>
                <w:color w:val="000000" w:themeColor="text1"/>
                <w:sz w:val="14"/>
                <w:szCs w:val="14"/>
                <w:lang w:val="en-GB"/>
              </w:rPr>
            </w:pPr>
            <w:r w:rsidRPr="005774DA">
              <w:rPr>
                <w:rFonts w:ascii="Arial" w:hAnsi="Arial" w:cs="Arial"/>
                <w:b/>
                <w:bCs/>
                <w:color w:val="000000" w:themeColor="text1"/>
                <w:sz w:val="14"/>
                <w:szCs w:val="14"/>
                <w:lang w:val="en-GB"/>
              </w:rPr>
              <w:t>Total</w:t>
            </w:r>
          </w:p>
        </w:tc>
      </w:tr>
      <w:tr w:rsidR="00FA2ADD" w:rsidRPr="005774DA" w14:paraId="3B25E82B" w14:textId="77777777" w:rsidTr="00EE1D64">
        <w:trPr>
          <w:trHeight w:val="20"/>
        </w:trPr>
        <w:tc>
          <w:tcPr>
            <w:tcW w:w="567" w:type="dxa"/>
            <w:gridSpan w:val="2"/>
          </w:tcPr>
          <w:p w14:paraId="11F6E412" w14:textId="77777777" w:rsidR="00E93ED7" w:rsidRPr="005774DA" w:rsidRDefault="00E93ED7" w:rsidP="00EE1D64">
            <w:pPr>
              <w:jc w:val="thaiDistribute"/>
              <w:rPr>
                <w:rFonts w:ascii="Arial" w:hAnsi="Arial" w:cs="Arial"/>
                <w:b/>
                <w:bCs/>
                <w:color w:val="000000" w:themeColor="text1"/>
                <w:sz w:val="14"/>
                <w:szCs w:val="14"/>
                <w:lang w:val="en-GB"/>
              </w:rPr>
            </w:pPr>
          </w:p>
        </w:tc>
        <w:tc>
          <w:tcPr>
            <w:tcW w:w="1908" w:type="dxa"/>
          </w:tcPr>
          <w:p w14:paraId="47982E67" w14:textId="77777777" w:rsidR="00E93ED7" w:rsidRPr="005774DA" w:rsidRDefault="00E93ED7" w:rsidP="00EE1D64">
            <w:pPr>
              <w:jc w:val="thaiDistribute"/>
              <w:rPr>
                <w:rFonts w:ascii="Arial" w:hAnsi="Arial" w:cs="Arial"/>
                <w:b/>
                <w:bCs/>
                <w:color w:val="000000" w:themeColor="text1"/>
                <w:sz w:val="14"/>
                <w:szCs w:val="14"/>
                <w:lang w:val="en-GB"/>
              </w:rPr>
            </w:pPr>
          </w:p>
        </w:tc>
        <w:tc>
          <w:tcPr>
            <w:tcW w:w="986" w:type="dxa"/>
            <w:tcBorders>
              <w:bottom w:val="single" w:sz="4" w:space="0" w:color="auto"/>
            </w:tcBorders>
          </w:tcPr>
          <w:p w14:paraId="3438F12C" w14:textId="77777777" w:rsidR="00E93ED7" w:rsidRPr="005774DA" w:rsidRDefault="00FA2ADD" w:rsidP="00EE1D64">
            <w:pPr>
              <w:ind w:left="-109" w:right="-72"/>
              <w:jc w:val="right"/>
              <w:rPr>
                <w:rFonts w:ascii="Arial" w:hAnsi="Arial" w:cs="Arial"/>
                <w:b/>
                <w:bCs/>
                <w:color w:val="000000" w:themeColor="text1"/>
                <w:sz w:val="14"/>
                <w:szCs w:val="14"/>
                <w:lang w:val="en-GB"/>
              </w:rPr>
            </w:pPr>
            <w:r w:rsidRPr="005774DA">
              <w:rPr>
                <w:rFonts w:ascii="Arial" w:hAnsi="Arial" w:cs="Arial"/>
                <w:b/>
                <w:bCs/>
                <w:color w:val="000000" w:themeColor="text1"/>
                <w:sz w:val="14"/>
                <w:szCs w:val="14"/>
                <w:lang w:val="en-GB"/>
              </w:rPr>
              <w:t>Baht</w:t>
            </w:r>
          </w:p>
        </w:tc>
        <w:tc>
          <w:tcPr>
            <w:tcW w:w="986" w:type="dxa"/>
            <w:tcBorders>
              <w:bottom w:val="single" w:sz="4" w:space="0" w:color="auto"/>
            </w:tcBorders>
          </w:tcPr>
          <w:p w14:paraId="0788F0F7" w14:textId="77777777" w:rsidR="00E93ED7" w:rsidRPr="005774DA" w:rsidRDefault="00FA2ADD" w:rsidP="00EE1D64">
            <w:pPr>
              <w:ind w:left="-109" w:right="-72"/>
              <w:jc w:val="right"/>
              <w:rPr>
                <w:rFonts w:ascii="Arial" w:hAnsi="Arial" w:cs="Arial"/>
                <w:b/>
                <w:bCs/>
                <w:color w:val="000000" w:themeColor="text1"/>
                <w:sz w:val="14"/>
                <w:szCs w:val="14"/>
                <w:lang w:val="en-GB"/>
              </w:rPr>
            </w:pPr>
            <w:r w:rsidRPr="005774DA">
              <w:rPr>
                <w:rFonts w:ascii="Arial" w:hAnsi="Arial" w:cs="Arial"/>
                <w:b/>
                <w:bCs/>
                <w:color w:val="000000" w:themeColor="text1"/>
                <w:sz w:val="14"/>
                <w:szCs w:val="14"/>
                <w:lang w:val="en-GB"/>
              </w:rPr>
              <w:t>Baht</w:t>
            </w:r>
          </w:p>
        </w:tc>
        <w:tc>
          <w:tcPr>
            <w:tcW w:w="986" w:type="dxa"/>
            <w:tcBorders>
              <w:bottom w:val="single" w:sz="4" w:space="0" w:color="auto"/>
            </w:tcBorders>
          </w:tcPr>
          <w:p w14:paraId="2B90EE40" w14:textId="77777777" w:rsidR="00E93ED7" w:rsidRPr="005774DA" w:rsidRDefault="00FA2ADD" w:rsidP="00EE1D64">
            <w:pPr>
              <w:ind w:left="-109" w:right="-72"/>
              <w:jc w:val="right"/>
              <w:rPr>
                <w:rFonts w:ascii="Arial" w:hAnsi="Arial" w:cs="Arial"/>
                <w:b/>
                <w:bCs/>
                <w:color w:val="000000" w:themeColor="text1"/>
                <w:sz w:val="14"/>
                <w:szCs w:val="14"/>
                <w:lang w:val="en-GB"/>
              </w:rPr>
            </w:pPr>
            <w:r w:rsidRPr="005774DA">
              <w:rPr>
                <w:rFonts w:ascii="Arial" w:hAnsi="Arial" w:cs="Arial"/>
                <w:b/>
                <w:bCs/>
                <w:color w:val="000000" w:themeColor="text1"/>
                <w:sz w:val="14"/>
                <w:szCs w:val="14"/>
                <w:lang w:val="en-GB"/>
              </w:rPr>
              <w:t>Baht</w:t>
            </w:r>
          </w:p>
        </w:tc>
        <w:tc>
          <w:tcPr>
            <w:tcW w:w="987" w:type="dxa"/>
            <w:tcBorders>
              <w:bottom w:val="single" w:sz="4" w:space="0" w:color="auto"/>
            </w:tcBorders>
          </w:tcPr>
          <w:p w14:paraId="7210E1C4" w14:textId="77777777" w:rsidR="00E93ED7" w:rsidRPr="005774DA" w:rsidRDefault="00FA2ADD" w:rsidP="00EE1D64">
            <w:pPr>
              <w:ind w:left="-109" w:right="-72"/>
              <w:jc w:val="right"/>
              <w:rPr>
                <w:rFonts w:ascii="Arial" w:hAnsi="Arial" w:cs="Arial"/>
                <w:b/>
                <w:bCs/>
                <w:color w:val="000000" w:themeColor="text1"/>
                <w:sz w:val="14"/>
                <w:szCs w:val="14"/>
                <w:lang w:val="en-GB"/>
              </w:rPr>
            </w:pPr>
            <w:r w:rsidRPr="005774DA">
              <w:rPr>
                <w:rFonts w:ascii="Arial" w:hAnsi="Arial" w:cs="Arial"/>
                <w:b/>
                <w:bCs/>
                <w:color w:val="000000" w:themeColor="text1"/>
                <w:sz w:val="14"/>
                <w:szCs w:val="14"/>
                <w:lang w:val="en-GB"/>
              </w:rPr>
              <w:t>Baht</w:t>
            </w:r>
          </w:p>
        </w:tc>
        <w:tc>
          <w:tcPr>
            <w:tcW w:w="986" w:type="dxa"/>
            <w:tcBorders>
              <w:bottom w:val="single" w:sz="4" w:space="0" w:color="auto"/>
            </w:tcBorders>
          </w:tcPr>
          <w:p w14:paraId="0CB21837" w14:textId="77777777" w:rsidR="00E93ED7" w:rsidRPr="005774DA" w:rsidRDefault="00FA2ADD" w:rsidP="00EE1D64">
            <w:pPr>
              <w:ind w:left="-109" w:right="-72"/>
              <w:jc w:val="right"/>
              <w:rPr>
                <w:rFonts w:ascii="Arial" w:hAnsi="Arial" w:cs="Arial"/>
                <w:b/>
                <w:bCs/>
                <w:color w:val="000000" w:themeColor="text1"/>
                <w:sz w:val="14"/>
                <w:szCs w:val="14"/>
                <w:lang w:val="en-GB"/>
              </w:rPr>
            </w:pPr>
            <w:r w:rsidRPr="005774DA">
              <w:rPr>
                <w:rFonts w:ascii="Arial" w:hAnsi="Arial" w:cs="Arial"/>
                <w:b/>
                <w:bCs/>
                <w:color w:val="000000" w:themeColor="text1"/>
                <w:sz w:val="14"/>
                <w:szCs w:val="14"/>
                <w:lang w:val="en-GB"/>
              </w:rPr>
              <w:t>Baht</w:t>
            </w:r>
          </w:p>
        </w:tc>
        <w:tc>
          <w:tcPr>
            <w:tcW w:w="986" w:type="dxa"/>
            <w:tcBorders>
              <w:bottom w:val="single" w:sz="4" w:space="0" w:color="auto"/>
            </w:tcBorders>
          </w:tcPr>
          <w:p w14:paraId="27579AC6" w14:textId="77777777" w:rsidR="00E93ED7" w:rsidRPr="005774DA" w:rsidRDefault="00FA2ADD" w:rsidP="00EE1D64">
            <w:pPr>
              <w:ind w:left="-109" w:right="-72"/>
              <w:jc w:val="right"/>
              <w:rPr>
                <w:rFonts w:ascii="Arial" w:hAnsi="Arial" w:cs="Arial"/>
                <w:b/>
                <w:bCs/>
                <w:color w:val="000000" w:themeColor="text1"/>
                <w:sz w:val="14"/>
                <w:szCs w:val="14"/>
                <w:lang w:val="en-GB"/>
              </w:rPr>
            </w:pPr>
            <w:r w:rsidRPr="005774DA">
              <w:rPr>
                <w:rFonts w:ascii="Arial" w:hAnsi="Arial" w:cs="Arial"/>
                <w:b/>
                <w:bCs/>
                <w:color w:val="000000" w:themeColor="text1"/>
                <w:sz w:val="14"/>
                <w:szCs w:val="14"/>
                <w:lang w:val="en-GB"/>
              </w:rPr>
              <w:t>Baht</w:t>
            </w:r>
          </w:p>
        </w:tc>
        <w:tc>
          <w:tcPr>
            <w:tcW w:w="1029" w:type="dxa"/>
            <w:tcBorders>
              <w:bottom w:val="single" w:sz="4" w:space="0" w:color="auto"/>
            </w:tcBorders>
          </w:tcPr>
          <w:p w14:paraId="66D95886" w14:textId="77777777" w:rsidR="00E93ED7" w:rsidRPr="005774DA" w:rsidRDefault="00FA2ADD" w:rsidP="00EE1D64">
            <w:pPr>
              <w:ind w:left="-109" w:right="-72"/>
              <w:jc w:val="right"/>
              <w:rPr>
                <w:rFonts w:ascii="Arial" w:hAnsi="Arial" w:cs="Arial"/>
                <w:b/>
                <w:bCs/>
                <w:color w:val="000000" w:themeColor="text1"/>
                <w:sz w:val="14"/>
                <w:szCs w:val="14"/>
                <w:lang w:val="en-GB"/>
              </w:rPr>
            </w:pPr>
            <w:r w:rsidRPr="005774DA">
              <w:rPr>
                <w:rFonts w:ascii="Arial" w:hAnsi="Arial" w:cs="Arial"/>
                <w:b/>
                <w:bCs/>
                <w:color w:val="000000" w:themeColor="text1"/>
                <w:sz w:val="14"/>
                <w:szCs w:val="14"/>
                <w:lang w:val="en-GB"/>
              </w:rPr>
              <w:t>Baht</w:t>
            </w:r>
          </w:p>
        </w:tc>
      </w:tr>
      <w:tr w:rsidR="00FA2ADD" w:rsidRPr="005774DA" w14:paraId="6960BC85" w14:textId="77777777" w:rsidTr="00EE1D64">
        <w:trPr>
          <w:trHeight w:val="20"/>
        </w:trPr>
        <w:tc>
          <w:tcPr>
            <w:tcW w:w="567" w:type="dxa"/>
            <w:gridSpan w:val="2"/>
          </w:tcPr>
          <w:p w14:paraId="38488B25" w14:textId="77777777" w:rsidR="00E93ED7" w:rsidRPr="005774DA" w:rsidRDefault="00E93ED7" w:rsidP="00EE1D64">
            <w:pPr>
              <w:jc w:val="thaiDistribute"/>
              <w:rPr>
                <w:rFonts w:ascii="Arial" w:hAnsi="Arial" w:cs="Arial"/>
                <w:b/>
                <w:bCs/>
                <w:color w:val="000000" w:themeColor="text1"/>
                <w:sz w:val="14"/>
                <w:szCs w:val="14"/>
                <w:lang w:val="en-GB"/>
              </w:rPr>
            </w:pPr>
          </w:p>
        </w:tc>
        <w:tc>
          <w:tcPr>
            <w:tcW w:w="1908" w:type="dxa"/>
          </w:tcPr>
          <w:p w14:paraId="520ED5E5" w14:textId="77777777" w:rsidR="00E93ED7" w:rsidRPr="005774DA" w:rsidRDefault="00E93ED7" w:rsidP="00EE1D64">
            <w:pPr>
              <w:jc w:val="thaiDistribute"/>
              <w:rPr>
                <w:rFonts w:ascii="Arial" w:hAnsi="Arial" w:cs="Arial"/>
                <w:b/>
                <w:bCs/>
                <w:color w:val="000000" w:themeColor="text1"/>
                <w:sz w:val="14"/>
                <w:szCs w:val="14"/>
                <w:lang w:val="en-GB"/>
              </w:rPr>
            </w:pPr>
          </w:p>
        </w:tc>
        <w:tc>
          <w:tcPr>
            <w:tcW w:w="986" w:type="dxa"/>
            <w:tcBorders>
              <w:top w:val="single" w:sz="4" w:space="0" w:color="auto"/>
            </w:tcBorders>
          </w:tcPr>
          <w:p w14:paraId="1E3088A9" w14:textId="77777777" w:rsidR="00E93ED7" w:rsidRPr="005774DA" w:rsidRDefault="00E93ED7" w:rsidP="00EE1D64">
            <w:pPr>
              <w:ind w:right="-72"/>
              <w:jc w:val="right"/>
              <w:rPr>
                <w:rFonts w:ascii="Arial" w:hAnsi="Arial" w:cs="Arial"/>
                <w:b/>
                <w:bCs/>
                <w:color w:val="000000" w:themeColor="text1"/>
                <w:sz w:val="14"/>
                <w:szCs w:val="14"/>
                <w:lang w:val="en-GB"/>
              </w:rPr>
            </w:pPr>
          </w:p>
        </w:tc>
        <w:tc>
          <w:tcPr>
            <w:tcW w:w="986" w:type="dxa"/>
            <w:tcBorders>
              <w:top w:val="single" w:sz="4" w:space="0" w:color="auto"/>
            </w:tcBorders>
          </w:tcPr>
          <w:p w14:paraId="46F78666" w14:textId="77777777" w:rsidR="00E93ED7" w:rsidRPr="005774DA" w:rsidRDefault="00E93ED7" w:rsidP="00EE1D64">
            <w:pPr>
              <w:ind w:right="-72"/>
              <w:jc w:val="right"/>
              <w:rPr>
                <w:rFonts w:ascii="Arial" w:hAnsi="Arial" w:cs="Arial"/>
                <w:b/>
                <w:bCs/>
                <w:color w:val="000000" w:themeColor="text1"/>
                <w:sz w:val="14"/>
                <w:szCs w:val="14"/>
                <w:lang w:val="en-GB"/>
              </w:rPr>
            </w:pPr>
          </w:p>
        </w:tc>
        <w:tc>
          <w:tcPr>
            <w:tcW w:w="986" w:type="dxa"/>
            <w:tcBorders>
              <w:top w:val="single" w:sz="4" w:space="0" w:color="auto"/>
            </w:tcBorders>
          </w:tcPr>
          <w:p w14:paraId="20EBCA14" w14:textId="77777777" w:rsidR="00E93ED7" w:rsidRPr="005774DA" w:rsidRDefault="00E93ED7" w:rsidP="00EE1D64">
            <w:pPr>
              <w:ind w:right="-72"/>
              <w:jc w:val="right"/>
              <w:rPr>
                <w:rFonts w:ascii="Arial" w:hAnsi="Arial" w:cs="Arial"/>
                <w:b/>
                <w:bCs/>
                <w:color w:val="000000" w:themeColor="text1"/>
                <w:sz w:val="14"/>
                <w:szCs w:val="14"/>
                <w:lang w:val="en-GB"/>
              </w:rPr>
            </w:pPr>
          </w:p>
        </w:tc>
        <w:tc>
          <w:tcPr>
            <w:tcW w:w="987" w:type="dxa"/>
            <w:tcBorders>
              <w:top w:val="single" w:sz="4" w:space="0" w:color="auto"/>
            </w:tcBorders>
          </w:tcPr>
          <w:p w14:paraId="10B41EA3" w14:textId="77777777" w:rsidR="00E93ED7" w:rsidRPr="005774DA" w:rsidRDefault="00E93ED7" w:rsidP="00EE1D64">
            <w:pPr>
              <w:ind w:right="-72"/>
              <w:jc w:val="right"/>
              <w:rPr>
                <w:rFonts w:ascii="Arial" w:hAnsi="Arial" w:cs="Arial"/>
                <w:b/>
                <w:bCs/>
                <w:color w:val="000000" w:themeColor="text1"/>
                <w:sz w:val="14"/>
                <w:szCs w:val="14"/>
                <w:lang w:val="en-GB"/>
              </w:rPr>
            </w:pPr>
          </w:p>
        </w:tc>
        <w:tc>
          <w:tcPr>
            <w:tcW w:w="986" w:type="dxa"/>
            <w:tcBorders>
              <w:top w:val="single" w:sz="4" w:space="0" w:color="auto"/>
            </w:tcBorders>
          </w:tcPr>
          <w:p w14:paraId="6907FD9F" w14:textId="77777777" w:rsidR="00E93ED7" w:rsidRPr="005774DA" w:rsidRDefault="00E93ED7" w:rsidP="00EE1D64">
            <w:pPr>
              <w:ind w:right="-72"/>
              <w:jc w:val="right"/>
              <w:rPr>
                <w:rFonts w:ascii="Arial" w:hAnsi="Arial" w:cs="Arial"/>
                <w:b/>
                <w:bCs/>
                <w:color w:val="000000" w:themeColor="text1"/>
                <w:sz w:val="14"/>
                <w:szCs w:val="14"/>
                <w:lang w:val="en-GB"/>
              </w:rPr>
            </w:pPr>
          </w:p>
        </w:tc>
        <w:tc>
          <w:tcPr>
            <w:tcW w:w="986" w:type="dxa"/>
            <w:tcBorders>
              <w:top w:val="single" w:sz="4" w:space="0" w:color="auto"/>
            </w:tcBorders>
          </w:tcPr>
          <w:p w14:paraId="7299B59E" w14:textId="77777777" w:rsidR="00E93ED7" w:rsidRPr="005774DA" w:rsidRDefault="00E93ED7" w:rsidP="00EE1D64">
            <w:pPr>
              <w:ind w:right="-72"/>
              <w:jc w:val="right"/>
              <w:rPr>
                <w:rFonts w:ascii="Arial" w:hAnsi="Arial" w:cs="Arial"/>
                <w:b/>
                <w:bCs/>
                <w:color w:val="000000" w:themeColor="text1"/>
                <w:sz w:val="14"/>
                <w:szCs w:val="14"/>
                <w:lang w:val="en-GB"/>
              </w:rPr>
            </w:pPr>
          </w:p>
        </w:tc>
        <w:tc>
          <w:tcPr>
            <w:tcW w:w="1029" w:type="dxa"/>
            <w:tcBorders>
              <w:top w:val="single" w:sz="4" w:space="0" w:color="auto"/>
            </w:tcBorders>
          </w:tcPr>
          <w:p w14:paraId="0DD96E14" w14:textId="77777777" w:rsidR="00E93ED7" w:rsidRPr="005774DA" w:rsidRDefault="00E93ED7" w:rsidP="00EE1D64">
            <w:pPr>
              <w:ind w:right="-72"/>
              <w:jc w:val="right"/>
              <w:rPr>
                <w:rFonts w:ascii="Arial" w:hAnsi="Arial" w:cs="Arial"/>
                <w:b/>
                <w:bCs/>
                <w:color w:val="000000" w:themeColor="text1"/>
                <w:sz w:val="14"/>
                <w:szCs w:val="14"/>
                <w:lang w:val="en-GB"/>
              </w:rPr>
            </w:pPr>
          </w:p>
        </w:tc>
      </w:tr>
      <w:tr w:rsidR="00FA2ADD" w:rsidRPr="005774DA" w14:paraId="1FFE4E21" w14:textId="77777777" w:rsidTr="00EE1D64">
        <w:trPr>
          <w:trHeight w:val="20"/>
        </w:trPr>
        <w:tc>
          <w:tcPr>
            <w:tcW w:w="2475" w:type="dxa"/>
            <w:gridSpan w:val="3"/>
          </w:tcPr>
          <w:p w14:paraId="3F2D308E" w14:textId="77777777" w:rsidR="00FA2ADD" w:rsidRPr="005774DA" w:rsidRDefault="00FA2ADD" w:rsidP="00EE1D64">
            <w:pPr>
              <w:ind w:left="-86"/>
              <w:jc w:val="thaiDistribute"/>
              <w:rPr>
                <w:rFonts w:ascii="Arial" w:hAnsi="Arial" w:cs="Arial"/>
                <w:color w:val="000000" w:themeColor="text1"/>
                <w:sz w:val="14"/>
                <w:szCs w:val="14"/>
                <w:lang w:val="en-GB"/>
              </w:rPr>
            </w:pPr>
            <w:r w:rsidRPr="005774DA">
              <w:rPr>
                <w:rFonts w:ascii="Arial" w:hAnsi="Arial" w:cs="Arial"/>
                <w:color w:val="000000" w:themeColor="text1"/>
                <w:sz w:val="14"/>
                <w:szCs w:val="14"/>
                <w:lang w:val="en-GB"/>
              </w:rPr>
              <w:t>As at 1 January 2019</w:t>
            </w:r>
          </w:p>
        </w:tc>
        <w:tc>
          <w:tcPr>
            <w:tcW w:w="986" w:type="dxa"/>
            <w:vAlign w:val="bottom"/>
          </w:tcPr>
          <w:p w14:paraId="43AC8330" w14:textId="77777777" w:rsidR="00FA2ADD" w:rsidRPr="005774DA" w:rsidRDefault="00FA2ADD"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lang w:val="en-GB"/>
              </w:rPr>
              <w:t>97,939,997</w:t>
            </w:r>
          </w:p>
        </w:tc>
        <w:tc>
          <w:tcPr>
            <w:tcW w:w="986" w:type="dxa"/>
            <w:vAlign w:val="bottom"/>
          </w:tcPr>
          <w:p w14:paraId="4C31ACD7" w14:textId="77777777" w:rsidR="00FA2ADD" w:rsidRPr="005774DA" w:rsidRDefault="00FA2ADD"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lang w:val="en-GB"/>
              </w:rPr>
              <w:t>48,562,264</w:t>
            </w:r>
          </w:p>
        </w:tc>
        <w:tc>
          <w:tcPr>
            <w:tcW w:w="986" w:type="dxa"/>
            <w:vAlign w:val="bottom"/>
          </w:tcPr>
          <w:p w14:paraId="28C09D3B" w14:textId="77777777" w:rsidR="00FA2ADD" w:rsidRPr="005774DA" w:rsidRDefault="00FA2ADD"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lang w:val="en-GB"/>
              </w:rPr>
              <w:t>187,931,691</w:t>
            </w:r>
          </w:p>
        </w:tc>
        <w:tc>
          <w:tcPr>
            <w:tcW w:w="987" w:type="dxa"/>
            <w:vAlign w:val="bottom"/>
          </w:tcPr>
          <w:p w14:paraId="005CB435" w14:textId="77777777" w:rsidR="00FA2ADD" w:rsidRPr="005774DA" w:rsidRDefault="00FA2ADD"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lang w:val="en-GB"/>
              </w:rPr>
              <w:t>72,882,662</w:t>
            </w:r>
          </w:p>
        </w:tc>
        <w:tc>
          <w:tcPr>
            <w:tcW w:w="986" w:type="dxa"/>
            <w:vAlign w:val="bottom"/>
          </w:tcPr>
          <w:p w14:paraId="7F7A0B93" w14:textId="77777777" w:rsidR="00FA2ADD" w:rsidRPr="005774DA" w:rsidRDefault="00FA2ADD"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lang w:val="en-GB"/>
              </w:rPr>
              <w:t>176,593,046</w:t>
            </w:r>
          </w:p>
        </w:tc>
        <w:tc>
          <w:tcPr>
            <w:tcW w:w="986" w:type="dxa"/>
            <w:vAlign w:val="bottom"/>
          </w:tcPr>
          <w:p w14:paraId="081AFAB2" w14:textId="77777777" w:rsidR="00FA2ADD" w:rsidRPr="005774DA" w:rsidRDefault="00FA2ADD"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lang w:val="en-GB"/>
              </w:rPr>
              <w:t>275,195,745</w:t>
            </w:r>
          </w:p>
        </w:tc>
        <w:tc>
          <w:tcPr>
            <w:tcW w:w="1029" w:type="dxa"/>
          </w:tcPr>
          <w:p w14:paraId="0E103CEF" w14:textId="77777777" w:rsidR="00FA2ADD" w:rsidRPr="005774DA" w:rsidRDefault="00E5683B"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lang w:val="en-GB"/>
              </w:rPr>
              <w:fldChar w:fldCharType="begin"/>
            </w:r>
            <w:r w:rsidRPr="005774DA">
              <w:rPr>
                <w:rFonts w:ascii="Arial" w:hAnsi="Arial" w:cs="Arial"/>
                <w:color w:val="000000" w:themeColor="text1"/>
                <w:sz w:val="14"/>
                <w:szCs w:val="14"/>
                <w:cs/>
                <w:lang w:val="en-GB"/>
              </w:rPr>
              <w:instrText xml:space="preserve"> =</w:instrText>
            </w:r>
            <w:r w:rsidRPr="005774DA">
              <w:rPr>
                <w:rFonts w:ascii="Arial" w:hAnsi="Arial" w:cs="Arial"/>
                <w:color w:val="000000" w:themeColor="text1"/>
                <w:sz w:val="14"/>
                <w:szCs w:val="14"/>
                <w:lang w:val="en-GB"/>
              </w:rPr>
              <w:instrText>SUM</w:instrText>
            </w:r>
            <w:r w:rsidRPr="005774DA">
              <w:rPr>
                <w:rFonts w:ascii="Arial" w:hAnsi="Arial" w:cs="Arial"/>
                <w:color w:val="000000" w:themeColor="text1"/>
                <w:sz w:val="14"/>
                <w:szCs w:val="14"/>
                <w:cs/>
                <w:lang w:val="en-GB"/>
              </w:rPr>
              <w:instrText>(</w:instrText>
            </w:r>
            <w:r w:rsidRPr="005774DA">
              <w:rPr>
                <w:rFonts w:ascii="Arial" w:hAnsi="Arial" w:cs="Arial"/>
                <w:color w:val="000000" w:themeColor="text1"/>
                <w:sz w:val="14"/>
                <w:szCs w:val="14"/>
                <w:lang w:val="en-GB"/>
              </w:rPr>
              <w:instrText>LEFT</w:instrText>
            </w:r>
            <w:r w:rsidRPr="005774DA">
              <w:rPr>
                <w:rFonts w:ascii="Arial" w:hAnsi="Arial" w:cs="Arial"/>
                <w:color w:val="000000" w:themeColor="text1"/>
                <w:sz w:val="14"/>
                <w:szCs w:val="14"/>
                <w:cs/>
                <w:lang w:val="en-GB"/>
              </w:rPr>
              <w:instrText xml:space="preserve">) </w:instrText>
            </w:r>
            <w:r w:rsidRPr="005774DA">
              <w:rPr>
                <w:rFonts w:ascii="Arial" w:hAnsi="Arial" w:cs="Arial"/>
                <w:color w:val="000000" w:themeColor="text1"/>
                <w:sz w:val="14"/>
                <w:szCs w:val="14"/>
                <w:lang w:val="en-GB"/>
              </w:rPr>
              <w:fldChar w:fldCharType="separate"/>
            </w:r>
            <w:r w:rsidRPr="005774DA">
              <w:rPr>
                <w:rFonts w:ascii="Arial" w:hAnsi="Arial" w:cs="Arial"/>
                <w:noProof/>
                <w:color w:val="000000" w:themeColor="text1"/>
                <w:sz w:val="14"/>
                <w:szCs w:val="14"/>
                <w:lang w:val="en-GB"/>
              </w:rPr>
              <w:t>859,105,405</w:t>
            </w:r>
            <w:r w:rsidRPr="005774DA">
              <w:rPr>
                <w:rFonts w:ascii="Arial" w:hAnsi="Arial" w:cs="Arial"/>
                <w:color w:val="000000" w:themeColor="text1"/>
                <w:sz w:val="14"/>
                <w:szCs w:val="14"/>
                <w:lang w:val="en-GB"/>
              </w:rPr>
              <w:fldChar w:fldCharType="end"/>
            </w:r>
          </w:p>
        </w:tc>
      </w:tr>
      <w:tr w:rsidR="00E5683B" w:rsidRPr="005774DA" w14:paraId="752AB30F" w14:textId="77777777" w:rsidTr="00031223">
        <w:trPr>
          <w:trHeight w:val="20"/>
        </w:trPr>
        <w:tc>
          <w:tcPr>
            <w:tcW w:w="423" w:type="dxa"/>
          </w:tcPr>
          <w:p w14:paraId="7A080F64" w14:textId="77777777" w:rsidR="00E5683B" w:rsidRPr="005774DA" w:rsidRDefault="00E5683B" w:rsidP="00EE1D64">
            <w:pPr>
              <w:ind w:left="-86" w:right="-109"/>
              <w:jc w:val="thaiDistribute"/>
              <w:rPr>
                <w:rFonts w:ascii="Arial" w:hAnsi="Arial" w:cs="Arial"/>
                <w:color w:val="000000" w:themeColor="text1"/>
                <w:sz w:val="14"/>
                <w:szCs w:val="14"/>
                <w:lang w:val="en-GB"/>
              </w:rPr>
            </w:pPr>
            <w:proofErr w:type="gramStart"/>
            <w:r w:rsidRPr="005774DA">
              <w:rPr>
                <w:rFonts w:ascii="Arial" w:hAnsi="Arial" w:cs="Arial"/>
                <w:color w:val="000000" w:themeColor="text1"/>
                <w:sz w:val="14"/>
                <w:szCs w:val="14"/>
                <w:lang w:val="en-GB"/>
              </w:rPr>
              <w:t xml:space="preserve">Add </w:t>
            </w:r>
            <w:r w:rsidRPr="005774DA">
              <w:rPr>
                <w:rFonts w:ascii="Arial" w:hAnsi="Arial" w:cs="Arial"/>
                <w:color w:val="000000" w:themeColor="text1"/>
                <w:sz w:val="14"/>
                <w:szCs w:val="14"/>
                <w:cs/>
                <w:lang w:val="en-GB"/>
              </w:rPr>
              <w:t>:</w:t>
            </w:r>
            <w:proofErr w:type="gramEnd"/>
          </w:p>
        </w:tc>
        <w:tc>
          <w:tcPr>
            <w:tcW w:w="2052" w:type="dxa"/>
            <w:gridSpan w:val="2"/>
          </w:tcPr>
          <w:p w14:paraId="10B2DF3A" w14:textId="5806D867" w:rsidR="00E5683B" w:rsidRPr="005774DA" w:rsidRDefault="00F46770" w:rsidP="00EE1D64">
            <w:pPr>
              <w:ind w:left="-86"/>
              <w:rPr>
                <w:rFonts w:ascii="Arial" w:hAnsi="Arial" w:cs="Arial"/>
                <w:color w:val="000000" w:themeColor="text1"/>
                <w:spacing w:val="-4"/>
                <w:sz w:val="14"/>
                <w:szCs w:val="14"/>
                <w:lang w:val="en-GB"/>
              </w:rPr>
            </w:pPr>
            <w:r w:rsidRPr="005774DA">
              <w:rPr>
                <w:rFonts w:ascii="Arial" w:hAnsi="Arial" w:cs="Arial"/>
                <w:color w:val="000000" w:themeColor="text1"/>
                <w:spacing w:val="-4"/>
                <w:sz w:val="14"/>
                <w:szCs w:val="14"/>
                <w:lang w:val="en-GB"/>
              </w:rPr>
              <w:t>Doubtful</w:t>
            </w:r>
            <w:r w:rsidR="00F22A67" w:rsidRPr="005774DA">
              <w:rPr>
                <w:rFonts w:ascii="Arial" w:hAnsi="Arial" w:cs="Arial"/>
                <w:color w:val="000000" w:themeColor="text1"/>
                <w:spacing w:val="-4"/>
                <w:sz w:val="14"/>
                <w:szCs w:val="14"/>
                <w:cs/>
                <w:lang w:val="en-GB"/>
              </w:rPr>
              <w:t xml:space="preserve"> </w:t>
            </w:r>
            <w:r w:rsidRPr="005774DA">
              <w:rPr>
                <w:rFonts w:ascii="Arial" w:hAnsi="Arial" w:cs="Arial"/>
                <w:color w:val="000000" w:themeColor="text1"/>
                <w:spacing w:val="-4"/>
                <w:sz w:val="14"/>
                <w:szCs w:val="14"/>
                <w:lang w:val="en-GB"/>
              </w:rPr>
              <w:t xml:space="preserve">accounts </w:t>
            </w:r>
            <w:r w:rsidRPr="005774DA">
              <w:rPr>
                <w:rFonts w:ascii="Arial" w:hAnsi="Arial" w:cs="Arial"/>
                <w:color w:val="000000" w:themeColor="text1"/>
                <w:spacing w:val="-4"/>
                <w:sz w:val="14"/>
                <w:szCs w:val="14"/>
                <w:cs/>
                <w:lang w:val="en-GB"/>
              </w:rPr>
              <w:t>(</w:t>
            </w:r>
            <w:r w:rsidRPr="005774DA">
              <w:rPr>
                <w:rFonts w:ascii="Arial" w:hAnsi="Arial" w:cs="Arial"/>
                <w:color w:val="000000" w:themeColor="text1"/>
                <w:spacing w:val="-4"/>
                <w:sz w:val="14"/>
                <w:szCs w:val="14"/>
                <w:lang w:val="en-GB"/>
              </w:rPr>
              <w:t>revers</w:t>
            </w:r>
            <w:r w:rsidR="003939B2" w:rsidRPr="005774DA">
              <w:rPr>
                <w:rFonts w:ascii="Arial" w:hAnsi="Arial" w:cs="Arial"/>
                <w:color w:val="000000" w:themeColor="text1"/>
                <w:spacing w:val="-4"/>
                <w:sz w:val="14"/>
                <w:szCs w:val="14"/>
                <w:lang w:val="en-GB"/>
              </w:rPr>
              <w:t>e</w:t>
            </w:r>
            <w:r w:rsidRPr="005774DA">
              <w:rPr>
                <w:rFonts w:ascii="Arial" w:hAnsi="Arial" w:cs="Arial"/>
                <w:color w:val="000000" w:themeColor="text1"/>
                <w:spacing w:val="-4"/>
                <w:sz w:val="14"/>
                <w:szCs w:val="14"/>
                <w:cs/>
                <w:lang w:val="en-GB"/>
              </w:rPr>
              <w:t>)</w:t>
            </w:r>
          </w:p>
        </w:tc>
        <w:tc>
          <w:tcPr>
            <w:tcW w:w="986" w:type="dxa"/>
            <w:tcBorders>
              <w:bottom w:val="single" w:sz="4" w:space="0" w:color="auto"/>
            </w:tcBorders>
            <w:vAlign w:val="bottom"/>
          </w:tcPr>
          <w:p w14:paraId="392A72DC" w14:textId="77777777" w:rsidR="00E5683B" w:rsidRPr="005774DA" w:rsidRDefault="00E5683B"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cs/>
                <w:lang w:val="en-GB"/>
              </w:rPr>
              <w:t>(</w:t>
            </w:r>
            <w:r w:rsidRPr="005774DA">
              <w:rPr>
                <w:rFonts w:ascii="Arial" w:hAnsi="Arial" w:cs="Arial"/>
                <w:color w:val="000000" w:themeColor="text1"/>
                <w:sz w:val="14"/>
                <w:szCs w:val="14"/>
                <w:lang w:val="en-GB"/>
              </w:rPr>
              <w:t>50,196,319</w:t>
            </w:r>
            <w:r w:rsidRPr="005774DA">
              <w:rPr>
                <w:rFonts w:ascii="Arial" w:hAnsi="Arial" w:cs="Arial"/>
                <w:color w:val="000000" w:themeColor="text1"/>
                <w:sz w:val="14"/>
                <w:szCs w:val="14"/>
                <w:cs/>
                <w:lang w:val="en-GB"/>
              </w:rPr>
              <w:t>)</w:t>
            </w:r>
          </w:p>
        </w:tc>
        <w:tc>
          <w:tcPr>
            <w:tcW w:w="986" w:type="dxa"/>
            <w:tcBorders>
              <w:bottom w:val="single" w:sz="4" w:space="0" w:color="auto"/>
            </w:tcBorders>
            <w:vAlign w:val="bottom"/>
          </w:tcPr>
          <w:p w14:paraId="2C854401" w14:textId="77777777" w:rsidR="00E5683B" w:rsidRPr="005774DA" w:rsidRDefault="00E5683B"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cs/>
                <w:lang w:val="en-GB"/>
              </w:rPr>
              <w:t>(</w:t>
            </w:r>
            <w:r w:rsidRPr="005774DA">
              <w:rPr>
                <w:rFonts w:ascii="Arial" w:hAnsi="Arial" w:cs="Arial"/>
                <w:color w:val="000000" w:themeColor="text1"/>
                <w:sz w:val="14"/>
                <w:szCs w:val="14"/>
                <w:lang w:val="en-GB"/>
              </w:rPr>
              <w:t>6,867,328</w:t>
            </w:r>
            <w:r w:rsidRPr="005774DA">
              <w:rPr>
                <w:rFonts w:ascii="Arial" w:hAnsi="Arial" w:cs="Arial"/>
                <w:color w:val="000000" w:themeColor="text1"/>
                <w:sz w:val="14"/>
                <w:szCs w:val="14"/>
                <w:cs/>
                <w:lang w:val="en-GB"/>
              </w:rPr>
              <w:t>)</w:t>
            </w:r>
          </w:p>
        </w:tc>
        <w:tc>
          <w:tcPr>
            <w:tcW w:w="986" w:type="dxa"/>
            <w:tcBorders>
              <w:bottom w:val="single" w:sz="4" w:space="0" w:color="auto"/>
            </w:tcBorders>
            <w:vAlign w:val="bottom"/>
          </w:tcPr>
          <w:p w14:paraId="0F8EAB4A" w14:textId="77777777" w:rsidR="00E5683B" w:rsidRPr="005774DA" w:rsidRDefault="00E5683B"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cs/>
                <w:lang w:val="en-GB"/>
              </w:rPr>
              <w:t>(</w:t>
            </w:r>
            <w:r w:rsidRPr="005774DA">
              <w:rPr>
                <w:rFonts w:ascii="Arial" w:hAnsi="Arial" w:cs="Arial"/>
                <w:color w:val="000000" w:themeColor="text1"/>
                <w:sz w:val="14"/>
                <w:szCs w:val="14"/>
                <w:lang w:val="en-GB"/>
              </w:rPr>
              <w:t>81,262,751</w:t>
            </w:r>
            <w:r w:rsidRPr="005774DA">
              <w:rPr>
                <w:rFonts w:ascii="Arial" w:hAnsi="Arial" w:cs="Arial"/>
                <w:color w:val="000000" w:themeColor="text1"/>
                <w:sz w:val="14"/>
                <w:szCs w:val="14"/>
                <w:cs/>
                <w:lang w:val="en-GB"/>
              </w:rPr>
              <w:t>)</w:t>
            </w:r>
          </w:p>
        </w:tc>
        <w:tc>
          <w:tcPr>
            <w:tcW w:w="987" w:type="dxa"/>
            <w:tcBorders>
              <w:bottom w:val="single" w:sz="4" w:space="0" w:color="auto"/>
            </w:tcBorders>
            <w:vAlign w:val="bottom"/>
          </w:tcPr>
          <w:p w14:paraId="6F4DEFF3" w14:textId="77777777" w:rsidR="00E5683B" w:rsidRPr="005774DA" w:rsidRDefault="00E5683B"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cs/>
                <w:lang w:val="en-GB"/>
              </w:rPr>
              <w:t>(</w:t>
            </w:r>
            <w:r w:rsidRPr="005774DA">
              <w:rPr>
                <w:rFonts w:ascii="Arial" w:hAnsi="Arial" w:cs="Arial"/>
                <w:color w:val="000000" w:themeColor="text1"/>
                <w:sz w:val="14"/>
                <w:szCs w:val="14"/>
                <w:lang w:val="en-GB"/>
              </w:rPr>
              <w:t>38,203,886</w:t>
            </w:r>
            <w:r w:rsidRPr="005774DA">
              <w:rPr>
                <w:rFonts w:ascii="Arial" w:hAnsi="Arial" w:cs="Arial"/>
                <w:color w:val="000000" w:themeColor="text1"/>
                <w:sz w:val="14"/>
                <w:szCs w:val="14"/>
                <w:cs/>
                <w:lang w:val="en-GB"/>
              </w:rPr>
              <w:t>)</w:t>
            </w:r>
          </w:p>
        </w:tc>
        <w:tc>
          <w:tcPr>
            <w:tcW w:w="986" w:type="dxa"/>
            <w:tcBorders>
              <w:bottom w:val="single" w:sz="4" w:space="0" w:color="auto"/>
            </w:tcBorders>
            <w:vAlign w:val="bottom"/>
          </w:tcPr>
          <w:p w14:paraId="1BFB34B7" w14:textId="77777777" w:rsidR="00E5683B" w:rsidRPr="005774DA" w:rsidRDefault="00E5683B"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lang w:val="en-GB"/>
              </w:rPr>
              <w:t>22,558,382</w:t>
            </w:r>
          </w:p>
        </w:tc>
        <w:tc>
          <w:tcPr>
            <w:tcW w:w="986" w:type="dxa"/>
            <w:tcBorders>
              <w:bottom w:val="single" w:sz="4" w:space="0" w:color="auto"/>
            </w:tcBorders>
            <w:vAlign w:val="bottom"/>
          </w:tcPr>
          <w:p w14:paraId="0F2218A4" w14:textId="77777777" w:rsidR="00E5683B" w:rsidRPr="005774DA" w:rsidRDefault="00E5683B"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lang w:val="en-GB"/>
              </w:rPr>
              <w:t>3,418,159</w:t>
            </w:r>
          </w:p>
        </w:tc>
        <w:tc>
          <w:tcPr>
            <w:tcW w:w="1029" w:type="dxa"/>
            <w:tcBorders>
              <w:bottom w:val="single" w:sz="4" w:space="0" w:color="auto"/>
            </w:tcBorders>
            <w:vAlign w:val="bottom"/>
          </w:tcPr>
          <w:p w14:paraId="2A17FBFC" w14:textId="77777777" w:rsidR="00E5683B" w:rsidRPr="005774DA" w:rsidRDefault="00E5683B"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cs/>
                <w:lang w:val="en-GB"/>
              </w:rPr>
              <w:t>(</w:t>
            </w:r>
            <w:r w:rsidRPr="005774DA">
              <w:rPr>
                <w:rFonts w:ascii="Arial" w:hAnsi="Arial" w:cs="Arial"/>
                <w:color w:val="000000" w:themeColor="text1"/>
                <w:sz w:val="14"/>
                <w:szCs w:val="14"/>
                <w:lang w:val="en-GB"/>
              </w:rPr>
              <w:t>150,553,743</w:t>
            </w:r>
            <w:r w:rsidRPr="005774DA">
              <w:rPr>
                <w:rFonts w:ascii="Arial" w:hAnsi="Arial" w:cs="Arial"/>
                <w:color w:val="000000" w:themeColor="text1"/>
                <w:sz w:val="14"/>
                <w:szCs w:val="14"/>
                <w:cs/>
                <w:lang w:val="en-GB"/>
              </w:rPr>
              <w:t>)</w:t>
            </w:r>
          </w:p>
        </w:tc>
      </w:tr>
      <w:tr w:rsidR="00867EB4" w:rsidRPr="005774DA" w14:paraId="031203CA" w14:textId="77777777" w:rsidTr="00031223">
        <w:trPr>
          <w:trHeight w:val="20"/>
        </w:trPr>
        <w:tc>
          <w:tcPr>
            <w:tcW w:w="423" w:type="dxa"/>
          </w:tcPr>
          <w:p w14:paraId="02242F5A" w14:textId="77777777" w:rsidR="00867EB4" w:rsidRPr="005774DA" w:rsidRDefault="00867EB4" w:rsidP="00EE1D64">
            <w:pPr>
              <w:ind w:left="-86" w:right="-109"/>
              <w:jc w:val="thaiDistribute"/>
              <w:rPr>
                <w:rFonts w:ascii="Arial" w:hAnsi="Arial" w:cs="Arial"/>
                <w:color w:val="000000" w:themeColor="text1"/>
                <w:sz w:val="14"/>
                <w:szCs w:val="14"/>
                <w:lang w:val="en-GB"/>
              </w:rPr>
            </w:pPr>
          </w:p>
        </w:tc>
        <w:tc>
          <w:tcPr>
            <w:tcW w:w="2052" w:type="dxa"/>
            <w:gridSpan w:val="2"/>
          </w:tcPr>
          <w:p w14:paraId="41394E8F" w14:textId="77777777" w:rsidR="00867EB4" w:rsidRPr="005774DA" w:rsidRDefault="00867EB4" w:rsidP="00EE1D64">
            <w:pPr>
              <w:ind w:left="-86"/>
              <w:jc w:val="thaiDistribute"/>
              <w:rPr>
                <w:rFonts w:ascii="Arial" w:hAnsi="Arial" w:cs="Arial"/>
                <w:color w:val="000000" w:themeColor="text1"/>
                <w:sz w:val="14"/>
                <w:szCs w:val="14"/>
                <w:lang w:val="en-GB"/>
              </w:rPr>
            </w:pPr>
          </w:p>
        </w:tc>
        <w:tc>
          <w:tcPr>
            <w:tcW w:w="986" w:type="dxa"/>
            <w:tcBorders>
              <w:top w:val="single" w:sz="4" w:space="0" w:color="auto"/>
            </w:tcBorders>
            <w:vAlign w:val="bottom"/>
          </w:tcPr>
          <w:p w14:paraId="4E87AD00" w14:textId="77777777" w:rsidR="00867EB4" w:rsidRPr="005774DA" w:rsidRDefault="00867EB4" w:rsidP="00EE1D64">
            <w:pPr>
              <w:ind w:left="-109" w:right="-72"/>
              <w:jc w:val="right"/>
              <w:rPr>
                <w:rFonts w:ascii="Arial" w:hAnsi="Arial" w:cs="Arial"/>
                <w:color w:val="000000" w:themeColor="text1"/>
                <w:sz w:val="14"/>
                <w:szCs w:val="14"/>
                <w:cs/>
                <w:lang w:val="en-GB"/>
              </w:rPr>
            </w:pPr>
          </w:p>
        </w:tc>
        <w:tc>
          <w:tcPr>
            <w:tcW w:w="986" w:type="dxa"/>
            <w:tcBorders>
              <w:top w:val="single" w:sz="4" w:space="0" w:color="auto"/>
            </w:tcBorders>
            <w:vAlign w:val="bottom"/>
          </w:tcPr>
          <w:p w14:paraId="4604BCCE" w14:textId="77777777" w:rsidR="00867EB4" w:rsidRPr="005774DA" w:rsidRDefault="00867EB4" w:rsidP="00EE1D64">
            <w:pPr>
              <w:ind w:left="-109" w:right="-72"/>
              <w:jc w:val="right"/>
              <w:rPr>
                <w:rFonts w:ascii="Arial" w:hAnsi="Arial" w:cs="Arial"/>
                <w:color w:val="000000" w:themeColor="text1"/>
                <w:sz w:val="14"/>
                <w:szCs w:val="14"/>
                <w:cs/>
                <w:lang w:val="en-GB"/>
              </w:rPr>
            </w:pPr>
          </w:p>
        </w:tc>
        <w:tc>
          <w:tcPr>
            <w:tcW w:w="986" w:type="dxa"/>
            <w:tcBorders>
              <w:top w:val="single" w:sz="4" w:space="0" w:color="auto"/>
            </w:tcBorders>
            <w:vAlign w:val="bottom"/>
          </w:tcPr>
          <w:p w14:paraId="3ECC0294" w14:textId="77777777" w:rsidR="00867EB4" w:rsidRPr="005774DA" w:rsidRDefault="00867EB4" w:rsidP="00EE1D64">
            <w:pPr>
              <w:ind w:left="-109" w:right="-72"/>
              <w:jc w:val="right"/>
              <w:rPr>
                <w:rFonts w:ascii="Arial" w:hAnsi="Arial" w:cs="Arial"/>
                <w:color w:val="000000" w:themeColor="text1"/>
                <w:sz w:val="14"/>
                <w:szCs w:val="14"/>
                <w:cs/>
                <w:lang w:val="en-GB"/>
              </w:rPr>
            </w:pPr>
          </w:p>
        </w:tc>
        <w:tc>
          <w:tcPr>
            <w:tcW w:w="987" w:type="dxa"/>
            <w:tcBorders>
              <w:top w:val="single" w:sz="4" w:space="0" w:color="auto"/>
            </w:tcBorders>
            <w:vAlign w:val="bottom"/>
          </w:tcPr>
          <w:p w14:paraId="338BB624" w14:textId="77777777" w:rsidR="00867EB4" w:rsidRPr="005774DA" w:rsidRDefault="00867EB4" w:rsidP="00EE1D64">
            <w:pPr>
              <w:ind w:left="-109" w:right="-72"/>
              <w:jc w:val="right"/>
              <w:rPr>
                <w:rFonts w:ascii="Arial" w:hAnsi="Arial" w:cs="Arial"/>
                <w:color w:val="000000" w:themeColor="text1"/>
                <w:sz w:val="14"/>
                <w:szCs w:val="14"/>
                <w:cs/>
                <w:lang w:val="en-GB"/>
              </w:rPr>
            </w:pPr>
          </w:p>
        </w:tc>
        <w:tc>
          <w:tcPr>
            <w:tcW w:w="986" w:type="dxa"/>
            <w:tcBorders>
              <w:top w:val="single" w:sz="4" w:space="0" w:color="auto"/>
            </w:tcBorders>
            <w:vAlign w:val="bottom"/>
          </w:tcPr>
          <w:p w14:paraId="11D75CC5" w14:textId="77777777" w:rsidR="00867EB4" w:rsidRPr="005774DA" w:rsidRDefault="00867EB4" w:rsidP="00EE1D64">
            <w:pPr>
              <w:ind w:left="-109" w:right="-72"/>
              <w:jc w:val="right"/>
              <w:rPr>
                <w:rFonts w:ascii="Arial" w:hAnsi="Arial" w:cs="Arial"/>
                <w:color w:val="000000" w:themeColor="text1"/>
                <w:sz w:val="14"/>
                <w:szCs w:val="14"/>
                <w:lang w:val="en-GB"/>
              </w:rPr>
            </w:pPr>
          </w:p>
        </w:tc>
        <w:tc>
          <w:tcPr>
            <w:tcW w:w="986" w:type="dxa"/>
            <w:tcBorders>
              <w:top w:val="single" w:sz="4" w:space="0" w:color="auto"/>
            </w:tcBorders>
            <w:vAlign w:val="bottom"/>
          </w:tcPr>
          <w:p w14:paraId="0E0EB54E" w14:textId="77777777" w:rsidR="00867EB4" w:rsidRPr="005774DA" w:rsidRDefault="00867EB4" w:rsidP="00EE1D64">
            <w:pPr>
              <w:ind w:left="-109" w:right="-72"/>
              <w:jc w:val="right"/>
              <w:rPr>
                <w:rFonts w:ascii="Arial" w:hAnsi="Arial" w:cs="Arial"/>
                <w:color w:val="000000" w:themeColor="text1"/>
                <w:sz w:val="14"/>
                <w:szCs w:val="14"/>
                <w:lang w:val="en-GB"/>
              </w:rPr>
            </w:pPr>
          </w:p>
        </w:tc>
        <w:tc>
          <w:tcPr>
            <w:tcW w:w="1029" w:type="dxa"/>
            <w:tcBorders>
              <w:top w:val="single" w:sz="4" w:space="0" w:color="auto"/>
            </w:tcBorders>
            <w:vAlign w:val="bottom"/>
          </w:tcPr>
          <w:p w14:paraId="654E2C9A" w14:textId="77777777" w:rsidR="00867EB4" w:rsidRPr="005774DA" w:rsidRDefault="00867EB4" w:rsidP="00EE1D64">
            <w:pPr>
              <w:ind w:left="-109" w:right="-72"/>
              <w:jc w:val="right"/>
              <w:rPr>
                <w:rFonts w:ascii="Arial" w:hAnsi="Arial" w:cs="Arial"/>
                <w:color w:val="000000" w:themeColor="text1"/>
                <w:sz w:val="14"/>
                <w:szCs w:val="14"/>
                <w:cs/>
                <w:lang w:val="en-GB"/>
              </w:rPr>
            </w:pPr>
          </w:p>
        </w:tc>
      </w:tr>
      <w:tr w:rsidR="00E5683B" w:rsidRPr="005774DA" w14:paraId="2F842372" w14:textId="77777777" w:rsidTr="00EE1D64">
        <w:trPr>
          <w:trHeight w:val="20"/>
        </w:trPr>
        <w:tc>
          <w:tcPr>
            <w:tcW w:w="2475" w:type="dxa"/>
            <w:gridSpan w:val="3"/>
          </w:tcPr>
          <w:p w14:paraId="652808D0" w14:textId="77777777" w:rsidR="00E5683B" w:rsidRPr="005774DA" w:rsidRDefault="00E5683B" w:rsidP="00EE1D64">
            <w:pPr>
              <w:ind w:left="-86"/>
              <w:jc w:val="thaiDistribute"/>
              <w:rPr>
                <w:rFonts w:ascii="Arial" w:hAnsi="Arial" w:cs="Arial"/>
                <w:color w:val="000000" w:themeColor="text1"/>
                <w:sz w:val="14"/>
                <w:szCs w:val="14"/>
                <w:lang w:val="en-GB"/>
              </w:rPr>
            </w:pPr>
            <w:r w:rsidRPr="005774DA">
              <w:rPr>
                <w:rFonts w:ascii="Arial" w:hAnsi="Arial" w:cs="Arial"/>
                <w:color w:val="000000" w:themeColor="text1"/>
                <w:sz w:val="14"/>
                <w:szCs w:val="14"/>
                <w:lang w:val="en-GB"/>
              </w:rPr>
              <w:t>As at 31 December 2019</w:t>
            </w:r>
          </w:p>
        </w:tc>
        <w:tc>
          <w:tcPr>
            <w:tcW w:w="986" w:type="dxa"/>
            <w:tcBorders>
              <w:bottom w:val="single" w:sz="4" w:space="0" w:color="auto"/>
            </w:tcBorders>
            <w:vAlign w:val="bottom"/>
          </w:tcPr>
          <w:p w14:paraId="4BE708C1" w14:textId="77777777" w:rsidR="00E5683B" w:rsidRPr="005774DA" w:rsidRDefault="00E5683B"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lang w:val="en-GB"/>
              </w:rPr>
              <w:t>47,743,678</w:t>
            </w:r>
          </w:p>
        </w:tc>
        <w:tc>
          <w:tcPr>
            <w:tcW w:w="986" w:type="dxa"/>
            <w:tcBorders>
              <w:bottom w:val="single" w:sz="4" w:space="0" w:color="auto"/>
            </w:tcBorders>
            <w:vAlign w:val="bottom"/>
          </w:tcPr>
          <w:p w14:paraId="7947A1E3" w14:textId="77777777" w:rsidR="00E5683B" w:rsidRPr="005774DA" w:rsidRDefault="00E5683B"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lang w:val="en-GB"/>
              </w:rPr>
              <w:t>41,694,936</w:t>
            </w:r>
          </w:p>
        </w:tc>
        <w:tc>
          <w:tcPr>
            <w:tcW w:w="986" w:type="dxa"/>
            <w:tcBorders>
              <w:bottom w:val="single" w:sz="4" w:space="0" w:color="auto"/>
            </w:tcBorders>
            <w:vAlign w:val="bottom"/>
          </w:tcPr>
          <w:p w14:paraId="4C1A7022" w14:textId="77777777" w:rsidR="00E5683B" w:rsidRPr="005774DA" w:rsidRDefault="00E5683B"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lang w:val="en-GB"/>
              </w:rPr>
              <w:t>106,668,940</w:t>
            </w:r>
          </w:p>
        </w:tc>
        <w:tc>
          <w:tcPr>
            <w:tcW w:w="987" w:type="dxa"/>
            <w:tcBorders>
              <w:bottom w:val="single" w:sz="4" w:space="0" w:color="auto"/>
            </w:tcBorders>
            <w:vAlign w:val="bottom"/>
          </w:tcPr>
          <w:p w14:paraId="2D4CAD22" w14:textId="77777777" w:rsidR="00E5683B" w:rsidRPr="005774DA" w:rsidRDefault="00E5683B"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lang w:val="en-GB"/>
              </w:rPr>
              <w:t>34,678,776</w:t>
            </w:r>
          </w:p>
        </w:tc>
        <w:tc>
          <w:tcPr>
            <w:tcW w:w="986" w:type="dxa"/>
            <w:tcBorders>
              <w:bottom w:val="single" w:sz="4" w:space="0" w:color="auto"/>
            </w:tcBorders>
            <w:vAlign w:val="bottom"/>
          </w:tcPr>
          <w:p w14:paraId="719AB097" w14:textId="77777777" w:rsidR="00E5683B" w:rsidRPr="005774DA" w:rsidRDefault="00E5683B"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lang w:val="en-GB"/>
              </w:rPr>
              <w:t>199,151,428</w:t>
            </w:r>
          </w:p>
        </w:tc>
        <w:tc>
          <w:tcPr>
            <w:tcW w:w="986" w:type="dxa"/>
            <w:tcBorders>
              <w:bottom w:val="single" w:sz="4" w:space="0" w:color="auto"/>
            </w:tcBorders>
            <w:vAlign w:val="bottom"/>
          </w:tcPr>
          <w:p w14:paraId="56757662" w14:textId="77777777" w:rsidR="00E5683B" w:rsidRPr="005774DA" w:rsidRDefault="00E5683B"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lang w:val="en-GB"/>
              </w:rPr>
              <w:t>278,613,904</w:t>
            </w:r>
          </w:p>
        </w:tc>
        <w:tc>
          <w:tcPr>
            <w:tcW w:w="1029" w:type="dxa"/>
            <w:tcBorders>
              <w:bottom w:val="single" w:sz="4" w:space="0" w:color="auto"/>
            </w:tcBorders>
            <w:vAlign w:val="bottom"/>
          </w:tcPr>
          <w:p w14:paraId="734B6C3C" w14:textId="77777777" w:rsidR="00E5683B" w:rsidRPr="005774DA" w:rsidRDefault="00E5683B" w:rsidP="00EE1D64">
            <w:pPr>
              <w:ind w:left="-109" w:right="-72"/>
              <w:jc w:val="right"/>
              <w:rPr>
                <w:rFonts w:ascii="Arial" w:hAnsi="Arial" w:cs="Arial"/>
                <w:color w:val="000000" w:themeColor="text1"/>
                <w:sz w:val="14"/>
                <w:szCs w:val="14"/>
                <w:lang w:val="en-GB"/>
              </w:rPr>
            </w:pPr>
            <w:r w:rsidRPr="005774DA">
              <w:rPr>
                <w:rFonts w:ascii="Arial" w:hAnsi="Arial" w:cs="Arial"/>
                <w:color w:val="000000" w:themeColor="text1"/>
                <w:sz w:val="14"/>
                <w:szCs w:val="14"/>
                <w:lang w:val="en-GB"/>
              </w:rPr>
              <w:t>708,551,662</w:t>
            </w:r>
          </w:p>
        </w:tc>
      </w:tr>
    </w:tbl>
    <w:p w14:paraId="391F546A" w14:textId="641F1FA3" w:rsidR="00637EA0" w:rsidRDefault="00637EA0">
      <w:pPr>
        <w:overflowPunct/>
        <w:autoSpaceDE/>
        <w:autoSpaceDN/>
        <w:adjustRightInd/>
        <w:textAlignment w:val="auto"/>
        <w:rPr>
          <w:rFonts w:ascii="Arial" w:hAnsi="Arial" w:cstheme="minorBidi"/>
          <w:b/>
          <w:bCs/>
          <w:color w:val="000000" w:themeColor="text1"/>
          <w:sz w:val="20"/>
          <w:szCs w:val="25"/>
          <w:lang w:val="en-GB"/>
        </w:rPr>
      </w:pPr>
    </w:p>
    <w:p w14:paraId="190D8DE1" w14:textId="77777777" w:rsidR="00A81147" w:rsidRPr="00A81147" w:rsidRDefault="00A81147">
      <w:pPr>
        <w:overflowPunct/>
        <w:autoSpaceDE/>
        <w:autoSpaceDN/>
        <w:adjustRightInd/>
        <w:textAlignment w:val="auto"/>
        <w:rPr>
          <w:rFonts w:ascii="Arial" w:hAnsi="Arial" w:cstheme="minorBidi"/>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EE1D64" w:rsidRPr="00441A2E" w14:paraId="075A9340" w14:textId="77777777" w:rsidTr="00CB0156">
        <w:trPr>
          <w:trHeight w:val="386"/>
        </w:trPr>
        <w:tc>
          <w:tcPr>
            <w:tcW w:w="9461" w:type="dxa"/>
            <w:shd w:val="clear" w:color="auto" w:fill="FFA543"/>
            <w:vAlign w:val="center"/>
          </w:tcPr>
          <w:p w14:paraId="3D4B286C" w14:textId="0106FECE" w:rsidR="00EE1D64" w:rsidRPr="00441A2E" w:rsidRDefault="00EE1D64" w:rsidP="00CB0156">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15</w:t>
            </w:r>
            <w:r w:rsidRPr="00441A2E">
              <w:rPr>
                <w:rFonts w:ascii="Arial" w:eastAsia="Arial Unicode MS" w:hAnsi="Arial" w:cs="Arial"/>
                <w:b/>
                <w:bCs/>
                <w:color w:val="FFFFFF"/>
                <w:sz w:val="20"/>
                <w:szCs w:val="20"/>
                <w:lang w:val="en-GB"/>
              </w:rPr>
              <w:tab/>
              <w:t xml:space="preserve">Properties for sale </w:t>
            </w:r>
            <w:r w:rsidR="007904AC">
              <w:rPr>
                <w:rFonts w:ascii="Arial" w:eastAsia="Arial Unicode MS" w:hAnsi="Arial"/>
                <w:b/>
                <w:bCs/>
                <w:color w:val="FFFFFF"/>
                <w:sz w:val="20"/>
                <w:szCs w:val="20"/>
                <w:cs/>
                <w:lang w:val="en-GB"/>
              </w:rPr>
              <w:t>-</w:t>
            </w:r>
            <w:r w:rsidRPr="00441A2E">
              <w:rPr>
                <w:rFonts w:ascii="Arial" w:eastAsia="Arial Unicode MS" w:hAnsi="Arial" w:cs="Arial"/>
                <w:b/>
                <w:bCs/>
                <w:color w:val="FFFFFF"/>
                <w:sz w:val="20"/>
                <w:szCs w:val="20"/>
                <w:lang w:val="en-GB"/>
              </w:rPr>
              <w:t xml:space="preserve"> net</w:t>
            </w:r>
          </w:p>
        </w:tc>
      </w:tr>
    </w:tbl>
    <w:p w14:paraId="6408B66C" w14:textId="77777777" w:rsidR="00EE1D64" w:rsidRPr="00441A2E" w:rsidRDefault="00EE1D64" w:rsidP="00CD5607">
      <w:pPr>
        <w:ind w:left="539" w:hanging="539"/>
        <w:jc w:val="thaiDistribute"/>
        <w:rPr>
          <w:rFonts w:ascii="Arial" w:hAnsi="Arial" w:cs="Arial"/>
          <w:b/>
          <w:bCs/>
          <w:color w:val="000000" w:themeColor="text1"/>
          <w:sz w:val="20"/>
          <w:szCs w:val="25"/>
          <w:lang w:val="en-GB"/>
        </w:rPr>
      </w:pPr>
    </w:p>
    <w:tbl>
      <w:tblPr>
        <w:tblStyle w:val="TableGrid"/>
        <w:tblW w:w="9442"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6"/>
        <w:gridCol w:w="1304"/>
        <w:gridCol w:w="1304"/>
        <w:gridCol w:w="1304"/>
        <w:gridCol w:w="1304"/>
      </w:tblGrid>
      <w:tr w:rsidR="00AE1012" w:rsidRPr="005774DA" w14:paraId="73DE3A31" w14:textId="77777777" w:rsidTr="007F1347">
        <w:tc>
          <w:tcPr>
            <w:tcW w:w="4226" w:type="dxa"/>
          </w:tcPr>
          <w:p w14:paraId="15A01E02" w14:textId="77777777" w:rsidR="00AE1012" w:rsidRPr="005774DA" w:rsidRDefault="00AE1012" w:rsidP="00EE1D64">
            <w:pPr>
              <w:ind w:left="-109"/>
              <w:jc w:val="thaiDistribute"/>
              <w:rPr>
                <w:rFonts w:ascii="Arial" w:hAnsi="Arial" w:cs="Arial"/>
                <w:b/>
                <w:bCs/>
                <w:color w:val="000000" w:themeColor="text1"/>
                <w:sz w:val="18"/>
                <w:szCs w:val="18"/>
                <w:lang w:val="en-GB"/>
              </w:rPr>
            </w:pPr>
          </w:p>
        </w:tc>
        <w:tc>
          <w:tcPr>
            <w:tcW w:w="5216" w:type="dxa"/>
            <w:gridSpan w:val="4"/>
            <w:tcBorders>
              <w:top w:val="single" w:sz="4" w:space="0" w:color="auto"/>
              <w:bottom w:val="single" w:sz="4" w:space="0" w:color="auto"/>
            </w:tcBorders>
            <w:shd w:val="clear" w:color="auto" w:fill="auto"/>
          </w:tcPr>
          <w:p w14:paraId="3AAC023A" w14:textId="2F302FD5" w:rsidR="00AE1012" w:rsidRPr="005774DA" w:rsidRDefault="00AE1012" w:rsidP="00EE1D64">
            <w:pPr>
              <w:jc w:val="center"/>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30 September 2020</w:t>
            </w:r>
          </w:p>
        </w:tc>
      </w:tr>
      <w:tr w:rsidR="00AE1012" w:rsidRPr="005774DA" w14:paraId="12946680" w14:textId="77777777" w:rsidTr="00AE1012">
        <w:tc>
          <w:tcPr>
            <w:tcW w:w="4226" w:type="dxa"/>
          </w:tcPr>
          <w:p w14:paraId="2F6B62D0" w14:textId="77777777" w:rsidR="00AE1012" w:rsidRPr="005774DA" w:rsidRDefault="00AE1012" w:rsidP="00EE1D64">
            <w:pPr>
              <w:ind w:left="-109"/>
              <w:jc w:val="thaiDistribute"/>
              <w:rPr>
                <w:rFonts w:ascii="Arial" w:hAnsi="Arial" w:cs="Arial"/>
                <w:b/>
                <w:bCs/>
                <w:color w:val="000000" w:themeColor="text1"/>
                <w:sz w:val="18"/>
                <w:szCs w:val="18"/>
                <w:lang w:val="en-GB"/>
              </w:rPr>
            </w:pPr>
          </w:p>
        </w:tc>
        <w:tc>
          <w:tcPr>
            <w:tcW w:w="1304" w:type="dxa"/>
            <w:tcBorders>
              <w:top w:val="single" w:sz="4" w:space="0" w:color="auto"/>
            </w:tcBorders>
            <w:vAlign w:val="bottom"/>
          </w:tcPr>
          <w:p w14:paraId="06977C65" w14:textId="77777777" w:rsidR="00AE1012" w:rsidRPr="005774DA" w:rsidRDefault="00AE1012" w:rsidP="00EE1D64">
            <w:pPr>
              <w:ind w:right="-79"/>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Beginning</w:t>
            </w:r>
          </w:p>
          <w:p w14:paraId="45BA8686" w14:textId="7C8BD9C6" w:rsidR="00AE1012" w:rsidRPr="005774DA" w:rsidRDefault="00AE1012" w:rsidP="00EE1D64">
            <w:pPr>
              <w:ind w:right="-79"/>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balance</w:t>
            </w:r>
          </w:p>
        </w:tc>
        <w:tc>
          <w:tcPr>
            <w:tcW w:w="1304" w:type="dxa"/>
            <w:tcBorders>
              <w:top w:val="single" w:sz="4" w:space="0" w:color="auto"/>
            </w:tcBorders>
            <w:vAlign w:val="bottom"/>
          </w:tcPr>
          <w:p w14:paraId="1FC7AF07" w14:textId="77777777" w:rsidR="00AE1012" w:rsidRPr="005774DA" w:rsidRDefault="00AE1012" w:rsidP="00EE1D64">
            <w:pPr>
              <w:ind w:right="-79"/>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Addition</w:t>
            </w:r>
          </w:p>
        </w:tc>
        <w:tc>
          <w:tcPr>
            <w:tcW w:w="1304" w:type="dxa"/>
            <w:tcBorders>
              <w:top w:val="single" w:sz="4" w:space="0" w:color="auto"/>
            </w:tcBorders>
            <w:vAlign w:val="bottom"/>
          </w:tcPr>
          <w:p w14:paraId="4A926C0B" w14:textId="77777777" w:rsidR="00AE1012" w:rsidRPr="005774DA" w:rsidRDefault="00AE1012" w:rsidP="00EE1D64">
            <w:pPr>
              <w:ind w:right="-79"/>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Disposal</w:t>
            </w:r>
          </w:p>
        </w:tc>
        <w:tc>
          <w:tcPr>
            <w:tcW w:w="1304" w:type="dxa"/>
            <w:tcBorders>
              <w:top w:val="single" w:sz="4" w:space="0" w:color="auto"/>
            </w:tcBorders>
            <w:vAlign w:val="bottom"/>
          </w:tcPr>
          <w:p w14:paraId="539B9448" w14:textId="77777777" w:rsidR="00AE1012" w:rsidRPr="005774DA" w:rsidRDefault="00AE1012" w:rsidP="00EE1D64">
            <w:pPr>
              <w:ind w:right="-79"/>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Ending balance</w:t>
            </w:r>
          </w:p>
        </w:tc>
      </w:tr>
      <w:tr w:rsidR="00AE1012" w:rsidRPr="005774DA" w14:paraId="257AE3DD" w14:textId="77777777" w:rsidTr="00AE1012">
        <w:tc>
          <w:tcPr>
            <w:tcW w:w="4226" w:type="dxa"/>
          </w:tcPr>
          <w:p w14:paraId="622CF5E5" w14:textId="77777777" w:rsidR="00AE1012" w:rsidRPr="005774DA" w:rsidRDefault="00AE1012" w:rsidP="00EE1D64">
            <w:pPr>
              <w:ind w:left="-109"/>
              <w:jc w:val="thaiDistribute"/>
              <w:rPr>
                <w:rFonts w:ascii="Arial" w:hAnsi="Arial" w:cs="Arial"/>
                <w:b/>
                <w:bCs/>
                <w:color w:val="000000" w:themeColor="text1"/>
                <w:sz w:val="18"/>
                <w:szCs w:val="18"/>
                <w:lang w:val="en-GB"/>
              </w:rPr>
            </w:pPr>
          </w:p>
        </w:tc>
        <w:tc>
          <w:tcPr>
            <w:tcW w:w="1304" w:type="dxa"/>
            <w:tcBorders>
              <w:bottom w:val="single" w:sz="4" w:space="0" w:color="auto"/>
            </w:tcBorders>
          </w:tcPr>
          <w:p w14:paraId="71E23146" w14:textId="77777777" w:rsidR="00AE1012" w:rsidRPr="005774DA" w:rsidRDefault="00AE1012" w:rsidP="00EE1D64">
            <w:pPr>
              <w:ind w:right="-79"/>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Baht</w:t>
            </w:r>
          </w:p>
        </w:tc>
        <w:tc>
          <w:tcPr>
            <w:tcW w:w="1304" w:type="dxa"/>
            <w:tcBorders>
              <w:bottom w:val="single" w:sz="4" w:space="0" w:color="auto"/>
            </w:tcBorders>
          </w:tcPr>
          <w:p w14:paraId="0D893787" w14:textId="77777777" w:rsidR="00AE1012" w:rsidRPr="005774DA" w:rsidRDefault="00AE1012" w:rsidP="00EE1D64">
            <w:pPr>
              <w:ind w:right="-79"/>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Baht</w:t>
            </w:r>
          </w:p>
        </w:tc>
        <w:tc>
          <w:tcPr>
            <w:tcW w:w="1304" w:type="dxa"/>
            <w:tcBorders>
              <w:bottom w:val="single" w:sz="4" w:space="0" w:color="auto"/>
            </w:tcBorders>
          </w:tcPr>
          <w:p w14:paraId="6423FB80" w14:textId="77777777" w:rsidR="00AE1012" w:rsidRPr="005774DA" w:rsidRDefault="00AE1012" w:rsidP="00EE1D64">
            <w:pPr>
              <w:ind w:right="-79"/>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Baht</w:t>
            </w:r>
          </w:p>
        </w:tc>
        <w:tc>
          <w:tcPr>
            <w:tcW w:w="1304" w:type="dxa"/>
            <w:tcBorders>
              <w:bottom w:val="single" w:sz="4" w:space="0" w:color="auto"/>
            </w:tcBorders>
          </w:tcPr>
          <w:p w14:paraId="2EAC5D0F" w14:textId="77777777" w:rsidR="00AE1012" w:rsidRPr="005774DA" w:rsidRDefault="00AE1012" w:rsidP="00EE1D64">
            <w:pPr>
              <w:ind w:right="-79"/>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Baht</w:t>
            </w:r>
          </w:p>
        </w:tc>
      </w:tr>
      <w:tr w:rsidR="00AE1012" w:rsidRPr="005774DA" w14:paraId="0D64719A" w14:textId="77777777" w:rsidTr="00AE1012">
        <w:tc>
          <w:tcPr>
            <w:tcW w:w="4226" w:type="dxa"/>
            <w:shd w:val="clear" w:color="auto" w:fill="FFFFFF" w:themeFill="background1"/>
          </w:tcPr>
          <w:p w14:paraId="76845FD6" w14:textId="77777777" w:rsidR="00AE1012" w:rsidRPr="005774DA" w:rsidRDefault="00AE1012" w:rsidP="00AE1012">
            <w:pPr>
              <w:ind w:left="-77"/>
              <w:jc w:val="thaiDistribute"/>
              <w:rPr>
                <w:rFonts w:ascii="Arial" w:hAnsi="Arial" w:cs="Arial"/>
                <w:b/>
                <w:bCs/>
                <w:color w:val="000000" w:themeColor="text1"/>
                <w:sz w:val="18"/>
                <w:szCs w:val="18"/>
                <w:lang w:val="en-GB"/>
              </w:rPr>
            </w:pPr>
          </w:p>
        </w:tc>
        <w:tc>
          <w:tcPr>
            <w:tcW w:w="1304" w:type="dxa"/>
            <w:tcBorders>
              <w:top w:val="single" w:sz="4" w:space="0" w:color="auto"/>
            </w:tcBorders>
            <w:shd w:val="clear" w:color="auto" w:fill="FAFAFA"/>
          </w:tcPr>
          <w:p w14:paraId="4F5D8AAE" w14:textId="77777777" w:rsidR="00AE1012" w:rsidRPr="005774DA" w:rsidRDefault="00AE1012" w:rsidP="00EE1D64">
            <w:pPr>
              <w:shd w:val="clear" w:color="auto" w:fill="FAFAFA"/>
              <w:ind w:right="-79"/>
              <w:jc w:val="right"/>
              <w:rPr>
                <w:rFonts w:ascii="Arial" w:hAnsi="Arial" w:cs="Arial"/>
                <w:b/>
                <w:bCs/>
                <w:color w:val="000000" w:themeColor="text1"/>
                <w:sz w:val="18"/>
                <w:szCs w:val="18"/>
                <w:lang w:val="en-GB"/>
              </w:rPr>
            </w:pPr>
          </w:p>
        </w:tc>
        <w:tc>
          <w:tcPr>
            <w:tcW w:w="1304" w:type="dxa"/>
            <w:tcBorders>
              <w:top w:val="single" w:sz="4" w:space="0" w:color="auto"/>
            </w:tcBorders>
            <w:shd w:val="clear" w:color="auto" w:fill="FAFAFA"/>
          </w:tcPr>
          <w:p w14:paraId="529E0B74" w14:textId="77777777" w:rsidR="00AE1012" w:rsidRPr="005774DA" w:rsidRDefault="00AE1012" w:rsidP="00EE1D64">
            <w:pPr>
              <w:shd w:val="clear" w:color="auto" w:fill="FAFAFA"/>
              <w:ind w:right="-79"/>
              <w:jc w:val="right"/>
              <w:rPr>
                <w:rFonts w:ascii="Arial" w:hAnsi="Arial" w:cs="Arial"/>
                <w:b/>
                <w:bCs/>
                <w:color w:val="000000" w:themeColor="text1"/>
                <w:sz w:val="18"/>
                <w:szCs w:val="18"/>
                <w:lang w:val="en-GB"/>
              </w:rPr>
            </w:pPr>
          </w:p>
        </w:tc>
        <w:tc>
          <w:tcPr>
            <w:tcW w:w="1304" w:type="dxa"/>
            <w:tcBorders>
              <w:top w:val="single" w:sz="4" w:space="0" w:color="auto"/>
            </w:tcBorders>
            <w:shd w:val="clear" w:color="auto" w:fill="FAFAFA"/>
          </w:tcPr>
          <w:p w14:paraId="142A3D9B" w14:textId="77777777" w:rsidR="00AE1012" w:rsidRPr="005774DA" w:rsidRDefault="00AE1012" w:rsidP="00EE1D64">
            <w:pPr>
              <w:shd w:val="clear" w:color="auto" w:fill="FAFAFA"/>
              <w:ind w:right="-79"/>
              <w:jc w:val="right"/>
              <w:rPr>
                <w:rFonts w:ascii="Arial" w:hAnsi="Arial" w:cs="Arial"/>
                <w:b/>
                <w:bCs/>
                <w:color w:val="000000" w:themeColor="text1"/>
                <w:sz w:val="18"/>
                <w:szCs w:val="18"/>
                <w:lang w:val="en-GB"/>
              </w:rPr>
            </w:pPr>
          </w:p>
        </w:tc>
        <w:tc>
          <w:tcPr>
            <w:tcW w:w="1304" w:type="dxa"/>
            <w:tcBorders>
              <w:top w:val="single" w:sz="4" w:space="0" w:color="auto"/>
            </w:tcBorders>
            <w:shd w:val="clear" w:color="auto" w:fill="FAFAFA"/>
          </w:tcPr>
          <w:p w14:paraId="546DA51F" w14:textId="77777777" w:rsidR="00AE1012" w:rsidRPr="005774DA" w:rsidRDefault="00AE1012" w:rsidP="00EE1D64">
            <w:pPr>
              <w:shd w:val="clear" w:color="auto" w:fill="FAFAFA"/>
              <w:ind w:right="-79"/>
              <w:jc w:val="right"/>
              <w:rPr>
                <w:rFonts w:ascii="Arial" w:hAnsi="Arial" w:cs="Arial"/>
                <w:b/>
                <w:bCs/>
                <w:color w:val="000000" w:themeColor="text1"/>
                <w:sz w:val="18"/>
                <w:szCs w:val="18"/>
                <w:lang w:val="en-GB"/>
              </w:rPr>
            </w:pPr>
          </w:p>
        </w:tc>
      </w:tr>
      <w:tr w:rsidR="00AE1012" w:rsidRPr="005774DA" w14:paraId="10ACC2B3" w14:textId="77777777" w:rsidTr="00AE1012">
        <w:tc>
          <w:tcPr>
            <w:tcW w:w="4226" w:type="dxa"/>
            <w:shd w:val="clear" w:color="auto" w:fill="auto"/>
          </w:tcPr>
          <w:p w14:paraId="435A091A" w14:textId="20FACEAF" w:rsidR="00AE1012" w:rsidRPr="005774DA" w:rsidRDefault="00AE1012" w:rsidP="00AE1012">
            <w:pPr>
              <w:ind w:left="-77"/>
              <w:jc w:val="thaiDistribute"/>
              <w:rPr>
                <w:rFonts w:ascii="Arial" w:hAnsi="Arial" w:cs="Arial"/>
                <w:color w:val="000000" w:themeColor="text1"/>
                <w:sz w:val="18"/>
                <w:szCs w:val="18"/>
                <w:lang w:val="en-GB"/>
              </w:rPr>
            </w:pPr>
            <w:r w:rsidRPr="005774DA">
              <w:rPr>
                <w:rFonts w:ascii="Arial" w:hAnsi="Arial" w:cs="Arial"/>
                <w:color w:val="000000" w:themeColor="text1"/>
                <w:sz w:val="18"/>
                <w:szCs w:val="18"/>
                <w:lang w:val="en-GB"/>
              </w:rPr>
              <w:t xml:space="preserve">Properties for repayment of debt </w:t>
            </w:r>
          </w:p>
        </w:tc>
        <w:tc>
          <w:tcPr>
            <w:tcW w:w="1304" w:type="dxa"/>
            <w:shd w:val="clear" w:color="auto" w:fill="FAFAFA"/>
          </w:tcPr>
          <w:p w14:paraId="701C0029" w14:textId="77777777" w:rsidR="00AE1012" w:rsidRPr="005774DA" w:rsidRDefault="00AE1012" w:rsidP="00EE1D64">
            <w:pPr>
              <w:shd w:val="clear" w:color="auto" w:fill="FAFAFA"/>
              <w:ind w:right="-79"/>
              <w:jc w:val="right"/>
              <w:rPr>
                <w:rFonts w:ascii="Arial" w:hAnsi="Arial" w:cs="Arial"/>
                <w:color w:val="000000" w:themeColor="text1"/>
                <w:sz w:val="18"/>
                <w:szCs w:val="18"/>
                <w:lang w:val="en-GB"/>
              </w:rPr>
            </w:pPr>
          </w:p>
        </w:tc>
        <w:tc>
          <w:tcPr>
            <w:tcW w:w="1304" w:type="dxa"/>
            <w:shd w:val="clear" w:color="auto" w:fill="FAFAFA"/>
          </w:tcPr>
          <w:p w14:paraId="7D3F1D4D" w14:textId="77777777" w:rsidR="00AE1012" w:rsidRPr="005774DA" w:rsidRDefault="00AE1012" w:rsidP="00EE1D64">
            <w:pPr>
              <w:shd w:val="clear" w:color="auto" w:fill="FAFAFA"/>
              <w:ind w:right="-79"/>
              <w:jc w:val="right"/>
              <w:rPr>
                <w:rFonts w:ascii="Arial" w:hAnsi="Arial" w:cs="Arial"/>
                <w:color w:val="000000" w:themeColor="text1"/>
                <w:sz w:val="18"/>
                <w:szCs w:val="18"/>
                <w:lang w:val="en-GB"/>
              </w:rPr>
            </w:pPr>
          </w:p>
        </w:tc>
        <w:tc>
          <w:tcPr>
            <w:tcW w:w="1304" w:type="dxa"/>
            <w:shd w:val="clear" w:color="auto" w:fill="FAFAFA"/>
          </w:tcPr>
          <w:p w14:paraId="79540F47" w14:textId="77777777" w:rsidR="00AE1012" w:rsidRPr="005774DA" w:rsidRDefault="00AE1012" w:rsidP="00EE1D64">
            <w:pPr>
              <w:shd w:val="clear" w:color="auto" w:fill="FAFAFA"/>
              <w:ind w:right="-79"/>
              <w:jc w:val="right"/>
              <w:rPr>
                <w:rFonts w:ascii="Arial" w:hAnsi="Arial" w:cs="Arial"/>
                <w:color w:val="000000" w:themeColor="text1"/>
                <w:sz w:val="18"/>
                <w:szCs w:val="18"/>
                <w:lang w:val="en-GB"/>
              </w:rPr>
            </w:pPr>
          </w:p>
        </w:tc>
        <w:tc>
          <w:tcPr>
            <w:tcW w:w="1304" w:type="dxa"/>
            <w:shd w:val="clear" w:color="auto" w:fill="FAFAFA"/>
          </w:tcPr>
          <w:p w14:paraId="744831D6" w14:textId="77777777" w:rsidR="00AE1012" w:rsidRPr="005774DA" w:rsidRDefault="00AE1012" w:rsidP="00EE1D64">
            <w:pPr>
              <w:shd w:val="clear" w:color="auto" w:fill="FAFAFA"/>
              <w:ind w:right="-79"/>
              <w:jc w:val="right"/>
              <w:rPr>
                <w:rFonts w:ascii="Arial" w:hAnsi="Arial" w:cs="Arial"/>
                <w:color w:val="000000" w:themeColor="text1"/>
                <w:sz w:val="18"/>
                <w:szCs w:val="18"/>
                <w:lang w:val="en-GB"/>
              </w:rPr>
            </w:pPr>
          </w:p>
        </w:tc>
      </w:tr>
      <w:tr w:rsidR="00AE1012" w:rsidRPr="005774DA" w14:paraId="37FEFD8F" w14:textId="77777777" w:rsidTr="00AE1012">
        <w:tc>
          <w:tcPr>
            <w:tcW w:w="4226" w:type="dxa"/>
            <w:shd w:val="clear" w:color="auto" w:fill="auto"/>
          </w:tcPr>
          <w:p w14:paraId="4EB60C7E" w14:textId="50F7C51C" w:rsidR="00AE1012" w:rsidRPr="005774DA" w:rsidRDefault="00AE1012" w:rsidP="00AE1012">
            <w:pPr>
              <w:ind w:left="-77"/>
              <w:jc w:val="thaiDistribute"/>
              <w:rPr>
                <w:rFonts w:ascii="Arial" w:hAnsi="Arial" w:cs="Arial"/>
                <w:color w:val="000000" w:themeColor="text1"/>
                <w:sz w:val="18"/>
                <w:szCs w:val="18"/>
                <w:lang w:val="en-GB"/>
              </w:rPr>
            </w:pPr>
            <w:r w:rsidRPr="005774DA">
              <w:rPr>
                <w:rFonts w:ascii="Arial" w:hAnsi="Arial" w:cs="Arial"/>
                <w:color w:val="000000" w:themeColor="text1"/>
                <w:sz w:val="18"/>
                <w:szCs w:val="18"/>
                <w:lang w:val="en-GB"/>
              </w:rPr>
              <w:t>Non</w:t>
            </w:r>
            <w:r w:rsidRPr="005774DA">
              <w:rPr>
                <w:rFonts w:ascii="Arial" w:hAnsi="Arial" w:cs="Arial"/>
                <w:color w:val="000000" w:themeColor="text1"/>
                <w:sz w:val="18"/>
                <w:szCs w:val="18"/>
                <w:cs/>
                <w:lang w:val="en-GB"/>
              </w:rPr>
              <w:t>-</w:t>
            </w:r>
            <w:r w:rsidRPr="005774DA">
              <w:rPr>
                <w:rFonts w:ascii="Arial" w:hAnsi="Arial" w:cs="Arial"/>
                <w:color w:val="000000" w:themeColor="text1"/>
                <w:sz w:val="18"/>
                <w:szCs w:val="18"/>
                <w:lang w:val="en-GB"/>
              </w:rPr>
              <w:t>movable properties</w:t>
            </w:r>
          </w:p>
        </w:tc>
        <w:tc>
          <w:tcPr>
            <w:tcW w:w="1304" w:type="dxa"/>
            <w:shd w:val="clear" w:color="auto" w:fill="FAFAFA"/>
          </w:tcPr>
          <w:p w14:paraId="390A11D8" w14:textId="4CA4A0FE" w:rsidR="00AE1012" w:rsidRPr="005774DA" w:rsidRDefault="00AE1012" w:rsidP="00EE1D64">
            <w:pPr>
              <w:shd w:val="clear" w:color="auto" w:fill="FAFAFA"/>
              <w:ind w:right="-79"/>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11</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449</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250</w:t>
            </w:r>
          </w:p>
        </w:tc>
        <w:tc>
          <w:tcPr>
            <w:tcW w:w="1304" w:type="dxa"/>
            <w:shd w:val="clear" w:color="auto" w:fill="FAFAFA"/>
          </w:tcPr>
          <w:p w14:paraId="525B5DAA" w14:textId="1772D290" w:rsidR="00AE1012" w:rsidRPr="005774DA" w:rsidRDefault="00AE1012" w:rsidP="00EE1D64">
            <w:pPr>
              <w:shd w:val="clear" w:color="auto" w:fill="FAFAFA"/>
              <w:ind w:right="-79"/>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w:t>
            </w:r>
          </w:p>
        </w:tc>
        <w:tc>
          <w:tcPr>
            <w:tcW w:w="1304" w:type="dxa"/>
            <w:shd w:val="clear" w:color="auto" w:fill="FAFAFA"/>
          </w:tcPr>
          <w:p w14:paraId="16252691" w14:textId="632E5DA4" w:rsidR="00AE1012" w:rsidRPr="005774DA" w:rsidRDefault="00AE1012" w:rsidP="00EE1D64">
            <w:pPr>
              <w:shd w:val="clear" w:color="auto" w:fill="FAFAFA"/>
              <w:ind w:right="-79"/>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w:t>
            </w:r>
          </w:p>
        </w:tc>
        <w:tc>
          <w:tcPr>
            <w:tcW w:w="1304" w:type="dxa"/>
            <w:shd w:val="clear" w:color="auto" w:fill="FAFAFA"/>
          </w:tcPr>
          <w:p w14:paraId="3CD0F976" w14:textId="2EC7CC86" w:rsidR="00AE1012" w:rsidRPr="005774DA" w:rsidRDefault="00AE1012" w:rsidP="00EE1D64">
            <w:pPr>
              <w:shd w:val="clear" w:color="auto" w:fill="FAFAFA"/>
              <w:ind w:right="-79"/>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11</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449</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250</w:t>
            </w:r>
          </w:p>
        </w:tc>
      </w:tr>
      <w:tr w:rsidR="00AE1012" w:rsidRPr="005774DA" w14:paraId="63867E68" w14:textId="77777777" w:rsidTr="00AE1012">
        <w:tc>
          <w:tcPr>
            <w:tcW w:w="4226" w:type="dxa"/>
            <w:shd w:val="clear" w:color="auto" w:fill="auto"/>
          </w:tcPr>
          <w:p w14:paraId="4C521AAF" w14:textId="4E60306C" w:rsidR="00AE1012" w:rsidRPr="005774DA" w:rsidRDefault="00AE1012" w:rsidP="00AE1012">
            <w:pPr>
              <w:ind w:left="-77"/>
              <w:jc w:val="thaiDistribute"/>
              <w:rPr>
                <w:rFonts w:ascii="Arial" w:hAnsi="Arial" w:cs="Arial"/>
                <w:color w:val="000000" w:themeColor="text1"/>
                <w:sz w:val="18"/>
                <w:szCs w:val="18"/>
                <w:lang w:val="en-GB"/>
              </w:rPr>
            </w:pPr>
            <w:r w:rsidRPr="005774DA">
              <w:rPr>
                <w:rFonts w:ascii="Arial" w:hAnsi="Arial" w:cs="Arial"/>
                <w:color w:val="000000" w:themeColor="text1"/>
                <w:sz w:val="18"/>
                <w:szCs w:val="18"/>
                <w:lang w:val="en-GB"/>
              </w:rPr>
              <w:t>Movable properties</w:t>
            </w:r>
          </w:p>
        </w:tc>
        <w:tc>
          <w:tcPr>
            <w:tcW w:w="1304" w:type="dxa"/>
            <w:tcBorders>
              <w:bottom w:val="single" w:sz="4" w:space="0" w:color="auto"/>
            </w:tcBorders>
            <w:shd w:val="clear" w:color="auto" w:fill="FAFAFA"/>
          </w:tcPr>
          <w:p w14:paraId="04D68D36" w14:textId="23EF5D53" w:rsidR="00AE1012" w:rsidRPr="005774DA" w:rsidRDefault="00AE1012" w:rsidP="00EE1D64">
            <w:pPr>
              <w:shd w:val="clear" w:color="auto" w:fill="FAFAFA"/>
              <w:ind w:right="-79"/>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173</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280</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674</w:t>
            </w:r>
          </w:p>
        </w:tc>
        <w:tc>
          <w:tcPr>
            <w:tcW w:w="1304" w:type="dxa"/>
            <w:tcBorders>
              <w:bottom w:val="single" w:sz="4" w:space="0" w:color="auto"/>
            </w:tcBorders>
            <w:shd w:val="clear" w:color="auto" w:fill="FAFAFA"/>
          </w:tcPr>
          <w:p w14:paraId="35F3F7BB" w14:textId="76B66E77" w:rsidR="00AE1012" w:rsidRPr="005774DA" w:rsidRDefault="00AE1012" w:rsidP="00EE1D64">
            <w:pPr>
              <w:shd w:val="clear" w:color="auto" w:fill="FAFAFA"/>
              <w:ind w:right="-79"/>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143</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259</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085</w:t>
            </w:r>
          </w:p>
        </w:tc>
        <w:tc>
          <w:tcPr>
            <w:tcW w:w="1304" w:type="dxa"/>
            <w:tcBorders>
              <w:bottom w:val="single" w:sz="4" w:space="0" w:color="auto"/>
            </w:tcBorders>
            <w:shd w:val="clear" w:color="auto" w:fill="FAFAFA"/>
          </w:tcPr>
          <w:p w14:paraId="6B7393BA" w14:textId="3AD6076C" w:rsidR="00AE1012" w:rsidRPr="005774DA" w:rsidRDefault="00AE1012" w:rsidP="00EE1D64">
            <w:pPr>
              <w:shd w:val="clear" w:color="auto" w:fill="FAFAFA"/>
              <w:ind w:right="-79"/>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(208</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334</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585)</w:t>
            </w:r>
          </w:p>
        </w:tc>
        <w:tc>
          <w:tcPr>
            <w:tcW w:w="1304" w:type="dxa"/>
            <w:tcBorders>
              <w:bottom w:val="single" w:sz="4" w:space="0" w:color="auto"/>
            </w:tcBorders>
            <w:shd w:val="clear" w:color="auto" w:fill="FAFAFA"/>
          </w:tcPr>
          <w:p w14:paraId="66BC5E9C" w14:textId="52705526" w:rsidR="00AE1012" w:rsidRPr="005774DA" w:rsidRDefault="00AE1012" w:rsidP="00EE1D64">
            <w:pPr>
              <w:shd w:val="clear" w:color="auto" w:fill="FAFAFA"/>
              <w:ind w:right="-79"/>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108</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205</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174</w:t>
            </w:r>
          </w:p>
        </w:tc>
      </w:tr>
      <w:tr w:rsidR="00AE1012" w:rsidRPr="005774DA" w14:paraId="35AD0979" w14:textId="77777777" w:rsidTr="00AE1012">
        <w:tc>
          <w:tcPr>
            <w:tcW w:w="4226" w:type="dxa"/>
            <w:shd w:val="clear" w:color="auto" w:fill="auto"/>
          </w:tcPr>
          <w:p w14:paraId="39AC3FA9" w14:textId="77777777" w:rsidR="00AE1012" w:rsidRPr="005774DA" w:rsidRDefault="00AE1012" w:rsidP="00AE1012">
            <w:pPr>
              <w:ind w:left="-77"/>
              <w:jc w:val="thaiDistribute"/>
              <w:rPr>
                <w:rFonts w:ascii="Arial" w:hAnsi="Arial" w:cs="Arial"/>
                <w:color w:val="000000" w:themeColor="text1"/>
                <w:sz w:val="18"/>
                <w:szCs w:val="18"/>
                <w:lang w:val="en-GB"/>
              </w:rPr>
            </w:pPr>
          </w:p>
        </w:tc>
        <w:tc>
          <w:tcPr>
            <w:tcW w:w="1304" w:type="dxa"/>
            <w:tcBorders>
              <w:top w:val="single" w:sz="4" w:space="0" w:color="auto"/>
            </w:tcBorders>
            <w:shd w:val="clear" w:color="auto" w:fill="FAFAFA"/>
          </w:tcPr>
          <w:p w14:paraId="2013151B" w14:textId="77777777" w:rsidR="00AE1012" w:rsidRPr="005774DA" w:rsidRDefault="00AE1012" w:rsidP="00EE1D64">
            <w:pPr>
              <w:shd w:val="clear" w:color="auto" w:fill="FAFAFA"/>
              <w:ind w:right="-79"/>
              <w:jc w:val="right"/>
              <w:rPr>
                <w:rFonts w:ascii="Arial" w:hAnsi="Arial" w:cs="Arial"/>
                <w:color w:val="000000" w:themeColor="text1"/>
                <w:sz w:val="18"/>
                <w:szCs w:val="18"/>
                <w:lang w:val="en-GB"/>
              </w:rPr>
            </w:pPr>
          </w:p>
        </w:tc>
        <w:tc>
          <w:tcPr>
            <w:tcW w:w="1304" w:type="dxa"/>
            <w:tcBorders>
              <w:top w:val="single" w:sz="4" w:space="0" w:color="auto"/>
            </w:tcBorders>
            <w:shd w:val="clear" w:color="auto" w:fill="FAFAFA"/>
          </w:tcPr>
          <w:p w14:paraId="171D7711" w14:textId="77777777" w:rsidR="00AE1012" w:rsidRPr="005774DA" w:rsidRDefault="00AE1012" w:rsidP="00EE1D64">
            <w:pPr>
              <w:shd w:val="clear" w:color="auto" w:fill="FAFAFA"/>
              <w:ind w:right="-79"/>
              <w:jc w:val="right"/>
              <w:rPr>
                <w:rFonts w:ascii="Arial" w:hAnsi="Arial" w:cs="Arial"/>
                <w:color w:val="000000" w:themeColor="text1"/>
                <w:sz w:val="18"/>
                <w:szCs w:val="18"/>
                <w:lang w:val="en-GB"/>
              </w:rPr>
            </w:pPr>
          </w:p>
        </w:tc>
        <w:tc>
          <w:tcPr>
            <w:tcW w:w="1304" w:type="dxa"/>
            <w:tcBorders>
              <w:top w:val="single" w:sz="4" w:space="0" w:color="auto"/>
            </w:tcBorders>
            <w:shd w:val="clear" w:color="auto" w:fill="FAFAFA"/>
          </w:tcPr>
          <w:p w14:paraId="606D7AE0" w14:textId="77777777" w:rsidR="00AE1012" w:rsidRPr="005774DA" w:rsidRDefault="00AE1012" w:rsidP="00EE1D64">
            <w:pPr>
              <w:shd w:val="clear" w:color="auto" w:fill="FAFAFA"/>
              <w:ind w:right="-79"/>
              <w:jc w:val="right"/>
              <w:rPr>
                <w:rFonts w:ascii="Arial" w:hAnsi="Arial" w:cs="Arial"/>
                <w:color w:val="000000" w:themeColor="text1"/>
                <w:sz w:val="18"/>
                <w:szCs w:val="18"/>
                <w:lang w:val="en-GB"/>
              </w:rPr>
            </w:pPr>
          </w:p>
        </w:tc>
        <w:tc>
          <w:tcPr>
            <w:tcW w:w="1304" w:type="dxa"/>
            <w:tcBorders>
              <w:top w:val="single" w:sz="4" w:space="0" w:color="auto"/>
            </w:tcBorders>
            <w:shd w:val="clear" w:color="auto" w:fill="FAFAFA"/>
          </w:tcPr>
          <w:p w14:paraId="6FC362AA" w14:textId="77777777" w:rsidR="00AE1012" w:rsidRPr="005774DA" w:rsidRDefault="00AE1012" w:rsidP="00EE1D64">
            <w:pPr>
              <w:shd w:val="clear" w:color="auto" w:fill="FAFAFA"/>
              <w:ind w:right="-79"/>
              <w:jc w:val="right"/>
              <w:rPr>
                <w:rFonts w:ascii="Arial" w:hAnsi="Arial" w:cs="Arial"/>
                <w:color w:val="000000" w:themeColor="text1"/>
                <w:sz w:val="18"/>
                <w:szCs w:val="18"/>
                <w:lang w:val="en-GB"/>
              </w:rPr>
            </w:pPr>
          </w:p>
        </w:tc>
      </w:tr>
      <w:tr w:rsidR="00AE1012" w:rsidRPr="005774DA" w14:paraId="79CE0081" w14:textId="77777777" w:rsidTr="00AE1012">
        <w:tc>
          <w:tcPr>
            <w:tcW w:w="4226" w:type="dxa"/>
            <w:shd w:val="clear" w:color="auto" w:fill="auto"/>
          </w:tcPr>
          <w:p w14:paraId="4A512838" w14:textId="023DE296" w:rsidR="00AE1012" w:rsidRPr="005774DA" w:rsidRDefault="00AE1012" w:rsidP="00AE1012">
            <w:pPr>
              <w:ind w:left="-77"/>
              <w:jc w:val="thaiDistribute"/>
              <w:rPr>
                <w:rFonts w:ascii="Arial" w:hAnsi="Arial" w:cs="Arial"/>
                <w:color w:val="000000" w:themeColor="text1"/>
                <w:sz w:val="18"/>
                <w:szCs w:val="18"/>
                <w:lang w:val="en-GB"/>
              </w:rPr>
            </w:pPr>
            <w:r w:rsidRPr="005774DA">
              <w:rPr>
                <w:rFonts w:ascii="Arial" w:hAnsi="Arial" w:cs="Arial"/>
                <w:color w:val="000000" w:themeColor="text1"/>
                <w:sz w:val="18"/>
                <w:szCs w:val="18"/>
                <w:lang w:val="en-GB"/>
              </w:rPr>
              <w:t>Total properties for sale</w:t>
            </w:r>
          </w:p>
        </w:tc>
        <w:tc>
          <w:tcPr>
            <w:tcW w:w="1304" w:type="dxa"/>
            <w:shd w:val="clear" w:color="auto" w:fill="FAFAFA"/>
          </w:tcPr>
          <w:p w14:paraId="2680CE34" w14:textId="55BF1C28" w:rsidR="00AE1012" w:rsidRPr="005774DA" w:rsidRDefault="00AE1012" w:rsidP="00EE1D64">
            <w:pPr>
              <w:shd w:val="clear" w:color="auto" w:fill="FAFAFA"/>
              <w:ind w:right="-79"/>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184</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729</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924</w:t>
            </w:r>
          </w:p>
        </w:tc>
        <w:tc>
          <w:tcPr>
            <w:tcW w:w="1304" w:type="dxa"/>
            <w:tcBorders>
              <w:bottom w:val="single" w:sz="4" w:space="0" w:color="auto"/>
            </w:tcBorders>
            <w:shd w:val="clear" w:color="auto" w:fill="FAFAFA"/>
          </w:tcPr>
          <w:p w14:paraId="36735CE9" w14:textId="749436F6" w:rsidR="00AE1012" w:rsidRPr="005774DA" w:rsidRDefault="00AE1012" w:rsidP="00EE1D64">
            <w:pPr>
              <w:shd w:val="clear" w:color="auto" w:fill="FAFAFA"/>
              <w:ind w:right="-79"/>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143</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259</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085</w:t>
            </w:r>
          </w:p>
        </w:tc>
        <w:tc>
          <w:tcPr>
            <w:tcW w:w="1304" w:type="dxa"/>
            <w:tcBorders>
              <w:bottom w:val="single" w:sz="4" w:space="0" w:color="auto"/>
            </w:tcBorders>
            <w:shd w:val="clear" w:color="auto" w:fill="FAFAFA"/>
          </w:tcPr>
          <w:p w14:paraId="02C01D15" w14:textId="582CC2BC" w:rsidR="00AE1012" w:rsidRPr="005774DA" w:rsidRDefault="00AE1012" w:rsidP="00EE1D64">
            <w:pPr>
              <w:shd w:val="clear" w:color="auto" w:fill="FAFAFA"/>
              <w:ind w:right="-79"/>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(208</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334</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585)</w:t>
            </w:r>
          </w:p>
        </w:tc>
        <w:tc>
          <w:tcPr>
            <w:tcW w:w="1304" w:type="dxa"/>
            <w:shd w:val="clear" w:color="auto" w:fill="FAFAFA"/>
          </w:tcPr>
          <w:p w14:paraId="69CD088D" w14:textId="6A2A25F0" w:rsidR="00AE1012" w:rsidRPr="005774DA" w:rsidRDefault="00AE1012" w:rsidP="00EE1D64">
            <w:pPr>
              <w:shd w:val="clear" w:color="auto" w:fill="FAFAFA"/>
              <w:ind w:right="-79"/>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119</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654</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424</w:t>
            </w:r>
          </w:p>
        </w:tc>
      </w:tr>
      <w:tr w:rsidR="00AE1012" w:rsidRPr="005774DA" w14:paraId="2DF18665" w14:textId="77777777" w:rsidTr="00AE1012">
        <w:tc>
          <w:tcPr>
            <w:tcW w:w="4226" w:type="dxa"/>
            <w:shd w:val="clear" w:color="auto" w:fill="auto"/>
          </w:tcPr>
          <w:p w14:paraId="7C27338A" w14:textId="4BA6CF59" w:rsidR="00AE1012" w:rsidRPr="005774DA" w:rsidRDefault="00AE1012" w:rsidP="00AE1012">
            <w:pPr>
              <w:ind w:left="-77"/>
              <w:jc w:val="thaiDistribute"/>
              <w:rPr>
                <w:rFonts w:ascii="Arial" w:hAnsi="Arial" w:cs="Arial"/>
                <w:color w:val="000000" w:themeColor="text1"/>
                <w:sz w:val="18"/>
                <w:szCs w:val="18"/>
                <w:lang w:val="en-GB"/>
              </w:rPr>
            </w:pPr>
            <w:proofErr w:type="gramStart"/>
            <w:r w:rsidRPr="005774DA">
              <w:rPr>
                <w:rFonts w:ascii="Arial" w:hAnsi="Arial" w:cs="Arial"/>
                <w:color w:val="000000" w:themeColor="text1"/>
                <w:sz w:val="18"/>
                <w:szCs w:val="18"/>
                <w:lang w:val="en-GB"/>
              </w:rPr>
              <w:t xml:space="preserve">Less </w:t>
            </w:r>
            <w:r w:rsidRPr="005774DA">
              <w:rPr>
                <w:rFonts w:ascii="Arial" w:hAnsi="Arial" w:cs="Arial"/>
                <w:color w:val="000000" w:themeColor="text1"/>
                <w:sz w:val="18"/>
                <w:szCs w:val="18"/>
                <w:cs/>
                <w:lang w:val="en-GB"/>
              </w:rPr>
              <w:t>:</w:t>
            </w:r>
            <w:proofErr w:type="gramEnd"/>
            <w:r w:rsidRPr="005774DA">
              <w:rPr>
                <w:rFonts w:ascii="Arial" w:hAnsi="Arial" w:cs="Arial"/>
                <w:color w:val="000000" w:themeColor="text1"/>
                <w:sz w:val="18"/>
                <w:szCs w:val="18"/>
                <w:cs/>
                <w:lang w:val="en-GB"/>
              </w:rPr>
              <w:t xml:space="preserve"> </w:t>
            </w:r>
            <w:r w:rsidRPr="005774DA">
              <w:rPr>
                <w:rFonts w:ascii="Arial" w:hAnsi="Arial" w:cs="Arial"/>
                <w:color w:val="000000" w:themeColor="text1"/>
                <w:sz w:val="18"/>
                <w:szCs w:val="18"/>
                <w:lang w:val="en-GB"/>
              </w:rPr>
              <w:t>Provision for</w:t>
            </w:r>
            <w:r w:rsidRPr="005774DA">
              <w:rPr>
                <w:rFonts w:ascii="Arial" w:hAnsi="Arial" w:cs="Arial"/>
                <w:color w:val="000000" w:themeColor="text1"/>
                <w:sz w:val="18"/>
                <w:szCs w:val="18"/>
                <w:cs/>
                <w:lang w:val="en-GB"/>
              </w:rPr>
              <w:t xml:space="preserve"> </w:t>
            </w:r>
            <w:r w:rsidRPr="005774DA">
              <w:rPr>
                <w:rFonts w:ascii="Arial" w:hAnsi="Arial" w:cs="Arial"/>
                <w:color w:val="000000" w:themeColor="text1"/>
                <w:sz w:val="18"/>
                <w:szCs w:val="18"/>
                <w:lang w:val="en-GB"/>
              </w:rPr>
              <w:t>diminution in value</w:t>
            </w:r>
          </w:p>
        </w:tc>
        <w:tc>
          <w:tcPr>
            <w:tcW w:w="1304" w:type="dxa"/>
            <w:tcBorders>
              <w:bottom w:val="single" w:sz="4" w:space="0" w:color="auto"/>
            </w:tcBorders>
            <w:shd w:val="clear" w:color="auto" w:fill="FAFAFA"/>
            <w:vAlign w:val="bottom"/>
          </w:tcPr>
          <w:p w14:paraId="06F12A8D" w14:textId="547EA7FD" w:rsidR="00AE1012" w:rsidRPr="005774DA" w:rsidRDefault="00AE1012" w:rsidP="00EE1D64">
            <w:pPr>
              <w:shd w:val="clear" w:color="auto" w:fill="FAFAFA"/>
              <w:ind w:right="-79"/>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(22</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583</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037)</w:t>
            </w:r>
          </w:p>
        </w:tc>
        <w:tc>
          <w:tcPr>
            <w:tcW w:w="1304" w:type="dxa"/>
            <w:tcBorders>
              <w:top w:val="single" w:sz="4" w:space="0" w:color="auto"/>
            </w:tcBorders>
            <w:shd w:val="clear" w:color="auto" w:fill="auto"/>
            <w:vAlign w:val="bottom"/>
          </w:tcPr>
          <w:p w14:paraId="6CFA089C" w14:textId="77777777" w:rsidR="00AE1012" w:rsidRPr="005774DA" w:rsidRDefault="00AE1012" w:rsidP="00AE1012">
            <w:pPr>
              <w:ind w:right="-68"/>
              <w:jc w:val="right"/>
              <w:rPr>
                <w:rFonts w:ascii="Arial" w:hAnsi="Arial" w:cs="Arial"/>
                <w:color w:val="000000" w:themeColor="text1"/>
                <w:sz w:val="18"/>
                <w:szCs w:val="18"/>
                <w:lang w:val="en-GB"/>
              </w:rPr>
            </w:pPr>
          </w:p>
        </w:tc>
        <w:tc>
          <w:tcPr>
            <w:tcW w:w="1304" w:type="dxa"/>
            <w:tcBorders>
              <w:top w:val="single" w:sz="4" w:space="0" w:color="auto"/>
            </w:tcBorders>
            <w:shd w:val="clear" w:color="auto" w:fill="auto"/>
            <w:vAlign w:val="bottom"/>
          </w:tcPr>
          <w:p w14:paraId="4F293B03" w14:textId="77777777" w:rsidR="00AE1012" w:rsidRPr="005774DA" w:rsidRDefault="00AE1012" w:rsidP="00AE1012">
            <w:pPr>
              <w:ind w:right="-68"/>
              <w:jc w:val="right"/>
              <w:rPr>
                <w:rFonts w:ascii="Arial" w:hAnsi="Arial" w:cs="Arial"/>
                <w:color w:val="000000" w:themeColor="text1"/>
                <w:sz w:val="18"/>
                <w:szCs w:val="18"/>
                <w:lang w:val="en-GB"/>
              </w:rPr>
            </w:pPr>
          </w:p>
        </w:tc>
        <w:tc>
          <w:tcPr>
            <w:tcW w:w="1304" w:type="dxa"/>
            <w:tcBorders>
              <w:bottom w:val="single" w:sz="4" w:space="0" w:color="auto"/>
            </w:tcBorders>
            <w:shd w:val="clear" w:color="auto" w:fill="FAFAFA"/>
            <w:vAlign w:val="bottom"/>
          </w:tcPr>
          <w:p w14:paraId="064F5EB9" w14:textId="55F8C9B2" w:rsidR="00AE1012" w:rsidRPr="005774DA" w:rsidRDefault="00AE1012" w:rsidP="00EE1D64">
            <w:pPr>
              <w:shd w:val="clear" w:color="auto" w:fill="FAFAFA"/>
              <w:ind w:right="-79"/>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(17</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501</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677)</w:t>
            </w:r>
          </w:p>
        </w:tc>
      </w:tr>
      <w:tr w:rsidR="00AE1012" w:rsidRPr="005774DA" w14:paraId="61C0D943" w14:textId="77777777" w:rsidTr="00AE1012">
        <w:tc>
          <w:tcPr>
            <w:tcW w:w="4226" w:type="dxa"/>
            <w:shd w:val="clear" w:color="auto" w:fill="auto"/>
          </w:tcPr>
          <w:p w14:paraId="25BDAA75" w14:textId="77777777" w:rsidR="00AE1012" w:rsidRPr="005774DA" w:rsidRDefault="00AE1012" w:rsidP="00AE1012">
            <w:pPr>
              <w:ind w:left="-77"/>
              <w:jc w:val="thaiDistribute"/>
              <w:rPr>
                <w:rFonts w:ascii="Arial" w:hAnsi="Arial" w:cs="Arial"/>
                <w:color w:val="000000" w:themeColor="text1"/>
                <w:sz w:val="18"/>
                <w:szCs w:val="18"/>
                <w:lang w:val="en-GB"/>
              </w:rPr>
            </w:pPr>
          </w:p>
        </w:tc>
        <w:tc>
          <w:tcPr>
            <w:tcW w:w="1304" w:type="dxa"/>
            <w:tcBorders>
              <w:top w:val="single" w:sz="4" w:space="0" w:color="auto"/>
            </w:tcBorders>
            <w:shd w:val="clear" w:color="auto" w:fill="FAFAFA"/>
            <w:vAlign w:val="bottom"/>
          </w:tcPr>
          <w:p w14:paraId="78411534" w14:textId="77777777" w:rsidR="00AE1012" w:rsidRPr="005774DA" w:rsidRDefault="00AE1012" w:rsidP="00EE1D64">
            <w:pPr>
              <w:shd w:val="clear" w:color="auto" w:fill="FAFAFA"/>
              <w:ind w:right="-79"/>
              <w:jc w:val="right"/>
              <w:rPr>
                <w:rFonts w:ascii="Arial" w:hAnsi="Arial" w:cs="Arial"/>
                <w:color w:val="000000" w:themeColor="text1"/>
                <w:sz w:val="18"/>
                <w:szCs w:val="18"/>
                <w:cs/>
                <w:lang w:val="en-GB"/>
              </w:rPr>
            </w:pPr>
          </w:p>
        </w:tc>
        <w:tc>
          <w:tcPr>
            <w:tcW w:w="1304" w:type="dxa"/>
            <w:shd w:val="clear" w:color="auto" w:fill="auto"/>
            <w:vAlign w:val="bottom"/>
          </w:tcPr>
          <w:p w14:paraId="73D76FC3" w14:textId="77777777" w:rsidR="00AE1012" w:rsidRPr="005774DA" w:rsidRDefault="00AE1012" w:rsidP="00AE1012">
            <w:pPr>
              <w:ind w:right="-68"/>
              <w:jc w:val="right"/>
              <w:rPr>
                <w:rFonts w:ascii="Arial" w:hAnsi="Arial" w:cs="Arial"/>
                <w:color w:val="000000" w:themeColor="text1"/>
                <w:sz w:val="18"/>
                <w:szCs w:val="18"/>
                <w:lang w:val="en-GB"/>
              </w:rPr>
            </w:pPr>
          </w:p>
        </w:tc>
        <w:tc>
          <w:tcPr>
            <w:tcW w:w="1304" w:type="dxa"/>
            <w:shd w:val="clear" w:color="auto" w:fill="auto"/>
            <w:vAlign w:val="bottom"/>
          </w:tcPr>
          <w:p w14:paraId="2AE7800E" w14:textId="77777777" w:rsidR="00AE1012" w:rsidRPr="005774DA" w:rsidRDefault="00AE1012" w:rsidP="00AE1012">
            <w:pPr>
              <w:ind w:right="-68"/>
              <w:jc w:val="right"/>
              <w:rPr>
                <w:rFonts w:ascii="Arial" w:hAnsi="Arial" w:cs="Arial"/>
                <w:color w:val="000000" w:themeColor="text1"/>
                <w:sz w:val="18"/>
                <w:szCs w:val="18"/>
                <w:lang w:val="en-GB"/>
              </w:rPr>
            </w:pPr>
          </w:p>
        </w:tc>
        <w:tc>
          <w:tcPr>
            <w:tcW w:w="1304" w:type="dxa"/>
            <w:tcBorders>
              <w:top w:val="single" w:sz="4" w:space="0" w:color="auto"/>
            </w:tcBorders>
            <w:shd w:val="clear" w:color="auto" w:fill="FAFAFA"/>
            <w:vAlign w:val="bottom"/>
          </w:tcPr>
          <w:p w14:paraId="3F3B51E0" w14:textId="77777777" w:rsidR="00AE1012" w:rsidRPr="005774DA" w:rsidRDefault="00AE1012" w:rsidP="00EE1D64">
            <w:pPr>
              <w:shd w:val="clear" w:color="auto" w:fill="FAFAFA"/>
              <w:ind w:right="-79"/>
              <w:jc w:val="right"/>
              <w:rPr>
                <w:rFonts w:ascii="Arial" w:hAnsi="Arial" w:cs="Arial"/>
                <w:color w:val="000000" w:themeColor="text1"/>
                <w:sz w:val="18"/>
                <w:szCs w:val="18"/>
                <w:lang w:val="en-GB"/>
              </w:rPr>
            </w:pPr>
          </w:p>
        </w:tc>
      </w:tr>
      <w:tr w:rsidR="00AE1012" w:rsidRPr="005774DA" w14:paraId="66D657D7" w14:textId="77777777" w:rsidTr="00AE1012">
        <w:tc>
          <w:tcPr>
            <w:tcW w:w="4226" w:type="dxa"/>
            <w:shd w:val="clear" w:color="auto" w:fill="auto"/>
          </w:tcPr>
          <w:p w14:paraId="3E5BC5D8" w14:textId="4BF24467" w:rsidR="00AE1012" w:rsidRPr="005774DA" w:rsidRDefault="00AE1012" w:rsidP="00AE1012">
            <w:pPr>
              <w:ind w:left="-77"/>
              <w:jc w:val="thaiDistribute"/>
              <w:rPr>
                <w:rFonts w:ascii="Arial" w:hAnsi="Arial" w:cs="Arial"/>
                <w:color w:val="000000" w:themeColor="text1"/>
                <w:sz w:val="18"/>
                <w:szCs w:val="18"/>
                <w:lang w:val="en-GB"/>
              </w:rPr>
            </w:pPr>
            <w:r w:rsidRPr="005774DA">
              <w:rPr>
                <w:rFonts w:ascii="Arial" w:hAnsi="Arial" w:cs="Arial"/>
                <w:color w:val="000000" w:themeColor="text1"/>
                <w:sz w:val="18"/>
                <w:szCs w:val="18"/>
                <w:lang w:val="en-GB"/>
              </w:rPr>
              <w:t xml:space="preserve">Total properties for sale </w:t>
            </w:r>
            <w:r w:rsidRPr="005774DA">
              <w:rPr>
                <w:rFonts w:ascii="Arial" w:hAnsi="Arial" w:cs="Arial"/>
                <w:color w:val="000000" w:themeColor="text1"/>
                <w:sz w:val="18"/>
                <w:szCs w:val="18"/>
                <w:cs/>
                <w:lang w:val="en-GB"/>
              </w:rPr>
              <w:t xml:space="preserve">- </w:t>
            </w:r>
            <w:r w:rsidRPr="005774DA">
              <w:rPr>
                <w:rFonts w:ascii="Arial" w:hAnsi="Arial" w:cs="Arial"/>
                <w:color w:val="000000" w:themeColor="text1"/>
                <w:sz w:val="18"/>
                <w:szCs w:val="18"/>
                <w:lang w:val="en-GB"/>
              </w:rPr>
              <w:t>net</w:t>
            </w:r>
          </w:p>
        </w:tc>
        <w:tc>
          <w:tcPr>
            <w:tcW w:w="1304" w:type="dxa"/>
            <w:tcBorders>
              <w:bottom w:val="single" w:sz="4" w:space="0" w:color="auto"/>
            </w:tcBorders>
            <w:shd w:val="clear" w:color="auto" w:fill="FAFAFA"/>
          </w:tcPr>
          <w:p w14:paraId="61C1B586" w14:textId="306760F6" w:rsidR="00AE1012" w:rsidRPr="005774DA" w:rsidRDefault="00AE1012" w:rsidP="00EE1D64">
            <w:pPr>
              <w:shd w:val="clear" w:color="auto" w:fill="FAFAFA"/>
              <w:ind w:right="-79"/>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162</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146</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887</w:t>
            </w:r>
          </w:p>
        </w:tc>
        <w:tc>
          <w:tcPr>
            <w:tcW w:w="1304" w:type="dxa"/>
            <w:shd w:val="clear" w:color="auto" w:fill="auto"/>
          </w:tcPr>
          <w:p w14:paraId="5F5DCF83" w14:textId="77777777" w:rsidR="00AE1012" w:rsidRPr="005774DA" w:rsidRDefault="00AE1012" w:rsidP="00AE1012">
            <w:pPr>
              <w:ind w:right="-68"/>
              <w:jc w:val="right"/>
              <w:rPr>
                <w:rFonts w:ascii="Arial" w:hAnsi="Arial" w:cs="Arial"/>
                <w:color w:val="000000" w:themeColor="text1"/>
                <w:sz w:val="18"/>
                <w:szCs w:val="18"/>
                <w:lang w:val="en-GB"/>
              </w:rPr>
            </w:pPr>
          </w:p>
        </w:tc>
        <w:tc>
          <w:tcPr>
            <w:tcW w:w="1304" w:type="dxa"/>
            <w:shd w:val="clear" w:color="auto" w:fill="auto"/>
          </w:tcPr>
          <w:p w14:paraId="2CEEBBC5" w14:textId="77777777" w:rsidR="00AE1012" w:rsidRPr="005774DA" w:rsidRDefault="00AE1012" w:rsidP="00AE1012">
            <w:pPr>
              <w:ind w:right="-68"/>
              <w:jc w:val="right"/>
              <w:rPr>
                <w:rFonts w:ascii="Arial" w:hAnsi="Arial" w:cs="Arial"/>
                <w:color w:val="000000" w:themeColor="text1"/>
                <w:sz w:val="18"/>
                <w:szCs w:val="18"/>
                <w:lang w:val="en-GB"/>
              </w:rPr>
            </w:pPr>
          </w:p>
        </w:tc>
        <w:tc>
          <w:tcPr>
            <w:tcW w:w="1304" w:type="dxa"/>
            <w:tcBorders>
              <w:bottom w:val="single" w:sz="4" w:space="0" w:color="auto"/>
            </w:tcBorders>
            <w:shd w:val="clear" w:color="auto" w:fill="FAFAFA"/>
          </w:tcPr>
          <w:p w14:paraId="4B0A57C7" w14:textId="178DC69F" w:rsidR="00AE1012" w:rsidRPr="005774DA" w:rsidRDefault="00AE1012" w:rsidP="00EE1D64">
            <w:pPr>
              <w:shd w:val="clear" w:color="auto" w:fill="FAFAFA"/>
              <w:ind w:right="-79"/>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102</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152</w:t>
            </w:r>
            <w:r w:rsidRPr="005774DA">
              <w:rPr>
                <w:rFonts w:ascii="Arial" w:hAnsi="Arial" w:cs="Arial"/>
                <w:color w:val="000000" w:themeColor="text1"/>
                <w:sz w:val="18"/>
                <w:szCs w:val="18"/>
                <w:lang w:val="en-GB"/>
              </w:rPr>
              <w:t>,</w:t>
            </w:r>
            <w:r w:rsidRPr="005774DA">
              <w:rPr>
                <w:rFonts w:ascii="Arial" w:hAnsi="Arial" w:cs="Arial"/>
                <w:color w:val="000000" w:themeColor="text1"/>
                <w:sz w:val="18"/>
                <w:szCs w:val="18"/>
                <w:cs/>
                <w:lang w:val="en-GB"/>
              </w:rPr>
              <w:t>747</w:t>
            </w:r>
          </w:p>
        </w:tc>
      </w:tr>
    </w:tbl>
    <w:p w14:paraId="6C4A248B" w14:textId="6EAD99CA" w:rsidR="009D0E21" w:rsidRPr="00441A2E" w:rsidRDefault="009D0E21" w:rsidP="00860A69">
      <w:pPr>
        <w:overflowPunct/>
        <w:autoSpaceDE/>
        <w:autoSpaceDN/>
        <w:adjustRightInd/>
        <w:textAlignment w:val="auto"/>
        <w:rPr>
          <w:rFonts w:ascii="Arial" w:hAnsi="Arial" w:cs="Arial"/>
          <w:b/>
          <w:bCs/>
          <w:color w:val="000000" w:themeColor="text1"/>
          <w:sz w:val="20"/>
          <w:szCs w:val="25"/>
          <w:lang w:val="en-GB"/>
        </w:rPr>
      </w:pPr>
    </w:p>
    <w:tbl>
      <w:tblPr>
        <w:tblStyle w:val="TableGrid"/>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1304"/>
        <w:gridCol w:w="1304"/>
        <w:gridCol w:w="1304"/>
        <w:gridCol w:w="1304"/>
      </w:tblGrid>
      <w:tr w:rsidR="00AE1012" w:rsidRPr="005774DA" w14:paraId="373EAABE" w14:textId="77777777" w:rsidTr="00AE1012">
        <w:tc>
          <w:tcPr>
            <w:tcW w:w="4253" w:type="dxa"/>
          </w:tcPr>
          <w:p w14:paraId="124ABE31" w14:textId="77777777" w:rsidR="00AE1012" w:rsidRPr="005774DA" w:rsidRDefault="00AE1012" w:rsidP="00EE1D64">
            <w:pPr>
              <w:ind w:left="-77"/>
              <w:jc w:val="thaiDistribute"/>
              <w:rPr>
                <w:rFonts w:ascii="Arial" w:hAnsi="Arial" w:cs="Arial"/>
                <w:b/>
                <w:bCs/>
                <w:color w:val="000000" w:themeColor="text1"/>
                <w:sz w:val="18"/>
                <w:szCs w:val="18"/>
                <w:lang w:val="en-GB"/>
              </w:rPr>
            </w:pPr>
          </w:p>
        </w:tc>
        <w:tc>
          <w:tcPr>
            <w:tcW w:w="5216" w:type="dxa"/>
            <w:gridSpan w:val="4"/>
            <w:tcBorders>
              <w:top w:val="single" w:sz="4" w:space="0" w:color="auto"/>
              <w:bottom w:val="single" w:sz="4" w:space="0" w:color="auto"/>
            </w:tcBorders>
            <w:shd w:val="clear" w:color="auto" w:fill="auto"/>
          </w:tcPr>
          <w:p w14:paraId="586F0C7B" w14:textId="5010DC48" w:rsidR="00AE1012" w:rsidRPr="005774DA" w:rsidRDefault="00AE1012" w:rsidP="00EE1D64">
            <w:pPr>
              <w:jc w:val="center"/>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31 December 2019</w:t>
            </w:r>
          </w:p>
        </w:tc>
      </w:tr>
      <w:tr w:rsidR="00AE1012" w:rsidRPr="005774DA" w14:paraId="45F0F6E3" w14:textId="77777777" w:rsidTr="00AE1012">
        <w:tc>
          <w:tcPr>
            <w:tcW w:w="4253" w:type="dxa"/>
          </w:tcPr>
          <w:p w14:paraId="7A290F9D" w14:textId="77777777" w:rsidR="00AE1012" w:rsidRPr="005774DA" w:rsidRDefault="00AE1012" w:rsidP="00EE1D64">
            <w:pPr>
              <w:ind w:left="-77"/>
              <w:jc w:val="thaiDistribute"/>
              <w:rPr>
                <w:rFonts w:ascii="Arial" w:hAnsi="Arial" w:cs="Arial"/>
                <w:b/>
                <w:bCs/>
                <w:color w:val="000000" w:themeColor="text1"/>
                <w:sz w:val="18"/>
                <w:szCs w:val="18"/>
                <w:lang w:val="en-GB"/>
              </w:rPr>
            </w:pPr>
          </w:p>
        </w:tc>
        <w:tc>
          <w:tcPr>
            <w:tcW w:w="1304" w:type="dxa"/>
            <w:tcBorders>
              <w:top w:val="single" w:sz="4" w:space="0" w:color="auto"/>
            </w:tcBorders>
            <w:vAlign w:val="bottom"/>
          </w:tcPr>
          <w:p w14:paraId="3DD603DF" w14:textId="77777777" w:rsidR="00AE1012" w:rsidRPr="005774DA" w:rsidRDefault="00AE1012" w:rsidP="00EE1D64">
            <w:pPr>
              <w:ind w:right="-68"/>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Beginning</w:t>
            </w:r>
          </w:p>
          <w:p w14:paraId="1448FD03" w14:textId="565F5495" w:rsidR="00AE1012" w:rsidRPr="005774DA" w:rsidRDefault="00AE1012" w:rsidP="00EE1D64">
            <w:pPr>
              <w:ind w:right="-68"/>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balance</w:t>
            </w:r>
          </w:p>
        </w:tc>
        <w:tc>
          <w:tcPr>
            <w:tcW w:w="1304" w:type="dxa"/>
            <w:tcBorders>
              <w:top w:val="single" w:sz="4" w:space="0" w:color="auto"/>
            </w:tcBorders>
            <w:vAlign w:val="bottom"/>
          </w:tcPr>
          <w:p w14:paraId="4F1F230C" w14:textId="77777777" w:rsidR="00AE1012" w:rsidRPr="005774DA" w:rsidRDefault="00AE1012" w:rsidP="00EE1D64">
            <w:pPr>
              <w:ind w:right="-68"/>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Addition</w:t>
            </w:r>
          </w:p>
        </w:tc>
        <w:tc>
          <w:tcPr>
            <w:tcW w:w="1304" w:type="dxa"/>
            <w:tcBorders>
              <w:top w:val="single" w:sz="4" w:space="0" w:color="auto"/>
            </w:tcBorders>
            <w:vAlign w:val="bottom"/>
          </w:tcPr>
          <w:p w14:paraId="78905DB8" w14:textId="77777777" w:rsidR="00AE1012" w:rsidRPr="005774DA" w:rsidRDefault="00AE1012" w:rsidP="00EE1D64">
            <w:pPr>
              <w:ind w:right="-68"/>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Disposal</w:t>
            </w:r>
          </w:p>
        </w:tc>
        <w:tc>
          <w:tcPr>
            <w:tcW w:w="1304" w:type="dxa"/>
            <w:tcBorders>
              <w:top w:val="single" w:sz="4" w:space="0" w:color="auto"/>
            </w:tcBorders>
            <w:vAlign w:val="bottom"/>
          </w:tcPr>
          <w:p w14:paraId="1FF6463B" w14:textId="77777777" w:rsidR="00AE1012" w:rsidRPr="005774DA" w:rsidRDefault="00AE1012" w:rsidP="00EE1D64">
            <w:pPr>
              <w:ind w:right="-68"/>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Ending balance</w:t>
            </w:r>
          </w:p>
        </w:tc>
      </w:tr>
      <w:tr w:rsidR="00AE1012" w:rsidRPr="005774DA" w14:paraId="4E5D4298" w14:textId="77777777" w:rsidTr="00AE1012">
        <w:tc>
          <w:tcPr>
            <w:tcW w:w="4253" w:type="dxa"/>
          </w:tcPr>
          <w:p w14:paraId="483C37CF" w14:textId="77777777" w:rsidR="00AE1012" w:rsidRPr="005774DA" w:rsidRDefault="00AE1012" w:rsidP="00EE1D64">
            <w:pPr>
              <w:ind w:left="-77"/>
              <w:jc w:val="thaiDistribute"/>
              <w:rPr>
                <w:rFonts w:ascii="Arial" w:hAnsi="Arial" w:cs="Arial"/>
                <w:b/>
                <w:bCs/>
                <w:color w:val="000000" w:themeColor="text1"/>
                <w:sz w:val="18"/>
                <w:szCs w:val="18"/>
                <w:lang w:val="en-GB"/>
              </w:rPr>
            </w:pPr>
          </w:p>
        </w:tc>
        <w:tc>
          <w:tcPr>
            <w:tcW w:w="1304" w:type="dxa"/>
            <w:tcBorders>
              <w:bottom w:val="single" w:sz="4" w:space="0" w:color="auto"/>
            </w:tcBorders>
          </w:tcPr>
          <w:p w14:paraId="4935D5C4" w14:textId="77777777" w:rsidR="00AE1012" w:rsidRPr="005774DA" w:rsidRDefault="00AE1012" w:rsidP="00EE1D64">
            <w:pPr>
              <w:ind w:right="-68"/>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Baht</w:t>
            </w:r>
          </w:p>
        </w:tc>
        <w:tc>
          <w:tcPr>
            <w:tcW w:w="1304" w:type="dxa"/>
            <w:tcBorders>
              <w:bottom w:val="single" w:sz="4" w:space="0" w:color="auto"/>
            </w:tcBorders>
          </w:tcPr>
          <w:p w14:paraId="3156AAAD" w14:textId="77777777" w:rsidR="00AE1012" w:rsidRPr="005774DA" w:rsidRDefault="00AE1012" w:rsidP="00EE1D64">
            <w:pPr>
              <w:ind w:right="-68"/>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Baht</w:t>
            </w:r>
          </w:p>
        </w:tc>
        <w:tc>
          <w:tcPr>
            <w:tcW w:w="1304" w:type="dxa"/>
            <w:tcBorders>
              <w:bottom w:val="single" w:sz="4" w:space="0" w:color="auto"/>
            </w:tcBorders>
          </w:tcPr>
          <w:p w14:paraId="64DE8CF5" w14:textId="77777777" w:rsidR="00AE1012" w:rsidRPr="005774DA" w:rsidRDefault="00AE1012" w:rsidP="00EE1D64">
            <w:pPr>
              <w:ind w:right="-68"/>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Baht</w:t>
            </w:r>
          </w:p>
        </w:tc>
        <w:tc>
          <w:tcPr>
            <w:tcW w:w="1304" w:type="dxa"/>
            <w:tcBorders>
              <w:bottom w:val="single" w:sz="4" w:space="0" w:color="auto"/>
            </w:tcBorders>
          </w:tcPr>
          <w:p w14:paraId="4C7562D4" w14:textId="77777777" w:rsidR="00AE1012" w:rsidRPr="005774DA" w:rsidRDefault="00AE1012" w:rsidP="00EE1D64">
            <w:pPr>
              <w:ind w:right="-68"/>
              <w:jc w:val="right"/>
              <w:rPr>
                <w:rFonts w:ascii="Arial" w:hAnsi="Arial" w:cs="Arial"/>
                <w:b/>
                <w:bCs/>
                <w:color w:val="000000" w:themeColor="text1"/>
                <w:sz w:val="18"/>
                <w:szCs w:val="18"/>
                <w:lang w:val="en-GB"/>
              </w:rPr>
            </w:pPr>
            <w:r w:rsidRPr="005774DA">
              <w:rPr>
                <w:rFonts w:ascii="Arial" w:hAnsi="Arial" w:cs="Arial"/>
                <w:b/>
                <w:bCs/>
                <w:color w:val="000000" w:themeColor="text1"/>
                <w:sz w:val="18"/>
                <w:szCs w:val="18"/>
                <w:lang w:val="en-GB"/>
              </w:rPr>
              <w:t>Baht</w:t>
            </w:r>
          </w:p>
        </w:tc>
      </w:tr>
      <w:tr w:rsidR="00AE1012" w:rsidRPr="005774DA" w14:paraId="0DC4E787" w14:textId="77777777" w:rsidTr="00AE1012">
        <w:tc>
          <w:tcPr>
            <w:tcW w:w="4253" w:type="dxa"/>
          </w:tcPr>
          <w:p w14:paraId="6AD0AA6A" w14:textId="77777777" w:rsidR="00AE1012" w:rsidRPr="005774DA" w:rsidRDefault="00AE1012" w:rsidP="00EE1D64">
            <w:pPr>
              <w:ind w:left="-77"/>
              <w:jc w:val="thaiDistribute"/>
              <w:rPr>
                <w:rFonts w:ascii="Arial" w:hAnsi="Arial" w:cs="Arial"/>
                <w:b/>
                <w:bCs/>
                <w:color w:val="000000" w:themeColor="text1"/>
                <w:sz w:val="18"/>
                <w:szCs w:val="18"/>
                <w:lang w:val="en-GB"/>
              </w:rPr>
            </w:pPr>
          </w:p>
        </w:tc>
        <w:tc>
          <w:tcPr>
            <w:tcW w:w="1304" w:type="dxa"/>
            <w:tcBorders>
              <w:top w:val="single" w:sz="4" w:space="0" w:color="auto"/>
            </w:tcBorders>
          </w:tcPr>
          <w:p w14:paraId="6226A59C" w14:textId="77777777" w:rsidR="00AE1012" w:rsidRPr="005774DA" w:rsidRDefault="00AE1012" w:rsidP="00EE1D64">
            <w:pPr>
              <w:ind w:right="-68"/>
              <w:jc w:val="right"/>
              <w:rPr>
                <w:rFonts w:ascii="Arial" w:hAnsi="Arial" w:cs="Arial"/>
                <w:b/>
                <w:bCs/>
                <w:color w:val="000000" w:themeColor="text1"/>
                <w:sz w:val="18"/>
                <w:szCs w:val="18"/>
                <w:lang w:val="en-GB"/>
              </w:rPr>
            </w:pPr>
          </w:p>
        </w:tc>
        <w:tc>
          <w:tcPr>
            <w:tcW w:w="1304" w:type="dxa"/>
            <w:tcBorders>
              <w:top w:val="single" w:sz="4" w:space="0" w:color="auto"/>
            </w:tcBorders>
          </w:tcPr>
          <w:p w14:paraId="7FAC2A4F" w14:textId="77777777" w:rsidR="00AE1012" w:rsidRPr="005774DA" w:rsidRDefault="00AE1012" w:rsidP="00EE1D64">
            <w:pPr>
              <w:ind w:right="-68"/>
              <w:jc w:val="right"/>
              <w:rPr>
                <w:rFonts w:ascii="Arial" w:hAnsi="Arial" w:cs="Arial"/>
                <w:b/>
                <w:bCs/>
                <w:color w:val="000000" w:themeColor="text1"/>
                <w:sz w:val="18"/>
                <w:szCs w:val="18"/>
                <w:lang w:val="en-GB"/>
              </w:rPr>
            </w:pPr>
          </w:p>
        </w:tc>
        <w:tc>
          <w:tcPr>
            <w:tcW w:w="1304" w:type="dxa"/>
            <w:tcBorders>
              <w:top w:val="single" w:sz="4" w:space="0" w:color="auto"/>
            </w:tcBorders>
          </w:tcPr>
          <w:p w14:paraId="0AE01456" w14:textId="77777777" w:rsidR="00AE1012" w:rsidRPr="005774DA" w:rsidRDefault="00AE1012" w:rsidP="00EE1D64">
            <w:pPr>
              <w:ind w:right="-68"/>
              <w:jc w:val="right"/>
              <w:rPr>
                <w:rFonts w:ascii="Arial" w:hAnsi="Arial" w:cs="Arial"/>
                <w:b/>
                <w:bCs/>
                <w:color w:val="000000" w:themeColor="text1"/>
                <w:sz w:val="18"/>
                <w:szCs w:val="18"/>
                <w:lang w:val="en-GB"/>
              </w:rPr>
            </w:pPr>
          </w:p>
        </w:tc>
        <w:tc>
          <w:tcPr>
            <w:tcW w:w="1304" w:type="dxa"/>
            <w:tcBorders>
              <w:top w:val="single" w:sz="4" w:space="0" w:color="auto"/>
            </w:tcBorders>
          </w:tcPr>
          <w:p w14:paraId="22C229A8" w14:textId="77777777" w:rsidR="00AE1012" w:rsidRPr="005774DA" w:rsidRDefault="00AE1012" w:rsidP="00EE1D64">
            <w:pPr>
              <w:ind w:right="-68"/>
              <w:jc w:val="right"/>
              <w:rPr>
                <w:rFonts w:ascii="Arial" w:hAnsi="Arial" w:cs="Arial"/>
                <w:b/>
                <w:bCs/>
                <w:color w:val="000000" w:themeColor="text1"/>
                <w:sz w:val="18"/>
                <w:szCs w:val="18"/>
                <w:lang w:val="en-GB"/>
              </w:rPr>
            </w:pPr>
          </w:p>
        </w:tc>
      </w:tr>
      <w:tr w:rsidR="00AE1012" w:rsidRPr="005774DA" w14:paraId="3A623366" w14:textId="77777777" w:rsidTr="00AE1012">
        <w:tc>
          <w:tcPr>
            <w:tcW w:w="4253" w:type="dxa"/>
          </w:tcPr>
          <w:p w14:paraId="6202644E" w14:textId="2A5A92F2" w:rsidR="00AE1012" w:rsidRPr="005774DA" w:rsidRDefault="00AE1012" w:rsidP="00EE1D64">
            <w:pPr>
              <w:ind w:left="-77"/>
              <w:jc w:val="thaiDistribute"/>
              <w:rPr>
                <w:rFonts w:ascii="Arial" w:hAnsi="Arial" w:cs="Arial"/>
                <w:color w:val="000000" w:themeColor="text1"/>
                <w:sz w:val="18"/>
                <w:szCs w:val="18"/>
                <w:lang w:val="en-GB"/>
              </w:rPr>
            </w:pPr>
            <w:r w:rsidRPr="005774DA">
              <w:rPr>
                <w:rFonts w:ascii="Arial" w:hAnsi="Arial" w:cs="Arial"/>
                <w:color w:val="000000" w:themeColor="text1"/>
                <w:sz w:val="18"/>
                <w:szCs w:val="18"/>
                <w:lang w:val="en-GB"/>
              </w:rPr>
              <w:t xml:space="preserve">Properties for repayment of debt </w:t>
            </w:r>
          </w:p>
        </w:tc>
        <w:tc>
          <w:tcPr>
            <w:tcW w:w="1304" w:type="dxa"/>
          </w:tcPr>
          <w:p w14:paraId="10CEE333" w14:textId="77777777" w:rsidR="00AE1012" w:rsidRPr="005774DA" w:rsidRDefault="00AE1012" w:rsidP="00EE1D64">
            <w:pPr>
              <w:ind w:right="-68"/>
              <w:jc w:val="right"/>
              <w:rPr>
                <w:rFonts w:ascii="Arial" w:hAnsi="Arial" w:cs="Arial"/>
                <w:color w:val="000000" w:themeColor="text1"/>
                <w:sz w:val="18"/>
                <w:szCs w:val="18"/>
                <w:lang w:val="en-GB"/>
              </w:rPr>
            </w:pPr>
          </w:p>
        </w:tc>
        <w:tc>
          <w:tcPr>
            <w:tcW w:w="1304" w:type="dxa"/>
          </w:tcPr>
          <w:p w14:paraId="6BEECD5A" w14:textId="77777777" w:rsidR="00AE1012" w:rsidRPr="005774DA" w:rsidRDefault="00AE1012" w:rsidP="00EE1D64">
            <w:pPr>
              <w:ind w:right="-68"/>
              <w:jc w:val="right"/>
              <w:rPr>
                <w:rFonts w:ascii="Arial" w:hAnsi="Arial" w:cs="Arial"/>
                <w:color w:val="000000" w:themeColor="text1"/>
                <w:sz w:val="18"/>
                <w:szCs w:val="18"/>
                <w:lang w:val="en-GB"/>
              </w:rPr>
            </w:pPr>
          </w:p>
        </w:tc>
        <w:tc>
          <w:tcPr>
            <w:tcW w:w="1304" w:type="dxa"/>
          </w:tcPr>
          <w:p w14:paraId="4348EDE1" w14:textId="77777777" w:rsidR="00AE1012" w:rsidRPr="005774DA" w:rsidRDefault="00AE1012" w:rsidP="00EE1D64">
            <w:pPr>
              <w:ind w:right="-68"/>
              <w:jc w:val="right"/>
              <w:rPr>
                <w:rFonts w:ascii="Arial" w:hAnsi="Arial" w:cs="Arial"/>
                <w:color w:val="000000" w:themeColor="text1"/>
                <w:sz w:val="18"/>
                <w:szCs w:val="18"/>
                <w:lang w:val="en-GB"/>
              </w:rPr>
            </w:pPr>
          </w:p>
        </w:tc>
        <w:tc>
          <w:tcPr>
            <w:tcW w:w="1304" w:type="dxa"/>
          </w:tcPr>
          <w:p w14:paraId="64D42A28" w14:textId="77777777" w:rsidR="00AE1012" w:rsidRPr="005774DA" w:rsidRDefault="00AE1012" w:rsidP="00EE1D64">
            <w:pPr>
              <w:ind w:right="-68"/>
              <w:jc w:val="right"/>
              <w:rPr>
                <w:rFonts w:ascii="Arial" w:hAnsi="Arial" w:cs="Arial"/>
                <w:color w:val="000000" w:themeColor="text1"/>
                <w:sz w:val="18"/>
                <w:szCs w:val="18"/>
                <w:lang w:val="en-GB"/>
              </w:rPr>
            </w:pPr>
          </w:p>
        </w:tc>
      </w:tr>
      <w:tr w:rsidR="00AE1012" w:rsidRPr="005774DA" w14:paraId="7D844118" w14:textId="77777777" w:rsidTr="00AE1012">
        <w:tc>
          <w:tcPr>
            <w:tcW w:w="4253" w:type="dxa"/>
          </w:tcPr>
          <w:p w14:paraId="645A94FD" w14:textId="739E1B10" w:rsidR="00AE1012" w:rsidRPr="005774DA" w:rsidRDefault="00AE1012" w:rsidP="00EE1D64">
            <w:pPr>
              <w:ind w:left="-77"/>
              <w:jc w:val="thaiDistribute"/>
              <w:rPr>
                <w:rFonts w:ascii="Arial" w:hAnsi="Arial" w:cs="Arial"/>
                <w:color w:val="000000" w:themeColor="text1"/>
                <w:sz w:val="18"/>
                <w:szCs w:val="18"/>
                <w:lang w:val="en-GB"/>
              </w:rPr>
            </w:pPr>
            <w:r w:rsidRPr="005774DA">
              <w:rPr>
                <w:rFonts w:ascii="Arial" w:hAnsi="Arial" w:cs="Arial"/>
                <w:color w:val="000000" w:themeColor="text1"/>
                <w:sz w:val="18"/>
                <w:szCs w:val="18"/>
                <w:lang w:val="en-GB"/>
              </w:rPr>
              <w:t>Non</w:t>
            </w:r>
            <w:r w:rsidRPr="005774DA">
              <w:rPr>
                <w:rFonts w:ascii="Arial" w:hAnsi="Arial" w:cs="Arial"/>
                <w:color w:val="000000" w:themeColor="text1"/>
                <w:sz w:val="18"/>
                <w:szCs w:val="18"/>
                <w:cs/>
                <w:lang w:val="en-GB"/>
              </w:rPr>
              <w:t>-</w:t>
            </w:r>
            <w:r w:rsidRPr="005774DA">
              <w:rPr>
                <w:rFonts w:ascii="Arial" w:hAnsi="Arial" w:cs="Arial"/>
                <w:color w:val="000000" w:themeColor="text1"/>
                <w:sz w:val="18"/>
                <w:szCs w:val="18"/>
                <w:lang w:val="en-GB"/>
              </w:rPr>
              <w:t>movable properties</w:t>
            </w:r>
          </w:p>
        </w:tc>
        <w:tc>
          <w:tcPr>
            <w:tcW w:w="1304" w:type="dxa"/>
          </w:tcPr>
          <w:p w14:paraId="02128BF3" w14:textId="77777777" w:rsidR="00AE1012" w:rsidRPr="005774DA" w:rsidRDefault="00AE1012" w:rsidP="00EE1D64">
            <w:pPr>
              <w:ind w:right="-68"/>
              <w:jc w:val="right"/>
              <w:rPr>
                <w:rFonts w:ascii="Arial" w:hAnsi="Arial" w:cs="Arial"/>
                <w:color w:val="000000" w:themeColor="text1"/>
                <w:sz w:val="18"/>
                <w:szCs w:val="18"/>
                <w:lang w:val="en-GB"/>
              </w:rPr>
            </w:pPr>
            <w:r w:rsidRPr="005774DA">
              <w:rPr>
                <w:rFonts w:ascii="Arial" w:hAnsi="Arial" w:cs="Arial"/>
                <w:color w:val="000000" w:themeColor="text1"/>
                <w:sz w:val="18"/>
                <w:szCs w:val="18"/>
                <w:lang w:val="en-GB"/>
              </w:rPr>
              <w:t>11,449,250</w:t>
            </w:r>
          </w:p>
        </w:tc>
        <w:tc>
          <w:tcPr>
            <w:tcW w:w="1304" w:type="dxa"/>
          </w:tcPr>
          <w:p w14:paraId="1C8F9B2F" w14:textId="77777777" w:rsidR="00AE1012" w:rsidRPr="005774DA" w:rsidRDefault="00AE1012" w:rsidP="00EE1D64">
            <w:pPr>
              <w:ind w:right="-68"/>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w:t>
            </w:r>
          </w:p>
        </w:tc>
        <w:tc>
          <w:tcPr>
            <w:tcW w:w="1304" w:type="dxa"/>
          </w:tcPr>
          <w:p w14:paraId="4C410C81" w14:textId="77777777" w:rsidR="00AE1012" w:rsidRPr="005774DA" w:rsidRDefault="00AE1012" w:rsidP="00EE1D64">
            <w:pPr>
              <w:ind w:right="-68"/>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w:t>
            </w:r>
          </w:p>
        </w:tc>
        <w:tc>
          <w:tcPr>
            <w:tcW w:w="1304" w:type="dxa"/>
          </w:tcPr>
          <w:p w14:paraId="14B4F769" w14:textId="77777777" w:rsidR="00AE1012" w:rsidRPr="005774DA" w:rsidRDefault="00AE1012" w:rsidP="00EE1D64">
            <w:pPr>
              <w:ind w:right="-68"/>
              <w:jc w:val="right"/>
              <w:rPr>
                <w:rFonts w:ascii="Arial" w:hAnsi="Arial" w:cs="Arial"/>
                <w:color w:val="000000" w:themeColor="text1"/>
                <w:sz w:val="18"/>
                <w:szCs w:val="18"/>
                <w:lang w:val="en-GB"/>
              </w:rPr>
            </w:pPr>
            <w:r w:rsidRPr="005774DA">
              <w:rPr>
                <w:rFonts w:ascii="Arial" w:hAnsi="Arial" w:cs="Arial"/>
                <w:color w:val="000000" w:themeColor="text1"/>
                <w:sz w:val="18"/>
                <w:szCs w:val="18"/>
                <w:lang w:val="en-GB"/>
              </w:rPr>
              <w:t>11,449,250</w:t>
            </w:r>
          </w:p>
        </w:tc>
      </w:tr>
      <w:tr w:rsidR="00AE1012" w:rsidRPr="005774DA" w14:paraId="2AE331F5" w14:textId="77777777" w:rsidTr="00AE1012">
        <w:tc>
          <w:tcPr>
            <w:tcW w:w="4253" w:type="dxa"/>
          </w:tcPr>
          <w:p w14:paraId="55C240A3" w14:textId="7591B4D5" w:rsidR="00AE1012" w:rsidRPr="005774DA" w:rsidRDefault="00AE1012" w:rsidP="00EE1D64">
            <w:pPr>
              <w:ind w:left="-77"/>
              <w:jc w:val="thaiDistribute"/>
              <w:rPr>
                <w:rFonts w:ascii="Arial" w:hAnsi="Arial" w:cs="Arial"/>
                <w:color w:val="000000" w:themeColor="text1"/>
                <w:sz w:val="18"/>
                <w:szCs w:val="18"/>
                <w:lang w:val="en-GB"/>
              </w:rPr>
            </w:pPr>
            <w:r w:rsidRPr="005774DA">
              <w:rPr>
                <w:rFonts w:ascii="Arial" w:hAnsi="Arial" w:cs="Arial"/>
                <w:color w:val="000000" w:themeColor="text1"/>
                <w:sz w:val="18"/>
                <w:szCs w:val="18"/>
                <w:lang w:val="en-GB"/>
              </w:rPr>
              <w:t>Movable properties</w:t>
            </w:r>
          </w:p>
        </w:tc>
        <w:tc>
          <w:tcPr>
            <w:tcW w:w="1304" w:type="dxa"/>
            <w:tcBorders>
              <w:bottom w:val="single" w:sz="4" w:space="0" w:color="auto"/>
            </w:tcBorders>
          </w:tcPr>
          <w:p w14:paraId="18367E11" w14:textId="77777777" w:rsidR="00AE1012" w:rsidRPr="005774DA" w:rsidRDefault="00AE1012" w:rsidP="00EE1D64">
            <w:pPr>
              <w:ind w:right="-68"/>
              <w:jc w:val="right"/>
              <w:rPr>
                <w:rFonts w:ascii="Arial" w:hAnsi="Arial" w:cs="Arial"/>
                <w:color w:val="000000" w:themeColor="text1"/>
                <w:sz w:val="18"/>
                <w:szCs w:val="18"/>
                <w:lang w:val="en-GB"/>
              </w:rPr>
            </w:pPr>
            <w:r w:rsidRPr="005774DA">
              <w:rPr>
                <w:rFonts w:ascii="Arial" w:hAnsi="Arial" w:cs="Arial"/>
                <w:color w:val="000000" w:themeColor="text1"/>
                <w:sz w:val="18"/>
                <w:szCs w:val="18"/>
                <w:lang w:val="en-GB"/>
              </w:rPr>
              <w:t>91,951,982</w:t>
            </w:r>
          </w:p>
        </w:tc>
        <w:tc>
          <w:tcPr>
            <w:tcW w:w="1304" w:type="dxa"/>
            <w:tcBorders>
              <w:bottom w:val="single" w:sz="4" w:space="0" w:color="auto"/>
            </w:tcBorders>
          </w:tcPr>
          <w:p w14:paraId="7D8F0546" w14:textId="77777777" w:rsidR="00AE1012" w:rsidRPr="005774DA" w:rsidRDefault="00AE1012" w:rsidP="00EE1D64">
            <w:pPr>
              <w:ind w:right="-68"/>
              <w:jc w:val="right"/>
              <w:rPr>
                <w:rFonts w:ascii="Arial" w:hAnsi="Arial" w:cs="Arial"/>
                <w:color w:val="000000" w:themeColor="text1"/>
                <w:sz w:val="18"/>
                <w:szCs w:val="18"/>
                <w:lang w:val="en-GB"/>
              </w:rPr>
            </w:pPr>
            <w:r w:rsidRPr="005774DA">
              <w:rPr>
                <w:rFonts w:ascii="Arial" w:hAnsi="Arial" w:cs="Arial"/>
                <w:color w:val="000000" w:themeColor="text1"/>
                <w:sz w:val="18"/>
                <w:szCs w:val="18"/>
                <w:lang w:val="en-GB"/>
              </w:rPr>
              <w:t>177,637,567</w:t>
            </w:r>
          </w:p>
        </w:tc>
        <w:tc>
          <w:tcPr>
            <w:tcW w:w="1304" w:type="dxa"/>
            <w:tcBorders>
              <w:bottom w:val="single" w:sz="4" w:space="0" w:color="auto"/>
            </w:tcBorders>
          </w:tcPr>
          <w:p w14:paraId="72CA49FC" w14:textId="77777777" w:rsidR="00AE1012" w:rsidRPr="005774DA" w:rsidRDefault="00AE1012" w:rsidP="00EE1D64">
            <w:pPr>
              <w:ind w:right="-68"/>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w:t>
            </w:r>
            <w:r w:rsidRPr="005774DA">
              <w:rPr>
                <w:rFonts w:ascii="Arial" w:hAnsi="Arial" w:cs="Arial"/>
                <w:color w:val="000000" w:themeColor="text1"/>
                <w:sz w:val="18"/>
                <w:szCs w:val="18"/>
                <w:lang w:val="en-GB"/>
              </w:rPr>
              <w:t>96,308,875</w:t>
            </w:r>
            <w:r w:rsidRPr="005774DA">
              <w:rPr>
                <w:rFonts w:ascii="Arial" w:hAnsi="Arial" w:cs="Arial"/>
                <w:color w:val="000000" w:themeColor="text1"/>
                <w:sz w:val="18"/>
                <w:szCs w:val="18"/>
                <w:cs/>
                <w:lang w:val="en-GB"/>
              </w:rPr>
              <w:t>)</w:t>
            </w:r>
          </w:p>
        </w:tc>
        <w:tc>
          <w:tcPr>
            <w:tcW w:w="1304" w:type="dxa"/>
            <w:tcBorders>
              <w:bottom w:val="single" w:sz="4" w:space="0" w:color="auto"/>
            </w:tcBorders>
          </w:tcPr>
          <w:p w14:paraId="728D1ECA" w14:textId="77777777" w:rsidR="00AE1012" w:rsidRPr="005774DA" w:rsidRDefault="00AE1012" w:rsidP="00EE1D64">
            <w:pPr>
              <w:ind w:right="-68"/>
              <w:jc w:val="right"/>
              <w:rPr>
                <w:rFonts w:ascii="Arial" w:hAnsi="Arial" w:cs="Arial"/>
                <w:color w:val="000000" w:themeColor="text1"/>
                <w:sz w:val="18"/>
                <w:szCs w:val="18"/>
                <w:lang w:val="en-GB"/>
              </w:rPr>
            </w:pPr>
            <w:r w:rsidRPr="005774DA">
              <w:rPr>
                <w:rFonts w:ascii="Arial" w:hAnsi="Arial" w:cs="Arial"/>
                <w:color w:val="000000" w:themeColor="text1"/>
                <w:sz w:val="18"/>
                <w:szCs w:val="18"/>
                <w:lang w:val="en-GB"/>
              </w:rPr>
              <w:fldChar w:fldCharType="begin"/>
            </w:r>
            <w:r w:rsidRPr="005774DA">
              <w:rPr>
                <w:rFonts w:ascii="Arial" w:hAnsi="Arial" w:cs="Arial"/>
                <w:color w:val="000000" w:themeColor="text1"/>
                <w:sz w:val="18"/>
                <w:szCs w:val="18"/>
                <w:cs/>
                <w:lang w:val="en-GB"/>
              </w:rPr>
              <w:instrText xml:space="preserve"> =</w:instrText>
            </w:r>
            <w:r w:rsidRPr="005774DA">
              <w:rPr>
                <w:rFonts w:ascii="Arial" w:hAnsi="Arial" w:cs="Arial"/>
                <w:color w:val="000000" w:themeColor="text1"/>
                <w:sz w:val="18"/>
                <w:szCs w:val="18"/>
                <w:lang w:val="en-GB"/>
              </w:rPr>
              <w:instrText>SUM</w:instrText>
            </w:r>
            <w:r w:rsidRPr="005774DA">
              <w:rPr>
                <w:rFonts w:ascii="Arial" w:hAnsi="Arial" w:cs="Arial"/>
                <w:color w:val="000000" w:themeColor="text1"/>
                <w:sz w:val="18"/>
                <w:szCs w:val="18"/>
                <w:cs/>
                <w:lang w:val="en-GB"/>
              </w:rPr>
              <w:instrText>(</w:instrText>
            </w:r>
            <w:r w:rsidRPr="005774DA">
              <w:rPr>
                <w:rFonts w:ascii="Arial" w:hAnsi="Arial" w:cs="Arial"/>
                <w:color w:val="000000" w:themeColor="text1"/>
                <w:sz w:val="18"/>
                <w:szCs w:val="18"/>
                <w:lang w:val="en-GB"/>
              </w:rPr>
              <w:instrText>left</w:instrText>
            </w:r>
            <w:r w:rsidRPr="005774DA">
              <w:rPr>
                <w:rFonts w:ascii="Arial" w:hAnsi="Arial" w:cs="Arial"/>
                <w:color w:val="000000" w:themeColor="text1"/>
                <w:sz w:val="18"/>
                <w:szCs w:val="18"/>
                <w:cs/>
                <w:lang w:val="en-GB"/>
              </w:rPr>
              <w:instrText xml:space="preserve">) </w:instrText>
            </w:r>
            <w:r w:rsidRPr="005774DA">
              <w:rPr>
                <w:rFonts w:ascii="Arial" w:hAnsi="Arial" w:cs="Arial"/>
                <w:color w:val="000000" w:themeColor="text1"/>
                <w:sz w:val="18"/>
                <w:szCs w:val="18"/>
                <w:lang w:val="en-GB"/>
              </w:rPr>
              <w:fldChar w:fldCharType="separate"/>
            </w:r>
            <w:r w:rsidRPr="005774DA">
              <w:rPr>
                <w:rFonts w:ascii="Arial" w:hAnsi="Arial" w:cs="Arial"/>
                <w:color w:val="000000" w:themeColor="text1"/>
                <w:sz w:val="18"/>
                <w:szCs w:val="18"/>
                <w:lang w:val="en-GB"/>
              </w:rPr>
              <w:t>173,280,674</w:t>
            </w:r>
            <w:r w:rsidRPr="005774DA">
              <w:rPr>
                <w:rFonts w:ascii="Arial" w:hAnsi="Arial" w:cs="Arial"/>
                <w:color w:val="000000" w:themeColor="text1"/>
                <w:sz w:val="18"/>
                <w:szCs w:val="18"/>
                <w:lang w:val="en-GB"/>
              </w:rPr>
              <w:fldChar w:fldCharType="end"/>
            </w:r>
          </w:p>
        </w:tc>
      </w:tr>
      <w:tr w:rsidR="00AE1012" w:rsidRPr="005774DA" w14:paraId="363A752D" w14:textId="77777777" w:rsidTr="00AE1012">
        <w:tc>
          <w:tcPr>
            <w:tcW w:w="4253" w:type="dxa"/>
          </w:tcPr>
          <w:p w14:paraId="6900402B" w14:textId="77777777" w:rsidR="00AE1012" w:rsidRPr="005774DA" w:rsidRDefault="00AE1012" w:rsidP="00EE1D64">
            <w:pPr>
              <w:ind w:left="-77"/>
              <w:jc w:val="thaiDistribute"/>
              <w:rPr>
                <w:rFonts w:ascii="Arial" w:hAnsi="Arial" w:cs="Arial"/>
                <w:color w:val="000000" w:themeColor="text1"/>
                <w:sz w:val="18"/>
                <w:szCs w:val="18"/>
                <w:lang w:val="en-GB"/>
              </w:rPr>
            </w:pPr>
          </w:p>
        </w:tc>
        <w:tc>
          <w:tcPr>
            <w:tcW w:w="1304" w:type="dxa"/>
            <w:tcBorders>
              <w:top w:val="single" w:sz="4" w:space="0" w:color="auto"/>
            </w:tcBorders>
          </w:tcPr>
          <w:p w14:paraId="49AAAC5A" w14:textId="77777777" w:rsidR="00AE1012" w:rsidRPr="005774DA" w:rsidRDefault="00AE1012" w:rsidP="00EE1D64">
            <w:pPr>
              <w:ind w:right="-68"/>
              <w:jc w:val="right"/>
              <w:rPr>
                <w:rFonts w:ascii="Arial" w:hAnsi="Arial" w:cs="Arial"/>
                <w:color w:val="000000" w:themeColor="text1"/>
                <w:sz w:val="18"/>
                <w:szCs w:val="18"/>
                <w:lang w:val="en-GB"/>
              </w:rPr>
            </w:pPr>
          </w:p>
        </w:tc>
        <w:tc>
          <w:tcPr>
            <w:tcW w:w="1304" w:type="dxa"/>
            <w:tcBorders>
              <w:top w:val="single" w:sz="4" w:space="0" w:color="auto"/>
            </w:tcBorders>
          </w:tcPr>
          <w:p w14:paraId="33A2E6C4" w14:textId="77777777" w:rsidR="00AE1012" w:rsidRPr="005774DA" w:rsidRDefault="00AE1012" w:rsidP="00EE1D64">
            <w:pPr>
              <w:ind w:right="-68"/>
              <w:jc w:val="right"/>
              <w:rPr>
                <w:rFonts w:ascii="Arial" w:hAnsi="Arial" w:cs="Arial"/>
                <w:color w:val="000000" w:themeColor="text1"/>
                <w:sz w:val="18"/>
                <w:szCs w:val="18"/>
                <w:lang w:val="en-GB"/>
              </w:rPr>
            </w:pPr>
          </w:p>
        </w:tc>
        <w:tc>
          <w:tcPr>
            <w:tcW w:w="1304" w:type="dxa"/>
            <w:tcBorders>
              <w:top w:val="single" w:sz="4" w:space="0" w:color="auto"/>
            </w:tcBorders>
          </w:tcPr>
          <w:p w14:paraId="0B7BC087" w14:textId="77777777" w:rsidR="00AE1012" w:rsidRPr="005774DA" w:rsidRDefault="00AE1012" w:rsidP="00EE1D64">
            <w:pPr>
              <w:ind w:right="-68"/>
              <w:jc w:val="right"/>
              <w:rPr>
                <w:rFonts w:ascii="Arial" w:hAnsi="Arial" w:cs="Arial"/>
                <w:color w:val="000000" w:themeColor="text1"/>
                <w:sz w:val="18"/>
                <w:szCs w:val="18"/>
                <w:lang w:val="en-GB"/>
              </w:rPr>
            </w:pPr>
          </w:p>
        </w:tc>
        <w:tc>
          <w:tcPr>
            <w:tcW w:w="1304" w:type="dxa"/>
            <w:tcBorders>
              <w:top w:val="single" w:sz="4" w:space="0" w:color="auto"/>
            </w:tcBorders>
          </w:tcPr>
          <w:p w14:paraId="7A3DF705" w14:textId="77777777" w:rsidR="00AE1012" w:rsidRPr="005774DA" w:rsidRDefault="00AE1012" w:rsidP="00EE1D64">
            <w:pPr>
              <w:ind w:right="-68"/>
              <w:jc w:val="right"/>
              <w:rPr>
                <w:rFonts w:ascii="Arial" w:hAnsi="Arial" w:cs="Arial"/>
                <w:color w:val="000000" w:themeColor="text1"/>
                <w:sz w:val="18"/>
                <w:szCs w:val="18"/>
                <w:lang w:val="en-GB"/>
              </w:rPr>
            </w:pPr>
          </w:p>
        </w:tc>
      </w:tr>
      <w:tr w:rsidR="00AE1012" w:rsidRPr="005774DA" w14:paraId="4480DFF8" w14:textId="77777777" w:rsidTr="00AE1012">
        <w:tc>
          <w:tcPr>
            <w:tcW w:w="4253" w:type="dxa"/>
            <w:vAlign w:val="center"/>
          </w:tcPr>
          <w:p w14:paraId="7BAE0AA6" w14:textId="42873FE7" w:rsidR="00AE1012" w:rsidRPr="005774DA" w:rsidRDefault="00AE1012" w:rsidP="00EE1D64">
            <w:pPr>
              <w:ind w:left="-77"/>
              <w:jc w:val="thaiDistribute"/>
              <w:rPr>
                <w:rFonts w:ascii="Arial" w:hAnsi="Arial" w:cs="Arial"/>
                <w:color w:val="000000" w:themeColor="text1"/>
                <w:sz w:val="18"/>
                <w:szCs w:val="18"/>
                <w:lang w:val="en-GB"/>
              </w:rPr>
            </w:pPr>
            <w:r w:rsidRPr="005774DA">
              <w:rPr>
                <w:rFonts w:ascii="Arial" w:hAnsi="Arial" w:cs="Arial"/>
                <w:color w:val="000000" w:themeColor="text1"/>
                <w:sz w:val="18"/>
                <w:szCs w:val="18"/>
                <w:lang w:val="en-GB"/>
              </w:rPr>
              <w:t>Total properties for sale</w:t>
            </w:r>
          </w:p>
        </w:tc>
        <w:tc>
          <w:tcPr>
            <w:tcW w:w="1304" w:type="dxa"/>
            <w:vAlign w:val="center"/>
          </w:tcPr>
          <w:p w14:paraId="5EDB7132" w14:textId="77777777" w:rsidR="00AE1012" w:rsidRPr="005774DA" w:rsidRDefault="00AE1012" w:rsidP="00EE1D64">
            <w:pPr>
              <w:ind w:right="-68"/>
              <w:jc w:val="right"/>
              <w:rPr>
                <w:rFonts w:ascii="Arial" w:hAnsi="Arial" w:cs="Arial"/>
                <w:color w:val="000000" w:themeColor="text1"/>
                <w:sz w:val="18"/>
                <w:szCs w:val="18"/>
                <w:lang w:val="en-GB"/>
              </w:rPr>
            </w:pPr>
            <w:r w:rsidRPr="005774DA">
              <w:rPr>
                <w:rFonts w:ascii="Arial" w:hAnsi="Arial" w:cs="Arial"/>
                <w:color w:val="000000" w:themeColor="text1"/>
                <w:sz w:val="18"/>
                <w:szCs w:val="18"/>
                <w:lang w:val="en-GB"/>
              </w:rPr>
              <w:fldChar w:fldCharType="begin"/>
            </w:r>
            <w:r w:rsidRPr="005774DA">
              <w:rPr>
                <w:rFonts w:ascii="Arial" w:hAnsi="Arial" w:cs="Arial"/>
                <w:color w:val="000000" w:themeColor="text1"/>
                <w:sz w:val="18"/>
                <w:szCs w:val="18"/>
                <w:cs/>
                <w:lang w:val="en-GB"/>
              </w:rPr>
              <w:instrText xml:space="preserve"> =</w:instrText>
            </w:r>
            <w:r w:rsidRPr="005774DA">
              <w:rPr>
                <w:rFonts w:ascii="Arial" w:hAnsi="Arial" w:cs="Arial"/>
                <w:color w:val="000000" w:themeColor="text1"/>
                <w:sz w:val="18"/>
                <w:szCs w:val="18"/>
                <w:lang w:val="en-GB"/>
              </w:rPr>
              <w:instrText>SUM</w:instrText>
            </w:r>
            <w:r w:rsidRPr="005774DA">
              <w:rPr>
                <w:rFonts w:ascii="Arial" w:hAnsi="Arial" w:cs="Arial"/>
                <w:color w:val="000000" w:themeColor="text1"/>
                <w:sz w:val="18"/>
                <w:szCs w:val="18"/>
                <w:cs/>
                <w:lang w:val="en-GB"/>
              </w:rPr>
              <w:instrText>(</w:instrText>
            </w:r>
            <w:r w:rsidRPr="005774DA">
              <w:rPr>
                <w:rFonts w:ascii="Arial" w:hAnsi="Arial" w:cs="Arial"/>
                <w:color w:val="000000" w:themeColor="text1"/>
                <w:sz w:val="18"/>
                <w:szCs w:val="18"/>
                <w:lang w:val="en-GB"/>
              </w:rPr>
              <w:instrText>ABOVE</w:instrText>
            </w:r>
            <w:r w:rsidRPr="005774DA">
              <w:rPr>
                <w:rFonts w:ascii="Arial" w:hAnsi="Arial" w:cs="Arial"/>
                <w:color w:val="000000" w:themeColor="text1"/>
                <w:sz w:val="18"/>
                <w:szCs w:val="18"/>
                <w:cs/>
                <w:lang w:val="en-GB"/>
              </w:rPr>
              <w:instrText xml:space="preserve">) </w:instrText>
            </w:r>
            <w:r w:rsidRPr="005774DA">
              <w:rPr>
                <w:rFonts w:ascii="Arial" w:hAnsi="Arial" w:cs="Arial"/>
                <w:color w:val="000000" w:themeColor="text1"/>
                <w:sz w:val="18"/>
                <w:szCs w:val="18"/>
                <w:lang w:val="en-GB"/>
              </w:rPr>
              <w:fldChar w:fldCharType="separate"/>
            </w:r>
            <w:r w:rsidRPr="005774DA">
              <w:rPr>
                <w:rFonts w:ascii="Arial" w:hAnsi="Arial" w:cs="Arial"/>
                <w:noProof/>
                <w:color w:val="000000" w:themeColor="text1"/>
                <w:sz w:val="18"/>
                <w:szCs w:val="18"/>
                <w:lang w:val="en-GB"/>
              </w:rPr>
              <w:t>103,401,232</w:t>
            </w:r>
            <w:r w:rsidRPr="005774DA">
              <w:rPr>
                <w:rFonts w:ascii="Arial" w:hAnsi="Arial" w:cs="Arial"/>
                <w:color w:val="000000" w:themeColor="text1"/>
                <w:sz w:val="18"/>
                <w:szCs w:val="18"/>
                <w:lang w:val="en-GB"/>
              </w:rPr>
              <w:fldChar w:fldCharType="end"/>
            </w:r>
          </w:p>
        </w:tc>
        <w:tc>
          <w:tcPr>
            <w:tcW w:w="1304" w:type="dxa"/>
            <w:tcBorders>
              <w:bottom w:val="single" w:sz="4" w:space="0" w:color="auto"/>
            </w:tcBorders>
            <w:vAlign w:val="center"/>
          </w:tcPr>
          <w:p w14:paraId="239284C6" w14:textId="77777777" w:rsidR="00AE1012" w:rsidRPr="005774DA" w:rsidRDefault="00AE1012" w:rsidP="00EE1D64">
            <w:pPr>
              <w:ind w:right="-68"/>
              <w:jc w:val="right"/>
              <w:rPr>
                <w:rFonts w:ascii="Arial" w:hAnsi="Arial" w:cs="Arial"/>
                <w:noProof/>
                <w:color w:val="000000" w:themeColor="text1"/>
                <w:sz w:val="18"/>
                <w:szCs w:val="18"/>
                <w:lang w:val="en-GB"/>
              </w:rPr>
            </w:pPr>
            <w:r w:rsidRPr="005774DA">
              <w:rPr>
                <w:rFonts w:ascii="Arial" w:hAnsi="Arial" w:cs="Arial"/>
                <w:noProof/>
                <w:color w:val="000000" w:themeColor="text1"/>
                <w:sz w:val="18"/>
                <w:szCs w:val="18"/>
                <w:lang w:val="en-GB"/>
              </w:rPr>
              <w:t>177,637,567</w:t>
            </w:r>
          </w:p>
        </w:tc>
        <w:tc>
          <w:tcPr>
            <w:tcW w:w="1304" w:type="dxa"/>
            <w:tcBorders>
              <w:bottom w:val="single" w:sz="4" w:space="0" w:color="auto"/>
            </w:tcBorders>
            <w:vAlign w:val="center"/>
          </w:tcPr>
          <w:p w14:paraId="46FC7233" w14:textId="77777777" w:rsidR="00AE1012" w:rsidRPr="005774DA" w:rsidRDefault="00AE1012" w:rsidP="00EE1D64">
            <w:pPr>
              <w:ind w:right="-68"/>
              <w:jc w:val="right"/>
              <w:rPr>
                <w:rFonts w:ascii="Arial" w:hAnsi="Arial" w:cs="Arial"/>
                <w:noProof/>
                <w:color w:val="000000" w:themeColor="text1"/>
                <w:sz w:val="18"/>
                <w:szCs w:val="18"/>
                <w:lang w:val="en-GB"/>
              </w:rPr>
            </w:pPr>
            <w:r w:rsidRPr="005774DA">
              <w:rPr>
                <w:rFonts w:ascii="Arial" w:hAnsi="Arial" w:cs="Arial"/>
                <w:noProof/>
                <w:color w:val="000000" w:themeColor="text1"/>
                <w:sz w:val="18"/>
                <w:szCs w:val="18"/>
                <w:cs/>
                <w:lang w:val="en-GB"/>
              </w:rPr>
              <w:t>(</w:t>
            </w:r>
            <w:r w:rsidRPr="005774DA">
              <w:rPr>
                <w:rFonts w:ascii="Arial" w:hAnsi="Arial" w:cs="Arial"/>
                <w:noProof/>
                <w:color w:val="000000" w:themeColor="text1"/>
                <w:sz w:val="18"/>
                <w:szCs w:val="18"/>
                <w:lang w:val="en-GB"/>
              </w:rPr>
              <w:t>96,308,875</w:t>
            </w:r>
            <w:r w:rsidRPr="005774DA">
              <w:rPr>
                <w:rFonts w:ascii="Arial" w:hAnsi="Arial" w:cs="Arial"/>
                <w:noProof/>
                <w:color w:val="000000" w:themeColor="text1"/>
                <w:sz w:val="18"/>
                <w:szCs w:val="18"/>
                <w:cs/>
                <w:lang w:val="en-GB"/>
              </w:rPr>
              <w:t>)</w:t>
            </w:r>
          </w:p>
        </w:tc>
        <w:tc>
          <w:tcPr>
            <w:tcW w:w="1304" w:type="dxa"/>
            <w:vAlign w:val="center"/>
          </w:tcPr>
          <w:p w14:paraId="2929D298" w14:textId="77777777" w:rsidR="00AE1012" w:rsidRPr="005774DA" w:rsidRDefault="00AE1012" w:rsidP="00EE1D64">
            <w:pPr>
              <w:ind w:right="-68"/>
              <w:jc w:val="right"/>
              <w:rPr>
                <w:rFonts w:ascii="Arial" w:hAnsi="Arial" w:cs="Arial"/>
                <w:noProof/>
                <w:color w:val="000000" w:themeColor="text1"/>
                <w:sz w:val="18"/>
                <w:szCs w:val="18"/>
                <w:lang w:val="en-GB"/>
              </w:rPr>
            </w:pPr>
            <w:r w:rsidRPr="005774DA">
              <w:rPr>
                <w:rFonts w:ascii="Arial" w:hAnsi="Arial" w:cs="Arial"/>
                <w:noProof/>
                <w:color w:val="000000" w:themeColor="text1"/>
                <w:sz w:val="18"/>
                <w:szCs w:val="18"/>
                <w:lang w:val="en-GB"/>
              </w:rPr>
              <w:t>184,729,924</w:t>
            </w:r>
          </w:p>
        </w:tc>
      </w:tr>
      <w:tr w:rsidR="00AE1012" w:rsidRPr="005774DA" w14:paraId="4041B6FB" w14:textId="77777777" w:rsidTr="00AE1012">
        <w:tc>
          <w:tcPr>
            <w:tcW w:w="4253" w:type="dxa"/>
          </w:tcPr>
          <w:p w14:paraId="3712F6D5" w14:textId="378A91A2" w:rsidR="00AE1012" w:rsidRPr="005774DA" w:rsidRDefault="00AE1012" w:rsidP="00AE1012">
            <w:pPr>
              <w:ind w:left="-77"/>
              <w:jc w:val="thaiDistribute"/>
              <w:rPr>
                <w:rFonts w:ascii="Arial" w:hAnsi="Arial" w:cs="Arial"/>
                <w:color w:val="000000" w:themeColor="text1"/>
                <w:sz w:val="18"/>
                <w:szCs w:val="18"/>
                <w:lang w:val="en-GB"/>
              </w:rPr>
            </w:pPr>
            <w:proofErr w:type="gramStart"/>
            <w:r w:rsidRPr="005774DA">
              <w:rPr>
                <w:rFonts w:ascii="Arial" w:hAnsi="Arial" w:cs="Arial"/>
                <w:color w:val="000000" w:themeColor="text1"/>
                <w:sz w:val="18"/>
                <w:szCs w:val="18"/>
                <w:lang w:val="en-GB"/>
              </w:rPr>
              <w:t xml:space="preserve">Less </w:t>
            </w:r>
            <w:r w:rsidRPr="005774DA">
              <w:rPr>
                <w:rFonts w:ascii="Arial" w:hAnsi="Arial" w:cs="Arial"/>
                <w:color w:val="000000" w:themeColor="text1"/>
                <w:sz w:val="18"/>
                <w:szCs w:val="18"/>
                <w:cs/>
                <w:lang w:val="en-GB"/>
              </w:rPr>
              <w:t>:</w:t>
            </w:r>
            <w:proofErr w:type="gramEnd"/>
            <w:r w:rsidRPr="005774DA">
              <w:rPr>
                <w:rFonts w:ascii="Arial" w:hAnsi="Arial" w:cs="Arial"/>
                <w:color w:val="000000" w:themeColor="text1"/>
                <w:sz w:val="18"/>
                <w:szCs w:val="18"/>
                <w:cs/>
                <w:lang w:val="en-GB"/>
              </w:rPr>
              <w:t xml:space="preserve"> </w:t>
            </w:r>
            <w:r w:rsidRPr="005774DA">
              <w:rPr>
                <w:rFonts w:ascii="Arial" w:hAnsi="Arial" w:cs="Arial"/>
                <w:color w:val="000000" w:themeColor="text1"/>
                <w:sz w:val="18"/>
                <w:szCs w:val="18"/>
                <w:lang w:val="en-GB"/>
              </w:rPr>
              <w:t>Provision for diminution in value</w:t>
            </w:r>
          </w:p>
        </w:tc>
        <w:tc>
          <w:tcPr>
            <w:tcW w:w="1304" w:type="dxa"/>
            <w:tcBorders>
              <w:bottom w:val="single" w:sz="4" w:space="0" w:color="auto"/>
            </w:tcBorders>
            <w:vAlign w:val="bottom"/>
          </w:tcPr>
          <w:p w14:paraId="6D942CE2" w14:textId="77777777" w:rsidR="00AE1012" w:rsidRPr="005774DA" w:rsidRDefault="00AE1012" w:rsidP="00EE1D64">
            <w:pPr>
              <w:ind w:right="-68"/>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w:t>
            </w:r>
            <w:r w:rsidRPr="005774DA">
              <w:rPr>
                <w:rFonts w:ascii="Arial" w:hAnsi="Arial" w:cs="Arial"/>
                <w:color w:val="000000" w:themeColor="text1"/>
                <w:sz w:val="18"/>
                <w:szCs w:val="18"/>
                <w:lang w:val="en-GB"/>
              </w:rPr>
              <w:t>11,449,246</w:t>
            </w:r>
            <w:r w:rsidRPr="005774DA">
              <w:rPr>
                <w:rFonts w:ascii="Arial" w:hAnsi="Arial" w:cs="Arial"/>
                <w:color w:val="000000" w:themeColor="text1"/>
                <w:sz w:val="18"/>
                <w:szCs w:val="18"/>
                <w:cs/>
                <w:lang w:val="en-GB"/>
              </w:rPr>
              <w:t>)</w:t>
            </w:r>
          </w:p>
        </w:tc>
        <w:tc>
          <w:tcPr>
            <w:tcW w:w="1304" w:type="dxa"/>
            <w:tcBorders>
              <w:top w:val="single" w:sz="4" w:space="0" w:color="auto"/>
            </w:tcBorders>
            <w:vAlign w:val="bottom"/>
          </w:tcPr>
          <w:p w14:paraId="688ABC55" w14:textId="77777777" w:rsidR="00AE1012" w:rsidRPr="005774DA" w:rsidRDefault="00AE1012" w:rsidP="00EE1D64">
            <w:pPr>
              <w:ind w:right="-68"/>
              <w:jc w:val="right"/>
              <w:rPr>
                <w:rFonts w:ascii="Arial" w:hAnsi="Arial" w:cs="Arial"/>
                <w:color w:val="000000" w:themeColor="text1"/>
                <w:sz w:val="18"/>
                <w:szCs w:val="18"/>
                <w:lang w:val="en-GB"/>
              </w:rPr>
            </w:pPr>
          </w:p>
        </w:tc>
        <w:tc>
          <w:tcPr>
            <w:tcW w:w="1304" w:type="dxa"/>
            <w:tcBorders>
              <w:top w:val="single" w:sz="4" w:space="0" w:color="auto"/>
            </w:tcBorders>
            <w:vAlign w:val="bottom"/>
          </w:tcPr>
          <w:p w14:paraId="2D67E7D1" w14:textId="77777777" w:rsidR="00AE1012" w:rsidRPr="005774DA" w:rsidRDefault="00AE1012" w:rsidP="00EE1D64">
            <w:pPr>
              <w:ind w:right="-68"/>
              <w:jc w:val="right"/>
              <w:rPr>
                <w:rFonts w:ascii="Arial" w:hAnsi="Arial" w:cs="Arial"/>
                <w:color w:val="000000" w:themeColor="text1"/>
                <w:sz w:val="18"/>
                <w:szCs w:val="18"/>
                <w:lang w:val="en-GB"/>
              </w:rPr>
            </w:pPr>
          </w:p>
        </w:tc>
        <w:tc>
          <w:tcPr>
            <w:tcW w:w="1304" w:type="dxa"/>
            <w:tcBorders>
              <w:bottom w:val="single" w:sz="4" w:space="0" w:color="auto"/>
            </w:tcBorders>
            <w:vAlign w:val="bottom"/>
          </w:tcPr>
          <w:p w14:paraId="38C387E9" w14:textId="77777777" w:rsidR="00AE1012" w:rsidRPr="005774DA" w:rsidRDefault="00AE1012" w:rsidP="00EE1D64">
            <w:pPr>
              <w:ind w:right="-68"/>
              <w:jc w:val="right"/>
              <w:rPr>
                <w:rFonts w:ascii="Arial" w:hAnsi="Arial" w:cs="Arial"/>
                <w:color w:val="000000" w:themeColor="text1"/>
                <w:sz w:val="18"/>
                <w:szCs w:val="18"/>
                <w:lang w:val="en-GB"/>
              </w:rPr>
            </w:pPr>
            <w:r w:rsidRPr="005774DA">
              <w:rPr>
                <w:rFonts w:ascii="Arial" w:hAnsi="Arial" w:cs="Arial"/>
                <w:color w:val="000000" w:themeColor="text1"/>
                <w:sz w:val="18"/>
                <w:szCs w:val="18"/>
                <w:cs/>
                <w:lang w:val="en-GB"/>
              </w:rPr>
              <w:t>(</w:t>
            </w:r>
            <w:r w:rsidRPr="005774DA">
              <w:rPr>
                <w:rFonts w:ascii="Arial" w:hAnsi="Arial" w:cs="Arial"/>
                <w:color w:val="000000" w:themeColor="text1"/>
                <w:sz w:val="18"/>
                <w:szCs w:val="18"/>
                <w:lang w:val="en-GB"/>
              </w:rPr>
              <w:t>22,583,037</w:t>
            </w:r>
            <w:r w:rsidRPr="005774DA">
              <w:rPr>
                <w:rFonts w:ascii="Arial" w:hAnsi="Arial" w:cs="Arial"/>
                <w:color w:val="000000" w:themeColor="text1"/>
                <w:sz w:val="18"/>
                <w:szCs w:val="18"/>
                <w:cs/>
                <w:lang w:val="en-GB"/>
              </w:rPr>
              <w:t>)</w:t>
            </w:r>
          </w:p>
        </w:tc>
      </w:tr>
      <w:tr w:rsidR="00AE1012" w:rsidRPr="005774DA" w14:paraId="275794BA" w14:textId="77777777" w:rsidTr="00AE1012">
        <w:tc>
          <w:tcPr>
            <w:tcW w:w="4253" w:type="dxa"/>
          </w:tcPr>
          <w:p w14:paraId="3415A402" w14:textId="77777777" w:rsidR="00AE1012" w:rsidRPr="005774DA" w:rsidRDefault="00AE1012" w:rsidP="00EE1D64">
            <w:pPr>
              <w:ind w:left="-77"/>
              <w:jc w:val="thaiDistribute"/>
              <w:rPr>
                <w:rFonts w:ascii="Arial" w:hAnsi="Arial" w:cs="Arial"/>
                <w:color w:val="000000" w:themeColor="text1"/>
                <w:sz w:val="18"/>
                <w:szCs w:val="18"/>
                <w:lang w:val="en-GB"/>
              </w:rPr>
            </w:pPr>
          </w:p>
        </w:tc>
        <w:tc>
          <w:tcPr>
            <w:tcW w:w="1304" w:type="dxa"/>
            <w:tcBorders>
              <w:top w:val="single" w:sz="4" w:space="0" w:color="auto"/>
            </w:tcBorders>
            <w:vAlign w:val="bottom"/>
          </w:tcPr>
          <w:p w14:paraId="3D41BEFD" w14:textId="77777777" w:rsidR="00AE1012" w:rsidRPr="005774DA" w:rsidRDefault="00AE1012" w:rsidP="00EE1D64">
            <w:pPr>
              <w:ind w:right="-68"/>
              <w:jc w:val="right"/>
              <w:rPr>
                <w:rFonts w:ascii="Arial" w:hAnsi="Arial" w:cs="Arial"/>
                <w:color w:val="000000" w:themeColor="text1"/>
                <w:sz w:val="18"/>
                <w:szCs w:val="18"/>
                <w:cs/>
                <w:lang w:val="en-GB"/>
              </w:rPr>
            </w:pPr>
          </w:p>
        </w:tc>
        <w:tc>
          <w:tcPr>
            <w:tcW w:w="1304" w:type="dxa"/>
            <w:vAlign w:val="bottom"/>
          </w:tcPr>
          <w:p w14:paraId="1E48B6B8" w14:textId="77777777" w:rsidR="00AE1012" w:rsidRPr="005774DA" w:rsidRDefault="00AE1012" w:rsidP="00EE1D64">
            <w:pPr>
              <w:ind w:right="-68"/>
              <w:jc w:val="right"/>
              <w:rPr>
                <w:rFonts w:ascii="Arial" w:hAnsi="Arial" w:cs="Arial"/>
                <w:color w:val="000000" w:themeColor="text1"/>
                <w:sz w:val="18"/>
                <w:szCs w:val="18"/>
                <w:lang w:val="en-GB"/>
              </w:rPr>
            </w:pPr>
          </w:p>
        </w:tc>
        <w:tc>
          <w:tcPr>
            <w:tcW w:w="1304" w:type="dxa"/>
            <w:vAlign w:val="bottom"/>
          </w:tcPr>
          <w:p w14:paraId="66967D45" w14:textId="77777777" w:rsidR="00AE1012" w:rsidRPr="005774DA" w:rsidRDefault="00AE1012" w:rsidP="00EE1D64">
            <w:pPr>
              <w:ind w:right="-68"/>
              <w:jc w:val="right"/>
              <w:rPr>
                <w:rFonts w:ascii="Arial" w:hAnsi="Arial" w:cs="Arial"/>
                <w:color w:val="000000" w:themeColor="text1"/>
                <w:sz w:val="18"/>
                <w:szCs w:val="18"/>
                <w:lang w:val="en-GB"/>
              </w:rPr>
            </w:pPr>
          </w:p>
        </w:tc>
        <w:tc>
          <w:tcPr>
            <w:tcW w:w="1304" w:type="dxa"/>
            <w:tcBorders>
              <w:top w:val="single" w:sz="4" w:space="0" w:color="auto"/>
            </w:tcBorders>
            <w:vAlign w:val="bottom"/>
          </w:tcPr>
          <w:p w14:paraId="4EBF98D9" w14:textId="77777777" w:rsidR="00AE1012" w:rsidRPr="005774DA" w:rsidRDefault="00AE1012" w:rsidP="00EE1D64">
            <w:pPr>
              <w:ind w:right="-68"/>
              <w:jc w:val="right"/>
              <w:rPr>
                <w:rFonts w:ascii="Arial" w:hAnsi="Arial" w:cs="Arial"/>
                <w:color w:val="000000" w:themeColor="text1"/>
                <w:sz w:val="18"/>
                <w:szCs w:val="18"/>
                <w:cs/>
                <w:lang w:val="en-GB"/>
              </w:rPr>
            </w:pPr>
          </w:p>
        </w:tc>
      </w:tr>
      <w:tr w:rsidR="00AE1012" w:rsidRPr="005774DA" w14:paraId="52E617CF" w14:textId="77777777" w:rsidTr="00AE1012">
        <w:tc>
          <w:tcPr>
            <w:tcW w:w="4253" w:type="dxa"/>
          </w:tcPr>
          <w:p w14:paraId="65F15984" w14:textId="757D5CD2" w:rsidR="00AE1012" w:rsidRPr="005774DA" w:rsidRDefault="00AE1012" w:rsidP="00EE1D64">
            <w:pPr>
              <w:ind w:left="-77"/>
              <w:jc w:val="thaiDistribute"/>
              <w:rPr>
                <w:rFonts w:ascii="Arial" w:hAnsi="Arial" w:cs="Arial"/>
                <w:color w:val="000000" w:themeColor="text1"/>
                <w:sz w:val="18"/>
                <w:szCs w:val="18"/>
                <w:lang w:val="en-GB"/>
              </w:rPr>
            </w:pPr>
            <w:r w:rsidRPr="005774DA">
              <w:rPr>
                <w:rFonts w:ascii="Arial" w:hAnsi="Arial" w:cs="Arial"/>
                <w:color w:val="000000" w:themeColor="text1"/>
                <w:sz w:val="18"/>
                <w:szCs w:val="18"/>
                <w:lang w:val="en-GB"/>
              </w:rPr>
              <w:t xml:space="preserve">Total properties for sale </w:t>
            </w:r>
            <w:r w:rsidRPr="005774DA">
              <w:rPr>
                <w:rFonts w:ascii="Arial" w:hAnsi="Arial" w:cs="Arial"/>
                <w:color w:val="000000" w:themeColor="text1"/>
                <w:sz w:val="18"/>
                <w:szCs w:val="18"/>
                <w:cs/>
                <w:lang w:val="en-GB"/>
              </w:rPr>
              <w:t xml:space="preserve">- </w:t>
            </w:r>
            <w:r w:rsidRPr="005774DA">
              <w:rPr>
                <w:rFonts w:ascii="Arial" w:hAnsi="Arial" w:cs="Arial"/>
                <w:color w:val="000000" w:themeColor="text1"/>
                <w:sz w:val="18"/>
                <w:szCs w:val="18"/>
                <w:lang w:val="en-GB"/>
              </w:rPr>
              <w:t>net</w:t>
            </w:r>
          </w:p>
        </w:tc>
        <w:tc>
          <w:tcPr>
            <w:tcW w:w="1304" w:type="dxa"/>
            <w:tcBorders>
              <w:bottom w:val="single" w:sz="4" w:space="0" w:color="auto"/>
            </w:tcBorders>
          </w:tcPr>
          <w:p w14:paraId="770414C3" w14:textId="77777777" w:rsidR="00AE1012" w:rsidRPr="005774DA" w:rsidRDefault="00AE1012" w:rsidP="00EE1D64">
            <w:pPr>
              <w:ind w:right="-68"/>
              <w:jc w:val="right"/>
              <w:rPr>
                <w:rFonts w:ascii="Arial" w:hAnsi="Arial" w:cs="Arial"/>
                <w:color w:val="000000" w:themeColor="text1"/>
                <w:sz w:val="18"/>
                <w:szCs w:val="18"/>
                <w:lang w:val="en-GB"/>
              </w:rPr>
            </w:pPr>
            <w:r w:rsidRPr="005774DA">
              <w:rPr>
                <w:rFonts w:ascii="Arial" w:hAnsi="Arial" w:cs="Arial"/>
                <w:color w:val="000000" w:themeColor="text1"/>
                <w:sz w:val="18"/>
                <w:szCs w:val="18"/>
                <w:lang w:val="en-GB"/>
              </w:rPr>
              <w:t>91,951,986</w:t>
            </w:r>
          </w:p>
        </w:tc>
        <w:tc>
          <w:tcPr>
            <w:tcW w:w="1304" w:type="dxa"/>
          </w:tcPr>
          <w:p w14:paraId="729D67AF" w14:textId="77777777" w:rsidR="00AE1012" w:rsidRPr="005774DA" w:rsidRDefault="00AE1012" w:rsidP="00EE1D64">
            <w:pPr>
              <w:ind w:right="-68"/>
              <w:jc w:val="right"/>
              <w:rPr>
                <w:rFonts w:ascii="Arial" w:hAnsi="Arial" w:cs="Arial"/>
                <w:color w:val="000000" w:themeColor="text1"/>
                <w:sz w:val="18"/>
                <w:szCs w:val="18"/>
                <w:lang w:val="en-GB"/>
              </w:rPr>
            </w:pPr>
          </w:p>
        </w:tc>
        <w:tc>
          <w:tcPr>
            <w:tcW w:w="1304" w:type="dxa"/>
          </w:tcPr>
          <w:p w14:paraId="1B9FA5AE" w14:textId="77777777" w:rsidR="00AE1012" w:rsidRPr="005774DA" w:rsidRDefault="00AE1012" w:rsidP="00EE1D64">
            <w:pPr>
              <w:ind w:right="-68"/>
              <w:jc w:val="right"/>
              <w:rPr>
                <w:rFonts w:ascii="Arial" w:hAnsi="Arial" w:cs="Arial"/>
                <w:color w:val="000000" w:themeColor="text1"/>
                <w:sz w:val="18"/>
                <w:szCs w:val="18"/>
                <w:lang w:val="en-GB"/>
              </w:rPr>
            </w:pPr>
          </w:p>
        </w:tc>
        <w:tc>
          <w:tcPr>
            <w:tcW w:w="1304" w:type="dxa"/>
            <w:tcBorders>
              <w:bottom w:val="single" w:sz="4" w:space="0" w:color="auto"/>
            </w:tcBorders>
          </w:tcPr>
          <w:p w14:paraId="619CAEAD" w14:textId="77777777" w:rsidR="00AE1012" w:rsidRPr="005774DA" w:rsidRDefault="00AE1012" w:rsidP="00EE1D64">
            <w:pPr>
              <w:ind w:right="-68"/>
              <w:jc w:val="right"/>
              <w:rPr>
                <w:rFonts w:ascii="Arial" w:hAnsi="Arial" w:cs="Arial"/>
                <w:color w:val="000000" w:themeColor="text1"/>
                <w:sz w:val="18"/>
                <w:szCs w:val="18"/>
                <w:lang w:val="en-GB"/>
              </w:rPr>
            </w:pPr>
            <w:r w:rsidRPr="005774DA">
              <w:rPr>
                <w:rFonts w:ascii="Arial" w:hAnsi="Arial" w:cs="Arial"/>
                <w:color w:val="000000" w:themeColor="text1"/>
                <w:sz w:val="18"/>
                <w:szCs w:val="18"/>
                <w:lang w:val="en-GB"/>
              </w:rPr>
              <w:t>162,146,887</w:t>
            </w:r>
          </w:p>
        </w:tc>
      </w:tr>
    </w:tbl>
    <w:p w14:paraId="602C4ECB" w14:textId="3F82D26A" w:rsidR="009D0E21" w:rsidRDefault="009D0E21" w:rsidP="00CD5607">
      <w:pPr>
        <w:ind w:left="539"/>
        <w:jc w:val="thaiDistribute"/>
        <w:rPr>
          <w:rFonts w:ascii="Arial" w:hAnsi="Arial" w:cs="Arial"/>
          <w:b/>
          <w:bCs/>
          <w:color w:val="000000" w:themeColor="text1"/>
          <w:sz w:val="20"/>
          <w:szCs w:val="25"/>
          <w:lang w:val="en-GB"/>
        </w:rPr>
      </w:pPr>
    </w:p>
    <w:p w14:paraId="18CEF318" w14:textId="5650973D" w:rsidR="001C30E8" w:rsidRDefault="001C30E8">
      <w:pPr>
        <w:overflowPunct/>
        <w:autoSpaceDE/>
        <w:autoSpaceDN/>
        <w:adjustRightInd/>
        <w:textAlignment w:val="auto"/>
        <w:rPr>
          <w:rFonts w:ascii="Arial" w:hAnsi="Arial" w:cs="Arial"/>
          <w:b/>
          <w:bCs/>
          <w:color w:val="000000" w:themeColor="text1"/>
          <w:sz w:val="20"/>
          <w:szCs w:val="25"/>
          <w:lang w:val="en-GB"/>
        </w:rPr>
      </w:pPr>
      <w:r>
        <w:rPr>
          <w:rFonts w:ascii="Arial" w:hAnsi="Arial" w:cs="Arial"/>
          <w:b/>
          <w:bCs/>
          <w:color w:val="000000" w:themeColor="text1"/>
          <w:sz w:val="20"/>
          <w:szCs w:val="25"/>
          <w:lang w:val="en-GB"/>
        </w:rPr>
        <w:br w:type="page"/>
      </w:r>
    </w:p>
    <w:p w14:paraId="6CC6EFDA" w14:textId="77777777" w:rsidR="001C30E8" w:rsidRPr="00441A2E" w:rsidRDefault="001C30E8" w:rsidP="00CD5607">
      <w:pPr>
        <w:ind w:left="539"/>
        <w:jc w:val="thaiDistribute"/>
        <w:rPr>
          <w:rFonts w:ascii="Arial" w:hAnsi="Arial" w:cs="Arial"/>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EE1D64" w:rsidRPr="00441A2E" w14:paraId="4F1A6623" w14:textId="77777777" w:rsidTr="00CB0156">
        <w:trPr>
          <w:trHeight w:val="386"/>
        </w:trPr>
        <w:tc>
          <w:tcPr>
            <w:tcW w:w="9461" w:type="dxa"/>
            <w:shd w:val="clear" w:color="auto" w:fill="FFA543"/>
            <w:vAlign w:val="center"/>
          </w:tcPr>
          <w:p w14:paraId="432A76BF" w14:textId="330FC2CC" w:rsidR="00EE1D64" w:rsidRPr="00441A2E" w:rsidRDefault="00EE1D64" w:rsidP="00CB0156">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16</w:t>
            </w:r>
            <w:r w:rsidRPr="00441A2E">
              <w:rPr>
                <w:rFonts w:ascii="Arial" w:eastAsia="Arial Unicode MS" w:hAnsi="Arial" w:cs="Arial"/>
                <w:b/>
                <w:bCs/>
                <w:color w:val="FFFFFF"/>
                <w:sz w:val="20"/>
                <w:szCs w:val="20"/>
                <w:lang w:val="en-GB"/>
              </w:rPr>
              <w:tab/>
              <w:t>Pr</w:t>
            </w:r>
            <w:r w:rsidR="007F1347">
              <w:rPr>
                <w:rFonts w:ascii="Arial" w:eastAsia="Arial Unicode MS" w:hAnsi="Arial" w:cs="Arial"/>
                <w:b/>
                <w:bCs/>
                <w:color w:val="FFFFFF"/>
                <w:sz w:val="20"/>
                <w:szCs w:val="20"/>
                <w:lang w:val="en-GB"/>
              </w:rPr>
              <w:t>operty, plant</w:t>
            </w:r>
            <w:r w:rsidRPr="00441A2E">
              <w:rPr>
                <w:rFonts w:ascii="Arial" w:eastAsia="Arial Unicode MS" w:hAnsi="Arial" w:cs="Arial"/>
                <w:b/>
                <w:bCs/>
                <w:color w:val="FFFFFF"/>
                <w:sz w:val="20"/>
                <w:szCs w:val="20"/>
                <w:lang w:val="en-GB"/>
              </w:rPr>
              <w:t xml:space="preserve"> and equipment </w:t>
            </w:r>
            <w:r w:rsidRPr="00441A2E">
              <w:rPr>
                <w:rFonts w:ascii="Arial" w:eastAsia="Arial Unicode MS" w:hAnsi="Arial" w:cs="Arial"/>
                <w:b/>
                <w:bCs/>
                <w:color w:val="FFFFFF"/>
                <w:sz w:val="20"/>
                <w:szCs w:val="20"/>
                <w:cs/>
                <w:lang w:val="en-GB"/>
              </w:rPr>
              <w:t xml:space="preserve">- </w:t>
            </w:r>
            <w:r w:rsidRPr="00441A2E">
              <w:rPr>
                <w:rFonts w:ascii="Arial" w:eastAsia="Arial Unicode MS" w:hAnsi="Arial" w:cs="Arial"/>
                <w:b/>
                <w:bCs/>
                <w:color w:val="FFFFFF"/>
                <w:sz w:val="20"/>
                <w:szCs w:val="20"/>
                <w:lang w:val="en-GB"/>
              </w:rPr>
              <w:t>net</w:t>
            </w:r>
          </w:p>
        </w:tc>
      </w:tr>
    </w:tbl>
    <w:p w14:paraId="6329518D" w14:textId="77777777" w:rsidR="00EE1D64" w:rsidRPr="00441A2E" w:rsidRDefault="00EE1D64" w:rsidP="00EE1D64">
      <w:pPr>
        <w:jc w:val="thaiDistribute"/>
        <w:rPr>
          <w:rFonts w:ascii="Arial" w:hAnsi="Arial" w:cs="Arial"/>
          <w:b/>
          <w:bCs/>
          <w:color w:val="000000" w:themeColor="text1"/>
          <w:sz w:val="20"/>
          <w:szCs w:val="20"/>
        </w:rPr>
      </w:pPr>
    </w:p>
    <w:tbl>
      <w:tblPr>
        <w:tblStyle w:val="TableGrid"/>
        <w:tblW w:w="9583" w:type="dxa"/>
        <w:tblInd w:w="-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6"/>
        <w:gridCol w:w="1075"/>
        <w:gridCol w:w="1173"/>
        <w:gridCol w:w="1152"/>
        <w:gridCol w:w="1173"/>
        <w:gridCol w:w="1100"/>
        <w:gridCol w:w="1174"/>
      </w:tblGrid>
      <w:tr w:rsidR="003A5FA7" w:rsidRPr="005774DA" w14:paraId="64625690" w14:textId="77777777" w:rsidTr="00031223">
        <w:tc>
          <w:tcPr>
            <w:tcW w:w="2736" w:type="dxa"/>
            <w:vAlign w:val="bottom"/>
          </w:tcPr>
          <w:p w14:paraId="4BF2BE02" w14:textId="77777777" w:rsidR="003A5FA7" w:rsidRPr="005774DA" w:rsidRDefault="003A5FA7" w:rsidP="00EF60FD">
            <w:pPr>
              <w:jc w:val="thaiDistribute"/>
              <w:rPr>
                <w:rFonts w:ascii="Arial" w:hAnsi="Arial" w:cs="Arial"/>
                <w:b/>
                <w:bCs/>
                <w:color w:val="000000" w:themeColor="text1"/>
                <w:sz w:val="16"/>
                <w:szCs w:val="16"/>
              </w:rPr>
            </w:pPr>
          </w:p>
        </w:tc>
        <w:tc>
          <w:tcPr>
            <w:tcW w:w="1075" w:type="dxa"/>
            <w:tcBorders>
              <w:top w:val="single" w:sz="4" w:space="0" w:color="auto"/>
            </w:tcBorders>
            <w:shd w:val="clear" w:color="auto" w:fill="auto"/>
            <w:vAlign w:val="bottom"/>
          </w:tcPr>
          <w:p w14:paraId="3A7021ED" w14:textId="77777777" w:rsidR="003A5FA7" w:rsidRPr="005774DA" w:rsidRDefault="003A5FA7" w:rsidP="00EF60FD">
            <w:pPr>
              <w:ind w:right="-72"/>
              <w:jc w:val="right"/>
              <w:rPr>
                <w:rFonts w:ascii="Arial" w:hAnsi="Arial" w:cs="Arial"/>
                <w:b/>
                <w:bCs/>
                <w:color w:val="000000" w:themeColor="text1"/>
                <w:sz w:val="16"/>
                <w:szCs w:val="16"/>
              </w:rPr>
            </w:pPr>
            <w:r w:rsidRPr="005774DA">
              <w:rPr>
                <w:rFonts w:ascii="Arial" w:hAnsi="Arial" w:cs="Arial"/>
                <w:b/>
                <w:bCs/>
                <w:color w:val="000000" w:themeColor="text1"/>
                <w:sz w:val="16"/>
                <w:szCs w:val="16"/>
              </w:rPr>
              <w:t>Land</w:t>
            </w:r>
          </w:p>
        </w:tc>
        <w:tc>
          <w:tcPr>
            <w:tcW w:w="1173" w:type="dxa"/>
            <w:tcBorders>
              <w:top w:val="single" w:sz="4" w:space="0" w:color="auto"/>
            </w:tcBorders>
            <w:shd w:val="clear" w:color="auto" w:fill="auto"/>
            <w:vAlign w:val="bottom"/>
          </w:tcPr>
          <w:p w14:paraId="7AD25AB5" w14:textId="77777777" w:rsidR="003A5FA7" w:rsidRPr="005774DA" w:rsidRDefault="003A5FA7" w:rsidP="00EF60FD">
            <w:pPr>
              <w:ind w:left="-150" w:right="-72"/>
              <w:jc w:val="right"/>
              <w:rPr>
                <w:rFonts w:ascii="Arial" w:hAnsi="Arial" w:cs="Arial"/>
                <w:b/>
                <w:bCs/>
                <w:color w:val="000000" w:themeColor="text1"/>
                <w:sz w:val="16"/>
                <w:szCs w:val="16"/>
              </w:rPr>
            </w:pPr>
            <w:r w:rsidRPr="005774DA">
              <w:rPr>
                <w:rFonts w:ascii="Arial" w:hAnsi="Arial" w:cs="Arial"/>
                <w:b/>
                <w:bCs/>
                <w:color w:val="000000" w:themeColor="text1"/>
                <w:sz w:val="16"/>
                <w:szCs w:val="16"/>
              </w:rPr>
              <w:t>Building and building improvement</w:t>
            </w:r>
          </w:p>
        </w:tc>
        <w:tc>
          <w:tcPr>
            <w:tcW w:w="1152" w:type="dxa"/>
            <w:tcBorders>
              <w:top w:val="single" w:sz="4" w:space="0" w:color="auto"/>
            </w:tcBorders>
            <w:shd w:val="clear" w:color="auto" w:fill="auto"/>
            <w:vAlign w:val="bottom"/>
          </w:tcPr>
          <w:p w14:paraId="72EEDB3F" w14:textId="77777777" w:rsidR="003A5FA7" w:rsidRPr="005774DA" w:rsidRDefault="003A5FA7" w:rsidP="00EF60FD">
            <w:pPr>
              <w:ind w:right="-72"/>
              <w:jc w:val="right"/>
              <w:rPr>
                <w:rFonts w:ascii="Arial" w:hAnsi="Arial" w:cs="Arial"/>
                <w:b/>
                <w:bCs/>
                <w:color w:val="000000" w:themeColor="text1"/>
                <w:sz w:val="16"/>
                <w:szCs w:val="16"/>
              </w:rPr>
            </w:pPr>
            <w:r w:rsidRPr="005774DA">
              <w:rPr>
                <w:rFonts w:ascii="Arial" w:hAnsi="Arial" w:cs="Arial"/>
                <w:b/>
                <w:bCs/>
                <w:color w:val="000000" w:themeColor="text1"/>
                <w:sz w:val="16"/>
                <w:szCs w:val="16"/>
              </w:rPr>
              <w:t>Equipment</w:t>
            </w:r>
          </w:p>
        </w:tc>
        <w:tc>
          <w:tcPr>
            <w:tcW w:w="1173" w:type="dxa"/>
            <w:tcBorders>
              <w:top w:val="single" w:sz="4" w:space="0" w:color="auto"/>
            </w:tcBorders>
            <w:shd w:val="clear" w:color="auto" w:fill="auto"/>
            <w:vAlign w:val="bottom"/>
          </w:tcPr>
          <w:p w14:paraId="505DE5B7" w14:textId="77777777" w:rsidR="003A5FA7" w:rsidRPr="005774DA" w:rsidRDefault="003A5FA7" w:rsidP="00EF60FD">
            <w:pPr>
              <w:ind w:right="-72"/>
              <w:jc w:val="right"/>
              <w:rPr>
                <w:rFonts w:ascii="Arial" w:hAnsi="Arial" w:cs="Arial"/>
                <w:b/>
                <w:bCs/>
                <w:color w:val="000000" w:themeColor="text1"/>
                <w:sz w:val="16"/>
                <w:szCs w:val="16"/>
              </w:rPr>
            </w:pPr>
            <w:r w:rsidRPr="005774DA">
              <w:rPr>
                <w:rFonts w:ascii="Arial" w:hAnsi="Arial" w:cs="Arial"/>
                <w:b/>
                <w:bCs/>
                <w:color w:val="000000" w:themeColor="text1"/>
                <w:sz w:val="16"/>
                <w:szCs w:val="16"/>
              </w:rPr>
              <w:t>Vehicles</w:t>
            </w:r>
          </w:p>
        </w:tc>
        <w:tc>
          <w:tcPr>
            <w:tcW w:w="1100" w:type="dxa"/>
            <w:tcBorders>
              <w:top w:val="single" w:sz="4" w:space="0" w:color="auto"/>
            </w:tcBorders>
            <w:shd w:val="clear" w:color="auto" w:fill="auto"/>
            <w:vAlign w:val="bottom"/>
          </w:tcPr>
          <w:p w14:paraId="3D4271A0" w14:textId="6D4C2CD2" w:rsidR="003A5FA7" w:rsidRPr="005774DA" w:rsidRDefault="003A5FA7" w:rsidP="00EF60FD">
            <w:pPr>
              <w:ind w:right="-72"/>
              <w:jc w:val="right"/>
              <w:rPr>
                <w:rFonts w:ascii="Arial" w:hAnsi="Arial" w:cs="Arial"/>
                <w:b/>
                <w:bCs/>
                <w:color w:val="000000" w:themeColor="text1"/>
                <w:sz w:val="16"/>
                <w:szCs w:val="16"/>
              </w:rPr>
            </w:pPr>
            <w:r w:rsidRPr="005774DA">
              <w:rPr>
                <w:rFonts w:ascii="Arial" w:hAnsi="Arial" w:cs="Arial"/>
                <w:b/>
                <w:bCs/>
                <w:color w:val="000000" w:themeColor="text1"/>
                <w:sz w:val="16"/>
                <w:szCs w:val="16"/>
              </w:rPr>
              <w:t>Right</w:t>
            </w:r>
            <w:r w:rsidRPr="005774DA">
              <w:rPr>
                <w:rFonts w:ascii="Arial" w:hAnsi="Arial" w:cs="Arial"/>
                <w:b/>
                <w:bCs/>
                <w:color w:val="000000" w:themeColor="text1"/>
                <w:sz w:val="16"/>
                <w:szCs w:val="16"/>
                <w:cs/>
              </w:rPr>
              <w:t>-</w:t>
            </w:r>
            <w:r w:rsidRPr="005774DA">
              <w:rPr>
                <w:rFonts w:ascii="Arial" w:hAnsi="Arial" w:cs="Arial"/>
                <w:b/>
                <w:bCs/>
                <w:color w:val="000000" w:themeColor="text1"/>
                <w:sz w:val="16"/>
                <w:szCs w:val="16"/>
              </w:rPr>
              <w:t>of</w:t>
            </w:r>
            <w:r w:rsidRPr="005774DA">
              <w:rPr>
                <w:rFonts w:ascii="Arial" w:hAnsi="Arial" w:cs="Arial"/>
                <w:b/>
                <w:bCs/>
                <w:color w:val="000000" w:themeColor="text1"/>
                <w:sz w:val="16"/>
                <w:szCs w:val="16"/>
                <w:cs/>
              </w:rPr>
              <w:t>-</w:t>
            </w:r>
            <w:r w:rsidRPr="005774DA">
              <w:rPr>
                <w:rFonts w:ascii="Arial" w:hAnsi="Arial" w:cs="Arial"/>
                <w:b/>
                <w:bCs/>
                <w:color w:val="000000" w:themeColor="text1"/>
                <w:sz w:val="16"/>
                <w:szCs w:val="16"/>
              </w:rPr>
              <w:t>use asset</w:t>
            </w:r>
            <w:r w:rsidR="009A4C9F" w:rsidRPr="005774DA">
              <w:rPr>
                <w:rFonts w:ascii="Arial" w:hAnsi="Arial" w:cs="Arial"/>
                <w:b/>
                <w:bCs/>
                <w:color w:val="000000" w:themeColor="text1"/>
                <w:sz w:val="16"/>
                <w:szCs w:val="16"/>
              </w:rPr>
              <w:t>s</w:t>
            </w:r>
          </w:p>
        </w:tc>
        <w:tc>
          <w:tcPr>
            <w:tcW w:w="1174" w:type="dxa"/>
            <w:tcBorders>
              <w:top w:val="single" w:sz="4" w:space="0" w:color="auto"/>
            </w:tcBorders>
            <w:shd w:val="clear" w:color="auto" w:fill="auto"/>
            <w:vAlign w:val="bottom"/>
          </w:tcPr>
          <w:p w14:paraId="390DE04A" w14:textId="77777777" w:rsidR="003A5FA7" w:rsidRPr="005774DA" w:rsidRDefault="003A5FA7" w:rsidP="00EF60FD">
            <w:pPr>
              <w:ind w:right="-72"/>
              <w:jc w:val="right"/>
              <w:rPr>
                <w:rFonts w:ascii="Arial" w:hAnsi="Arial" w:cs="Arial"/>
                <w:b/>
                <w:bCs/>
                <w:color w:val="000000" w:themeColor="text1"/>
                <w:sz w:val="16"/>
                <w:szCs w:val="16"/>
              </w:rPr>
            </w:pPr>
            <w:r w:rsidRPr="005774DA">
              <w:rPr>
                <w:rFonts w:ascii="Arial" w:hAnsi="Arial" w:cs="Arial"/>
                <w:b/>
                <w:bCs/>
                <w:color w:val="000000" w:themeColor="text1"/>
                <w:sz w:val="16"/>
                <w:szCs w:val="16"/>
              </w:rPr>
              <w:t>Total</w:t>
            </w:r>
          </w:p>
        </w:tc>
      </w:tr>
      <w:tr w:rsidR="003A5FA7" w:rsidRPr="005774DA" w14:paraId="679AA500" w14:textId="77777777" w:rsidTr="00031223">
        <w:tc>
          <w:tcPr>
            <w:tcW w:w="2736" w:type="dxa"/>
          </w:tcPr>
          <w:p w14:paraId="2B9FD0CB" w14:textId="77777777" w:rsidR="003A5FA7" w:rsidRPr="005774DA" w:rsidRDefault="003A5FA7" w:rsidP="00EF60FD">
            <w:pPr>
              <w:jc w:val="thaiDistribute"/>
              <w:rPr>
                <w:rFonts w:ascii="Arial" w:hAnsi="Arial" w:cs="Arial"/>
                <w:b/>
                <w:bCs/>
                <w:color w:val="000000" w:themeColor="text1"/>
                <w:sz w:val="16"/>
                <w:szCs w:val="16"/>
              </w:rPr>
            </w:pPr>
          </w:p>
        </w:tc>
        <w:tc>
          <w:tcPr>
            <w:tcW w:w="1075" w:type="dxa"/>
            <w:tcBorders>
              <w:bottom w:val="single" w:sz="4" w:space="0" w:color="auto"/>
            </w:tcBorders>
            <w:shd w:val="clear" w:color="auto" w:fill="auto"/>
          </w:tcPr>
          <w:p w14:paraId="2D19C69A" w14:textId="77777777" w:rsidR="003A5FA7" w:rsidRPr="005774DA" w:rsidRDefault="003A5FA7" w:rsidP="00EF60FD">
            <w:pPr>
              <w:ind w:right="-72"/>
              <w:jc w:val="right"/>
              <w:rPr>
                <w:rFonts w:ascii="Arial" w:hAnsi="Arial" w:cs="Arial"/>
                <w:b/>
                <w:bCs/>
                <w:color w:val="000000" w:themeColor="text1"/>
                <w:sz w:val="16"/>
                <w:szCs w:val="16"/>
              </w:rPr>
            </w:pPr>
            <w:r w:rsidRPr="005774DA">
              <w:rPr>
                <w:rFonts w:ascii="Arial" w:hAnsi="Arial" w:cs="Arial"/>
                <w:b/>
                <w:bCs/>
                <w:color w:val="000000" w:themeColor="text1"/>
                <w:sz w:val="16"/>
                <w:szCs w:val="16"/>
              </w:rPr>
              <w:t>Baht</w:t>
            </w:r>
          </w:p>
        </w:tc>
        <w:tc>
          <w:tcPr>
            <w:tcW w:w="1173" w:type="dxa"/>
            <w:tcBorders>
              <w:bottom w:val="single" w:sz="4" w:space="0" w:color="auto"/>
            </w:tcBorders>
            <w:shd w:val="clear" w:color="auto" w:fill="auto"/>
          </w:tcPr>
          <w:p w14:paraId="50E4C707" w14:textId="77777777" w:rsidR="003A5FA7" w:rsidRPr="005774DA" w:rsidRDefault="003A5FA7" w:rsidP="00EF60FD">
            <w:pPr>
              <w:ind w:right="-72"/>
              <w:jc w:val="right"/>
              <w:rPr>
                <w:rFonts w:ascii="Arial" w:hAnsi="Arial" w:cs="Arial"/>
                <w:b/>
                <w:bCs/>
                <w:color w:val="000000" w:themeColor="text1"/>
                <w:sz w:val="16"/>
                <w:szCs w:val="16"/>
              </w:rPr>
            </w:pPr>
            <w:r w:rsidRPr="005774DA">
              <w:rPr>
                <w:rFonts w:ascii="Arial" w:hAnsi="Arial" w:cs="Arial"/>
                <w:b/>
                <w:bCs/>
                <w:color w:val="000000" w:themeColor="text1"/>
                <w:sz w:val="16"/>
                <w:szCs w:val="16"/>
              </w:rPr>
              <w:t>Baht</w:t>
            </w:r>
          </w:p>
        </w:tc>
        <w:tc>
          <w:tcPr>
            <w:tcW w:w="1152" w:type="dxa"/>
            <w:tcBorders>
              <w:bottom w:val="single" w:sz="4" w:space="0" w:color="auto"/>
            </w:tcBorders>
            <w:shd w:val="clear" w:color="auto" w:fill="auto"/>
          </w:tcPr>
          <w:p w14:paraId="73B44383" w14:textId="77777777" w:rsidR="003A5FA7" w:rsidRPr="005774DA" w:rsidRDefault="003A5FA7" w:rsidP="00EF60FD">
            <w:pPr>
              <w:ind w:right="-72"/>
              <w:jc w:val="right"/>
              <w:rPr>
                <w:rFonts w:ascii="Arial" w:hAnsi="Arial" w:cs="Arial"/>
                <w:b/>
                <w:bCs/>
                <w:color w:val="000000" w:themeColor="text1"/>
                <w:sz w:val="16"/>
                <w:szCs w:val="16"/>
              </w:rPr>
            </w:pPr>
            <w:r w:rsidRPr="005774DA">
              <w:rPr>
                <w:rFonts w:ascii="Arial" w:hAnsi="Arial" w:cs="Arial"/>
                <w:b/>
                <w:bCs/>
                <w:color w:val="000000" w:themeColor="text1"/>
                <w:sz w:val="16"/>
                <w:szCs w:val="16"/>
              </w:rPr>
              <w:t>Baht</w:t>
            </w:r>
          </w:p>
        </w:tc>
        <w:tc>
          <w:tcPr>
            <w:tcW w:w="1173" w:type="dxa"/>
            <w:tcBorders>
              <w:bottom w:val="single" w:sz="4" w:space="0" w:color="auto"/>
            </w:tcBorders>
            <w:shd w:val="clear" w:color="auto" w:fill="auto"/>
          </w:tcPr>
          <w:p w14:paraId="658EEEF9" w14:textId="77777777" w:rsidR="003A5FA7" w:rsidRPr="005774DA" w:rsidRDefault="003A5FA7" w:rsidP="00EF60FD">
            <w:pPr>
              <w:ind w:right="-72"/>
              <w:jc w:val="right"/>
              <w:rPr>
                <w:rFonts w:ascii="Arial" w:hAnsi="Arial" w:cs="Arial"/>
                <w:b/>
                <w:bCs/>
                <w:color w:val="000000" w:themeColor="text1"/>
                <w:sz w:val="16"/>
                <w:szCs w:val="16"/>
              </w:rPr>
            </w:pPr>
            <w:r w:rsidRPr="005774DA">
              <w:rPr>
                <w:rFonts w:ascii="Arial" w:hAnsi="Arial" w:cs="Arial"/>
                <w:b/>
                <w:bCs/>
                <w:color w:val="000000" w:themeColor="text1"/>
                <w:sz w:val="16"/>
                <w:szCs w:val="16"/>
              </w:rPr>
              <w:t>Baht</w:t>
            </w:r>
          </w:p>
        </w:tc>
        <w:tc>
          <w:tcPr>
            <w:tcW w:w="1100" w:type="dxa"/>
            <w:tcBorders>
              <w:bottom w:val="single" w:sz="4" w:space="0" w:color="auto"/>
            </w:tcBorders>
            <w:shd w:val="clear" w:color="auto" w:fill="auto"/>
          </w:tcPr>
          <w:p w14:paraId="3772C65C" w14:textId="77777777" w:rsidR="003A5FA7" w:rsidRPr="005774DA" w:rsidRDefault="003A5FA7" w:rsidP="00EF60FD">
            <w:pPr>
              <w:ind w:right="-72"/>
              <w:jc w:val="right"/>
              <w:rPr>
                <w:rFonts w:ascii="Arial" w:hAnsi="Arial" w:cs="Arial"/>
                <w:b/>
                <w:bCs/>
                <w:color w:val="000000" w:themeColor="text1"/>
                <w:sz w:val="16"/>
                <w:szCs w:val="16"/>
              </w:rPr>
            </w:pPr>
            <w:r w:rsidRPr="005774DA">
              <w:rPr>
                <w:rFonts w:ascii="Arial" w:hAnsi="Arial" w:cs="Arial"/>
                <w:b/>
                <w:bCs/>
                <w:color w:val="000000" w:themeColor="text1"/>
                <w:sz w:val="16"/>
                <w:szCs w:val="16"/>
              </w:rPr>
              <w:t>Baht</w:t>
            </w:r>
          </w:p>
        </w:tc>
        <w:tc>
          <w:tcPr>
            <w:tcW w:w="1174" w:type="dxa"/>
            <w:tcBorders>
              <w:bottom w:val="single" w:sz="4" w:space="0" w:color="auto"/>
            </w:tcBorders>
            <w:shd w:val="clear" w:color="auto" w:fill="auto"/>
          </w:tcPr>
          <w:p w14:paraId="49309395" w14:textId="77777777" w:rsidR="003A5FA7" w:rsidRPr="005774DA" w:rsidRDefault="003A5FA7" w:rsidP="00EF60FD">
            <w:pPr>
              <w:ind w:right="-72"/>
              <w:jc w:val="right"/>
              <w:rPr>
                <w:rFonts w:ascii="Arial" w:hAnsi="Arial" w:cs="Arial"/>
                <w:b/>
                <w:bCs/>
                <w:color w:val="000000" w:themeColor="text1"/>
                <w:sz w:val="16"/>
                <w:szCs w:val="16"/>
              </w:rPr>
            </w:pPr>
            <w:r w:rsidRPr="005774DA">
              <w:rPr>
                <w:rFonts w:ascii="Arial" w:hAnsi="Arial" w:cs="Arial"/>
                <w:b/>
                <w:bCs/>
                <w:color w:val="000000" w:themeColor="text1"/>
                <w:sz w:val="16"/>
                <w:szCs w:val="16"/>
              </w:rPr>
              <w:t>Baht</w:t>
            </w:r>
          </w:p>
        </w:tc>
      </w:tr>
      <w:tr w:rsidR="003A5FA7" w:rsidRPr="005774DA" w14:paraId="41157BDE" w14:textId="77777777" w:rsidTr="00031223">
        <w:tc>
          <w:tcPr>
            <w:tcW w:w="2736" w:type="dxa"/>
          </w:tcPr>
          <w:p w14:paraId="32B8E417" w14:textId="77777777" w:rsidR="003A5FA7" w:rsidRPr="005774DA" w:rsidRDefault="003A5FA7" w:rsidP="00EF60FD">
            <w:pPr>
              <w:jc w:val="thaiDistribute"/>
              <w:rPr>
                <w:rFonts w:ascii="Arial" w:hAnsi="Arial" w:cs="Arial"/>
                <w:b/>
                <w:bCs/>
                <w:color w:val="000000" w:themeColor="text1"/>
                <w:sz w:val="16"/>
                <w:szCs w:val="16"/>
              </w:rPr>
            </w:pPr>
          </w:p>
        </w:tc>
        <w:tc>
          <w:tcPr>
            <w:tcW w:w="1075" w:type="dxa"/>
            <w:tcBorders>
              <w:top w:val="single" w:sz="4" w:space="0" w:color="auto"/>
            </w:tcBorders>
          </w:tcPr>
          <w:p w14:paraId="7A132031" w14:textId="77777777" w:rsidR="003A5FA7" w:rsidRPr="005774DA" w:rsidRDefault="003A5FA7" w:rsidP="00EF60FD">
            <w:pPr>
              <w:ind w:right="-72"/>
              <w:jc w:val="right"/>
              <w:rPr>
                <w:rFonts w:ascii="Arial" w:hAnsi="Arial" w:cs="Arial"/>
                <w:b/>
                <w:bCs/>
                <w:color w:val="000000" w:themeColor="text1"/>
                <w:sz w:val="16"/>
                <w:szCs w:val="16"/>
              </w:rPr>
            </w:pPr>
          </w:p>
        </w:tc>
        <w:tc>
          <w:tcPr>
            <w:tcW w:w="1173" w:type="dxa"/>
            <w:tcBorders>
              <w:top w:val="single" w:sz="4" w:space="0" w:color="auto"/>
            </w:tcBorders>
          </w:tcPr>
          <w:p w14:paraId="4AC6EFD6" w14:textId="77777777" w:rsidR="003A5FA7" w:rsidRPr="005774DA" w:rsidRDefault="003A5FA7" w:rsidP="00EF60FD">
            <w:pPr>
              <w:ind w:right="-72"/>
              <w:jc w:val="right"/>
              <w:rPr>
                <w:rFonts w:ascii="Arial" w:hAnsi="Arial" w:cs="Arial"/>
                <w:b/>
                <w:bCs/>
                <w:color w:val="000000" w:themeColor="text1"/>
                <w:sz w:val="16"/>
                <w:szCs w:val="16"/>
              </w:rPr>
            </w:pPr>
          </w:p>
        </w:tc>
        <w:tc>
          <w:tcPr>
            <w:tcW w:w="1152" w:type="dxa"/>
            <w:tcBorders>
              <w:top w:val="single" w:sz="4" w:space="0" w:color="auto"/>
            </w:tcBorders>
          </w:tcPr>
          <w:p w14:paraId="4CEBBE48" w14:textId="77777777" w:rsidR="003A5FA7" w:rsidRPr="005774DA" w:rsidRDefault="003A5FA7" w:rsidP="00EF60FD">
            <w:pPr>
              <w:ind w:right="-72"/>
              <w:jc w:val="right"/>
              <w:rPr>
                <w:rFonts w:ascii="Arial" w:hAnsi="Arial" w:cs="Arial"/>
                <w:b/>
                <w:bCs/>
                <w:color w:val="000000" w:themeColor="text1"/>
                <w:sz w:val="16"/>
                <w:szCs w:val="16"/>
              </w:rPr>
            </w:pPr>
          </w:p>
        </w:tc>
        <w:tc>
          <w:tcPr>
            <w:tcW w:w="1173" w:type="dxa"/>
            <w:tcBorders>
              <w:top w:val="single" w:sz="4" w:space="0" w:color="auto"/>
            </w:tcBorders>
          </w:tcPr>
          <w:p w14:paraId="0AEFAC52" w14:textId="77777777" w:rsidR="003A5FA7" w:rsidRPr="005774DA" w:rsidRDefault="003A5FA7" w:rsidP="00EF60FD">
            <w:pPr>
              <w:ind w:right="-72"/>
              <w:jc w:val="right"/>
              <w:rPr>
                <w:rFonts w:ascii="Arial" w:hAnsi="Arial" w:cs="Arial"/>
                <w:b/>
                <w:bCs/>
                <w:color w:val="000000" w:themeColor="text1"/>
                <w:sz w:val="16"/>
                <w:szCs w:val="16"/>
              </w:rPr>
            </w:pPr>
          </w:p>
        </w:tc>
        <w:tc>
          <w:tcPr>
            <w:tcW w:w="1100" w:type="dxa"/>
            <w:tcBorders>
              <w:top w:val="single" w:sz="4" w:space="0" w:color="auto"/>
            </w:tcBorders>
          </w:tcPr>
          <w:p w14:paraId="27B2894D" w14:textId="77777777" w:rsidR="003A5FA7" w:rsidRPr="005774DA" w:rsidRDefault="003A5FA7" w:rsidP="00EF60FD">
            <w:pPr>
              <w:ind w:right="-72"/>
              <w:jc w:val="right"/>
              <w:rPr>
                <w:rFonts w:ascii="Arial" w:hAnsi="Arial" w:cs="Arial"/>
                <w:b/>
                <w:bCs/>
                <w:color w:val="000000" w:themeColor="text1"/>
                <w:sz w:val="16"/>
                <w:szCs w:val="16"/>
              </w:rPr>
            </w:pPr>
          </w:p>
        </w:tc>
        <w:tc>
          <w:tcPr>
            <w:tcW w:w="1174" w:type="dxa"/>
            <w:tcBorders>
              <w:top w:val="single" w:sz="4" w:space="0" w:color="auto"/>
            </w:tcBorders>
          </w:tcPr>
          <w:p w14:paraId="074A1BB4" w14:textId="77777777" w:rsidR="003A5FA7" w:rsidRPr="005774DA" w:rsidRDefault="003A5FA7" w:rsidP="00EF60FD">
            <w:pPr>
              <w:ind w:right="-72"/>
              <w:jc w:val="right"/>
              <w:rPr>
                <w:rFonts w:ascii="Arial" w:hAnsi="Arial" w:cs="Arial"/>
                <w:b/>
                <w:bCs/>
                <w:color w:val="000000" w:themeColor="text1"/>
                <w:sz w:val="16"/>
                <w:szCs w:val="16"/>
              </w:rPr>
            </w:pPr>
          </w:p>
        </w:tc>
      </w:tr>
      <w:tr w:rsidR="003A5FA7" w:rsidRPr="005774DA" w14:paraId="37A53DF3" w14:textId="77777777" w:rsidTr="00031223">
        <w:tc>
          <w:tcPr>
            <w:tcW w:w="2736" w:type="dxa"/>
          </w:tcPr>
          <w:p w14:paraId="703DC551" w14:textId="77777777" w:rsidR="003A5FA7" w:rsidRPr="005774DA" w:rsidRDefault="003A5FA7" w:rsidP="00EF60FD">
            <w:pPr>
              <w:jc w:val="thaiDistribute"/>
              <w:rPr>
                <w:rFonts w:ascii="Arial" w:hAnsi="Arial" w:cs="Arial"/>
                <w:b/>
                <w:bCs/>
                <w:color w:val="000000" w:themeColor="text1"/>
                <w:sz w:val="16"/>
                <w:szCs w:val="16"/>
              </w:rPr>
            </w:pPr>
            <w:r w:rsidRPr="005774DA">
              <w:rPr>
                <w:rFonts w:ascii="Arial" w:hAnsi="Arial" w:cs="Arial"/>
                <w:b/>
                <w:bCs/>
                <w:color w:val="000000" w:themeColor="text1"/>
                <w:sz w:val="16"/>
                <w:szCs w:val="16"/>
              </w:rPr>
              <w:t>As at 1 January 2019</w:t>
            </w:r>
          </w:p>
        </w:tc>
        <w:tc>
          <w:tcPr>
            <w:tcW w:w="1075" w:type="dxa"/>
          </w:tcPr>
          <w:p w14:paraId="0CC7B42F" w14:textId="77777777" w:rsidR="003A5FA7" w:rsidRPr="005774DA" w:rsidRDefault="003A5FA7" w:rsidP="00EF60FD">
            <w:pPr>
              <w:ind w:right="-72"/>
              <w:jc w:val="right"/>
              <w:rPr>
                <w:rFonts w:ascii="Arial" w:hAnsi="Arial" w:cs="Arial"/>
                <w:b/>
                <w:bCs/>
                <w:color w:val="000000" w:themeColor="text1"/>
                <w:sz w:val="16"/>
                <w:szCs w:val="16"/>
              </w:rPr>
            </w:pPr>
          </w:p>
        </w:tc>
        <w:tc>
          <w:tcPr>
            <w:tcW w:w="1173" w:type="dxa"/>
          </w:tcPr>
          <w:p w14:paraId="64581702" w14:textId="77777777" w:rsidR="003A5FA7" w:rsidRPr="005774DA" w:rsidRDefault="003A5FA7" w:rsidP="00EF60FD">
            <w:pPr>
              <w:ind w:right="-72"/>
              <w:jc w:val="right"/>
              <w:rPr>
                <w:rFonts w:ascii="Arial" w:hAnsi="Arial" w:cs="Arial"/>
                <w:b/>
                <w:bCs/>
                <w:color w:val="000000" w:themeColor="text1"/>
                <w:sz w:val="16"/>
                <w:szCs w:val="16"/>
              </w:rPr>
            </w:pPr>
          </w:p>
        </w:tc>
        <w:tc>
          <w:tcPr>
            <w:tcW w:w="1152" w:type="dxa"/>
          </w:tcPr>
          <w:p w14:paraId="2277A0D0" w14:textId="77777777" w:rsidR="003A5FA7" w:rsidRPr="005774DA" w:rsidRDefault="003A5FA7" w:rsidP="00EF60FD">
            <w:pPr>
              <w:ind w:right="-72"/>
              <w:jc w:val="right"/>
              <w:rPr>
                <w:rFonts w:ascii="Arial" w:hAnsi="Arial" w:cs="Arial"/>
                <w:b/>
                <w:bCs/>
                <w:color w:val="000000" w:themeColor="text1"/>
                <w:sz w:val="16"/>
                <w:szCs w:val="16"/>
              </w:rPr>
            </w:pPr>
          </w:p>
        </w:tc>
        <w:tc>
          <w:tcPr>
            <w:tcW w:w="1173" w:type="dxa"/>
          </w:tcPr>
          <w:p w14:paraId="6261136B" w14:textId="77777777" w:rsidR="003A5FA7" w:rsidRPr="005774DA" w:rsidRDefault="003A5FA7" w:rsidP="00EF60FD">
            <w:pPr>
              <w:ind w:right="-72"/>
              <w:jc w:val="right"/>
              <w:rPr>
                <w:rFonts w:ascii="Arial" w:hAnsi="Arial" w:cs="Arial"/>
                <w:b/>
                <w:bCs/>
                <w:color w:val="000000" w:themeColor="text1"/>
                <w:sz w:val="16"/>
                <w:szCs w:val="16"/>
              </w:rPr>
            </w:pPr>
          </w:p>
        </w:tc>
        <w:tc>
          <w:tcPr>
            <w:tcW w:w="1100" w:type="dxa"/>
          </w:tcPr>
          <w:p w14:paraId="4132D121" w14:textId="77777777" w:rsidR="003A5FA7" w:rsidRPr="005774DA" w:rsidRDefault="003A5FA7" w:rsidP="00EF60FD">
            <w:pPr>
              <w:ind w:right="-72"/>
              <w:jc w:val="right"/>
              <w:rPr>
                <w:rFonts w:ascii="Arial" w:hAnsi="Arial" w:cs="Arial"/>
                <w:b/>
                <w:bCs/>
                <w:color w:val="000000" w:themeColor="text1"/>
                <w:sz w:val="16"/>
                <w:szCs w:val="16"/>
              </w:rPr>
            </w:pPr>
          </w:p>
        </w:tc>
        <w:tc>
          <w:tcPr>
            <w:tcW w:w="1174" w:type="dxa"/>
          </w:tcPr>
          <w:p w14:paraId="558DAFFC" w14:textId="77777777" w:rsidR="003A5FA7" w:rsidRPr="005774DA" w:rsidRDefault="003A5FA7" w:rsidP="00EF60FD">
            <w:pPr>
              <w:ind w:right="-72"/>
              <w:jc w:val="right"/>
              <w:rPr>
                <w:rFonts w:ascii="Arial" w:hAnsi="Arial" w:cs="Arial"/>
                <w:b/>
                <w:bCs/>
                <w:color w:val="000000" w:themeColor="text1"/>
                <w:sz w:val="16"/>
                <w:szCs w:val="16"/>
              </w:rPr>
            </w:pPr>
          </w:p>
        </w:tc>
      </w:tr>
      <w:tr w:rsidR="003A5FA7" w:rsidRPr="005774DA" w14:paraId="5D7C0B76" w14:textId="77777777" w:rsidTr="00031223">
        <w:tc>
          <w:tcPr>
            <w:tcW w:w="2736" w:type="dxa"/>
          </w:tcPr>
          <w:p w14:paraId="5946603A" w14:textId="77777777" w:rsidR="003A5FA7" w:rsidRPr="005774DA" w:rsidRDefault="003A5FA7" w:rsidP="00EF60FD">
            <w:pPr>
              <w:jc w:val="thaiDistribute"/>
              <w:rPr>
                <w:rFonts w:ascii="Arial" w:hAnsi="Arial" w:cs="Arial"/>
                <w:color w:val="000000" w:themeColor="text1"/>
                <w:sz w:val="16"/>
                <w:szCs w:val="16"/>
              </w:rPr>
            </w:pPr>
            <w:r w:rsidRPr="005774DA">
              <w:rPr>
                <w:rFonts w:ascii="Arial" w:hAnsi="Arial" w:cs="Arial"/>
                <w:color w:val="000000" w:themeColor="text1"/>
                <w:sz w:val="16"/>
                <w:szCs w:val="16"/>
              </w:rPr>
              <w:t>Cost</w:t>
            </w:r>
          </w:p>
        </w:tc>
        <w:tc>
          <w:tcPr>
            <w:tcW w:w="1075" w:type="dxa"/>
            <w:vAlign w:val="bottom"/>
          </w:tcPr>
          <w:p w14:paraId="7BE67FD0"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rPr>
              <w:t>1,548,000</w:t>
            </w:r>
          </w:p>
        </w:tc>
        <w:tc>
          <w:tcPr>
            <w:tcW w:w="1173" w:type="dxa"/>
            <w:vAlign w:val="bottom"/>
          </w:tcPr>
          <w:p w14:paraId="54C23A3C"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118</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271</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248</w:t>
            </w:r>
          </w:p>
        </w:tc>
        <w:tc>
          <w:tcPr>
            <w:tcW w:w="1152" w:type="dxa"/>
            <w:vAlign w:val="bottom"/>
          </w:tcPr>
          <w:p w14:paraId="3A40EA63"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45</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907</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000</w:t>
            </w:r>
          </w:p>
        </w:tc>
        <w:tc>
          <w:tcPr>
            <w:tcW w:w="1173" w:type="dxa"/>
            <w:vAlign w:val="bottom"/>
          </w:tcPr>
          <w:p w14:paraId="676CA297"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20</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614</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890</w:t>
            </w:r>
          </w:p>
        </w:tc>
        <w:tc>
          <w:tcPr>
            <w:tcW w:w="1100" w:type="dxa"/>
            <w:vAlign w:val="bottom"/>
          </w:tcPr>
          <w:p w14:paraId="4DA677C3"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w:t>
            </w:r>
          </w:p>
        </w:tc>
        <w:tc>
          <w:tcPr>
            <w:tcW w:w="1174" w:type="dxa"/>
          </w:tcPr>
          <w:p w14:paraId="064D45D1"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186</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341</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138</w:t>
            </w:r>
          </w:p>
        </w:tc>
      </w:tr>
      <w:tr w:rsidR="003A5FA7" w:rsidRPr="005774DA" w14:paraId="3B698FB7" w14:textId="77777777" w:rsidTr="00031223">
        <w:tc>
          <w:tcPr>
            <w:tcW w:w="2736" w:type="dxa"/>
          </w:tcPr>
          <w:p w14:paraId="2E7CCAB6" w14:textId="0A31BDB6" w:rsidR="003A5FA7" w:rsidRPr="005774DA" w:rsidRDefault="003A5FA7" w:rsidP="00EF60FD">
            <w:pPr>
              <w:jc w:val="both"/>
              <w:rPr>
                <w:rFonts w:ascii="Arial" w:hAnsi="Arial" w:cs="Arial"/>
                <w:color w:val="000000" w:themeColor="text1"/>
                <w:sz w:val="16"/>
                <w:szCs w:val="16"/>
              </w:rPr>
            </w:pPr>
            <w:proofErr w:type="gramStart"/>
            <w:r w:rsidRPr="005774DA">
              <w:rPr>
                <w:rFonts w:ascii="Arial" w:hAnsi="Arial" w:cs="Arial"/>
                <w:color w:val="000000" w:themeColor="text1"/>
                <w:sz w:val="16"/>
                <w:szCs w:val="16"/>
              </w:rPr>
              <w:t xml:space="preserve">Less </w:t>
            </w:r>
            <w:r w:rsidRPr="005774DA">
              <w:rPr>
                <w:rFonts w:ascii="Arial" w:hAnsi="Arial" w:cs="Arial"/>
                <w:color w:val="000000" w:themeColor="text1"/>
                <w:sz w:val="16"/>
                <w:szCs w:val="16"/>
                <w:cs/>
              </w:rPr>
              <w:t>:</w:t>
            </w:r>
            <w:proofErr w:type="gramEnd"/>
            <w:r w:rsidRPr="005774DA">
              <w:rPr>
                <w:rFonts w:ascii="Arial" w:hAnsi="Arial" w:cs="Arial"/>
                <w:color w:val="000000" w:themeColor="text1"/>
                <w:sz w:val="16"/>
                <w:szCs w:val="16"/>
                <w:cs/>
              </w:rPr>
              <w:t xml:space="preserve"> </w:t>
            </w:r>
            <w:r w:rsidRPr="005774DA">
              <w:rPr>
                <w:rFonts w:ascii="Arial" w:hAnsi="Arial" w:cs="Arial"/>
                <w:color w:val="000000" w:themeColor="text1"/>
                <w:sz w:val="16"/>
                <w:szCs w:val="16"/>
              </w:rPr>
              <w:t>Accumulated depreciation</w:t>
            </w:r>
          </w:p>
        </w:tc>
        <w:tc>
          <w:tcPr>
            <w:tcW w:w="1075" w:type="dxa"/>
            <w:tcBorders>
              <w:bottom w:val="single" w:sz="4" w:space="0" w:color="auto"/>
            </w:tcBorders>
            <w:vAlign w:val="bottom"/>
          </w:tcPr>
          <w:p w14:paraId="04796616"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w:t>
            </w:r>
          </w:p>
        </w:tc>
        <w:tc>
          <w:tcPr>
            <w:tcW w:w="1173" w:type="dxa"/>
            <w:tcBorders>
              <w:bottom w:val="single" w:sz="4" w:space="0" w:color="auto"/>
            </w:tcBorders>
            <w:vAlign w:val="bottom"/>
          </w:tcPr>
          <w:p w14:paraId="404E15C9"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(2</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637</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775)</w:t>
            </w:r>
          </w:p>
        </w:tc>
        <w:tc>
          <w:tcPr>
            <w:tcW w:w="1152" w:type="dxa"/>
            <w:tcBorders>
              <w:bottom w:val="single" w:sz="4" w:space="0" w:color="auto"/>
            </w:tcBorders>
            <w:vAlign w:val="bottom"/>
          </w:tcPr>
          <w:p w14:paraId="0EA697EA"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(26</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996</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885)</w:t>
            </w:r>
          </w:p>
        </w:tc>
        <w:tc>
          <w:tcPr>
            <w:tcW w:w="1173" w:type="dxa"/>
            <w:tcBorders>
              <w:bottom w:val="single" w:sz="4" w:space="0" w:color="auto"/>
            </w:tcBorders>
            <w:vAlign w:val="bottom"/>
          </w:tcPr>
          <w:p w14:paraId="281EA1F5"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(3</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850</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629)</w:t>
            </w:r>
          </w:p>
        </w:tc>
        <w:tc>
          <w:tcPr>
            <w:tcW w:w="1100" w:type="dxa"/>
            <w:tcBorders>
              <w:bottom w:val="single" w:sz="4" w:space="0" w:color="auto"/>
            </w:tcBorders>
            <w:vAlign w:val="bottom"/>
          </w:tcPr>
          <w:p w14:paraId="3A380574"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w:t>
            </w:r>
          </w:p>
        </w:tc>
        <w:tc>
          <w:tcPr>
            <w:tcW w:w="1174" w:type="dxa"/>
            <w:tcBorders>
              <w:bottom w:val="single" w:sz="4" w:space="0" w:color="auto"/>
            </w:tcBorders>
            <w:vAlign w:val="bottom"/>
          </w:tcPr>
          <w:p w14:paraId="1235F7A1"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(33</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485</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289)</w:t>
            </w:r>
          </w:p>
        </w:tc>
      </w:tr>
      <w:tr w:rsidR="003A5FA7" w:rsidRPr="005774DA" w14:paraId="54A35903" w14:textId="77777777" w:rsidTr="00031223">
        <w:tc>
          <w:tcPr>
            <w:tcW w:w="2736" w:type="dxa"/>
          </w:tcPr>
          <w:p w14:paraId="5BBB2A1C" w14:textId="77777777" w:rsidR="003A5FA7" w:rsidRPr="005774DA" w:rsidRDefault="003A5FA7" w:rsidP="00EF60FD">
            <w:pPr>
              <w:jc w:val="thaiDistribute"/>
              <w:rPr>
                <w:rFonts w:ascii="Arial" w:hAnsi="Arial" w:cs="Arial"/>
                <w:color w:val="000000" w:themeColor="text1"/>
                <w:sz w:val="16"/>
                <w:szCs w:val="16"/>
              </w:rPr>
            </w:pPr>
          </w:p>
        </w:tc>
        <w:tc>
          <w:tcPr>
            <w:tcW w:w="1075" w:type="dxa"/>
            <w:tcBorders>
              <w:top w:val="single" w:sz="4" w:space="0" w:color="auto"/>
            </w:tcBorders>
          </w:tcPr>
          <w:p w14:paraId="364B4AB7" w14:textId="77777777" w:rsidR="003A5FA7" w:rsidRPr="005774DA" w:rsidRDefault="003A5FA7" w:rsidP="00EF60FD">
            <w:pPr>
              <w:ind w:right="-72"/>
              <w:jc w:val="right"/>
              <w:rPr>
                <w:rFonts w:ascii="Arial" w:hAnsi="Arial" w:cs="Arial"/>
                <w:color w:val="000000" w:themeColor="text1"/>
                <w:sz w:val="16"/>
                <w:szCs w:val="16"/>
              </w:rPr>
            </w:pPr>
          </w:p>
        </w:tc>
        <w:tc>
          <w:tcPr>
            <w:tcW w:w="1173" w:type="dxa"/>
            <w:tcBorders>
              <w:top w:val="single" w:sz="4" w:space="0" w:color="auto"/>
            </w:tcBorders>
          </w:tcPr>
          <w:p w14:paraId="017E2075" w14:textId="77777777" w:rsidR="003A5FA7" w:rsidRPr="005774DA" w:rsidRDefault="003A5FA7" w:rsidP="00EF60FD">
            <w:pPr>
              <w:ind w:right="-72"/>
              <w:jc w:val="right"/>
              <w:rPr>
                <w:rFonts w:ascii="Arial" w:hAnsi="Arial" w:cs="Arial"/>
                <w:color w:val="000000" w:themeColor="text1"/>
                <w:sz w:val="16"/>
                <w:szCs w:val="16"/>
              </w:rPr>
            </w:pPr>
          </w:p>
        </w:tc>
        <w:tc>
          <w:tcPr>
            <w:tcW w:w="1152" w:type="dxa"/>
            <w:tcBorders>
              <w:top w:val="single" w:sz="4" w:space="0" w:color="auto"/>
            </w:tcBorders>
          </w:tcPr>
          <w:p w14:paraId="5EAFD10A" w14:textId="77777777" w:rsidR="003A5FA7" w:rsidRPr="005774DA" w:rsidRDefault="003A5FA7" w:rsidP="00EF60FD">
            <w:pPr>
              <w:ind w:right="-72"/>
              <w:jc w:val="right"/>
              <w:rPr>
                <w:rFonts w:ascii="Arial" w:hAnsi="Arial" w:cs="Arial"/>
                <w:color w:val="000000" w:themeColor="text1"/>
                <w:sz w:val="16"/>
                <w:szCs w:val="16"/>
              </w:rPr>
            </w:pPr>
          </w:p>
        </w:tc>
        <w:tc>
          <w:tcPr>
            <w:tcW w:w="1173" w:type="dxa"/>
            <w:tcBorders>
              <w:top w:val="single" w:sz="4" w:space="0" w:color="auto"/>
            </w:tcBorders>
          </w:tcPr>
          <w:p w14:paraId="19F350BE" w14:textId="77777777" w:rsidR="003A5FA7" w:rsidRPr="005774DA" w:rsidRDefault="003A5FA7" w:rsidP="00EF60FD">
            <w:pPr>
              <w:ind w:right="-72"/>
              <w:jc w:val="right"/>
              <w:rPr>
                <w:rFonts w:ascii="Arial" w:hAnsi="Arial" w:cs="Arial"/>
                <w:color w:val="000000" w:themeColor="text1"/>
                <w:sz w:val="16"/>
                <w:szCs w:val="16"/>
              </w:rPr>
            </w:pPr>
          </w:p>
        </w:tc>
        <w:tc>
          <w:tcPr>
            <w:tcW w:w="1100" w:type="dxa"/>
            <w:tcBorders>
              <w:top w:val="single" w:sz="4" w:space="0" w:color="auto"/>
            </w:tcBorders>
          </w:tcPr>
          <w:p w14:paraId="266D3B61" w14:textId="77777777" w:rsidR="003A5FA7" w:rsidRPr="005774DA" w:rsidRDefault="003A5FA7" w:rsidP="00EF60FD">
            <w:pPr>
              <w:ind w:right="-72"/>
              <w:jc w:val="right"/>
              <w:rPr>
                <w:rFonts w:ascii="Arial" w:hAnsi="Arial" w:cs="Arial"/>
                <w:color w:val="000000" w:themeColor="text1"/>
                <w:sz w:val="16"/>
                <w:szCs w:val="16"/>
              </w:rPr>
            </w:pPr>
          </w:p>
        </w:tc>
        <w:tc>
          <w:tcPr>
            <w:tcW w:w="1174" w:type="dxa"/>
            <w:tcBorders>
              <w:top w:val="single" w:sz="4" w:space="0" w:color="auto"/>
            </w:tcBorders>
          </w:tcPr>
          <w:p w14:paraId="478BAE1D" w14:textId="77777777" w:rsidR="003A5FA7" w:rsidRPr="005774DA" w:rsidRDefault="003A5FA7" w:rsidP="00EF60FD">
            <w:pPr>
              <w:ind w:right="-72"/>
              <w:jc w:val="right"/>
              <w:rPr>
                <w:rFonts w:ascii="Arial" w:hAnsi="Arial" w:cs="Arial"/>
                <w:color w:val="000000" w:themeColor="text1"/>
                <w:sz w:val="16"/>
                <w:szCs w:val="16"/>
              </w:rPr>
            </w:pPr>
          </w:p>
        </w:tc>
      </w:tr>
      <w:tr w:rsidR="003A5FA7" w:rsidRPr="005774DA" w14:paraId="6FDC643E" w14:textId="77777777" w:rsidTr="00031223">
        <w:tc>
          <w:tcPr>
            <w:tcW w:w="2736" w:type="dxa"/>
          </w:tcPr>
          <w:p w14:paraId="199AB710" w14:textId="77777777" w:rsidR="003A5FA7" w:rsidRPr="005774DA" w:rsidRDefault="003A5FA7" w:rsidP="00EF60FD">
            <w:pPr>
              <w:jc w:val="thaiDistribute"/>
              <w:rPr>
                <w:rFonts w:ascii="Arial" w:hAnsi="Arial" w:cs="Arial"/>
                <w:color w:val="000000" w:themeColor="text1"/>
                <w:sz w:val="16"/>
                <w:szCs w:val="16"/>
              </w:rPr>
            </w:pPr>
            <w:r w:rsidRPr="005774DA">
              <w:rPr>
                <w:rFonts w:ascii="Arial" w:hAnsi="Arial" w:cs="Arial"/>
                <w:color w:val="000000" w:themeColor="text1"/>
                <w:sz w:val="16"/>
                <w:szCs w:val="16"/>
              </w:rPr>
              <w:t>Closing net book value</w:t>
            </w:r>
          </w:p>
        </w:tc>
        <w:tc>
          <w:tcPr>
            <w:tcW w:w="1075" w:type="dxa"/>
            <w:tcBorders>
              <w:bottom w:val="single" w:sz="4" w:space="0" w:color="auto"/>
            </w:tcBorders>
            <w:vAlign w:val="bottom"/>
          </w:tcPr>
          <w:p w14:paraId="5F6D94A9"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rPr>
              <w:t>1,548,000</w:t>
            </w:r>
          </w:p>
        </w:tc>
        <w:tc>
          <w:tcPr>
            <w:tcW w:w="1173" w:type="dxa"/>
            <w:tcBorders>
              <w:bottom w:val="single" w:sz="4" w:space="0" w:color="auto"/>
            </w:tcBorders>
            <w:vAlign w:val="bottom"/>
          </w:tcPr>
          <w:p w14:paraId="09ED0BE9"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115</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633</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473</w:t>
            </w:r>
          </w:p>
        </w:tc>
        <w:tc>
          <w:tcPr>
            <w:tcW w:w="1152" w:type="dxa"/>
            <w:tcBorders>
              <w:bottom w:val="single" w:sz="4" w:space="0" w:color="auto"/>
            </w:tcBorders>
            <w:vAlign w:val="bottom"/>
          </w:tcPr>
          <w:p w14:paraId="65EEAE6D"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18</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910</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115</w:t>
            </w:r>
          </w:p>
        </w:tc>
        <w:tc>
          <w:tcPr>
            <w:tcW w:w="1173" w:type="dxa"/>
            <w:tcBorders>
              <w:bottom w:val="single" w:sz="4" w:space="0" w:color="auto"/>
            </w:tcBorders>
            <w:vAlign w:val="bottom"/>
          </w:tcPr>
          <w:p w14:paraId="10A68210"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16</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764</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261</w:t>
            </w:r>
          </w:p>
        </w:tc>
        <w:tc>
          <w:tcPr>
            <w:tcW w:w="1100" w:type="dxa"/>
            <w:tcBorders>
              <w:bottom w:val="single" w:sz="4" w:space="0" w:color="auto"/>
            </w:tcBorders>
          </w:tcPr>
          <w:p w14:paraId="5ED859F5"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w:t>
            </w:r>
          </w:p>
        </w:tc>
        <w:tc>
          <w:tcPr>
            <w:tcW w:w="1174" w:type="dxa"/>
            <w:tcBorders>
              <w:bottom w:val="single" w:sz="4" w:space="0" w:color="auto"/>
            </w:tcBorders>
          </w:tcPr>
          <w:p w14:paraId="2CFFE40C"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152</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855</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849</w:t>
            </w:r>
          </w:p>
        </w:tc>
      </w:tr>
      <w:tr w:rsidR="003A5FA7" w:rsidRPr="005774DA" w14:paraId="58B76689" w14:textId="77777777" w:rsidTr="00031223">
        <w:tc>
          <w:tcPr>
            <w:tcW w:w="2736" w:type="dxa"/>
          </w:tcPr>
          <w:p w14:paraId="74FE8E17" w14:textId="77777777" w:rsidR="003A5FA7" w:rsidRPr="005774DA" w:rsidRDefault="003A5FA7" w:rsidP="00EF60FD">
            <w:pPr>
              <w:jc w:val="thaiDistribute"/>
              <w:rPr>
                <w:rFonts w:ascii="Arial" w:hAnsi="Arial" w:cs="Arial"/>
                <w:color w:val="000000" w:themeColor="text1"/>
                <w:sz w:val="16"/>
                <w:szCs w:val="16"/>
              </w:rPr>
            </w:pPr>
          </w:p>
        </w:tc>
        <w:tc>
          <w:tcPr>
            <w:tcW w:w="1075" w:type="dxa"/>
            <w:tcBorders>
              <w:top w:val="single" w:sz="4" w:space="0" w:color="auto"/>
            </w:tcBorders>
          </w:tcPr>
          <w:p w14:paraId="649DF407" w14:textId="77777777" w:rsidR="003A5FA7" w:rsidRPr="005774DA" w:rsidRDefault="003A5FA7" w:rsidP="00EF60FD">
            <w:pPr>
              <w:ind w:right="-72"/>
              <w:jc w:val="right"/>
              <w:rPr>
                <w:rFonts w:ascii="Arial" w:hAnsi="Arial" w:cs="Arial"/>
                <w:color w:val="000000" w:themeColor="text1"/>
                <w:sz w:val="16"/>
                <w:szCs w:val="16"/>
              </w:rPr>
            </w:pPr>
          </w:p>
        </w:tc>
        <w:tc>
          <w:tcPr>
            <w:tcW w:w="1173" w:type="dxa"/>
            <w:tcBorders>
              <w:top w:val="single" w:sz="4" w:space="0" w:color="auto"/>
            </w:tcBorders>
          </w:tcPr>
          <w:p w14:paraId="1AA78B22" w14:textId="77777777" w:rsidR="003A5FA7" w:rsidRPr="005774DA" w:rsidRDefault="003A5FA7" w:rsidP="00EF60FD">
            <w:pPr>
              <w:ind w:right="-72"/>
              <w:jc w:val="right"/>
              <w:rPr>
                <w:rFonts w:ascii="Arial" w:hAnsi="Arial" w:cs="Arial"/>
                <w:color w:val="000000" w:themeColor="text1"/>
                <w:sz w:val="16"/>
                <w:szCs w:val="16"/>
              </w:rPr>
            </w:pPr>
          </w:p>
        </w:tc>
        <w:tc>
          <w:tcPr>
            <w:tcW w:w="1152" w:type="dxa"/>
            <w:tcBorders>
              <w:top w:val="single" w:sz="4" w:space="0" w:color="auto"/>
            </w:tcBorders>
          </w:tcPr>
          <w:p w14:paraId="289161FB" w14:textId="77777777" w:rsidR="003A5FA7" w:rsidRPr="005774DA" w:rsidRDefault="003A5FA7" w:rsidP="00EF60FD">
            <w:pPr>
              <w:ind w:right="-72"/>
              <w:jc w:val="right"/>
              <w:rPr>
                <w:rFonts w:ascii="Arial" w:hAnsi="Arial" w:cs="Arial"/>
                <w:color w:val="000000" w:themeColor="text1"/>
                <w:sz w:val="16"/>
                <w:szCs w:val="16"/>
              </w:rPr>
            </w:pPr>
          </w:p>
        </w:tc>
        <w:tc>
          <w:tcPr>
            <w:tcW w:w="1173" w:type="dxa"/>
            <w:tcBorders>
              <w:top w:val="single" w:sz="4" w:space="0" w:color="auto"/>
            </w:tcBorders>
          </w:tcPr>
          <w:p w14:paraId="6C68B0B9" w14:textId="77777777" w:rsidR="003A5FA7" w:rsidRPr="005774DA" w:rsidRDefault="003A5FA7" w:rsidP="00EF60FD">
            <w:pPr>
              <w:ind w:right="-72"/>
              <w:jc w:val="right"/>
              <w:rPr>
                <w:rFonts w:ascii="Arial" w:hAnsi="Arial" w:cs="Arial"/>
                <w:color w:val="000000" w:themeColor="text1"/>
                <w:sz w:val="16"/>
                <w:szCs w:val="16"/>
              </w:rPr>
            </w:pPr>
          </w:p>
        </w:tc>
        <w:tc>
          <w:tcPr>
            <w:tcW w:w="1100" w:type="dxa"/>
            <w:tcBorders>
              <w:top w:val="single" w:sz="4" w:space="0" w:color="auto"/>
            </w:tcBorders>
          </w:tcPr>
          <w:p w14:paraId="0750A18C" w14:textId="77777777" w:rsidR="003A5FA7" w:rsidRPr="005774DA" w:rsidRDefault="003A5FA7" w:rsidP="00EF60FD">
            <w:pPr>
              <w:ind w:right="-72"/>
              <w:jc w:val="right"/>
              <w:rPr>
                <w:rFonts w:ascii="Arial" w:hAnsi="Arial" w:cs="Arial"/>
                <w:color w:val="000000" w:themeColor="text1"/>
                <w:sz w:val="16"/>
                <w:szCs w:val="16"/>
              </w:rPr>
            </w:pPr>
          </w:p>
        </w:tc>
        <w:tc>
          <w:tcPr>
            <w:tcW w:w="1174" w:type="dxa"/>
            <w:tcBorders>
              <w:top w:val="single" w:sz="4" w:space="0" w:color="auto"/>
            </w:tcBorders>
          </w:tcPr>
          <w:p w14:paraId="3B52208C" w14:textId="77777777" w:rsidR="003A5FA7" w:rsidRPr="005774DA" w:rsidRDefault="003A5FA7" w:rsidP="00EF60FD">
            <w:pPr>
              <w:ind w:right="-72"/>
              <w:jc w:val="right"/>
              <w:rPr>
                <w:rFonts w:ascii="Arial" w:hAnsi="Arial" w:cs="Arial"/>
                <w:color w:val="000000" w:themeColor="text1"/>
                <w:sz w:val="16"/>
                <w:szCs w:val="16"/>
              </w:rPr>
            </w:pPr>
          </w:p>
        </w:tc>
      </w:tr>
      <w:tr w:rsidR="003A5FA7" w:rsidRPr="005774DA" w14:paraId="46878935" w14:textId="77777777" w:rsidTr="00031223">
        <w:tc>
          <w:tcPr>
            <w:tcW w:w="2736" w:type="dxa"/>
            <w:vAlign w:val="bottom"/>
          </w:tcPr>
          <w:p w14:paraId="0EE58125" w14:textId="77777777" w:rsidR="003A5FA7" w:rsidRPr="005774DA" w:rsidRDefault="003A5FA7" w:rsidP="00EF60FD">
            <w:pPr>
              <w:jc w:val="thaiDistribute"/>
              <w:rPr>
                <w:rFonts w:ascii="Arial" w:hAnsi="Arial" w:cs="Arial"/>
                <w:b/>
                <w:bCs/>
                <w:color w:val="000000" w:themeColor="text1"/>
                <w:sz w:val="16"/>
                <w:szCs w:val="16"/>
              </w:rPr>
            </w:pPr>
            <w:r w:rsidRPr="005774DA">
              <w:rPr>
                <w:rFonts w:ascii="Arial" w:hAnsi="Arial" w:cs="Arial"/>
                <w:b/>
                <w:bCs/>
                <w:color w:val="000000" w:themeColor="text1"/>
                <w:sz w:val="16"/>
                <w:szCs w:val="16"/>
              </w:rPr>
              <w:t>For the year ended</w:t>
            </w:r>
          </w:p>
        </w:tc>
        <w:tc>
          <w:tcPr>
            <w:tcW w:w="1075" w:type="dxa"/>
          </w:tcPr>
          <w:p w14:paraId="15982716" w14:textId="77777777" w:rsidR="003A5FA7" w:rsidRPr="005774DA" w:rsidRDefault="003A5FA7" w:rsidP="00EF60FD">
            <w:pPr>
              <w:ind w:right="-72"/>
              <w:jc w:val="right"/>
              <w:rPr>
                <w:rFonts w:ascii="Arial" w:hAnsi="Arial" w:cs="Arial"/>
                <w:color w:val="000000" w:themeColor="text1"/>
                <w:sz w:val="16"/>
                <w:szCs w:val="16"/>
              </w:rPr>
            </w:pPr>
          </w:p>
        </w:tc>
        <w:tc>
          <w:tcPr>
            <w:tcW w:w="1173" w:type="dxa"/>
          </w:tcPr>
          <w:p w14:paraId="092024C7" w14:textId="77777777" w:rsidR="003A5FA7" w:rsidRPr="005774DA" w:rsidRDefault="003A5FA7" w:rsidP="00EF60FD">
            <w:pPr>
              <w:ind w:right="-72"/>
              <w:jc w:val="right"/>
              <w:rPr>
                <w:rFonts w:ascii="Arial" w:hAnsi="Arial" w:cs="Arial"/>
                <w:color w:val="000000" w:themeColor="text1"/>
                <w:sz w:val="16"/>
                <w:szCs w:val="16"/>
              </w:rPr>
            </w:pPr>
          </w:p>
        </w:tc>
        <w:tc>
          <w:tcPr>
            <w:tcW w:w="1152" w:type="dxa"/>
          </w:tcPr>
          <w:p w14:paraId="312F9918" w14:textId="77777777" w:rsidR="003A5FA7" w:rsidRPr="005774DA" w:rsidRDefault="003A5FA7" w:rsidP="00EF60FD">
            <w:pPr>
              <w:ind w:right="-72"/>
              <w:jc w:val="right"/>
              <w:rPr>
                <w:rFonts w:ascii="Arial" w:hAnsi="Arial" w:cs="Arial"/>
                <w:color w:val="000000" w:themeColor="text1"/>
                <w:sz w:val="16"/>
                <w:szCs w:val="16"/>
              </w:rPr>
            </w:pPr>
          </w:p>
        </w:tc>
        <w:tc>
          <w:tcPr>
            <w:tcW w:w="1173" w:type="dxa"/>
          </w:tcPr>
          <w:p w14:paraId="0A110D68" w14:textId="77777777" w:rsidR="003A5FA7" w:rsidRPr="005774DA" w:rsidRDefault="003A5FA7" w:rsidP="00EF60FD">
            <w:pPr>
              <w:ind w:right="-72"/>
              <w:jc w:val="right"/>
              <w:rPr>
                <w:rFonts w:ascii="Arial" w:hAnsi="Arial" w:cs="Arial"/>
                <w:color w:val="000000" w:themeColor="text1"/>
                <w:sz w:val="16"/>
                <w:szCs w:val="16"/>
              </w:rPr>
            </w:pPr>
          </w:p>
        </w:tc>
        <w:tc>
          <w:tcPr>
            <w:tcW w:w="1100" w:type="dxa"/>
          </w:tcPr>
          <w:p w14:paraId="4B3C0089" w14:textId="77777777" w:rsidR="003A5FA7" w:rsidRPr="005774DA" w:rsidRDefault="003A5FA7" w:rsidP="00EF60FD">
            <w:pPr>
              <w:ind w:right="-72"/>
              <w:jc w:val="right"/>
              <w:rPr>
                <w:rFonts w:ascii="Arial" w:hAnsi="Arial" w:cs="Arial"/>
                <w:color w:val="000000" w:themeColor="text1"/>
                <w:sz w:val="16"/>
                <w:szCs w:val="16"/>
              </w:rPr>
            </w:pPr>
          </w:p>
        </w:tc>
        <w:tc>
          <w:tcPr>
            <w:tcW w:w="1174" w:type="dxa"/>
          </w:tcPr>
          <w:p w14:paraId="57ED529F" w14:textId="77777777" w:rsidR="003A5FA7" w:rsidRPr="005774DA" w:rsidRDefault="003A5FA7" w:rsidP="00EF60FD">
            <w:pPr>
              <w:ind w:right="-72"/>
              <w:jc w:val="right"/>
              <w:rPr>
                <w:rFonts w:ascii="Arial" w:hAnsi="Arial" w:cs="Arial"/>
                <w:color w:val="000000" w:themeColor="text1"/>
                <w:sz w:val="16"/>
                <w:szCs w:val="16"/>
              </w:rPr>
            </w:pPr>
          </w:p>
        </w:tc>
      </w:tr>
      <w:tr w:rsidR="003A5FA7" w:rsidRPr="005774DA" w14:paraId="1C41289B" w14:textId="77777777" w:rsidTr="00031223">
        <w:tc>
          <w:tcPr>
            <w:tcW w:w="2736" w:type="dxa"/>
            <w:vAlign w:val="bottom"/>
          </w:tcPr>
          <w:p w14:paraId="58A7A239" w14:textId="77777777" w:rsidR="003A5FA7" w:rsidRPr="005774DA" w:rsidRDefault="003A5FA7" w:rsidP="00EF60FD">
            <w:pPr>
              <w:jc w:val="thaiDistribute"/>
              <w:rPr>
                <w:rFonts w:ascii="Arial" w:hAnsi="Arial" w:cs="Arial"/>
                <w:b/>
                <w:bCs/>
                <w:color w:val="000000" w:themeColor="text1"/>
                <w:sz w:val="16"/>
                <w:szCs w:val="16"/>
              </w:rPr>
            </w:pPr>
            <w:r w:rsidRPr="005774DA">
              <w:rPr>
                <w:rFonts w:ascii="Arial" w:hAnsi="Arial" w:cs="Arial"/>
                <w:b/>
                <w:bCs/>
                <w:color w:val="000000" w:themeColor="text1"/>
                <w:sz w:val="16"/>
                <w:szCs w:val="16"/>
              </w:rPr>
              <w:t xml:space="preserve">   31 December 201</w:t>
            </w:r>
            <w:r w:rsidRPr="005774DA">
              <w:rPr>
                <w:rFonts w:ascii="Arial" w:hAnsi="Arial" w:cs="Arial"/>
                <w:b/>
                <w:bCs/>
                <w:color w:val="000000" w:themeColor="text1"/>
                <w:sz w:val="16"/>
                <w:szCs w:val="16"/>
                <w:cs/>
              </w:rPr>
              <w:t>9</w:t>
            </w:r>
          </w:p>
        </w:tc>
        <w:tc>
          <w:tcPr>
            <w:tcW w:w="1075" w:type="dxa"/>
          </w:tcPr>
          <w:p w14:paraId="32075B18" w14:textId="77777777" w:rsidR="003A5FA7" w:rsidRPr="005774DA" w:rsidRDefault="003A5FA7" w:rsidP="00EF60FD">
            <w:pPr>
              <w:ind w:right="-72"/>
              <w:jc w:val="right"/>
              <w:rPr>
                <w:rFonts w:ascii="Arial" w:hAnsi="Arial" w:cs="Arial"/>
                <w:color w:val="000000" w:themeColor="text1"/>
                <w:sz w:val="16"/>
                <w:szCs w:val="16"/>
              </w:rPr>
            </w:pPr>
          </w:p>
        </w:tc>
        <w:tc>
          <w:tcPr>
            <w:tcW w:w="1173" w:type="dxa"/>
          </w:tcPr>
          <w:p w14:paraId="5F3E8142" w14:textId="77777777" w:rsidR="003A5FA7" w:rsidRPr="005774DA" w:rsidRDefault="003A5FA7" w:rsidP="00EF60FD">
            <w:pPr>
              <w:ind w:right="-72"/>
              <w:jc w:val="right"/>
              <w:rPr>
                <w:rFonts w:ascii="Arial" w:hAnsi="Arial" w:cs="Arial"/>
                <w:color w:val="000000" w:themeColor="text1"/>
                <w:sz w:val="16"/>
                <w:szCs w:val="16"/>
              </w:rPr>
            </w:pPr>
          </w:p>
        </w:tc>
        <w:tc>
          <w:tcPr>
            <w:tcW w:w="1152" w:type="dxa"/>
          </w:tcPr>
          <w:p w14:paraId="7BF19D23" w14:textId="77777777" w:rsidR="003A5FA7" w:rsidRPr="005774DA" w:rsidRDefault="003A5FA7" w:rsidP="00EF60FD">
            <w:pPr>
              <w:ind w:right="-72"/>
              <w:jc w:val="right"/>
              <w:rPr>
                <w:rFonts w:ascii="Arial" w:hAnsi="Arial" w:cs="Arial"/>
                <w:color w:val="000000" w:themeColor="text1"/>
                <w:sz w:val="16"/>
                <w:szCs w:val="16"/>
              </w:rPr>
            </w:pPr>
          </w:p>
        </w:tc>
        <w:tc>
          <w:tcPr>
            <w:tcW w:w="1173" w:type="dxa"/>
          </w:tcPr>
          <w:p w14:paraId="7F263196" w14:textId="77777777" w:rsidR="003A5FA7" w:rsidRPr="005774DA" w:rsidRDefault="003A5FA7" w:rsidP="00EF60FD">
            <w:pPr>
              <w:ind w:right="-72"/>
              <w:jc w:val="right"/>
              <w:rPr>
                <w:rFonts w:ascii="Arial" w:hAnsi="Arial" w:cs="Arial"/>
                <w:color w:val="000000" w:themeColor="text1"/>
                <w:sz w:val="16"/>
                <w:szCs w:val="16"/>
              </w:rPr>
            </w:pPr>
          </w:p>
        </w:tc>
        <w:tc>
          <w:tcPr>
            <w:tcW w:w="1100" w:type="dxa"/>
          </w:tcPr>
          <w:p w14:paraId="77493AA7" w14:textId="77777777" w:rsidR="003A5FA7" w:rsidRPr="005774DA" w:rsidRDefault="003A5FA7" w:rsidP="00EF60FD">
            <w:pPr>
              <w:ind w:right="-72"/>
              <w:jc w:val="right"/>
              <w:rPr>
                <w:rFonts w:ascii="Arial" w:hAnsi="Arial" w:cs="Arial"/>
                <w:color w:val="000000" w:themeColor="text1"/>
                <w:sz w:val="16"/>
                <w:szCs w:val="16"/>
              </w:rPr>
            </w:pPr>
          </w:p>
        </w:tc>
        <w:tc>
          <w:tcPr>
            <w:tcW w:w="1174" w:type="dxa"/>
          </w:tcPr>
          <w:p w14:paraId="4F5C1FEA" w14:textId="77777777" w:rsidR="003A5FA7" w:rsidRPr="005774DA" w:rsidRDefault="003A5FA7" w:rsidP="00EF60FD">
            <w:pPr>
              <w:ind w:right="-72"/>
              <w:jc w:val="right"/>
              <w:rPr>
                <w:rFonts w:ascii="Arial" w:hAnsi="Arial" w:cs="Arial"/>
                <w:color w:val="000000" w:themeColor="text1"/>
                <w:sz w:val="16"/>
                <w:szCs w:val="16"/>
              </w:rPr>
            </w:pPr>
          </w:p>
        </w:tc>
      </w:tr>
      <w:tr w:rsidR="003A5FA7" w:rsidRPr="005774DA" w14:paraId="4D038AC9" w14:textId="77777777" w:rsidTr="00031223">
        <w:tc>
          <w:tcPr>
            <w:tcW w:w="2736" w:type="dxa"/>
            <w:vAlign w:val="bottom"/>
          </w:tcPr>
          <w:p w14:paraId="0ABF788F" w14:textId="77777777" w:rsidR="003A5FA7" w:rsidRPr="005774DA" w:rsidRDefault="003A5FA7" w:rsidP="00EF60FD">
            <w:pPr>
              <w:jc w:val="thaiDistribute"/>
              <w:rPr>
                <w:rFonts w:ascii="Arial" w:hAnsi="Arial" w:cs="Arial"/>
                <w:color w:val="000000" w:themeColor="text1"/>
                <w:sz w:val="16"/>
                <w:szCs w:val="16"/>
              </w:rPr>
            </w:pPr>
            <w:r w:rsidRPr="005774DA">
              <w:rPr>
                <w:rFonts w:ascii="Arial" w:hAnsi="Arial" w:cs="Arial"/>
                <w:color w:val="000000" w:themeColor="text1"/>
                <w:sz w:val="16"/>
                <w:szCs w:val="16"/>
              </w:rPr>
              <w:t>Opening net book value</w:t>
            </w:r>
          </w:p>
        </w:tc>
        <w:tc>
          <w:tcPr>
            <w:tcW w:w="1075" w:type="dxa"/>
            <w:vAlign w:val="bottom"/>
          </w:tcPr>
          <w:p w14:paraId="6E80CCE7"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rPr>
              <w:fldChar w:fldCharType="begin"/>
            </w:r>
            <w:r w:rsidRPr="005774DA">
              <w:rPr>
                <w:rFonts w:ascii="Arial" w:hAnsi="Arial" w:cs="Arial"/>
                <w:color w:val="000000" w:themeColor="text1"/>
                <w:sz w:val="16"/>
                <w:szCs w:val="16"/>
                <w:cs/>
              </w:rPr>
              <w:instrText xml:space="preserve"> =</w:instrText>
            </w:r>
            <w:r w:rsidRPr="005774DA">
              <w:rPr>
                <w:rFonts w:ascii="Arial" w:hAnsi="Arial" w:cs="Arial"/>
                <w:color w:val="000000" w:themeColor="text1"/>
                <w:sz w:val="16"/>
                <w:szCs w:val="16"/>
              </w:rPr>
              <w:instrText>SUM</w:instrText>
            </w:r>
            <w:r w:rsidRPr="005774DA">
              <w:rPr>
                <w:rFonts w:ascii="Arial" w:hAnsi="Arial" w:cs="Arial"/>
                <w:color w:val="000000" w:themeColor="text1"/>
                <w:sz w:val="16"/>
                <w:szCs w:val="16"/>
                <w:cs/>
              </w:rPr>
              <w:instrText>(</w:instrText>
            </w:r>
            <w:r w:rsidRPr="005774DA">
              <w:rPr>
                <w:rFonts w:ascii="Arial" w:hAnsi="Arial" w:cs="Arial"/>
                <w:color w:val="000000" w:themeColor="text1"/>
                <w:sz w:val="16"/>
                <w:szCs w:val="16"/>
              </w:rPr>
              <w:instrText>above</w:instrText>
            </w:r>
            <w:r w:rsidRPr="005774DA">
              <w:rPr>
                <w:rFonts w:ascii="Arial" w:hAnsi="Arial" w:cs="Arial"/>
                <w:color w:val="000000" w:themeColor="text1"/>
                <w:sz w:val="16"/>
                <w:szCs w:val="16"/>
                <w:cs/>
              </w:rPr>
              <w:instrText xml:space="preserve">) </w:instrText>
            </w:r>
            <w:r w:rsidRPr="005774DA">
              <w:rPr>
                <w:rFonts w:ascii="Arial" w:hAnsi="Arial" w:cs="Arial"/>
                <w:color w:val="000000" w:themeColor="text1"/>
                <w:sz w:val="16"/>
                <w:szCs w:val="16"/>
              </w:rPr>
              <w:fldChar w:fldCharType="separate"/>
            </w:r>
            <w:r w:rsidRPr="005774DA">
              <w:rPr>
                <w:rFonts w:ascii="Arial" w:hAnsi="Arial" w:cs="Arial"/>
                <w:color w:val="000000" w:themeColor="text1"/>
                <w:sz w:val="16"/>
                <w:szCs w:val="16"/>
              </w:rPr>
              <w:t>1,548,000</w:t>
            </w:r>
            <w:r w:rsidRPr="005774DA">
              <w:rPr>
                <w:rFonts w:ascii="Arial" w:hAnsi="Arial" w:cs="Arial"/>
                <w:color w:val="000000" w:themeColor="text1"/>
                <w:sz w:val="16"/>
                <w:szCs w:val="16"/>
              </w:rPr>
              <w:fldChar w:fldCharType="end"/>
            </w:r>
          </w:p>
        </w:tc>
        <w:tc>
          <w:tcPr>
            <w:tcW w:w="1173" w:type="dxa"/>
            <w:vAlign w:val="bottom"/>
          </w:tcPr>
          <w:p w14:paraId="5E41BAA5"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rPr>
              <w:fldChar w:fldCharType="begin"/>
            </w:r>
            <w:r w:rsidRPr="005774DA">
              <w:rPr>
                <w:rFonts w:ascii="Arial" w:hAnsi="Arial" w:cs="Arial"/>
                <w:color w:val="000000" w:themeColor="text1"/>
                <w:sz w:val="16"/>
                <w:szCs w:val="16"/>
                <w:cs/>
              </w:rPr>
              <w:instrText xml:space="preserve"> =</w:instrText>
            </w:r>
            <w:r w:rsidRPr="005774DA">
              <w:rPr>
                <w:rFonts w:ascii="Arial" w:hAnsi="Arial" w:cs="Arial"/>
                <w:color w:val="000000" w:themeColor="text1"/>
                <w:sz w:val="16"/>
                <w:szCs w:val="16"/>
              </w:rPr>
              <w:instrText>SUM</w:instrText>
            </w:r>
            <w:r w:rsidRPr="005774DA">
              <w:rPr>
                <w:rFonts w:ascii="Arial" w:hAnsi="Arial" w:cs="Arial"/>
                <w:color w:val="000000" w:themeColor="text1"/>
                <w:sz w:val="16"/>
                <w:szCs w:val="16"/>
                <w:cs/>
              </w:rPr>
              <w:instrText>(</w:instrText>
            </w:r>
            <w:r w:rsidRPr="005774DA">
              <w:rPr>
                <w:rFonts w:ascii="Arial" w:hAnsi="Arial" w:cs="Arial"/>
                <w:color w:val="000000" w:themeColor="text1"/>
                <w:sz w:val="16"/>
                <w:szCs w:val="16"/>
              </w:rPr>
              <w:instrText>above</w:instrText>
            </w:r>
            <w:r w:rsidRPr="005774DA">
              <w:rPr>
                <w:rFonts w:ascii="Arial" w:hAnsi="Arial" w:cs="Arial"/>
                <w:color w:val="000000" w:themeColor="text1"/>
                <w:sz w:val="16"/>
                <w:szCs w:val="16"/>
                <w:cs/>
              </w:rPr>
              <w:instrText xml:space="preserve">) </w:instrText>
            </w:r>
            <w:r w:rsidRPr="005774DA">
              <w:rPr>
                <w:rFonts w:ascii="Arial" w:hAnsi="Arial" w:cs="Arial"/>
                <w:color w:val="000000" w:themeColor="text1"/>
                <w:sz w:val="16"/>
                <w:szCs w:val="16"/>
              </w:rPr>
              <w:fldChar w:fldCharType="separate"/>
            </w:r>
            <w:r w:rsidRPr="005774DA">
              <w:rPr>
                <w:rFonts w:ascii="Arial" w:hAnsi="Arial" w:cs="Arial"/>
                <w:color w:val="000000" w:themeColor="text1"/>
                <w:sz w:val="16"/>
                <w:szCs w:val="16"/>
              </w:rPr>
              <w:t>115,633,473</w:t>
            </w:r>
            <w:r w:rsidRPr="005774DA">
              <w:rPr>
                <w:rFonts w:ascii="Arial" w:hAnsi="Arial" w:cs="Arial"/>
                <w:color w:val="000000" w:themeColor="text1"/>
                <w:sz w:val="16"/>
                <w:szCs w:val="16"/>
              </w:rPr>
              <w:fldChar w:fldCharType="end"/>
            </w:r>
          </w:p>
        </w:tc>
        <w:tc>
          <w:tcPr>
            <w:tcW w:w="1152" w:type="dxa"/>
            <w:vAlign w:val="bottom"/>
          </w:tcPr>
          <w:p w14:paraId="1AA2282E"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rPr>
              <w:fldChar w:fldCharType="begin"/>
            </w:r>
            <w:r w:rsidRPr="005774DA">
              <w:rPr>
                <w:rFonts w:ascii="Arial" w:hAnsi="Arial" w:cs="Arial"/>
                <w:color w:val="000000" w:themeColor="text1"/>
                <w:sz w:val="16"/>
                <w:szCs w:val="16"/>
                <w:cs/>
              </w:rPr>
              <w:instrText xml:space="preserve"> =</w:instrText>
            </w:r>
            <w:r w:rsidRPr="005774DA">
              <w:rPr>
                <w:rFonts w:ascii="Arial" w:hAnsi="Arial" w:cs="Arial"/>
                <w:color w:val="000000" w:themeColor="text1"/>
                <w:sz w:val="16"/>
                <w:szCs w:val="16"/>
              </w:rPr>
              <w:instrText>SUM</w:instrText>
            </w:r>
            <w:r w:rsidRPr="005774DA">
              <w:rPr>
                <w:rFonts w:ascii="Arial" w:hAnsi="Arial" w:cs="Arial"/>
                <w:color w:val="000000" w:themeColor="text1"/>
                <w:sz w:val="16"/>
                <w:szCs w:val="16"/>
                <w:cs/>
              </w:rPr>
              <w:instrText>(</w:instrText>
            </w:r>
            <w:r w:rsidRPr="005774DA">
              <w:rPr>
                <w:rFonts w:ascii="Arial" w:hAnsi="Arial" w:cs="Arial"/>
                <w:color w:val="000000" w:themeColor="text1"/>
                <w:sz w:val="16"/>
                <w:szCs w:val="16"/>
              </w:rPr>
              <w:instrText>above</w:instrText>
            </w:r>
            <w:r w:rsidRPr="005774DA">
              <w:rPr>
                <w:rFonts w:ascii="Arial" w:hAnsi="Arial" w:cs="Arial"/>
                <w:color w:val="000000" w:themeColor="text1"/>
                <w:sz w:val="16"/>
                <w:szCs w:val="16"/>
                <w:cs/>
              </w:rPr>
              <w:instrText xml:space="preserve">) </w:instrText>
            </w:r>
            <w:r w:rsidRPr="005774DA">
              <w:rPr>
                <w:rFonts w:ascii="Arial" w:hAnsi="Arial" w:cs="Arial"/>
                <w:color w:val="000000" w:themeColor="text1"/>
                <w:sz w:val="16"/>
                <w:szCs w:val="16"/>
              </w:rPr>
              <w:fldChar w:fldCharType="separate"/>
            </w:r>
            <w:r w:rsidRPr="005774DA">
              <w:rPr>
                <w:rFonts w:ascii="Arial" w:hAnsi="Arial" w:cs="Arial"/>
                <w:color w:val="000000" w:themeColor="text1"/>
                <w:sz w:val="16"/>
                <w:szCs w:val="16"/>
              </w:rPr>
              <w:t>18,910,115</w:t>
            </w:r>
            <w:r w:rsidRPr="005774DA">
              <w:rPr>
                <w:rFonts w:ascii="Arial" w:hAnsi="Arial" w:cs="Arial"/>
                <w:color w:val="000000" w:themeColor="text1"/>
                <w:sz w:val="16"/>
                <w:szCs w:val="16"/>
              </w:rPr>
              <w:fldChar w:fldCharType="end"/>
            </w:r>
          </w:p>
        </w:tc>
        <w:tc>
          <w:tcPr>
            <w:tcW w:w="1173" w:type="dxa"/>
            <w:vAlign w:val="bottom"/>
          </w:tcPr>
          <w:p w14:paraId="59EC3730"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rPr>
              <w:fldChar w:fldCharType="begin"/>
            </w:r>
            <w:r w:rsidRPr="005774DA">
              <w:rPr>
                <w:rFonts w:ascii="Arial" w:hAnsi="Arial" w:cs="Arial"/>
                <w:color w:val="000000" w:themeColor="text1"/>
                <w:sz w:val="16"/>
                <w:szCs w:val="16"/>
                <w:cs/>
              </w:rPr>
              <w:instrText xml:space="preserve"> =</w:instrText>
            </w:r>
            <w:r w:rsidRPr="005774DA">
              <w:rPr>
                <w:rFonts w:ascii="Arial" w:hAnsi="Arial" w:cs="Arial"/>
                <w:color w:val="000000" w:themeColor="text1"/>
                <w:sz w:val="16"/>
                <w:szCs w:val="16"/>
              </w:rPr>
              <w:instrText>SUM</w:instrText>
            </w:r>
            <w:r w:rsidRPr="005774DA">
              <w:rPr>
                <w:rFonts w:ascii="Arial" w:hAnsi="Arial" w:cs="Arial"/>
                <w:color w:val="000000" w:themeColor="text1"/>
                <w:sz w:val="16"/>
                <w:szCs w:val="16"/>
                <w:cs/>
              </w:rPr>
              <w:instrText>(</w:instrText>
            </w:r>
            <w:r w:rsidRPr="005774DA">
              <w:rPr>
                <w:rFonts w:ascii="Arial" w:hAnsi="Arial" w:cs="Arial"/>
                <w:color w:val="000000" w:themeColor="text1"/>
                <w:sz w:val="16"/>
                <w:szCs w:val="16"/>
              </w:rPr>
              <w:instrText>above</w:instrText>
            </w:r>
            <w:r w:rsidRPr="005774DA">
              <w:rPr>
                <w:rFonts w:ascii="Arial" w:hAnsi="Arial" w:cs="Arial"/>
                <w:color w:val="000000" w:themeColor="text1"/>
                <w:sz w:val="16"/>
                <w:szCs w:val="16"/>
                <w:cs/>
              </w:rPr>
              <w:instrText xml:space="preserve">) </w:instrText>
            </w:r>
            <w:r w:rsidRPr="005774DA">
              <w:rPr>
                <w:rFonts w:ascii="Arial" w:hAnsi="Arial" w:cs="Arial"/>
                <w:color w:val="000000" w:themeColor="text1"/>
                <w:sz w:val="16"/>
                <w:szCs w:val="16"/>
              </w:rPr>
              <w:fldChar w:fldCharType="separate"/>
            </w:r>
            <w:r w:rsidRPr="005774DA">
              <w:rPr>
                <w:rFonts w:ascii="Arial" w:hAnsi="Arial" w:cs="Arial"/>
                <w:color w:val="000000" w:themeColor="text1"/>
                <w:sz w:val="16"/>
                <w:szCs w:val="16"/>
              </w:rPr>
              <w:t>16,764,261</w:t>
            </w:r>
            <w:r w:rsidRPr="005774DA">
              <w:rPr>
                <w:rFonts w:ascii="Arial" w:hAnsi="Arial" w:cs="Arial"/>
                <w:color w:val="000000" w:themeColor="text1"/>
                <w:sz w:val="16"/>
                <w:szCs w:val="16"/>
              </w:rPr>
              <w:fldChar w:fldCharType="end"/>
            </w:r>
          </w:p>
        </w:tc>
        <w:tc>
          <w:tcPr>
            <w:tcW w:w="1100" w:type="dxa"/>
          </w:tcPr>
          <w:p w14:paraId="560E1B68"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w:t>
            </w:r>
          </w:p>
        </w:tc>
        <w:tc>
          <w:tcPr>
            <w:tcW w:w="1174" w:type="dxa"/>
            <w:vAlign w:val="bottom"/>
          </w:tcPr>
          <w:p w14:paraId="763E3EFE"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rPr>
              <w:fldChar w:fldCharType="begin"/>
            </w:r>
            <w:r w:rsidRPr="005774DA">
              <w:rPr>
                <w:rFonts w:ascii="Arial" w:hAnsi="Arial" w:cs="Arial"/>
                <w:color w:val="000000" w:themeColor="text1"/>
                <w:sz w:val="16"/>
                <w:szCs w:val="16"/>
                <w:cs/>
              </w:rPr>
              <w:instrText xml:space="preserve"> =</w:instrText>
            </w:r>
            <w:r w:rsidRPr="005774DA">
              <w:rPr>
                <w:rFonts w:ascii="Arial" w:hAnsi="Arial" w:cs="Arial"/>
                <w:color w:val="000000" w:themeColor="text1"/>
                <w:sz w:val="16"/>
                <w:szCs w:val="16"/>
              </w:rPr>
              <w:instrText>SUM</w:instrText>
            </w:r>
            <w:r w:rsidRPr="005774DA">
              <w:rPr>
                <w:rFonts w:ascii="Arial" w:hAnsi="Arial" w:cs="Arial"/>
                <w:color w:val="000000" w:themeColor="text1"/>
                <w:sz w:val="16"/>
                <w:szCs w:val="16"/>
                <w:cs/>
              </w:rPr>
              <w:instrText>(</w:instrText>
            </w:r>
            <w:r w:rsidRPr="005774DA">
              <w:rPr>
                <w:rFonts w:ascii="Arial" w:hAnsi="Arial" w:cs="Arial"/>
                <w:color w:val="000000" w:themeColor="text1"/>
                <w:sz w:val="16"/>
                <w:szCs w:val="16"/>
              </w:rPr>
              <w:instrText>LEFT</w:instrText>
            </w:r>
            <w:r w:rsidRPr="005774DA">
              <w:rPr>
                <w:rFonts w:ascii="Arial" w:hAnsi="Arial" w:cs="Arial"/>
                <w:color w:val="000000" w:themeColor="text1"/>
                <w:sz w:val="16"/>
                <w:szCs w:val="16"/>
                <w:cs/>
              </w:rPr>
              <w:instrText xml:space="preserve">) </w:instrText>
            </w:r>
            <w:r w:rsidRPr="005774DA">
              <w:rPr>
                <w:rFonts w:ascii="Arial" w:hAnsi="Arial" w:cs="Arial"/>
                <w:color w:val="000000" w:themeColor="text1"/>
                <w:sz w:val="16"/>
                <w:szCs w:val="16"/>
              </w:rPr>
              <w:fldChar w:fldCharType="separate"/>
            </w:r>
            <w:r w:rsidRPr="005774DA">
              <w:rPr>
                <w:rFonts w:ascii="Arial" w:hAnsi="Arial" w:cs="Arial"/>
                <w:color w:val="000000" w:themeColor="text1"/>
                <w:sz w:val="16"/>
                <w:szCs w:val="16"/>
              </w:rPr>
              <w:t>152,855,849</w:t>
            </w:r>
            <w:r w:rsidRPr="005774DA">
              <w:rPr>
                <w:rFonts w:ascii="Arial" w:hAnsi="Arial" w:cs="Arial"/>
                <w:color w:val="000000" w:themeColor="text1"/>
                <w:sz w:val="16"/>
                <w:szCs w:val="16"/>
              </w:rPr>
              <w:fldChar w:fldCharType="end"/>
            </w:r>
          </w:p>
        </w:tc>
      </w:tr>
      <w:tr w:rsidR="003A5FA7" w:rsidRPr="005774DA" w14:paraId="6D26BB5A" w14:textId="77777777" w:rsidTr="00031223">
        <w:tc>
          <w:tcPr>
            <w:tcW w:w="2736" w:type="dxa"/>
            <w:vAlign w:val="bottom"/>
          </w:tcPr>
          <w:p w14:paraId="1BF02C3F" w14:textId="77777777" w:rsidR="003A5FA7" w:rsidRPr="005774DA" w:rsidRDefault="003A5FA7" w:rsidP="00EF60FD">
            <w:pPr>
              <w:jc w:val="thaiDistribute"/>
              <w:rPr>
                <w:rFonts w:ascii="Arial" w:hAnsi="Arial" w:cs="Arial"/>
                <w:color w:val="000000" w:themeColor="text1"/>
                <w:sz w:val="16"/>
                <w:szCs w:val="16"/>
                <w:cs/>
              </w:rPr>
            </w:pPr>
            <w:r w:rsidRPr="005774DA">
              <w:rPr>
                <w:rFonts w:ascii="Arial" w:hAnsi="Arial" w:cs="Arial"/>
                <w:color w:val="000000" w:themeColor="text1"/>
                <w:sz w:val="16"/>
                <w:szCs w:val="16"/>
              </w:rPr>
              <w:t>Additions</w:t>
            </w:r>
          </w:p>
        </w:tc>
        <w:tc>
          <w:tcPr>
            <w:tcW w:w="1075" w:type="dxa"/>
            <w:vAlign w:val="bottom"/>
          </w:tcPr>
          <w:p w14:paraId="67DE1D97"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w:t>
            </w:r>
          </w:p>
        </w:tc>
        <w:tc>
          <w:tcPr>
            <w:tcW w:w="1173" w:type="dxa"/>
            <w:vAlign w:val="bottom"/>
          </w:tcPr>
          <w:p w14:paraId="4F22063E"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rPr>
              <w:t>2,658,803</w:t>
            </w:r>
          </w:p>
        </w:tc>
        <w:tc>
          <w:tcPr>
            <w:tcW w:w="1152" w:type="dxa"/>
            <w:vAlign w:val="bottom"/>
          </w:tcPr>
          <w:p w14:paraId="675650F0"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rPr>
              <w:t>5,444,087</w:t>
            </w:r>
          </w:p>
        </w:tc>
        <w:tc>
          <w:tcPr>
            <w:tcW w:w="1173" w:type="dxa"/>
            <w:vAlign w:val="bottom"/>
          </w:tcPr>
          <w:p w14:paraId="756BEDE9"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rPr>
              <w:t>3,050,000</w:t>
            </w:r>
          </w:p>
        </w:tc>
        <w:tc>
          <w:tcPr>
            <w:tcW w:w="1100" w:type="dxa"/>
          </w:tcPr>
          <w:p w14:paraId="489304F8"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w:t>
            </w:r>
          </w:p>
        </w:tc>
        <w:tc>
          <w:tcPr>
            <w:tcW w:w="1174" w:type="dxa"/>
            <w:vAlign w:val="bottom"/>
          </w:tcPr>
          <w:p w14:paraId="4B328BB7"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rPr>
              <w:t>11,152,890</w:t>
            </w:r>
          </w:p>
        </w:tc>
      </w:tr>
      <w:tr w:rsidR="003A5FA7" w:rsidRPr="005774DA" w14:paraId="171FB053" w14:textId="77777777" w:rsidTr="00031223">
        <w:tc>
          <w:tcPr>
            <w:tcW w:w="2736" w:type="dxa"/>
            <w:vAlign w:val="bottom"/>
          </w:tcPr>
          <w:p w14:paraId="01EE5DAA" w14:textId="77777777" w:rsidR="003A5FA7" w:rsidRPr="005774DA" w:rsidRDefault="003A5FA7" w:rsidP="00EF60FD">
            <w:pPr>
              <w:jc w:val="thaiDistribute"/>
              <w:rPr>
                <w:rFonts w:ascii="Arial" w:hAnsi="Arial" w:cs="Arial"/>
                <w:color w:val="000000" w:themeColor="text1"/>
                <w:sz w:val="16"/>
                <w:szCs w:val="16"/>
              </w:rPr>
            </w:pPr>
            <w:r w:rsidRPr="005774DA">
              <w:rPr>
                <w:rFonts w:ascii="Arial" w:hAnsi="Arial" w:cs="Arial"/>
                <w:color w:val="000000" w:themeColor="text1"/>
                <w:sz w:val="16"/>
                <w:szCs w:val="16"/>
              </w:rPr>
              <w:t xml:space="preserve">Disposals </w:t>
            </w:r>
            <w:r w:rsidRPr="005774DA">
              <w:rPr>
                <w:rFonts w:ascii="Arial" w:hAnsi="Arial" w:cs="Arial"/>
                <w:color w:val="000000" w:themeColor="text1"/>
                <w:sz w:val="16"/>
                <w:szCs w:val="16"/>
                <w:cs/>
              </w:rPr>
              <w:t xml:space="preserve">- </w:t>
            </w:r>
            <w:r w:rsidRPr="005774DA">
              <w:rPr>
                <w:rFonts w:ascii="Arial" w:hAnsi="Arial" w:cs="Arial"/>
                <w:color w:val="000000" w:themeColor="text1"/>
                <w:sz w:val="16"/>
                <w:szCs w:val="16"/>
              </w:rPr>
              <w:t>net</w:t>
            </w:r>
          </w:p>
        </w:tc>
        <w:tc>
          <w:tcPr>
            <w:tcW w:w="1075" w:type="dxa"/>
            <w:vAlign w:val="bottom"/>
          </w:tcPr>
          <w:p w14:paraId="308C00E0"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w:t>
            </w:r>
          </w:p>
        </w:tc>
        <w:tc>
          <w:tcPr>
            <w:tcW w:w="1173" w:type="dxa"/>
            <w:vAlign w:val="bottom"/>
          </w:tcPr>
          <w:p w14:paraId="060A5B1C"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w:t>
            </w:r>
          </w:p>
        </w:tc>
        <w:tc>
          <w:tcPr>
            <w:tcW w:w="1152" w:type="dxa"/>
            <w:vAlign w:val="bottom"/>
          </w:tcPr>
          <w:p w14:paraId="56560176"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(25)</w:t>
            </w:r>
          </w:p>
        </w:tc>
        <w:tc>
          <w:tcPr>
            <w:tcW w:w="1173" w:type="dxa"/>
            <w:vAlign w:val="bottom"/>
          </w:tcPr>
          <w:p w14:paraId="3C82DFDD"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(3</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800</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000)</w:t>
            </w:r>
          </w:p>
        </w:tc>
        <w:tc>
          <w:tcPr>
            <w:tcW w:w="1100" w:type="dxa"/>
          </w:tcPr>
          <w:p w14:paraId="03D2EC84"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w:t>
            </w:r>
          </w:p>
        </w:tc>
        <w:tc>
          <w:tcPr>
            <w:tcW w:w="1174" w:type="dxa"/>
            <w:vAlign w:val="bottom"/>
          </w:tcPr>
          <w:p w14:paraId="4DC84584"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(3</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800</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025)</w:t>
            </w:r>
          </w:p>
        </w:tc>
      </w:tr>
      <w:tr w:rsidR="003A5FA7" w:rsidRPr="005774DA" w14:paraId="0FDFDB5A" w14:textId="77777777" w:rsidTr="00031223">
        <w:tc>
          <w:tcPr>
            <w:tcW w:w="2736" w:type="dxa"/>
            <w:vAlign w:val="bottom"/>
          </w:tcPr>
          <w:p w14:paraId="35BC0BB0" w14:textId="77777777" w:rsidR="003A5FA7" w:rsidRPr="005774DA" w:rsidRDefault="003A5FA7" w:rsidP="00EF60FD">
            <w:pPr>
              <w:jc w:val="thaiDistribute"/>
              <w:rPr>
                <w:rFonts w:ascii="Arial" w:hAnsi="Arial" w:cs="Arial"/>
                <w:color w:val="000000" w:themeColor="text1"/>
                <w:sz w:val="16"/>
                <w:szCs w:val="16"/>
              </w:rPr>
            </w:pPr>
            <w:r w:rsidRPr="005774DA">
              <w:rPr>
                <w:rFonts w:ascii="Arial" w:hAnsi="Arial" w:cs="Arial"/>
                <w:color w:val="000000" w:themeColor="text1"/>
                <w:sz w:val="16"/>
                <w:szCs w:val="16"/>
              </w:rPr>
              <w:t>Write</w:t>
            </w:r>
            <w:r w:rsidRPr="005774DA">
              <w:rPr>
                <w:rFonts w:ascii="Arial" w:hAnsi="Arial" w:cs="Arial"/>
                <w:color w:val="000000" w:themeColor="text1"/>
                <w:sz w:val="16"/>
                <w:szCs w:val="16"/>
                <w:cs/>
              </w:rPr>
              <w:t>-</w:t>
            </w:r>
            <w:r w:rsidRPr="005774DA">
              <w:rPr>
                <w:rFonts w:ascii="Arial" w:hAnsi="Arial" w:cs="Arial"/>
                <w:color w:val="000000" w:themeColor="text1"/>
                <w:sz w:val="16"/>
                <w:szCs w:val="16"/>
              </w:rPr>
              <w:t>off</w:t>
            </w:r>
          </w:p>
        </w:tc>
        <w:tc>
          <w:tcPr>
            <w:tcW w:w="1075" w:type="dxa"/>
            <w:vAlign w:val="bottom"/>
          </w:tcPr>
          <w:p w14:paraId="0A1926DF"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w:t>
            </w:r>
          </w:p>
        </w:tc>
        <w:tc>
          <w:tcPr>
            <w:tcW w:w="1173" w:type="dxa"/>
            <w:vAlign w:val="bottom"/>
          </w:tcPr>
          <w:p w14:paraId="01F4FAE1"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w:t>
            </w:r>
          </w:p>
        </w:tc>
        <w:tc>
          <w:tcPr>
            <w:tcW w:w="1152" w:type="dxa"/>
            <w:vAlign w:val="bottom"/>
          </w:tcPr>
          <w:p w14:paraId="2E493041"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(3</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141)</w:t>
            </w:r>
          </w:p>
        </w:tc>
        <w:tc>
          <w:tcPr>
            <w:tcW w:w="1173" w:type="dxa"/>
            <w:vAlign w:val="bottom"/>
          </w:tcPr>
          <w:p w14:paraId="48CCEF07"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w:t>
            </w:r>
          </w:p>
        </w:tc>
        <w:tc>
          <w:tcPr>
            <w:tcW w:w="1100" w:type="dxa"/>
          </w:tcPr>
          <w:p w14:paraId="78FABFF9"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w:t>
            </w:r>
          </w:p>
        </w:tc>
        <w:tc>
          <w:tcPr>
            <w:tcW w:w="1174" w:type="dxa"/>
            <w:vAlign w:val="bottom"/>
          </w:tcPr>
          <w:p w14:paraId="46A3AAE5"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(3</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141)</w:t>
            </w:r>
          </w:p>
        </w:tc>
      </w:tr>
      <w:tr w:rsidR="003A5FA7" w:rsidRPr="005774DA" w14:paraId="208E91F4" w14:textId="77777777" w:rsidTr="00031223">
        <w:tc>
          <w:tcPr>
            <w:tcW w:w="2736" w:type="dxa"/>
            <w:vAlign w:val="bottom"/>
          </w:tcPr>
          <w:p w14:paraId="19EEBC1A" w14:textId="77777777" w:rsidR="003A5FA7" w:rsidRPr="005774DA" w:rsidRDefault="003A5FA7" w:rsidP="00EF60FD">
            <w:pPr>
              <w:jc w:val="thaiDistribute"/>
              <w:rPr>
                <w:rFonts w:ascii="Arial" w:hAnsi="Arial" w:cs="Arial"/>
                <w:color w:val="000000" w:themeColor="text1"/>
                <w:sz w:val="16"/>
                <w:szCs w:val="16"/>
              </w:rPr>
            </w:pPr>
            <w:r w:rsidRPr="005774DA">
              <w:rPr>
                <w:rFonts w:ascii="Arial" w:hAnsi="Arial" w:cs="Arial"/>
                <w:color w:val="000000" w:themeColor="text1"/>
                <w:sz w:val="16"/>
                <w:szCs w:val="16"/>
              </w:rPr>
              <w:t>Depreciation charge</w:t>
            </w:r>
          </w:p>
        </w:tc>
        <w:tc>
          <w:tcPr>
            <w:tcW w:w="1075" w:type="dxa"/>
            <w:tcBorders>
              <w:bottom w:val="single" w:sz="4" w:space="0" w:color="auto"/>
            </w:tcBorders>
            <w:vAlign w:val="bottom"/>
          </w:tcPr>
          <w:p w14:paraId="76B2F1F5"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w:t>
            </w:r>
          </w:p>
        </w:tc>
        <w:tc>
          <w:tcPr>
            <w:tcW w:w="1173" w:type="dxa"/>
            <w:tcBorders>
              <w:bottom w:val="single" w:sz="4" w:space="0" w:color="auto"/>
            </w:tcBorders>
            <w:vAlign w:val="bottom"/>
          </w:tcPr>
          <w:p w14:paraId="49F92CE7"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(6</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883</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804)</w:t>
            </w:r>
          </w:p>
        </w:tc>
        <w:tc>
          <w:tcPr>
            <w:tcW w:w="1152" w:type="dxa"/>
            <w:tcBorders>
              <w:bottom w:val="single" w:sz="4" w:space="0" w:color="auto"/>
            </w:tcBorders>
            <w:vAlign w:val="bottom"/>
          </w:tcPr>
          <w:p w14:paraId="773C7F25"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(5</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471</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250)</w:t>
            </w:r>
          </w:p>
        </w:tc>
        <w:tc>
          <w:tcPr>
            <w:tcW w:w="1173" w:type="dxa"/>
            <w:tcBorders>
              <w:bottom w:val="single" w:sz="4" w:space="0" w:color="auto"/>
            </w:tcBorders>
            <w:vAlign w:val="bottom"/>
          </w:tcPr>
          <w:p w14:paraId="66E6977D"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(2</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012</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776)</w:t>
            </w:r>
          </w:p>
        </w:tc>
        <w:tc>
          <w:tcPr>
            <w:tcW w:w="1100" w:type="dxa"/>
            <w:tcBorders>
              <w:bottom w:val="single" w:sz="4" w:space="0" w:color="auto"/>
            </w:tcBorders>
          </w:tcPr>
          <w:p w14:paraId="374E89BA"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w:t>
            </w:r>
          </w:p>
        </w:tc>
        <w:tc>
          <w:tcPr>
            <w:tcW w:w="1174" w:type="dxa"/>
            <w:tcBorders>
              <w:bottom w:val="single" w:sz="4" w:space="0" w:color="auto"/>
            </w:tcBorders>
            <w:vAlign w:val="bottom"/>
          </w:tcPr>
          <w:p w14:paraId="5B066CF3"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(14</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367</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830)</w:t>
            </w:r>
          </w:p>
        </w:tc>
      </w:tr>
      <w:tr w:rsidR="003A5FA7" w:rsidRPr="005774DA" w14:paraId="768E4B2C" w14:textId="77777777" w:rsidTr="00031223">
        <w:tc>
          <w:tcPr>
            <w:tcW w:w="2736" w:type="dxa"/>
          </w:tcPr>
          <w:p w14:paraId="1881F1CB" w14:textId="77777777" w:rsidR="003A5FA7" w:rsidRPr="005774DA" w:rsidRDefault="003A5FA7" w:rsidP="00EF60FD">
            <w:pPr>
              <w:jc w:val="thaiDistribute"/>
              <w:rPr>
                <w:rFonts w:ascii="Arial" w:hAnsi="Arial" w:cs="Arial"/>
                <w:color w:val="000000" w:themeColor="text1"/>
                <w:sz w:val="16"/>
                <w:szCs w:val="16"/>
              </w:rPr>
            </w:pPr>
          </w:p>
        </w:tc>
        <w:tc>
          <w:tcPr>
            <w:tcW w:w="1075" w:type="dxa"/>
            <w:tcBorders>
              <w:top w:val="single" w:sz="4" w:space="0" w:color="auto"/>
            </w:tcBorders>
          </w:tcPr>
          <w:p w14:paraId="4C25BC68" w14:textId="77777777" w:rsidR="003A5FA7" w:rsidRPr="005774DA" w:rsidRDefault="003A5FA7" w:rsidP="00EF60FD">
            <w:pPr>
              <w:ind w:right="-72"/>
              <w:jc w:val="right"/>
              <w:rPr>
                <w:rFonts w:ascii="Arial" w:hAnsi="Arial" w:cs="Arial"/>
                <w:color w:val="000000" w:themeColor="text1"/>
                <w:sz w:val="16"/>
                <w:szCs w:val="16"/>
              </w:rPr>
            </w:pPr>
          </w:p>
        </w:tc>
        <w:tc>
          <w:tcPr>
            <w:tcW w:w="1173" w:type="dxa"/>
            <w:tcBorders>
              <w:top w:val="single" w:sz="4" w:space="0" w:color="auto"/>
            </w:tcBorders>
          </w:tcPr>
          <w:p w14:paraId="5EB9BC71" w14:textId="77777777" w:rsidR="003A5FA7" w:rsidRPr="005774DA" w:rsidRDefault="003A5FA7" w:rsidP="00EF60FD">
            <w:pPr>
              <w:ind w:right="-72"/>
              <w:jc w:val="right"/>
              <w:rPr>
                <w:rFonts w:ascii="Arial" w:hAnsi="Arial" w:cs="Arial"/>
                <w:color w:val="000000" w:themeColor="text1"/>
                <w:sz w:val="16"/>
                <w:szCs w:val="16"/>
              </w:rPr>
            </w:pPr>
          </w:p>
        </w:tc>
        <w:tc>
          <w:tcPr>
            <w:tcW w:w="1152" w:type="dxa"/>
            <w:tcBorders>
              <w:top w:val="single" w:sz="4" w:space="0" w:color="auto"/>
            </w:tcBorders>
          </w:tcPr>
          <w:p w14:paraId="167F3304" w14:textId="77777777" w:rsidR="003A5FA7" w:rsidRPr="005774DA" w:rsidRDefault="003A5FA7" w:rsidP="00EF60FD">
            <w:pPr>
              <w:ind w:right="-72"/>
              <w:jc w:val="right"/>
              <w:rPr>
                <w:rFonts w:ascii="Arial" w:hAnsi="Arial" w:cs="Arial"/>
                <w:color w:val="000000" w:themeColor="text1"/>
                <w:sz w:val="16"/>
                <w:szCs w:val="16"/>
              </w:rPr>
            </w:pPr>
          </w:p>
        </w:tc>
        <w:tc>
          <w:tcPr>
            <w:tcW w:w="1173" w:type="dxa"/>
            <w:tcBorders>
              <w:top w:val="single" w:sz="4" w:space="0" w:color="auto"/>
            </w:tcBorders>
          </w:tcPr>
          <w:p w14:paraId="28D4CC83" w14:textId="77777777" w:rsidR="003A5FA7" w:rsidRPr="005774DA" w:rsidRDefault="003A5FA7" w:rsidP="00EF60FD">
            <w:pPr>
              <w:ind w:right="-72"/>
              <w:jc w:val="right"/>
              <w:rPr>
                <w:rFonts w:ascii="Arial" w:hAnsi="Arial" w:cs="Arial"/>
                <w:color w:val="000000" w:themeColor="text1"/>
                <w:sz w:val="16"/>
                <w:szCs w:val="16"/>
              </w:rPr>
            </w:pPr>
          </w:p>
        </w:tc>
        <w:tc>
          <w:tcPr>
            <w:tcW w:w="1100" w:type="dxa"/>
            <w:tcBorders>
              <w:top w:val="single" w:sz="4" w:space="0" w:color="auto"/>
            </w:tcBorders>
          </w:tcPr>
          <w:p w14:paraId="06B68FF1" w14:textId="77777777" w:rsidR="003A5FA7" w:rsidRPr="005774DA" w:rsidRDefault="003A5FA7" w:rsidP="00EF60FD">
            <w:pPr>
              <w:ind w:right="-72"/>
              <w:jc w:val="right"/>
              <w:rPr>
                <w:rFonts w:ascii="Arial" w:hAnsi="Arial" w:cs="Arial"/>
                <w:color w:val="000000" w:themeColor="text1"/>
                <w:sz w:val="16"/>
                <w:szCs w:val="16"/>
              </w:rPr>
            </w:pPr>
          </w:p>
        </w:tc>
        <w:tc>
          <w:tcPr>
            <w:tcW w:w="1174" w:type="dxa"/>
            <w:tcBorders>
              <w:top w:val="single" w:sz="4" w:space="0" w:color="auto"/>
            </w:tcBorders>
          </w:tcPr>
          <w:p w14:paraId="24BCB591" w14:textId="77777777" w:rsidR="003A5FA7" w:rsidRPr="005774DA" w:rsidRDefault="003A5FA7" w:rsidP="00EF60FD">
            <w:pPr>
              <w:ind w:right="-72"/>
              <w:jc w:val="right"/>
              <w:rPr>
                <w:rFonts w:ascii="Arial" w:hAnsi="Arial" w:cs="Arial"/>
                <w:color w:val="000000" w:themeColor="text1"/>
                <w:sz w:val="16"/>
                <w:szCs w:val="16"/>
              </w:rPr>
            </w:pPr>
          </w:p>
        </w:tc>
      </w:tr>
      <w:tr w:rsidR="003A5FA7" w:rsidRPr="005774DA" w14:paraId="14548EDD" w14:textId="77777777" w:rsidTr="00031223">
        <w:tc>
          <w:tcPr>
            <w:tcW w:w="2736" w:type="dxa"/>
            <w:vAlign w:val="bottom"/>
          </w:tcPr>
          <w:p w14:paraId="4BE6CC79" w14:textId="77777777" w:rsidR="003A5FA7" w:rsidRPr="005774DA" w:rsidRDefault="003A5FA7" w:rsidP="00EF60FD">
            <w:pPr>
              <w:jc w:val="thaiDistribute"/>
              <w:rPr>
                <w:rFonts w:ascii="Arial" w:hAnsi="Arial" w:cs="Arial"/>
                <w:color w:val="000000" w:themeColor="text1"/>
                <w:sz w:val="16"/>
                <w:szCs w:val="16"/>
              </w:rPr>
            </w:pPr>
            <w:r w:rsidRPr="005774DA">
              <w:rPr>
                <w:rFonts w:ascii="Arial" w:hAnsi="Arial" w:cs="Arial"/>
                <w:color w:val="000000" w:themeColor="text1"/>
                <w:sz w:val="16"/>
                <w:szCs w:val="16"/>
              </w:rPr>
              <w:t>Closing net book value</w:t>
            </w:r>
          </w:p>
        </w:tc>
        <w:tc>
          <w:tcPr>
            <w:tcW w:w="1075" w:type="dxa"/>
            <w:tcBorders>
              <w:bottom w:val="single" w:sz="4" w:space="0" w:color="auto"/>
            </w:tcBorders>
            <w:vAlign w:val="bottom"/>
          </w:tcPr>
          <w:p w14:paraId="703F109A"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548</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000</w:t>
            </w:r>
          </w:p>
        </w:tc>
        <w:tc>
          <w:tcPr>
            <w:tcW w:w="1173" w:type="dxa"/>
            <w:tcBorders>
              <w:bottom w:val="single" w:sz="4" w:space="0" w:color="auto"/>
            </w:tcBorders>
            <w:vAlign w:val="bottom"/>
          </w:tcPr>
          <w:p w14:paraId="3E6CCB32"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111</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408</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472</w:t>
            </w:r>
          </w:p>
        </w:tc>
        <w:tc>
          <w:tcPr>
            <w:tcW w:w="1152" w:type="dxa"/>
            <w:tcBorders>
              <w:bottom w:val="single" w:sz="4" w:space="0" w:color="auto"/>
            </w:tcBorders>
            <w:vAlign w:val="bottom"/>
          </w:tcPr>
          <w:p w14:paraId="6EBC22B0"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18</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879</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786</w:t>
            </w:r>
          </w:p>
        </w:tc>
        <w:tc>
          <w:tcPr>
            <w:tcW w:w="1173" w:type="dxa"/>
            <w:tcBorders>
              <w:bottom w:val="single" w:sz="4" w:space="0" w:color="auto"/>
            </w:tcBorders>
            <w:vAlign w:val="bottom"/>
          </w:tcPr>
          <w:p w14:paraId="428BBEDC"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14</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001</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485</w:t>
            </w:r>
          </w:p>
        </w:tc>
        <w:tc>
          <w:tcPr>
            <w:tcW w:w="1100" w:type="dxa"/>
            <w:tcBorders>
              <w:bottom w:val="single" w:sz="4" w:space="0" w:color="auto"/>
            </w:tcBorders>
          </w:tcPr>
          <w:p w14:paraId="0625E0C2"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w:t>
            </w:r>
          </w:p>
        </w:tc>
        <w:tc>
          <w:tcPr>
            <w:tcW w:w="1174" w:type="dxa"/>
            <w:tcBorders>
              <w:bottom w:val="single" w:sz="4" w:space="0" w:color="auto"/>
            </w:tcBorders>
          </w:tcPr>
          <w:p w14:paraId="762C15FD"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145</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837</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743</w:t>
            </w:r>
          </w:p>
        </w:tc>
      </w:tr>
      <w:tr w:rsidR="003A5FA7" w:rsidRPr="005774DA" w14:paraId="79E04879" w14:textId="77777777" w:rsidTr="00031223">
        <w:tc>
          <w:tcPr>
            <w:tcW w:w="2736" w:type="dxa"/>
            <w:vAlign w:val="bottom"/>
          </w:tcPr>
          <w:p w14:paraId="0AF962D2" w14:textId="77777777" w:rsidR="003A5FA7" w:rsidRPr="005774DA" w:rsidRDefault="003A5FA7" w:rsidP="00EF60FD">
            <w:pPr>
              <w:jc w:val="thaiDistribute"/>
              <w:rPr>
                <w:rFonts w:ascii="Arial" w:hAnsi="Arial" w:cs="Arial"/>
                <w:color w:val="000000" w:themeColor="text1"/>
                <w:sz w:val="16"/>
                <w:szCs w:val="16"/>
              </w:rPr>
            </w:pPr>
          </w:p>
        </w:tc>
        <w:tc>
          <w:tcPr>
            <w:tcW w:w="1075" w:type="dxa"/>
            <w:tcBorders>
              <w:top w:val="single" w:sz="4" w:space="0" w:color="auto"/>
            </w:tcBorders>
          </w:tcPr>
          <w:p w14:paraId="1C50BE0D" w14:textId="77777777" w:rsidR="003A5FA7" w:rsidRPr="005774DA" w:rsidRDefault="003A5FA7" w:rsidP="00EF60FD">
            <w:pPr>
              <w:ind w:right="-72"/>
              <w:jc w:val="right"/>
              <w:rPr>
                <w:rFonts w:ascii="Arial" w:hAnsi="Arial" w:cs="Arial"/>
                <w:color w:val="000000" w:themeColor="text1"/>
                <w:sz w:val="16"/>
                <w:szCs w:val="16"/>
              </w:rPr>
            </w:pPr>
          </w:p>
        </w:tc>
        <w:tc>
          <w:tcPr>
            <w:tcW w:w="1173" w:type="dxa"/>
            <w:tcBorders>
              <w:top w:val="single" w:sz="4" w:space="0" w:color="auto"/>
            </w:tcBorders>
          </w:tcPr>
          <w:p w14:paraId="6097AF32" w14:textId="77777777" w:rsidR="003A5FA7" w:rsidRPr="005774DA" w:rsidRDefault="003A5FA7" w:rsidP="00EF60FD">
            <w:pPr>
              <w:ind w:right="-72"/>
              <w:jc w:val="right"/>
              <w:rPr>
                <w:rFonts w:ascii="Arial" w:hAnsi="Arial" w:cs="Arial"/>
                <w:color w:val="000000" w:themeColor="text1"/>
                <w:sz w:val="16"/>
                <w:szCs w:val="16"/>
              </w:rPr>
            </w:pPr>
          </w:p>
        </w:tc>
        <w:tc>
          <w:tcPr>
            <w:tcW w:w="1152" w:type="dxa"/>
            <w:tcBorders>
              <w:top w:val="single" w:sz="4" w:space="0" w:color="auto"/>
            </w:tcBorders>
          </w:tcPr>
          <w:p w14:paraId="3628ED07" w14:textId="77777777" w:rsidR="003A5FA7" w:rsidRPr="005774DA" w:rsidRDefault="003A5FA7" w:rsidP="00EF60FD">
            <w:pPr>
              <w:ind w:right="-72"/>
              <w:jc w:val="right"/>
              <w:rPr>
                <w:rFonts w:ascii="Arial" w:hAnsi="Arial" w:cs="Arial"/>
                <w:color w:val="000000" w:themeColor="text1"/>
                <w:sz w:val="16"/>
                <w:szCs w:val="16"/>
              </w:rPr>
            </w:pPr>
          </w:p>
        </w:tc>
        <w:tc>
          <w:tcPr>
            <w:tcW w:w="1173" w:type="dxa"/>
            <w:tcBorders>
              <w:top w:val="single" w:sz="4" w:space="0" w:color="auto"/>
            </w:tcBorders>
          </w:tcPr>
          <w:p w14:paraId="5B19F38B" w14:textId="77777777" w:rsidR="003A5FA7" w:rsidRPr="005774DA" w:rsidRDefault="003A5FA7" w:rsidP="00EF60FD">
            <w:pPr>
              <w:ind w:right="-72"/>
              <w:jc w:val="right"/>
              <w:rPr>
                <w:rFonts w:ascii="Arial" w:hAnsi="Arial" w:cs="Arial"/>
                <w:color w:val="000000" w:themeColor="text1"/>
                <w:sz w:val="16"/>
                <w:szCs w:val="16"/>
              </w:rPr>
            </w:pPr>
          </w:p>
        </w:tc>
        <w:tc>
          <w:tcPr>
            <w:tcW w:w="1100" w:type="dxa"/>
            <w:tcBorders>
              <w:top w:val="single" w:sz="4" w:space="0" w:color="auto"/>
            </w:tcBorders>
          </w:tcPr>
          <w:p w14:paraId="0DA0F8B6" w14:textId="77777777" w:rsidR="003A5FA7" w:rsidRPr="005774DA" w:rsidRDefault="003A5FA7" w:rsidP="00EF60FD">
            <w:pPr>
              <w:ind w:right="-72"/>
              <w:jc w:val="right"/>
              <w:rPr>
                <w:rFonts w:ascii="Arial" w:hAnsi="Arial" w:cs="Arial"/>
                <w:color w:val="000000" w:themeColor="text1"/>
                <w:sz w:val="16"/>
                <w:szCs w:val="16"/>
              </w:rPr>
            </w:pPr>
          </w:p>
        </w:tc>
        <w:tc>
          <w:tcPr>
            <w:tcW w:w="1174" w:type="dxa"/>
            <w:tcBorders>
              <w:top w:val="single" w:sz="4" w:space="0" w:color="auto"/>
            </w:tcBorders>
          </w:tcPr>
          <w:p w14:paraId="73721017" w14:textId="77777777" w:rsidR="003A5FA7" w:rsidRPr="005774DA" w:rsidRDefault="003A5FA7" w:rsidP="00EF60FD">
            <w:pPr>
              <w:ind w:right="-72"/>
              <w:jc w:val="right"/>
              <w:rPr>
                <w:rFonts w:ascii="Arial" w:hAnsi="Arial" w:cs="Arial"/>
                <w:color w:val="000000" w:themeColor="text1"/>
                <w:sz w:val="16"/>
                <w:szCs w:val="16"/>
              </w:rPr>
            </w:pPr>
          </w:p>
        </w:tc>
      </w:tr>
      <w:tr w:rsidR="003A5FA7" w:rsidRPr="005774DA" w14:paraId="56D34C63" w14:textId="77777777" w:rsidTr="00031223">
        <w:tc>
          <w:tcPr>
            <w:tcW w:w="2736" w:type="dxa"/>
            <w:vAlign w:val="bottom"/>
          </w:tcPr>
          <w:p w14:paraId="2C494F8E" w14:textId="77777777" w:rsidR="003A5FA7" w:rsidRPr="005774DA" w:rsidRDefault="003A5FA7" w:rsidP="00EF60FD">
            <w:pPr>
              <w:jc w:val="thaiDistribute"/>
              <w:rPr>
                <w:rFonts w:ascii="Arial" w:hAnsi="Arial" w:cs="Arial"/>
                <w:b/>
                <w:bCs/>
                <w:color w:val="000000" w:themeColor="text1"/>
                <w:sz w:val="16"/>
                <w:szCs w:val="16"/>
              </w:rPr>
            </w:pPr>
            <w:r w:rsidRPr="005774DA">
              <w:rPr>
                <w:rFonts w:ascii="Arial" w:hAnsi="Arial" w:cs="Arial"/>
                <w:b/>
                <w:bCs/>
                <w:color w:val="000000" w:themeColor="text1"/>
                <w:sz w:val="16"/>
                <w:szCs w:val="16"/>
              </w:rPr>
              <w:t>At 31 December 201</w:t>
            </w:r>
            <w:r w:rsidRPr="005774DA">
              <w:rPr>
                <w:rFonts w:ascii="Arial" w:hAnsi="Arial" w:cs="Arial"/>
                <w:b/>
                <w:bCs/>
                <w:color w:val="000000" w:themeColor="text1"/>
                <w:sz w:val="16"/>
                <w:szCs w:val="16"/>
                <w:cs/>
              </w:rPr>
              <w:t>9</w:t>
            </w:r>
          </w:p>
        </w:tc>
        <w:tc>
          <w:tcPr>
            <w:tcW w:w="1075" w:type="dxa"/>
          </w:tcPr>
          <w:p w14:paraId="137DCF55" w14:textId="77777777" w:rsidR="003A5FA7" w:rsidRPr="005774DA" w:rsidRDefault="003A5FA7" w:rsidP="00EF60FD">
            <w:pPr>
              <w:ind w:right="-72"/>
              <w:jc w:val="right"/>
              <w:rPr>
                <w:rFonts w:ascii="Arial" w:hAnsi="Arial" w:cs="Arial"/>
                <w:color w:val="000000" w:themeColor="text1"/>
                <w:sz w:val="16"/>
                <w:szCs w:val="16"/>
              </w:rPr>
            </w:pPr>
          </w:p>
        </w:tc>
        <w:tc>
          <w:tcPr>
            <w:tcW w:w="1173" w:type="dxa"/>
          </w:tcPr>
          <w:p w14:paraId="5C87B410" w14:textId="77777777" w:rsidR="003A5FA7" w:rsidRPr="005774DA" w:rsidRDefault="003A5FA7" w:rsidP="00EF60FD">
            <w:pPr>
              <w:ind w:right="-72"/>
              <w:jc w:val="right"/>
              <w:rPr>
                <w:rFonts w:ascii="Arial" w:hAnsi="Arial" w:cs="Arial"/>
                <w:color w:val="000000" w:themeColor="text1"/>
                <w:sz w:val="16"/>
                <w:szCs w:val="16"/>
              </w:rPr>
            </w:pPr>
          </w:p>
        </w:tc>
        <w:tc>
          <w:tcPr>
            <w:tcW w:w="1152" w:type="dxa"/>
          </w:tcPr>
          <w:p w14:paraId="5D13AEE4" w14:textId="77777777" w:rsidR="003A5FA7" w:rsidRPr="005774DA" w:rsidRDefault="003A5FA7" w:rsidP="00EF60FD">
            <w:pPr>
              <w:ind w:right="-72"/>
              <w:jc w:val="right"/>
              <w:rPr>
                <w:rFonts w:ascii="Arial" w:hAnsi="Arial" w:cs="Arial"/>
                <w:color w:val="000000" w:themeColor="text1"/>
                <w:sz w:val="16"/>
                <w:szCs w:val="16"/>
              </w:rPr>
            </w:pPr>
          </w:p>
        </w:tc>
        <w:tc>
          <w:tcPr>
            <w:tcW w:w="1173" w:type="dxa"/>
          </w:tcPr>
          <w:p w14:paraId="57293BF1" w14:textId="77777777" w:rsidR="003A5FA7" w:rsidRPr="005774DA" w:rsidRDefault="003A5FA7" w:rsidP="00EF60FD">
            <w:pPr>
              <w:ind w:right="-72"/>
              <w:jc w:val="right"/>
              <w:rPr>
                <w:rFonts w:ascii="Arial" w:hAnsi="Arial" w:cs="Arial"/>
                <w:color w:val="000000" w:themeColor="text1"/>
                <w:sz w:val="16"/>
                <w:szCs w:val="16"/>
              </w:rPr>
            </w:pPr>
          </w:p>
        </w:tc>
        <w:tc>
          <w:tcPr>
            <w:tcW w:w="1100" w:type="dxa"/>
          </w:tcPr>
          <w:p w14:paraId="63ED6198" w14:textId="77777777" w:rsidR="003A5FA7" w:rsidRPr="005774DA" w:rsidRDefault="003A5FA7" w:rsidP="00EF60FD">
            <w:pPr>
              <w:ind w:right="-72"/>
              <w:jc w:val="right"/>
              <w:rPr>
                <w:rFonts w:ascii="Arial" w:hAnsi="Arial" w:cs="Arial"/>
                <w:color w:val="000000" w:themeColor="text1"/>
                <w:sz w:val="16"/>
                <w:szCs w:val="16"/>
              </w:rPr>
            </w:pPr>
          </w:p>
        </w:tc>
        <w:tc>
          <w:tcPr>
            <w:tcW w:w="1174" w:type="dxa"/>
          </w:tcPr>
          <w:p w14:paraId="24C5E447" w14:textId="77777777" w:rsidR="003A5FA7" w:rsidRPr="005774DA" w:rsidRDefault="003A5FA7" w:rsidP="00EF60FD">
            <w:pPr>
              <w:ind w:right="-72"/>
              <w:jc w:val="right"/>
              <w:rPr>
                <w:rFonts w:ascii="Arial" w:hAnsi="Arial" w:cs="Arial"/>
                <w:color w:val="000000" w:themeColor="text1"/>
                <w:sz w:val="16"/>
                <w:szCs w:val="16"/>
              </w:rPr>
            </w:pPr>
          </w:p>
        </w:tc>
      </w:tr>
      <w:tr w:rsidR="003A5FA7" w:rsidRPr="005774DA" w14:paraId="2540131D" w14:textId="77777777" w:rsidTr="00031223">
        <w:tc>
          <w:tcPr>
            <w:tcW w:w="2736" w:type="dxa"/>
            <w:vAlign w:val="bottom"/>
          </w:tcPr>
          <w:p w14:paraId="03264E95" w14:textId="77777777" w:rsidR="003A5FA7" w:rsidRPr="005774DA" w:rsidRDefault="003A5FA7" w:rsidP="00EF60FD">
            <w:pPr>
              <w:jc w:val="thaiDistribute"/>
              <w:rPr>
                <w:rFonts w:ascii="Arial" w:hAnsi="Arial" w:cs="Arial"/>
                <w:color w:val="000000" w:themeColor="text1"/>
                <w:sz w:val="16"/>
                <w:szCs w:val="16"/>
                <w:cs/>
              </w:rPr>
            </w:pPr>
            <w:r w:rsidRPr="005774DA">
              <w:rPr>
                <w:rFonts w:ascii="Arial" w:hAnsi="Arial" w:cs="Arial"/>
                <w:color w:val="000000" w:themeColor="text1"/>
                <w:sz w:val="16"/>
                <w:szCs w:val="16"/>
              </w:rPr>
              <w:t>Cost</w:t>
            </w:r>
          </w:p>
        </w:tc>
        <w:tc>
          <w:tcPr>
            <w:tcW w:w="1075" w:type="dxa"/>
            <w:vAlign w:val="bottom"/>
          </w:tcPr>
          <w:p w14:paraId="6FA14AB8"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548</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000</w:t>
            </w:r>
          </w:p>
        </w:tc>
        <w:tc>
          <w:tcPr>
            <w:tcW w:w="1173" w:type="dxa"/>
            <w:vAlign w:val="bottom"/>
          </w:tcPr>
          <w:p w14:paraId="19BC7593"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120</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703</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129</w:t>
            </w:r>
          </w:p>
        </w:tc>
        <w:tc>
          <w:tcPr>
            <w:tcW w:w="1152" w:type="dxa"/>
            <w:vAlign w:val="bottom"/>
          </w:tcPr>
          <w:p w14:paraId="6DF75534"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38</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367</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902</w:t>
            </w:r>
          </w:p>
        </w:tc>
        <w:tc>
          <w:tcPr>
            <w:tcW w:w="1173" w:type="dxa"/>
            <w:vAlign w:val="bottom"/>
          </w:tcPr>
          <w:p w14:paraId="448C8CB3"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17</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281</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400</w:t>
            </w:r>
          </w:p>
        </w:tc>
        <w:tc>
          <w:tcPr>
            <w:tcW w:w="1100" w:type="dxa"/>
          </w:tcPr>
          <w:p w14:paraId="5EFE7C94"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w:t>
            </w:r>
          </w:p>
        </w:tc>
        <w:tc>
          <w:tcPr>
            <w:tcW w:w="1174" w:type="dxa"/>
          </w:tcPr>
          <w:p w14:paraId="63FE1387"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177</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900</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431</w:t>
            </w:r>
          </w:p>
        </w:tc>
      </w:tr>
      <w:tr w:rsidR="003A5FA7" w:rsidRPr="005774DA" w14:paraId="2139E0EF" w14:textId="77777777" w:rsidTr="00031223">
        <w:tc>
          <w:tcPr>
            <w:tcW w:w="2736" w:type="dxa"/>
            <w:vAlign w:val="bottom"/>
          </w:tcPr>
          <w:p w14:paraId="564A1D67" w14:textId="416B5C77" w:rsidR="003A5FA7" w:rsidRPr="005774DA" w:rsidRDefault="00EF60FD" w:rsidP="00EF60FD">
            <w:pPr>
              <w:jc w:val="thaiDistribute"/>
              <w:rPr>
                <w:rFonts w:ascii="Arial" w:hAnsi="Arial" w:cs="Arial"/>
                <w:color w:val="000000" w:themeColor="text1"/>
                <w:sz w:val="16"/>
                <w:szCs w:val="16"/>
              </w:rPr>
            </w:pPr>
            <w:proofErr w:type="gramStart"/>
            <w:r w:rsidRPr="005774DA">
              <w:rPr>
                <w:rFonts w:ascii="Arial" w:hAnsi="Arial" w:cs="Arial"/>
                <w:color w:val="000000" w:themeColor="text1"/>
                <w:sz w:val="16"/>
                <w:szCs w:val="16"/>
              </w:rPr>
              <w:t xml:space="preserve">Less </w:t>
            </w:r>
            <w:r w:rsidRPr="005774DA">
              <w:rPr>
                <w:rFonts w:ascii="Arial" w:hAnsi="Arial" w:cs="Arial"/>
                <w:color w:val="000000" w:themeColor="text1"/>
                <w:sz w:val="16"/>
                <w:szCs w:val="16"/>
                <w:cs/>
              </w:rPr>
              <w:t>:</w:t>
            </w:r>
            <w:proofErr w:type="gramEnd"/>
            <w:r w:rsidRPr="005774DA">
              <w:rPr>
                <w:rFonts w:ascii="Arial" w:hAnsi="Arial" w:cs="Arial"/>
                <w:color w:val="000000" w:themeColor="text1"/>
                <w:sz w:val="16"/>
                <w:szCs w:val="16"/>
                <w:cs/>
              </w:rPr>
              <w:t xml:space="preserve"> </w:t>
            </w:r>
            <w:r w:rsidRPr="005774DA">
              <w:rPr>
                <w:rFonts w:ascii="Arial" w:hAnsi="Arial" w:cs="Arial"/>
                <w:color w:val="000000" w:themeColor="text1"/>
                <w:sz w:val="16"/>
                <w:szCs w:val="16"/>
              </w:rPr>
              <w:t>Accumulated</w:t>
            </w:r>
            <w:r w:rsidRPr="005774DA">
              <w:rPr>
                <w:rFonts w:ascii="Arial" w:hAnsi="Arial" w:cs="Arial"/>
                <w:color w:val="000000" w:themeColor="text1"/>
                <w:sz w:val="16"/>
                <w:szCs w:val="16"/>
                <w:cs/>
              </w:rPr>
              <w:t xml:space="preserve"> </w:t>
            </w:r>
            <w:r w:rsidR="003A5FA7" w:rsidRPr="005774DA">
              <w:rPr>
                <w:rFonts w:ascii="Arial" w:hAnsi="Arial" w:cs="Arial"/>
                <w:color w:val="000000" w:themeColor="text1"/>
                <w:sz w:val="16"/>
                <w:szCs w:val="16"/>
              </w:rPr>
              <w:t>depreciation</w:t>
            </w:r>
          </w:p>
        </w:tc>
        <w:tc>
          <w:tcPr>
            <w:tcW w:w="1075" w:type="dxa"/>
            <w:tcBorders>
              <w:bottom w:val="single" w:sz="4" w:space="0" w:color="auto"/>
            </w:tcBorders>
            <w:vAlign w:val="bottom"/>
          </w:tcPr>
          <w:p w14:paraId="7456E86F"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w:t>
            </w:r>
          </w:p>
        </w:tc>
        <w:tc>
          <w:tcPr>
            <w:tcW w:w="1173" w:type="dxa"/>
            <w:tcBorders>
              <w:bottom w:val="single" w:sz="4" w:space="0" w:color="auto"/>
            </w:tcBorders>
            <w:vAlign w:val="bottom"/>
          </w:tcPr>
          <w:p w14:paraId="451FD95E"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(9</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294</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657)</w:t>
            </w:r>
          </w:p>
        </w:tc>
        <w:tc>
          <w:tcPr>
            <w:tcW w:w="1152" w:type="dxa"/>
            <w:tcBorders>
              <w:bottom w:val="single" w:sz="4" w:space="0" w:color="auto"/>
            </w:tcBorders>
            <w:vAlign w:val="bottom"/>
          </w:tcPr>
          <w:p w14:paraId="71E2CC7A"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(19</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488</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116)</w:t>
            </w:r>
          </w:p>
        </w:tc>
        <w:tc>
          <w:tcPr>
            <w:tcW w:w="1173" w:type="dxa"/>
            <w:tcBorders>
              <w:bottom w:val="single" w:sz="4" w:space="0" w:color="auto"/>
            </w:tcBorders>
            <w:vAlign w:val="bottom"/>
          </w:tcPr>
          <w:p w14:paraId="24CB62A7"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(3</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279</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915)</w:t>
            </w:r>
          </w:p>
        </w:tc>
        <w:tc>
          <w:tcPr>
            <w:tcW w:w="1100" w:type="dxa"/>
            <w:tcBorders>
              <w:bottom w:val="single" w:sz="4" w:space="0" w:color="auto"/>
            </w:tcBorders>
          </w:tcPr>
          <w:p w14:paraId="29945DBC"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w:t>
            </w:r>
          </w:p>
        </w:tc>
        <w:tc>
          <w:tcPr>
            <w:tcW w:w="1174" w:type="dxa"/>
            <w:tcBorders>
              <w:bottom w:val="single" w:sz="4" w:space="0" w:color="auto"/>
            </w:tcBorders>
          </w:tcPr>
          <w:p w14:paraId="3BDCD08F"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w:t>
            </w:r>
            <w:r w:rsidRPr="005774DA">
              <w:rPr>
                <w:rFonts w:ascii="Arial" w:hAnsi="Arial" w:cs="Arial"/>
                <w:color w:val="000000" w:themeColor="text1"/>
                <w:sz w:val="16"/>
                <w:szCs w:val="16"/>
              </w:rPr>
              <w:t>32,062,688</w:t>
            </w:r>
            <w:r w:rsidRPr="005774DA">
              <w:rPr>
                <w:rFonts w:ascii="Arial" w:hAnsi="Arial" w:cs="Arial"/>
                <w:color w:val="000000" w:themeColor="text1"/>
                <w:sz w:val="16"/>
                <w:szCs w:val="16"/>
                <w:cs/>
              </w:rPr>
              <w:t>)</w:t>
            </w:r>
          </w:p>
        </w:tc>
      </w:tr>
      <w:tr w:rsidR="003A5FA7" w:rsidRPr="005774DA" w14:paraId="38FD6DCD" w14:textId="77777777" w:rsidTr="00031223">
        <w:tc>
          <w:tcPr>
            <w:tcW w:w="2736" w:type="dxa"/>
            <w:vAlign w:val="bottom"/>
          </w:tcPr>
          <w:p w14:paraId="4476E247" w14:textId="77777777" w:rsidR="003A5FA7" w:rsidRPr="005774DA" w:rsidRDefault="003A5FA7" w:rsidP="00EF60FD">
            <w:pPr>
              <w:jc w:val="thaiDistribute"/>
              <w:rPr>
                <w:rFonts w:ascii="Arial" w:hAnsi="Arial" w:cs="Arial"/>
                <w:color w:val="000000" w:themeColor="text1"/>
                <w:sz w:val="16"/>
                <w:szCs w:val="16"/>
              </w:rPr>
            </w:pPr>
          </w:p>
        </w:tc>
        <w:tc>
          <w:tcPr>
            <w:tcW w:w="1075" w:type="dxa"/>
            <w:tcBorders>
              <w:top w:val="single" w:sz="4" w:space="0" w:color="auto"/>
            </w:tcBorders>
          </w:tcPr>
          <w:p w14:paraId="1FD39323" w14:textId="77777777" w:rsidR="003A5FA7" w:rsidRPr="005774DA" w:rsidRDefault="003A5FA7" w:rsidP="00EF60FD">
            <w:pPr>
              <w:ind w:right="-72"/>
              <w:jc w:val="right"/>
              <w:rPr>
                <w:rFonts w:ascii="Arial" w:hAnsi="Arial" w:cs="Arial"/>
                <w:color w:val="000000" w:themeColor="text1"/>
                <w:sz w:val="16"/>
                <w:szCs w:val="16"/>
              </w:rPr>
            </w:pPr>
          </w:p>
        </w:tc>
        <w:tc>
          <w:tcPr>
            <w:tcW w:w="1173" w:type="dxa"/>
            <w:tcBorders>
              <w:top w:val="single" w:sz="4" w:space="0" w:color="auto"/>
            </w:tcBorders>
          </w:tcPr>
          <w:p w14:paraId="12C07B49" w14:textId="77777777" w:rsidR="003A5FA7" w:rsidRPr="005774DA" w:rsidRDefault="003A5FA7" w:rsidP="00EF60FD">
            <w:pPr>
              <w:ind w:right="-72"/>
              <w:jc w:val="right"/>
              <w:rPr>
                <w:rFonts w:ascii="Arial" w:hAnsi="Arial" w:cs="Arial"/>
                <w:color w:val="000000" w:themeColor="text1"/>
                <w:sz w:val="16"/>
                <w:szCs w:val="16"/>
              </w:rPr>
            </w:pPr>
          </w:p>
        </w:tc>
        <w:tc>
          <w:tcPr>
            <w:tcW w:w="1152" w:type="dxa"/>
            <w:tcBorders>
              <w:top w:val="single" w:sz="4" w:space="0" w:color="auto"/>
            </w:tcBorders>
          </w:tcPr>
          <w:p w14:paraId="7D4663A0" w14:textId="77777777" w:rsidR="003A5FA7" w:rsidRPr="005774DA" w:rsidRDefault="003A5FA7" w:rsidP="00EF60FD">
            <w:pPr>
              <w:ind w:right="-72"/>
              <w:jc w:val="right"/>
              <w:rPr>
                <w:rFonts w:ascii="Arial" w:hAnsi="Arial" w:cs="Arial"/>
                <w:color w:val="000000" w:themeColor="text1"/>
                <w:sz w:val="16"/>
                <w:szCs w:val="16"/>
              </w:rPr>
            </w:pPr>
          </w:p>
        </w:tc>
        <w:tc>
          <w:tcPr>
            <w:tcW w:w="1173" w:type="dxa"/>
            <w:tcBorders>
              <w:top w:val="single" w:sz="4" w:space="0" w:color="auto"/>
            </w:tcBorders>
          </w:tcPr>
          <w:p w14:paraId="1068F59A" w14:textId="77777777" w:rsidR="003A5FA7" w:rsidRPr="005774DA" w:rsidRDefault="003A5FA7" w:rsidP="00EF60FD">
            <w:pPr>
              <w:ind w:right="-72"/>
              <w:jc w:val="right"/>
              <w:rPr>
                <w:rFonts w:ascii="Arial" w:hAnsi="Arial" w:cs="Arial"/>
                <w:color w:val="000000" w:themeColor="text1"/>
                <w:sz w:val="16"/>
                <w:szCs w:val="16"/>
              </w:rPr>
            </w:pPr>
          </w:p>
        </w:tc>
        <w:tc>
          <w:tcPr>
            <w:tcW w:w="1100" w:type="dxa"/>
            <w:tcBorders>
              <w:top w:val="single" w:sz="4" w:space="0" w:color="auto"/>
            </w:tcBorders>
          </w:tcPr>
          <w:p w14:paraId="25A2CDD1" w14:textId="77777777" w:rsidR="003A5FA7" w:rsidRPr="005774DA" w:rsidRDefault="003A5FA7" w:rsidP="00EF60FD">
            <w:pPr>
              <w:ind w:right="-72"/>
              <w:jc w:val="right"/>
              <w:rPr>
                <w:rFonts w:ascii="Arial" w:hAnsi="Arial" w:cs="Arial"/>
                <w:color w:val="000000" w:themeColor="text1"/>
                <w:sz w:val="16"/>
                <w:szCs w:val="16"/>
              </w:rPr>
            </w:pPr>
          </w:p>
        </w:tc>
        <w:tc>
          <w:tcPr>
            <w:tcW w:w="1174" w:type="dxa"/>
            <w:tcBorders>
              <w:top w:val="single" w:sz="4" w:space="0" w:color="auto"/>
            </w:tcBorders>
          </w:tcPr>
          <w:p w14:paraId="71BE9F98" w14:textId="77777777" w:rsidR="003A5FA7" w:rsidRPr="005774DA" w:rsidRDefault="003A5FA7" w:rsidP="00EF60FD">
            <w:pPr>
              <w:ind w:right="-72"/>
              <w:jc w:val="right"/>
              <w:rPr>
                <w:rFonts w:ascii="Arial" w:hAnsi="Arial" w:cs="Arial"/>
                <w:color w:val="000000" w:themeColor="text1"/>
                <w:sz w:val="16"/>
                <w:szCs w:val="16"/>
              </w:rPr>
            </w:pPr>
          </w:p>
        </w:tc>
      </w:tr>
      <w:tr w:rsidR="003A5FA7" w:rsidRPr="005774DA" w14:paraId="448D2264" w14:textId="77777777" w:rsidTr="00031223">
        <w:tc>
          <w:tcPr>
            <w:tcW w:w="2736" w:type="dxa"/>
            <w:vAlign w:val="bottom"/>
          </w:tcPr>
          <w:p w14:paraId="6D6A1462" w14:textId="77777777" w:rsidR="003A5FA7" w:rsidRPr="005774DA" w:rsidRDefault="003A5FA7" w:rsidP="00EF60FD">
            <w:pPr>
              <w:jc w:val="thaiDistribute"/>
              <w:rPr>
                <w:rFonts w:ascii="Arial" w:hAnsi="Arial" w:cs="Arial"/>
                <w:color w:val="000000" w:themeColor="text1"/>
                <w:sz w:val="16"/>
                <w:szCs w:val="16"/>
                <w:cs/>
              </w:rPr>
            </w:pPr>
            <w:r w:rsidRPr="005774DA">
              <w:rPr>
                <w:rFonts w:ascii="Arial" w:hAnsi="Arial" w:cs="Arial"/>
                <w:color w:val="000000" w:themeColor="text1"/>
                <w:sz w:val="16"/>
                <w:szCs w:val="16"/>
              </w:rPr>
              <w:t>Closing net book value</w:t>
            </w:r>
          </w:p>
        </w:tc>
        <w:tc>
          <w:tcPr>
            <w:tcW w:w="1075" w:type="dxa"/>
            <w:tcBorders>
              <w:bottom w:val="single" w:sz="4" w:space="0" w:color="auto"/>
            </w:tcBorders>
            <w:vAlign w:val="bottom"/>
          </w:tcPr>
          <w:p w14:paraId="199CD550"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548</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000</w:t>
            </w:r>
          </w:p>
        </w:tc>
        <w:tc>
          <w:tcPr>
            <w:tcW w:w="1173" w:type="dxa"/>
            <w:tcBorders>
              <w:bottom w:val="single" w:sz="4" w:space="0" w:color="auto"/>
            </w:tcBorders>
            <w:vAlign w:val="bottom"/>
          </w:tcPr>
          <w:p w14:paraId="30B00C25"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111</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408</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472</w:t>
            </w:r>
          </w:p>
        </w:tc>
        <w:tc>
          <w:tcPr>
            <w:tcW w:w="1152" w:type="dxa"/>
            <w:tcBorders>
              <w:bottom w:val="single" w:sz="4" w:space="0" w:color="auto"/>
            </w:tcBorders>
            <w:vAlign w:val="bottom"/>
          </w:tcPr>
          <w:p w14:paraId="6CCEB61D"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18</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879</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786</w:t>
            </w:r>
          </w:p>
        </w:tc>
        <w:tc>
          <w:tcPr>
            <w:tcW w:w="1173" w:type="dxa"/>
            <w:tcBorders>
              <w:bottom w:val="single" w:sz="4" w:space="0" w:color="auto"/>
            </w:tcBorders>
            <w:vAlign w:val="bottom"/>
          </w:tcPr>
          <w:p w14:paraId="512D6C19"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14</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001</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485</w:t>
            </w:r>
          </w:p>
        </w:tc>
        <w:tc>
          <w:tcPr>
            <w:tcW w:w="1100" w:type="dxa"/>
            <w:tcBorders>
              <w:bottom w:val="single" w:sz="4" w:space="0" w:color="auto"/>
            </w:tcBorders>
            <w:vAlign w:val="bottom"/>
          </w:tcPr>
          <w:p w14:paraId="5698D4C5" w14:textId="77777777" w:rsidR="003A5FA7" w:rsidRPr="005774DA" w:rsidRDefault="003A5FA7"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w:t>
            </w:r>
          </w:p>
        </w:tc>
        <w:tc>
          <w:tcPr>
            <w:tcW w:w="1174" w:type="dxa"/>
            <w:tcBorders>
              <w:bottom w:val="single" w:sz="4" w:space="0" w:color="auto"/>
            </w:tcBorders>
          </w:tcPr>
          <w:p w14:paraId="402773AA" w14:textId="77777777" w:rsidR="003A5FA7" w:rsidRPr="005774DA" w:rsidRDefault="003A5FA7"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145</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837</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743</w:t>
            </w:r>
          </w:p>
        </w:tc>
      </w:tr>
      <w:tr w:rsidR="009A4C9F" w:rsidRPr="005774DA" w14:paraId="6CC8CC8D" w14:textId="77777777" w:rsidTr="00031223">
        <w:tc>
          <w:tcPr>
            <w:tcW w:w="2736" w:type="dxa"/>
          </w:tcPr>
          <w:p w14:paraId="5F929599" w14:textId="77777777" w:rsidR="009A4C9F" w:rsidRPr="005774DA" w:rsidRDefault="009A4C9F" w:rsidP="00A81147">
            <w:pPr>
              <w:ind w:left="-12"/>
              <w:jc w:val="thaiDistribute"/>
              <w:rPr>
                <w:rFonts w:ascii="Arial" w:hAnsi="Arial" w:cs="Arial"/>
                <w:b/>
                <w:bCs/>
                <w:color w:val="000000" w:themeColor="text1"/>
                <w:sz w:val="16"/>
                <w:szCs w:val="16"/>
              </w:rPr>
            </w:pPr>
          </w:p>
        </w:tc>
        <w:tc>
          <w:tcPr>
            <w:tcW w:w="1075" w:type="dxa"/>
            <w:shd w:val="clear" w:color="auto" w:fill="FAFAFA"/>
          </w:tcPr>
          <w:p w14:paraId="1581F10A" w14:textId="77777777" w:rsidR="009A4C9F" w:rsidRPr="005774DA" w:rsidRDefault="009A4C9F" w:rsidP="00EF60FD">
            <w:pPr>
              <w:ind w:right="-72"/>
              <w:jc w:val="right"/>
              <w:rPr>
                <w:rFonts w:ascii="Arial" w:hAnsi="Arial" w:cs="Arial"/>
                <w:b/>
                <w:bCs/>
                <w:color w:val="000000" w:themeColor="text1"/>
                <w:sz w:val="16"/>
                <w:szCs w:val="16"/>
              </w:rPr>
            </w:pPr>
          </w:p>
        </w:tc>
        <w:tc>
          <w:tcPr>
            <w:tcW w:w="1173" w:type="dxa"/>
            <w:shd w:val="clear" w:color="auto" w:fill="FAFAFA"/>
          </w:tcPr>
          <w:p w14:paraId="3508DA09" w14:textId="77777777" w:rsidR="009A4C9F" w:rsidRPr="005774DA" w:rsidRDefault="009A4C9F" w:rsidP="00EF60FD">
            <w:pPr>
              <w:ind w:right="-72"/>
              <w:jc w:val="right"/>
              <w:rPr>
                <w:rFonts w:ascii="Arial" w:hAnsi="Arial" w:cs="Arial"/>
                <w:b/>
                <w:bCs/>
                <w:color w:val="000000" w:themeColor="text1"/>
                <w:sz w:val="16"/>
                <w:szCs w:val="16"/>
              </w:rPr>
            </w:pPr>
          </w:p>
        </w:tc>
        <w:tc>
          <w:tcPr>
            <w:tcW w:w="1152" w:type="dxa"/>
            <w:shd w:val="clear" w:color="auto" w:fill="FAFAFA"/>
          </w:tcPr>
          <w:p w14:paraId="2FA15719" w14:textId="77777777" w:rsidR="009A4C9F" w:rsidRPr="005774DA" w:rsidRDefault="009A4C9F" w:rsidP="00EF60FD">
            <w:pPr>
              <w:ind w:right="-72"/>
              <w:jc w:val="right"/>
              <w:rPr>
                <w:rFonts w:ascii="Arial" w:hAnsi="Arial" w:cs="Arial"/>
                <w:b/>
                <w:bCs/>
                <w:color w:val="000000" w:themeColor="text1"/>
                <w:sz w:val="16"/>
                <w:szCs w:val="16"/>
              </w:rPr>
            </w:pPr>
          </w:p>
        </w:tc>
        <w:tc>
          <w:tcPr>
            <w:tcW w:w="1173" w:type="dxa"/>
            <w:shd w:val="clear" w:color="auto" w:fill="FAFAFA"/>
          </w:tcPr>
          <w:p w14:paraId="5B972D07" w14:textId="77777777" w:rsidR="009A4C9F" w:rsidRPr="005774DA" w:rsidRDefault="009A4C9F" w:rsidP="00EF60FD">
            <w:pPr>
              <w:ind w:right="-72"/>
              <w:jc w:val="right"/>
              <w:rPr>
                <w:rFonts w:ascii="Arial" w:hAnsi="Arial" w:cs="Arial"/>
                <w:b/>
                <w:bCs/>
                <w:color w:val="000000" w:themeColor="text1"/>
                <w:sz w:val="16"/>
                <w:szCs w:val="16"/>
              </w:rPr>
            </w:pPr>
          </w:p>
        </w:tc>
        <w:tc>
          <w:tcPr>
            <w:tcW w:w="1100" w:type="dxa"/>
            <w:shd w:val="clear" w:color="auto" w:fill="FAFAFA"/>
          </w:tcPr>
          <w:p w14:paraId="51A7424E" w14:textId="77777777" w:rsidR="009A4C9F" w:rsidRPr="005774DA" w:rsidRDefault="009A4C9F" w:rsidP="00EF60FD">
            <w:pPr>
              <w:ind w:right="-72"/>
              <w:jc w:val="right"/>
              <w:rPr>
                <w:rFonts w:ascii="Arial" w:hAnsi="Arial" w:cs="Arial"/>
                <w:b/>
                <w:bCs/>
                <w:color w:val="000000" w:themeColor="text1"/>
                <w:sz w:val="16"/>
                <w:szCs w:val="16"/>
              </w:rPr>
            </w:pPr>
          </w:p>
        </w:tc>
        <w:tc>
          <w:tcPr>
            <w:tcW w:w="1174" w:type="dxa"/>
            <w:shd w:val="clear" w:color="auto" w:fill="FAFAFA"/>
          </w:tcPr>
          <w:p w14:paraId="18A77F3B" w14:textId="77777777" w:rsidR="009A4C9F" w:rsidRPr="005774DA" w:rsidRDefault="009A4C9F" w:rsidP="00EF60FD">
            <w:pPr>
              <w:ind w:right="-72"/>
              <w:jc w:val="right"/>
              <w:rPr>
                <w:rFonts w:ascii="Arial" w:hAnsi="Arial" w:cs="Arial"/>
                <w:b/>
                <w:bCs/>
                <w:color w:val="000000" w:themeColor="text1"/>
                <w:sz w:val="16"/>
                <w:szCs w:val="16"/>
              </w:rPr>
            </w:pPr>
          </w:p>
        </w:tc>
      </w:tr>
      <w:tr w:rsidR="009A4C9F" w:rsidRPr="005774DA" w14:paraId="599E7B01" w14:textId="77777777" w:rsidTr="00031223">
        <w:tc>
          <w:tcPr>
            <w:tcW w:w="2736" w:type="dxa"/>
            <w:vAlign w:val="bottom"/>
          </w:tcPr>
          <w:p w14:paraId="5169C68A" w14:textId="5A6B3ED3" w:rsidR="009A4C9F" w:rsidRPr="005774DA" w:rsidRDefault="009A4C9F" w:rsidP="00031223">
            <w:pPr>
              <w:ind w:left="-12" w:right="-115"/>
              <w:rPr>
                <w:rFonts w:ascii="Arial" w:hAnsi="Arial" w:cs="Arial"/>
                <w:b/>
                <w:bCs/>
                <w:color w:val="000000" w:themeColor="text1"/>
                <w:sz w:val="16"/>
                <w:szCs w:val="16"/>
              </w:rPr>
            </w:pPr>
            <w:r w:rsidRPr="005774DA">
              <w:rPr>
                <w:rFonts w:ascii="Arial" w:hAnsi="Arial" w:cs="Arial"/>
                <w:b/>
                <w:bCs/>
                <w:color w:val="000000" w:themeColor="text1"/>
                <w:sz w:val="16"/>
                <w:szCs w:val="16"/>
              </w:rPr>
              <w:t>For the</w:t>
            </w:r>
            <w:r w:rsidR="007F1347" w:rsidRPr="005774DA">
              <w:rPr>
                <w:rFonts w:ascii="Arial" w:hAnsi="Arial" w:cs="Arial"/>
                <w:b/>
                <w:bCs/>
                <w:color w:val="000000" w:themeColor="text1"/>
                <w:sz w:val="16"/>
                <w:szCs w:val="16"/>
              </w:rPr>
              <w:t xml:space="preserve"> nine</w:t>
            </w:r>
            <w:r w:rsidRPr="005774DA">
              <w:rPr>
                <w:rFonts w:ascii="Arial" w:hAnsi="Arial" w:cs="Arial"/>
                <w:b/>
                <w:bCs/>
                <w:color w:val="000000" w:themeColor="text1"/>
                <w:sz w:val="16"/>
                <w:szCs w:val="16"/>
                <w:cs/>
              </w:rPr>
              <w:t>-</w:t>
            </w:r>
            <w:r w:rsidRPr="005774DA">
              <w:rPr>
                <w:rFonts w:ascii="Arial" w:hAnsi="Arial" w:cs="Arial"/>
                <w:b/>
                <w:bCs/>
                <w:color w:val="000000" w:themeColor="text1"/>
                <w:sz w:val="16"/>
                <w:szCs w:val="16"/>
              </w:rPr>
              <w:t>month period ended</w:t>
            </w:r>
          </w:p>
        </w:tc>
        <w:tc>
          <w:tcPr>
            <w:tcW w:w="1075" w:type="dxa"/>
            <w:shd w:val="clear" w:color="auto" w:fill="FAFAFA"/>
            <w:vAlign w:val="bottom"/>
          </w:tcPr>
          <w:p w14:paraId="61F287F4" w14:textId="77777777" w:rsidR="009A4C9F" w:rsidRPr="005774DA" w:rsidRDefault="009A4C9F" w:rsidP="00EF60FD">
            <w:pPr>
              <w:ind w:right="-72"/>
              <w:jc w:val="right"/>
              <w:rPr>
                <w:rFonts w:ascii="Arial" w:hAnsi="Arial" w:cs="Arial"/>
                <w:color w:val="000000" w:themeColor="text1"/>
                <w:sz w:val="16"/>
                <w:szCs w:val="16"/>
                <w:cs/>
              </w:rPr>
            </w:pPr>
          </w:p>
        </w:tc>
        <w:tc>
          <w:tcPr>
            <w:tcW w:w="1173" w:type="dxa"/>
            <w:shd w:val="clear" w:color="auto" w:fill="FAFAFA"/>
            <w:vAlign w:val="bottom"/>
          </w:tcPr>
          <w:p w14:paraId="30568418" w14:textId="77777777" w:rsidR="009A4C9F" w:rsidRPr="005774DA" w:rsidRDefault="009A4C9F" w:rsidP="00EF60FD">
            <w:pPr>
              <w:ind w:right="-72"/>
              <w:jc w:val="right"/>
              <w:rPr>
                <w:rFonts w:ascii="Arial" w:hAnsi="Arial" w:cs="Arial"/>
                <w:color w:val="000000" w:themeColor="text1"/>
                <w:sz w:val="16"/>
                <w:szCs w:val="16"/>
                <w:cs/>
              </w:rPr>
            </w:pPr>
          </w:p>
        </w:tc>
        <w:tc>
          <w:tcPr>
            <w:tcW w:w="1152" w:type="dxa"/>
            <w:shd w:val="clear" w:color="auto" w:fill="FAFAFA"/>
            <w:vAlign w:val="bottom"/>
          </w:tcPr>
          <w:p w14:paraId="02164824" w14:textId="77777777" w:rsidR="009A4C9F" w:rsidRPr="005774DA" w:rsidRDefault="009A4C9F" w:rsidP="00EF60FD">
            <w:pPr>
              <w:ind w:right="-72"/>
              <w:jc w:val="right"/>
              <w:rPr>
                <w:rFonts w:ascii="Arial" w:hAnsi="Arial" w:cs="Arial"/>
                <w:color w:val="000000" w:themeColor="text1"/>
                <w:sz w:val="16"/>
                <w:szCs w:val="16"/>
                <w:cs/>
              </w:rPr>
            </w:pPr>
          </w:p>
        </w:tc>
        <w:tc>
          <w:tcPr>
            <w:tcW w:w="1173" w:type="dxa"/>
            <w:shd w:val="clear" w:color="auto" w:fill="FAFAFA"/>
            <w:vAlign w:val="bottom"/>
          </w:tcPr>
          <w:p w14:paraId="2BDA4221" w14:textId="77777777" w:rsidR="009A4C9F" w:rsidRPr="005774DA" w:rsidRDefault="009A4C9F" w:rsidP="00EF60FD">
            <w:pPr>
              <w:ind w:right="-72"/>
              <w:jc w:val="right"/>
              <w:rPr>
                <w:rFonts w:ascii="Arial" w:hAnsi="Arial" w:cs="Arial"/>
                <w:color w:val="000000" w:themeColor="text1"/>
                <w:sz w:val="16"/>
                <w:szCs w:val="16"/>
                <w:cs/>
              </w:rPr>
            </w:pPr>
          </w:p>
        </w:tc>
        <w:tc>
          <w:tcPr>
            <w:tcW w:w="1100" w:type="dxa"/>
            <w:shd w:val="clear" w:color="auto" w:fill="FAFAFA"/>
            <w:vAlign w:val="bottom"/>
          </w:tcPr>
          <w:p w14:paraId="6F27B68B" w14:textId="77777777" w:rsidR="009A4C9F" w:rsidRPr="005774DA" w:rsidRDefault="009A4C9F" w:rsidP="00EF60FD">
            <w:pPr>
              <w:ind w:right="-72"/>
              <w:jc w:val="right"/>
              <w:rPr>
                <w:rFonts w:ascii="Arial" w:hAnsi="Arial" w:cs="Arial"/>
                <w:color w:val="000000" w:themeColor="text1"/>
                <w:sz w:val="16"/>
                <w:szCs w:val="16"/>
              </w:rPr>
            </w:pPr>
          </w:p>
        </w:tc>
        <w:tc>
          <w:tcPr>
            <w:tcW w:w="1174" w:type="dxa"/>
            <w:shd w:val="clear" w:color="auto" w:fill="FAFAFA"/>
          </w:tcPr>
          <w:p w14:paraId="6192D912" w14:textId="77777777" w:rsidR="009A4C9F" w:rsidRPr="005774DA" w:rsidRDefault="009A4C9F" w:rsidP="00EF60FD">
            <w:pPr>
              <w:ind w:right="-72"/>
              <w:jc w:val="right"/>
              <w:rPr>
                <w:rFonts w:ascii="Arial" w:hAnsi="Arial" w:cs="Arial"/>
                <w:color w:val="000000" w:themeColor="text1"/>
                <w:sz w:val="16"/>
                <w:szCs w:val="16"/>
                <w:cs/>
              </w:rPr>
            </w:pPr>
          </w:p>
        </w:tc>
      </w:tr>
      <w:tr w:rsidR="009A4C9F" w:rsidRPr="005774DA" w14:paraId="1FE58807" w14:textId="77777777" w:rsidTr="00031223">
        <w:tc>
          <w:tcPr>
            <w:tcW w:w="2736" w:type="dxa"/>
            <w:vAlign w:val="bottom"/>
          </w:tcPr>
          <w:p w14:paraId="2FE1ABAF" w14:textId="09E77FF0" w:rsidR="009A4C9F" w:rsidRPr="005774DA" w:rsidRDefault="009A4C9F" w:rsidP="00031223">
            <w:pPr>
              <w:ind w:left="-12" w:right="-115"/>
              <w:rPr>
                <w:rFonts w:ascii="Arial" w:hAnsi="Arial" w:cs="Arial"/>
                <w:b/>
                <w:bCs/>
                <w:color w:val="000000" w:themeColor="text1"/>
                <w:sz w:val="16"/>
                <w:szCs w:val="16"/>
              </w:rPr>
            </w:pPr>
            <w:r w:rsidRPr="005774DA">
              <w:rPr>
                <w:rFonts w:ascii="Arial" w:hAnsi="Arial" w:cs="Arial"/>
                <w:b/>
                <w:bCs/>
                <w:color w:val="000000" w:themeColor="text1"/>
                <w:sz w:val="16"/>
                <w:szCs w:val="16"/>
                <w:cs/>
              </w:rPr>
              <w:t xml:space="preserve">   </w:t>
            </w:r>
            <w:r w:rsidR="00A23F21" w:rsidRPr="005774DA">
              <w:rPr>
                <w:rFonts w:ascii="Arial" w:hAnsi="Arial" w:cs="Arial"/>
                <w:b/>
                <w:bCs/>
                <w:color w:val="000000" w:themeColor="text1"/>
                <w:sz w:val="16"/>
                <w:szCs w:val="16"/>
              </w:rPr>
              <w:t>30 September</w:t>
            </w:r>
            <w:r w:rsidRPr="005774DA">
              <w:rPr>
                <w:rFonts w:ascii="Arial" w:hAnsi="Arial" w:cs="Arial"/>
                <w:b/>
                <w:bCs/>
                <w:color w:val="000000" w:themeColor="text1"/>
                <w:sz w:val="16"/>
                <w:szCs w:val="16"/>
              </w:rPr>
              <w:t xml:space="preserve"> 2020</w:t>
            </w:r>
          </w:p>
        </w:tc>
        <w:tc>
          <w:tcPr>
            <w:tcW w:w="1075" w:type="dxa"/>
            <w:shd w:val="clear" w:color="auto" w:fill="FAFAFA"/>
            <w:vAlign w:val="bottom"/>
          </w:tcPr>
          <w:p w14:paraId="7F8415A3" w14:textId="77777777" w:rsidR="009A4C9F" w:rsidRPr="005774DA" w:rsidRDefault="009A4C9F" w:rsidP="00EF60FD">
            <w:pPr>
              <w:ind w:right="-72"/>
              <w:jc w:val="right"/>
              <w:rPr>
                <w:rFonts w:ascii="Arial" w:hAnsi="Arial" w:cs="Arial"/>
                <w:color w:val="000000" w:themeColor="text1"/>
                <w:sz w:val="16"/>
                <w:szCs w:val="16"/>
                <w:cs/>
              </w:rPr>
            </w:pPr>
          </w:p>
        </w:tc>
        <w:tc>
          <w:tcPr>
            <w:tcW w:w="1173" w:type="dxa"/>
            <w:shd w:val="clear" w:color="auto" w:fill="FAFAFA"/>
            <w:vAlign w:val="bottom"/>
          </w:tcPr>
          <w:p w14:paraId="093F0FD8" w14:textId="77777777" w:rsidR="009A4C9F" w:rsidRPr="005774DA" w:rsidRDefault="009A4C9F" w:rsidP="00EF60FD">
            <w:pPr>
              <w:ind w:right="-72"/>
              <w:jc w:val="right"/>
              <w:rPr>
                <w:rFonts w:ascii="Arial" w:hAnsi="Arial" w:cs="Arial"/>
                <w:color w:val="000000" w:themeColor="text1"/>
                <w:sz w:val="16"/>
                <w:szCs w:val="16"/>
                <w:cs/>
              </w:rPr>
            </w:pPr>
          </w:p>
        </w:tc>
        <w:tc>
          <w:tcPr>
            <w:tcW w:w="1152" w:type="dxa"/>
            <w:shd w:val="clear" w:color="auto" w:fill="FAFAFA"/>
            <w:vAlign w:val="bottom"/>
          </w:tcPr>
          <w:p w14:paraId="534F8E3C" w14:textId="77777777" w:rsidR="009A4C9F" w:rsidRPr="005774DA" w:rsidRDefault="009A4C9F" w:rsidP="00EF60FD">
            <w:pPr>
              <w:ind w:right="-72"/>
              <w:jc w:val="right"/>
              <w:rPr>
                <w:rFonts w:ascii="Arial" w:hAnsi="Arial" w:cs="Arial"/>
                <w:color w:val="000000" w:themeColor="text1"/>
                <w:sz w:val="16"/>
                <w:szCs w:val="16"/>
                <w:cs/>
              </w:rPr>
            </w:pPr>
          </w:p>
        </w:tc>
        <w:tc>
          <w:tcPr>
            <w:tcW w:w="1173" w:type="dxa"/>
            <w:shd w:val="clear" w:color="auto" w:fill="FAFAFA"/>
            <w:vAlign w:val="bottom"/>
          </w:tcPr>
          <w:p w14:paraId="2E10798D" w14:textId="77777777" w:rsidR="009A4C9F" w:rsidRPr="005774DA" w:rsidRDefault="009A4C9F" w:rsidP="00EF60FD">
            <w:pPr>
              <w:ind w:right="-72"/>
              <w:jc w:val="right"/>
              <w:rPr>
                <w:rFonts w:ascii="Arial" w:hAnsi="Arial" w:cs="Arial"/>
                <w:color w:val="000000" w:themeColor="text1"/>
                <w:sz w:val="16"/>
                <w:szCs w:val="16"/>
                <w:cs/>
              </w:rPr>
            </w:pPr>
          </w:p>
        </w:tc>
        <w:tc>
          <w:tcPr>
            <w:tcW w:w="1100" w:type="dxa"/>
            <w:shd w:val="clear" w:color="auto" w:fill="FAFAFA"/>
            <w:vAlign w:val="bottom"/>
          </w:tcPr>
          <w:p w14:paraId="4913E353" w14:textId="77777777" w:rsidR="009A4C9F" w:rsidRPr="005774DA" w:rsidRDefault="009A4C9F" w:rsidP="00EF60FD">
            <w:pPr>
              <w:ind w:right="-72"/>
              <w:jc w:val="right"/>
              <w:rPr>
                <w:rFonts w:ascii="Arial" w:hAnsi="Arial" w:cs="Arial"/>
                <w:color w:val="000000" w:themeColor="text1"/>
                <w:sz w:val="16"/>
                <w:szCs w:val="16"/>
              </w:rPr>
            </w:pPr>
          </w:p>
        </w:tc>
        <w:tc>
          <w:tcPr>
            <w:tcW w:w="1174" w:type="dxa"/>
            <w:shd w:val="clear" w:color="auto" w:fill="FAFAFA"/>
          </w:tcPr>
          <w:p w14:paraId="1B04BD79" w14:textId="77777777" w:rsidR="009A4C9F" w:rsidRPr="005774DA" w:rsidRDefault="009A4C9F" w:rsidP="00EF60FD">
            <w:pPr>
              <w:ind w:right="-72"/>
              <w:jc w:val="right"/>
              <w:rPr>
                <w:rFonts w:ascii="Arial" w:hAnsi="Arial" w:cs="Arial"/>
                <w:color w:val="000000" w:themeColor="text1"/>
                <w:sz w:val="16"/>
                <w:szCs w:val="16"/>
                <w:cs/>
              </w:rPr>
            </w:pPr>
          </w:p>
        </w:tc>
      </w:tr>
      <w:tr w:rsidR="009A4C9F" w:rsidRPr="005774DA" w14:paraId="3416D65B" w14:textId="77777777" w:rsidTr="00031223">
        <w:tc>
          <w:tcPr>
            <w:tcW w:w="2736" w:type="dxa"/>
            <w:vAlign w:val="bottom"/>
          </w:tcPr>
          <w:p w14:paraId="43A02971" w14:textId="77777777" w:rsidR="009A4C9F" w:rsidRPr="005774DA" w:rsidRDefault="009A4C9F" w:rsidP="00031223">
            <w:pPr>
              <w:ind w:left="-12" w:right="-115"/>
              <w:rPr>
                <w:rFonts w:ascii="Arial" w:hAnsi="Arial" w:cs="Arial"/>
                <w:color w:val="000000" w:themeColor="text1"/>
                <w:sz w:val="16"/>
                <w:szCs w:val="16"/>
              </w:rPr>
            </w:pPr>
            <w:r w:rsidRPr="005774DA">
              <w:rPr>
                <w:rFonts w:ascii="Arial" w:hAnsi="Arial" w:cs="Arial"/>
                <w:color w:val="000000" w:themeColor="text1"/>
                <w:sz w:val="16"/>
                <w:szCs w:val="16"/>
              </w:rPr>
              <w:t>Opening net book value</w:t>
            </w:r>
          </w:p>
        </w:tc>
        <w:tc>
          <w:tcPr>
            <w:tcW w:w="1075" w:type="dxa"/>
            <w:shd w:val="clear" w:color="auto" w:fill="FAFAFA"/>
            <w:vAlign w:val="bottom"/>
          </w:tcPr>
          <w:p w14:paraId="7262B707" w14:textId="77777777" w:rsidR="009A4C9F" w:rsidRPr="005774DA" w:rsidRDefault="009A4C9F"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rPr>
              <w:t>1,548,000</w:t>
            </w:r>
          </w:p>
        </w:tc>
        <w:tc>
          <w:tcPr>
            <w:tcW w:w="1173" w:type="dxa"/>
            <w:shd w:val="clear" w:color="auto" w:fill="FAFAFA"/>
            <w:vAlign w:val="bottom"/>
          </w:tcPr>
          <w:p w14:paraId="501485B9" w14:textId="77777777" w:rsidR="009A4C9F" w:rsidRPr="005774DA" w:rsidRDefault="009A4C9F"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111</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408</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472</w:t>
            </w:r>
          </w:p>
        </w:tc>
        <w:tc>
          <w:tcPr>
            <w:tcW w:w="1152" w:type="dxa"/>
            <w:shd w:val="clear" w:color="auto" w:fill="FAFAFA"/>
            <w:vAlign w:val="bottom"/>
          </w:tcPr>
          <w:p w14:paraId="3E5ADF8D" w14:textId="77777777" w:rsidR="009A4C9F" w:rsidRPr="005774DA" w:rsidRDefault="009A4C9F"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18</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879</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786</w:t>
            </w:r>
          </w:p>
        </w:tc>
        <w:tc>
          <w:tcPr>
            <w:tcW w:w="1173" w:type="dxa"/>
            <w:shd w:val="clear" w:color="auto" w:fill="FAFAFA"/>
            <w:vAlign w:val="bottom"/>
          </w:tcPr>
          <w:p w14:paraId="3F3EF9CB" w14:textId="77777777" w:rsidR="009A4C9F" w:rsidRPr="005774DA" w:rsidRDefault="009A4C9F"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14</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001</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485</w:t>
            </w:r>
          </w:p>
        </w:tc>
        <w:tc>
          <w:tcPr>
            <w:tcW w:w="1100" w:type="dxa"/>
            <w:shd w:val="clear" w:color="auto" w:fill="FAFAFA"/>
            <w:vAlign w:val="bottom"/>
          </w:tcPr>
          <w:p w14:paraId="6E01A4DA" w14:textId="77777777" w:rsidR="009A4C9F" w:rsidRPr="005774DA" w:rsidRDefault="009A4C9F"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w:t>
            </w:r>
          </w:p>
        </w:tc>
        <w:tc>
          <w:tcPr>
            <w:tcW w:w="1174" w:type="dxa"/>
            <w:shd w:val="clear" w:color="auto" w:fill="FAFAFA"/>
          </w:tcPr>
          <w:p w14:paraId="501E43AB" w14:textId="77777777" w:rsidR="009A4C9F" w:rsidRPr="005774DA" w:rsidRDefault="009A4C9F"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145</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837</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743</w:t>
            </w:r>
          </w:p>
        </w:tc>
      </w:tr>
      <w:tr w:rsidR="009A4C9F" w:rsidRPr="005774DA" w14:paraId="1FE9371B" w14:textId="77777777" w:rsidTr="00031223">
        <w:tc>
          <w:tcPr>
            <w:tcW w:w="2736" w:type="dxa"/>
            <w:vAlign w:val="bottom"/>
          </w:tcPr>
          <w:p w14:paraId="7925BC94" w14:textId="77777777" w:rsidR="00031223" w:rsidRDefault="009A4C9F" w:rsidP="00031223">
            <w:pPr>
              <w:ind w:left="-12" w:right="-115"/>
              <w:rPr>
                <w:rFonts w:ascii="Arial" w:hAnsi="Arial" w:cs="Arial"/>
                <w:color w:val="000000" w:themeColor="text1"/>
                <w:sz w:val="16"/>
                <w:szCs w:val="16"/>
              </w:rPr>
            </w:pPr>
            <w:r w:rsidRPr="005774DA">
              <w:rPr>
                <w:rFonts w:ascii="Arial" w:hAnsi="Arial" w:cs="Arial"/>
                <w:color w:val="000000" w:themeColor="text1"/>
                <w:sz w:val="16"/>
                <w:szCs w:val="16"/>
              </w:rPr>
              <w:t xml:space="preserve">Adjustment for adoption </w:t>
            </w:r>
            <w:r w:rsidR="00031223" w:rsidRPr="005774DA">
              <w:rPr>
                <w:rFonts w:ascii="Arial" w:hAnsi="Arial" w:cs="Arial"/>
                <w:color w:val="000000" w:themeColor="text1"/>
                <w:sz w:val="16"/>
                <w:szCs w:val="16"/>
              </w:rPr>
              <w:t>of TFRS 16</w:t>
            </w:r>
            <w:r w:rsidR="00031223">
              <w:rPr>
                <w:rFonts w:ascii="Arial" w:hAnsi="Arial" w:cs="Arial"/>
                <w:color w:val="000000" w:themeColor="text1"/>
                <w:sz w:val="16"/>
                <w:szCs w:val="16"/>
              </w:rPr>
              <w:t xml:space="preserve"> </w:t>
            </w:r>
          </w:p>
          <w:p w14:paraId="5E180F14" w14:textId="01128B34" w:rsidR="009A4C9F" w:rsidRPr="005774DA" w:rsidRDefault="00031223" w:rsidP="00031223">
            <w:pPr>
              <w:ind w:left="-12" w:right="-115"/>
              <w:rPr>
                <w:rFonts w:ascii="Arial" w:hAnsi="Arial" w:cs="Arial"/>
                <w:color w:val="000000" w:themeColor="text1"/>
                <w:sz w:val="16"/>
                <w:szCs w:val="16"/>
              </w:rPr>
            </w:pPr>
            <w:r>
              <w:rPr>
                <w:rFonts w:ascii="Arial" w:hAnsi="Arial" w:cs="Arial"/>
                <w:color w:val="000000" w:themeColor="text1"/>
                <w:sz w:val="16"/>
                <w:szCs w:val="16"/>
              </w:rPr>
              <w:t xml:space="preserve">  </w:t>
            </w:r>
            <w:r w:rsidR="009A4C9F" w:rsidRPr="005774DA">
              <w:rPr>
                <w:rFonts w:ascii="Arial" w:hAnsi="Arial" w:cs="Arial"/>
                <w:color w:val="000000" w:themeColor="text1"/>
                <w:sz w:val="16"/>
                <w:szCs w:val="16"/>
              </w:rPr>
              <w:t xml:space="preserve"> on</w:t>
            </w:r>
            <w:r w:rsidR="009A4C9F" w:rsidRPr="005774DA">
              <w:rPr>
                <w:rFonts w:ascii="Arial" w:hAnsi="Arial" w:cs="Arial"/>
                <w:color w:val="000000" w:themeColor="text1"/>
                <w:sz w:val="16"/>
                <w:szCs w:val="16"/>
                <w:cs/>
              </w:rPr>
              <w:t xml:space="preserve"> </w:t>
            </w:r>
            <w:r w:rsidR="009A4C9F" w:rsidRPr="005774DA">
              <w:rPr>
                <w:rFonts w:ascii="Arial" w:hAnsi="Arial" w:cs="Arial"/>
                <w:color w:val="000000" w:themeColor="text1"/>
                <w:spacing w:val="-2"/>
                <w:sz w:val="16"/>
                <w:szCs w:val="16"/>
              </w:rPr>
              <w:t xml:space="preserve">1 January 2020 </w:t>
            </w:r>
            <w:r w:rsidR="009A4C9F" w:rsidRPr="005774DA">
              <w:rPr>
                <w:rFonts w:ascii="Arial" w:hAnsi="Arial" w:cs="Arial"/>
                <w:color w:val="000000" w:themeColor="text1"/>
                <w:spacing w:val="-2"/>
                <w:sz w:val="16"/>
                <w:szCs w:val="16"/>
                <w:cs/>
              </w:rPr>
              <w:t>(</w:t>
            </w:r>
            <w:r w:rsidR="009A4C9F" w:rsidRPr="005774DA">
              <w:rPr>
                <w:rFonts w:ascii="Arial" w:hAnsi="Arial" w:cs="Arial"/>
                <w:color w:val="000000" w:themeColor="text1"/>
                <w:spacing w:val="-2"/>
                <w:sz w:val="16"/>
                <w:szCs w:val="16"/>
              </w:rPr>
              <w:t>Note 5</w:t>
            </w:r>
            <w:r w:rsidR="009A4C9F" w:rsidRPr="005774DA">
              <w:rPr>
                <w:rFonts w:ascii="Arial" w:hAnsi="Arial" w:cs="Arial"/>
                <w:color w:val="000000" w:themeColor="text1"/>
                <w:spacing w:val="-2"/>
                <w:sz w:val="16"/>
                <w:szCs w:val="16"/>
                <w:cs/>
              </w:rPr>
              <w:t>)</w:t>
            </w:r>
          </w:p>
        </w:tc>
        <w:tc>
          <w:tcPr>
            <w:tcW w:w="1075" w:type="dxa"/>
            <w:shd w:val="clear" w:color="auto" w:fill="FAFAFA"/>
            <w:vAlign w:val="bottom"/>
          </w:tcPr>
          <w:p w14:paraId="5C0753F9" w14:textId="33D3D3B2" w:rsidR="009A4C9F" w:rsidRPr="005774DA" w:rsidRDefault="00B00573"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w:t>
            </w:r>
          </w:p>
        </w:tc>
        <w:tc>
          <w:tcPr>
            <w:tcW w:w="1173" w:type="dxa"/>
            <w:shd w:val="clear" w:color="auto" w:fill="FAFAFA"/>
            <w:vAlign w:val="bottom"/>
          </w:tcPr>
          <w:p w14:paraId="202D4BE7" w14:textId="0D70111D" w:rsidR="009A4C9F" w:rsidRPr="005774DA" w:rsidRDefault="00736609"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(3</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697</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450)</w:t>
            </w:r>
          </w:p>
        </w:tc>
        <w:tc>
          <w:tcPr>
            <w:tcW w:w="1152" w:type="dxa"/>
            <w:shd w:val="clear" w:color="auto" w:fill="FAFAFA"/>
            <w:vAlign w:val="bottom"/>
          </w:tcPr>
          <w:p w14:paraId="04C5AB99" w14:textId="6A52D320" w:rsidR="009A4C9F" w:rsidRPr="005774DA" w:rsidRDefault="00B00573"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w:t>
            </w:r>
          </w:p>
        </w:tc>
        <w:tc>
          <w:tcPr>
            <w:tcW w:w="1173" w:type="dxa"/>
            <w:shd w:val="clear" w:color="auto" w:fill="FAFAFA"/>
            <w:vAlign w:val="bottom"/>
          </w:tcPr>
          <w:p w14:paraId="2E54B56B" w14:textId="00213B21" w:rsidR="009A4C9F" w:rsidRPr="005774DA" w:rsidRDefault="00B00573"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w:t>
            </w:r>
          </w:p>
        </w:tc>
        <w:tc>
          <w:tcPr>
            <w:tcW w:w="1100" w:type="dxa"/>
            <w:shd w:val="clear" w:color="auto" w:fill="FAFAFA"/>
            <w:vAlign w:val="bottom"/>
          </w:tcPr>
          <w:p w14:paraId="02C0A37D" w14:textId="3DA86399" w:rsidR="009A4C9F" w:rsidRPr="005774DA" w:rsidRDefault="00736609"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344</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650</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556</w:t>
            </w:r>
          </w:p>
        </w:tc>
        <w:tc>
          <w:tcPr>
            <w:tcW w:w="1174" w:type="dxa"/>
            <w:shd w:val="clear" w:color="auto" w:fill="FAFAFA"/>
            <w:vAlign w:val="bottom"/>
          </w:tcPr>
          <w:p w14:paraId="334CAF2E" w14:textId="54469F2C" w:rsidR="009A4C9F" w:rsidRPr="005774DA" w:rsidRDefault="00736609"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rPr>
              <w:t>340,953,106</w:t>
            </w:r>
          </w:p>
        </w:tc>
      </w:tr>
      <w:tr w:rsidR="009A4C9F" w:rsidRPr="005774DA" w14:paraId="354E86DC" w14:textId="77777777" w:rsidTr="00031223">
        <w:tc>
          <w:tcPr>
            <w:tcW w:w="2736" w:type="dxa"/>
            <w:vAlign w:val="bottom"/>
          </w:tcPr>
          <w:p w14:paraId="50F3C48C" w14:textId="77777777" w:rsidR="009A4C9F" w:rsidRPr="005774DA" w:rsidRDefault="009A4C9F" w:rsidP="00031223">
            <w:pPr>
              <w:ind w:left="-12" w:right="-115"/>
              <w:rPr>
                <w:rFonts w:ascii="Arial" w:hAnsi="Arial" w:cs="Arial"/>
                <w:color w:val="000000" w:themeColor="text1"/>
                <w:sz w:val="16"/>
                <w:szCs w:val="16"/>
                <w:cs/>
              </w:rPr>
            </w:pPr>
            <w:r w:rsidRPr="005774DA">
              <w:rPr>
                <w:rFonts w:ascii="Arial" w:hAnsi="Arial" w:cs="Arial"/>
                <w:color w:val="000000" w:themeColor="text1"/>
                <w:sz w:val="16"/>
                <w:szCs w:val="16"/>
              </w:rPr>
              <w:t>Additions</w:t>
            </w:r>
          </w:p>
        </w:tc>
        <w:tc>
          <w:tcPr>
            <w:tcW w:w="1075" w:type="dxa"/>
            <w:shd w:val="clear" w:color="auto" w:fill="FAFAFA"/>
            <w:vAlign w:val="bottom"/>
          </w:tcPr>
          <w:p w14:paraId="32C8227A" w14:textId="36285B90" w:rsidR="009A4C9F" w:rsidRPr="005774DA" w:rsidRDefault="00B00573"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w:t>
            </w:r>
          </w:p>
        </w:tc>
        <w:tc>
          <w:tcPr>
            <w:tcW w:w="1173" w:type="dxa"/>
            <w:shd w:val="clear" w:color="auto" w:fill="FAFAFA"/>
            <w:vAlign w:val="bottom"/>
          </w:tcPr>
          <w:p w14:paraId="42DF6036" w14:textId="50A2677E" w:rsidR="009A4C9F" w:rsidRPr="005774DA" w:rsidRDefault="00736609"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rPr>
              <w:t>222,027</w:t>
            </w:r>
          </w:p>
        </w:tc>
        <w:tc>
          <w:tcPr>
            <w:tcW w:w="1152" w:type="dxa"/>
            <w:shd w:val="clear" w:color="auto" w:fill="FAFAFA"/>
            <w:vAlign w:val="bottom"/>
          </w:tcPr>
          <w:p w14:paraId="0E7AD2CF" w14:textId="7828C49C" w:rsidR="009A4C9F" w:rsidRPr="005774DA" w:rsidRDefault="00736609"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6</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643</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390</w:t>
            </w:r>
          </w:p>
        </w:tc>
        <w:tc>
          <w:tcPr>
            <w:tcW w:w="1173" w:type="dxa"/>
            <w:shd w:val="clear" w:color="auto" w:fill="FAFAFA"/>
            <w:vAlign w:val="bottom"/>
          </w:tcPr>
          <w:p w14:paraId="18F604DA" w14:textId="29F3C8F4" w:rsidR="009A4C9F" w:rsidRPr="005774DA" w:rsidRDefault="00B00573"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w:t>
            </w:r>
          </w:p>
        </w:tc>
        <w:tc>
          <w:tcPr>
            <w:tcW w:w="1100" w:type="dxa"/>
            <w:shd w:val="clear" w:color="auto" w:fill="FAFAFA"/>
            <w:vAlign w:val="bottom"/>
          </w:tcPr>
          <w:p w14:paraId="3124D4C5" w14:textId="2EAE5697" w:rsidR="009A4C9F" w:rsidRPr="005774DA" w:rsidRDefault="00736609"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22</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619</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359</w:t>
            </w:r>
          </w:p>
        </w:tc>
        <w:tc>
          <w:tcPr>
            <w:tcW w:w="1174" w:type="dxa"/>
            <w:shd w:val="clear" w:color="auto" w:fill="FAFAFA"/>
          </w:tcPr>
          <w:p w14:paraId="6D035E88" w14:textId="1A3CAFA5" w:rsidR="009A4C9F" w:rsidRPr="005774DA" w:rsidRDefault="00736609"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29</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484</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776</w:t>
            </w:r>
          </w:p>
        </w:tc>
      </w:tr>
      <w:tr w:rsidR="009A4C9F" w:rsidRPr="005774DA" w14:paraId="1784608E" w14:textId="77777777" w:rsidTr="00031223">
        <w:tc>
          <w:tcPr>
            <w:tcW w:w="2736" w:type="dxa"/>
            <w:vAlign w:val="bottom"/>
          </w:tcPr>
          <w:p w14:paraId="20987EB7" w14:textId="77777777" w:rsidR="009A4C9F" w:rsidRPr="005774DA" w:rsidRDefault="009A4C9F" w:rsidP="00031223">
            <w:pPr>
              <w:ind w:left="-12" w:right="-115"/>
              <w:rPr>
                <w:rFonts w:ascii="Arial" w:hAnsi="Arial" w:cs="Arial"/>
                <w:color w:val="000000" w:themeColor="text1"/>
                <w:sz w:val="16"/>
                <w:szCs w:val="16"/>
              </w:rPr>
            </w:pPr>
            <w:r w:rsidRPr="005774DA">
              <w:rPr>
                <w:rFonts w:ascii="Arial" w:hAnsi="Arial" w:cs="Arial"/>
                <w:color w:val="000000" w:themeColor="text1"/>
                <w:sz w:val="16"/>
                <w:szCs w:val="16"/>
              </w:rPr>
              <w:t>Depreciation charge</w:t>
            </w:r>
          </w:p>
        </w:tc>
        <w:tc>
          <w:tcPr>
            <w:tcW w:w="1075" w:type="dxa"/>
            <w:tcBorders>
              <w:bottom w:val="single" w:sz="4" w:space="0" w:color="auto"/>
            </w:tcBorders>
            <w:shd w:val="clear" w:color="auto" w:fill="FAFAFA"/>
            <w:vAlign w:val="bottom"/>
          </w:tcPr>
          <w:p w14:paraId="1541EF53" w14:textId="13661D58" w:rsidR="009A4C9F" w:rsidRPr="005774DA" w:rsidRDefault="00B00573"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w:t>
            </w:r>
          </w:p>
        </w:tc>
        <w:tc>
          <w:tcPr>
            <w:tcW w:w="1173" w:type="dxa"/>
            <w:tcBorders>
              <w:bottom w:val="single" w:sz="4" w:space="0" w:color="auto"/>
            </w:tcBorders>
            <w:shd w:val="clear" w:color="auto" w:fill="FAFAFA"/>
            <w:vAlign w:val="bottom"/>
          </w:tcPr>
          <w:p w14:paraId="1D870983" w14:textId="5D25ADF5" w:rsidR="009A4C9F" w:rsidRPr="005774DA" w:rsidRDefault="00736609"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(4</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966</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105)</w:t>
            </w:r>
          </w:p>
        </w:tc>
        <w:tc>
          <w:tcPr>
            <w:tcW w:w="1152" w:type="dxa"/>
            <w:tcBorders>
              <w:bottom w:val="single" w:sz="4" w:space="0" w:color="auto"/>
            </w:tcBorders>
            <w:shd w:val="clear" w:color="auto" w:fill="FAFAFA"/>
            <w:vAlign w:val="bottom"/>
          </w:tcPr>
          <w:p w14:paraId="6084AF91" w14:textId="799DB88B" w:rsidR="009A4C9F" w:rsidRPr="005774DA" w:rsidRDefault="00736609"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(5</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126</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871)</w:t>
            </w:r>
          </w:p>
        </w:tc>
        <w:tc>
          <w:tcPr>
            <w:tcW w:w="1173" w:type="dxa"/>
            <w:tcBorders>
              <w:bottom w:val="single" w:sz="4" w:space="0" w:color="auto"/>
            </w:tcBorders>
            <w:shd w:val="clear" w:color="auto" w:fill="FAFAFA"/>
            <w:vAlign w:val="bottom"/>
          </w:tcPr>
          <w:p w14:paraId="5D504ABB" w14:textId="415A83A0" w:rsidR="009A4C9F" w:rsidRPr="005774DA" w:rsidRDefault="00736609" w:rsidP="00EF60FD">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288</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231)</w:t>
            </w:r>
          </w:p>
        </w:tc>
        <w:tc>
          <w:tcPr>
            <w:tcW w:w="1100" w:type="dxa"/>
            <w:tcBorders>
              <w:bottom w:val="single" w:sz="4" w:space="0" w:color="auto"/>
            </w:tcBorders>
            <w:shd w:val="clear" w:color="auto" w:fill="FAFAFA"/>
            <w:vAlign w:val="bottom"/>
          </w:tcPr>
          <w:p w14:paraId="6C4FC7D7" w14:textId="73F4001B" w:rsidR="009A4C9F" w:rsidRPr="005774DA" w:rsidRDefault="00736609" w:rsidP="00EF60FD">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(21</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171</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019)</w:t>
            </w:r>
          </w:p>
        </w:tc>
        <w:tc>
          <w:tcPr>
            <w:tcW w:w="1174" w:type="dxa"/>
            <w:tcBorders>
              <w:bottom w:val="single" w:sz="4" w:space="0" w:color="auto"/>
            </w:tcBorders>
            <w:shd w:val="clear" w:color="auto" w:fill="FAFAFA"/>
          </w:tcPr>
          <w:p w14:paraId="4BB27020" w14:textId="7E6108AF" w:rsidR="009A4C9F" w:rsidRPr="005774DA" w:rsidRDefault="00736609" w:rsidP="00EF60FD">
            <w:pPr>
              <w:ind w:right="-72"/>
              <w:jc w:val="center"/>
              <w:rPr>
                <w:rFonts w:ascii="Arial" w:hAnsi="Arial" w:cs="Arial"/>
                <w:color w:val="000000" w:themeColor="text1"/>
                <w:sz w:val="16"/>
                <w:szCs w:val="16"/>
                <w:cs/>
              </w:rPr>
            </w:pPr>
            <w:r w:rsidRPr="005774DA">
              <w:rPr>
                <w:rFonts w:ascii="Arial" w:hAnsi="Arial" w:cs="Arial"/>
                <w:color w:val="000000" w:themeColor="text1"/>
                <w:sz w:val="16"/>
                <w:szCs w:val="16"/>
                <w:cs/>
              </w:rPr>
              <w:t>(</w:t>
            </w:r>
            <w:r w:rsidRPr="005774DA">
              <w:rPr>
                <w:rFonts w:ascii="Arial" w:hAnsi="Arial" w:cs="Arial"/>
                <w:color w:val="000000" w:themeColor="text1"/>
                <w:sz w:val="16"/>
                <w:szCs w:val="16"/>
              </w:rPr>
              <w:t>32,552,226</w:t>
            </w:r>
            <w:r w:rsidRPr="005774DA">
              <w:rPr>
                <w:rFonts w:ascii="Arial" w:hAnsi="Arial" w:cs="Arial"/>
                <w:color w:val="000000" w:themeColor="text1"/>
                <w:sz w:val="16"/>
                <w:szCs w:val="16"/>
                <w:cs/>
              </w:rPr>
              <w:t>)</w:t>
            </w:r>
          </w:p>
        </w:tc>
      </w:tr>
      <w:tr w:rsidR="009A4C9F" w:rsidRPr="005774DA" w14:paraId="720479FE" w14:textId="77777777" w:rsidTr="00031223">
        <w:tc>
          <w:tcPr>
            <w:tcW w:w="2736" w:type="dxa"/>
            <w:vAlign w:val="bottom"/>
          </w:tcPr>
          <w:p w14:paraId="4C78F4C3" w14:textId="77777777" w:rsidR="009A4C9F" w:rsidRPr="005774DA" w:rsidRDefault="009A4C9F" w:rsidP="00031223">
            <w:pPr>
              <w:ind w:left="-12" w:right="-115"/>
              <w:rPr>
                <w:rFonts w:ascii="Arial" w:hAnsi="Arial" w:cs="Arial"/>
                <w:color w:val="000000" w:themeColor="text1"/>
                <w:sz w:val="16"/>
                <w:szCs w:val="16"/>
              </w:rPr>
            </w:pPr>
          </w:p>
        </w:tc>
        <w:tc>
          <w:tcPr>
            <w:tcW w:w="1075" w:type="dxa"/>
            <w:tcBorders>
              <w:top w:val="single" w:sz="4" w:space="0" w:color="auto"/>
            </w:tcBorders>
            <w:shd w:val="clear" w:color="auto" w:fill="FAFAFA"/>
            <w:vAlign w:val="bottom"/>
          </w:tcPr>
          <w:p w14:paraId="5752BA20" w14:textId="17B82A9B" w:rsidR="009A4C9F" w:rsidRPr="005774DA" w:rsidRDefault="009A4C9F" w:rsidP="00EF60FD">
            <w:pPr>
              <w:ind w:right="-72"/>
              <w:jc w:val="right"/>
              <w:rPr>
                <w:rFonts w:ascii="Arial" w:hAnsi="Arial" w:cs="Arial"/>
                <w:color w:val="000000" w:themeColor="text1"/>
                <w:sz w:val="16"/>
                <w:szCs w:val="16"/>
                <w:cs/>
              </w:rPr>
            </w:pPr>
          </w:p>
        </w:tc>
        <w:tc>
          <w:tcPr>
            <w:tcW w:w="1173" w:type="dxa"/>
            <w:tcBorders>
              <w:top w:val="single" w:sz="4" w:space="0" w:color="auto"/>
            </w:tcBorders>
            <w:shd w:val="clear" w:color="auto" w:fill="FAFAFA"/>
            <w:vAlign w:val="bottom"/>
          </w:tcPr>
          <w:p w14:paraId="1BBB3CF0" w14:textId="5734CA0E" w:rsidR="009A4C9F" w:rsidRPr="005774DA" w:rsidRDefault="009A4C9F" w:rsidP="00EF60FD">
            <w:pPr>
              <w:ind w:right="-72"/>
              <w:jc w:val="right"/>
              <w:rPr>
                <w:rFonts w:ascii="Arial" w:hAnsi="Arial" w:cs="Arial"/>
                <w:color w:val="000000" w:themeColor="text1"/>
                <w:sz w:val="16"/>
                <w:szCs w:val="16"/>
                <w:cs/>
              </w:rPr>
            </w:pPr>
          </w:p>
        </w:tc>
        <w:tc>
          <w:tcPr>
            <w:tcW w:w="1152" w:type="dxa"/>
            <w:tcBorders>
              <w:top w:val="single" w:sz="4" w:space="0" w:color="auto"/>
            </w:tcBorders>
            <w:shd w:val="clear" w:color="auto" w:fill="FAFAFA"/>
            <w:vAlign w:val="bottom"/>
          </w:tcPr>
          <w:p w14:paraId="791D7875" w14:textId="77FD9B1E" w:rsidR="009A4C9F" w:rsidRPr="005774DA" w:rsidRDefault="009A4C9F" w:rsidP="00EF60FD">
            <w:pPr>
              <w:ind w:right="-72"/>
              <w:jc w:val="right"/>
              <w:rPr>
                <w:rFonts w:ascii="Arial" w:hAnsi="Arial" w:cs="Arial"/>
                <w:color w:val="000000" w:themeColor="text1"/>
                <w:sz w:val="16"/>
                <w:szCs w:val="16"/>
                <w:cs/>
              </w:rPr>
            </w:pPr>
          </w:p>
        </w:tc>
        <w:tc>
          <w:tcPr>
            <w:tcW w:w="1173" w:type="dxa"/>
            <w:tcBorders>
              <w:top w:val="single" w:sz="4" w:space="0" w:color="auto"/>
            </w:tcBorders>
            <w:shd w:val="clear" w:color="auto" w:fill="FAFAFA"/>
            <w:vAlign w:val="bottom"/>
          </w:tcPr>
          <w:p w14:paraId="7AA32653" w14:textId="0F8EE541" w:rsidR="009A4C9F" w:rsidRPr="005774DA" w:rsidRDefault="009A4C9F" w:rsidP="00EF60FD">
            <w:pPr>
              <w:ind w:right="-72"/>
              <w:jc w:val="right"/>
              <w:rPr>
                <w:rFonts w:ascii="Arial" w:hAnsi="Arial" w:cs="Arial"/>
                <w:color w:val="000000" w:themeColor="text1"/>
                <w:sz w:val="16"/>
                <w:szCs w:val="16"/>
                <w:cs/>
              </w:rPr>
            </w:pPr>
          </w:p>
        </w:tc>
        <w:tc>
          <w:tcPr>
            <w:tcW w:w="1100" w:type="dxa"/>
            <w:tcBorders>
              <w:top w:val="single" w:sz="4" w:space="0" w:color="auto"/>
            </w:tcBorders>
            <w:shd w:val="clear" w:color="auto" w:fill="FAFAFA"/>
            <w:vAlign w:val="bottom"/>
          </w:tcPr>
          <w:p w14:paraId="600227E0" w14:textId="77777777" w:rsidR="009A4C9F" w:rsidRPr="005774DA" w:rsidRDefault="009A4C9F" w:rsidP="00EF60FD">
            <w:pPr>
              <w:ind w:right="-72"/>
              <w:jc w:val="right"/>
              <w:rPr>
                <w:rFonts w:ascii="Arial" w:hAnsi="Arial" w:cs="Arial"/>
                <w:color w:val="000000" w:themeColor="text1"/>
                <w:sz w:val="16"/>
                <w:szCs w:val="16"/>
              </w:rPr>
            </w:pPr>
          </w:p>
        </w:tc>
        <w:tc>
          <w:tcPr>
            <w:tcW w:w="1174" w:type="dxa"/>
            <w:tcBorders>
              <w:top w:val="single" w:sz="4" w:space="0" w:color="auto"/>
            </w:tcBorders>
            <w:shd w:val="clear" w:color="auto" w:fill="FAFAFA"/>
          </w:tcPr>
          <w:p w14:paraId="4DC0A19A" w14:textId="77777777" w:rsidR="009A4C9F" w:rsidRPr="005774DA" w:rsidRDefault="009A4C9F" w:rsidP="00EF60FD">
            <w:pPr>
              <w:ind w:right="-72"/>
              <w:jc w:val="right"/>
              <w:rPr>
                <w:rFonts w:ascii="Arial" w:hAnsi="Arial" w:cs="Arial"/>
                <w:color w:val="000000" w:themeColor="text1"/>
                <w:sz w:val="16"/>
                <w:szCs w:val="16"/>
                <w:cs/>
              </w:rPr>
            </w:pPr>
          </w:p>
        </w:tc>
      </w:tr>
      <w:tr w:rsidR="000E3605" w:rsidRPr="005774DA" w14:paraId="208B7DF3" w14:textId="77777777" w:rsidTr="00031223">
        <w:tc>
          <w:tcPr>
            <w:tcW w:w="2736" w:type="dxa"/>
            <w:vAlign w:val="bottom"/>
          </w:tcPr>
          <w:p w14:paraId="30C8F871" w14:textId="77777777" w:rsidR="000E3605" w:rsidRPr="005774DA" w:rsidRDefault="000E3605" w:rsidP="00031223">
            <w:pPr>
              <w:ind w:left="-12" w:right="-115"/>
              <w:rPr>
                <w:rFonts w:ascii="Arial" w:hAnsi="Arial" w:cs="Arial"/>
                <w:color w:val="000000" w:themeColor="text1"/>
                <w:sz w:val="16"/>
                <w:szCs w:val="16"/>
              </w:rPr>
            </w:pPr>
            <w:r w:rsidRPr="005774DA">
              <w:rPr>
                <w:rFonts w:ascii="Arial" w:hAnsi="Arial" w:cs="Arial"/>
                <w:color w:val="000000" w:themeColor="text1"/>
                <w:sz w:val="16"/>
                <w:szCs w:val="16"/>
              </w:rPr>
              <w:t>Closing net book value</w:t>
            </w:r>
          </w:p>
        </w:tc>
        <w:tc>
          <w:tcPr>
            <w:tcW w:w="1075" w:type="dxa"/>
            <w:tcBorders>
              <w:bottom w:val="single" w:sz="4" w:space="0" w:color="auto"/>
            </w:tcBorders>
            <w:shd w:val="clear" w:color="auto" w:fill="FAFAFA"/>
          </w:tcPr>
          <w:p w14:paraId="28EFC192" w14:textId="50A0EC1E"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color w:val="000000" w:themeColor="text1"/>
                <w:sz w:val="16"/>
                <w:szCs w:val="16"/>
              </w:rPr>
              <w:t>1,548,000</w:t>
            </w:r>
          </w:p>
        </w:tc>
        <w:tc>
          <w:tcPr>
            <w:tcW w:w="1173" w:type="dxa"/>
            <w:tcBorders>
              <w:bottom w:val="single" w:sz="4" w:space="0" w:color="auto"/>
            </w:tcBorders>
            <w:shd w:val="clear" w:color="auto" w:fill="FAFAFA"/>
            <w:vAlign w:val="bottom"/>
          </w:tcPr>
          <w:p w14:paraId="10E1D290" w14:textId="740EA78C"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102</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966</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944</w:t>
            </w:r>
          </w:p>
        </w:tc>
        <w:tc>
          <w:tcPr>
            <w:tcW w:w="1152" w:type="dxa"/>
            <w:tcBorders>
              <w:bottom w:val="single" w:sz="4" w:space="0" w:color="auto"/>
            </w:tcBorders>
            <w:shd w:val="clear" w:color="auto" w:fill="FAFAFA"/>
            <w:vAlign w:val="bottom"/>
          </w:tcPr>
          <w:p w14:paraId="42578D98" w14:textId="713E9713"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20</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396</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305</w:t>
            </w:r>
          </w:p>
        </w:tc>
        <w:tc>
          <w:tcPr>
            <w:tcW w:w="1173" w:type="dxa"/>
            <w:tcBorders>
              <w:bottom w:val="single" w:sz="4" w:space="0" w:color="auto"/>
            </w:tcBorders>
            <w:shd w:val="clear" w:color="auto" w:fill="FAFAFA"/>
            <w:vAlign w:val="bottom"/>
          </w:tcPr>
          <w:p w14:paraId="33DFCB4C" w14:textId="09369F6E"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12</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713</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254</w:t>
            </w:r>
          </w:p>
        </w:tc>
        <w:tc>
          <w:tcPr>
            <w:tcW w:w="1100" w:type="dxa"/>
            <w:tcBorders>
              <w:bottom w:val="single" w:sz="4" w:space="0" w:color="auto"/>
            </w:tcBorders>
            <w:shd w:val="clear" w:color="auto" w:fill="FAFAFA"/>
          </w:tcPr>
          <w:p w14:paraId="2B86FC9A" w14:textId="2E3F06E1" w:rsidR="000E3605" w:rsidRPr="005774DA" w:rsidRDefault="000E3605" w:rsidP="000E3605">
            <w:pPr>
              <w:ind w:right="-72"/>
              <w:jc w:val="right"/>
              <w:rPr>
                <w:rFonts w:ascii="Arial" w:hAnsi="Arial" w:cs="Arial"/>
                <w:color w:val="000000" w:themeColor="text1"/>
                <w:sz w:val="16"/>
                <w:szCs w:val="16"/>
              </w:rPr>
            </w:pPr>
            <w:r w:rsidRPr="005774DA">
              <w:rPr>
                <w:rFonts w:ascii="Arial" w:hAnsi="Arial" w:cs="Arial"/>
                <w:color w:val="000000" w:themeColor="text1"/>
                <w:sz w:val="16"/>
                <w:szCs w:val="16"/>
                <w:cs/>
              </w:rPr>
              <w:t>346</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098</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896</w:t>
            </w:r>
          </w:p>
        </w:tc>
        <w:tc>
          <w:tcPr>
            <w:tcW w:w="1174" w:type="dxa"/>
            <w:tcBorders>
              <w:bottom w:val="single" w:sz="4" w:space="0" w:color="auto"/>
            </w:tcBorders>
            <w:shd w:val="clear" w:color="auto" w:fill="FAFAFA"/>
          </w:tcPr>
          <w:p w14:paraId="74955930" w14:textId="7144D815"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color w:val="000000" w:themeColor="text1"/>
                <w:sz w:val="16"/>
                <w:szCs w:val="16"/>
                <w:cs/>
              </w:rPr>
              <w:t>483</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723</w:t>
            </w:r>
            <w:r w:rsidRPr="005774DA">
              <w:rPr>
                <w:rFonts w:ascii="Arial" w:hAnsi="Arial" w:cs="Arial"/>
                <w:color w:val="000000" w:themeColor="text1"/>
                <w:sz w:val="16"/>
                <w:szCs w:val="16"/>
              </w:rPr>
              <w:t>,</w:t>
            </w:r>
            <w:r w:rsidRPr="005774DA">
              <w:rPr>
                <w:rFonts w:ascii="Arial" w:hAnsi="Arial" w:cs="Arial"/>
                <w:color w:val="000000" w:themeColor="text1"/>
                <w:sz w:val="16"/>
                <w:szCs w:val="16"/>
                <w:cs/>
              </w:rPr>
              <w:t>399</w:t>
            </w:r>
          </w:p>
        </w:tc>
      </w:tr>
      <w:tr w:rsidR="000E3605" w:rsidRPr="005774DA" w14:paraId="0B605DF2" w14:textId="77777777" w:rsidTr="00031223">
        <w:tc>
          <w:tcPr>
            <w:tcW w:w="2736" w:type="dxa"/>
            <w:vAlign w:val="bottom"/>
          </w:tcPr>
          <w:p w14:paraId="226BA254" w14:textId="77777777" w:rsidR="000E3605" w:rsidRPr="005774DA" w:rsidRDefault="000E3605" w:rsidP="00031223">
            <w:pPr>
              <w:ind w:left="-12" w:right="-115"/>
              <w:rPr>
                <w:rFonts w:ascii="Arial" w:hAnsi="Arial" w:cs="Arial"/>
                <w:color w:val="000000" w:themeColor="text1"/>
                <w:sz w:val="16"/>
                <w:szCs w:val="16"/>
              </w:rPr>
            </w:pPr>
          </w:p>
        </w:tc>
        <w:tc>
          <w:tcPr>
            <w:tcW w:w="1075" w:type="dxa"/>
            <w:tcBorders>
              <w:top w:val="single" w:sz="4" w:space="0" w:color="auto"/>
            </w:tcBorders>
            <w:shd w:val="clear" w:color="auto" w:fill="FAFAFA"/>
            <w:vAlign w:val="bottom"/>
          </w:tcPr>
          <w:p w14:paraId="163F3C32" w14:textId="77777777" w:rsidR="000E3605" w:rsidRPr="005774DA" w:rsidRDefault="000E3605" w:rsidP="000E3605">
            <w:pPr>
              <w:ind w:right="-72"/>
              <w:jc w:val="right"/>
              <w:rPr>
                <w:rFonts w:ascii="Arial" w:hAnsi="Arial" w:cs="Arial"/>
                <w:color w:val="000000" w:themeColor="text1"/>
                <w:sz w:val="16"/>
                <w:szCs w:val="16"/>
                <w:cs/>
              </w:rPr>
            </w:pPr>
          </w:p>
        </w:tc>
        <w:tc>
          <w:tcPr>
            <w:tcW w:w="1173" w:type="dxa"/>
            <w:tcBorders>
              <w:top w:val="single" w:sz="4" w:space="0" w:color="auto"/>
            </w:tcBorders>
            <w:shd w:val="clear" w:color="auto" w:fill="FAFAFA"/>
            <w:vAlign w:val="bottom"/>
          </w:tcPr>
          <w:p w14:paraId="12F50F2D" w14:textId="77777777" w:rsidR="000E3605" w:rsidRPr="005774DA" w:rsidRDefault="000E3605" w:rsidP="000E3605">
            <w:pPr>
              <w:ind w:right="-72"/>
              <w:jc w:val="right"/>
              <w:rPr>
                <w:rFonts w:ascii="Arial" w:hAnsi="Arial" w:cs="Arial"/>
                <w:color w:val="000000" w:themeColor="text1"/>
                <w:sz w:val="16"/>
                <w:szCs w:val="16"/>
                <w:cs/>
              </w:rPr>
            </w:pPr>
          </w:p>
        </w:tc>
        <w:tc>
          <w:tcPr>
            <w:tcW w:w="1152" w:type="dxa"/>
            <w:tcBorders>
              <w:top w:val="single" w:sz="4" w:space="0" w:color="auto"/>
            </w:tcBorders>
            <w:shd w:val="clear" w:color="auto" w:fill="FAFAFA"/>
            <w:vAlign w:val="bottom"/>
          </w:tcPr>
          <w:p w14:paraId="5E53EFFC" w14:textId="77777777" w:rsidR="000E3605" w:rsidRPr="005774DA" w:rsidRDefault="000E3605" w:rsidP="000E3605">
            <w:pPr>
              <w:ind w:right="-72"/>
              <w:jc w:val="right"/>
              <w:rPr>
                <w:rFonts w:ascii="Arial" w:hAnsi="Arial" w:cs="Arial"/>
                <w:color w:val="000000" w:themeColor="text1"/>
                <w:sz w:val="16"/>
                <w:szCs w:val="16"/>
                <w:cs/>
              </w:rPr>
            </w:pPr>
          </w:p>
        </w:tc>
        <w:tc>
          <w:tcPr>
            <w:tcW w:w="1173" w:type="dxa"/>
            <w:tcBorders>
              <w:top w:val="single" w:sz="4" w:space="0" w:color="auto"/>
            </w:tcBorders>
            <w:shd w:val="clear" w:color="auto" w:fill="FAFAFA"/>
            <w:vAlign w:val="bottom"/>
          </w:tcPr>
          <w:p w14:paraId="552A910E" w14:textId="77777777" w:rsidR="000E3605" w:rsidRPr="005774DA" w:rsidRDefault="000E3605" w:rsidP="000E3605">
            <w:pPr>
              <w:ind w:right="-72"/>
              <w:jc w:val="right"/>
              <w:rPr>
                <w:rFonts w:ascii="Arial" w:hAnsi="Arial" w:cs="Arial"/>
                <w:color w:val="000000" w:themeColor="text1"/>
                <w:sz w:val="16"/>
                <w:szCs w:val="16"/>
                <w:cs/>
              </w:rPr>
            </w:pPr>
          </w:p>
        </w:tc>
        <w:tc>
          <w:tcPr>
            <w:tcW w:w="1100" w:type="dxa"/>
            <w:tcBorders>
              <w:top w:val="single" w:sz="4" w:space="0" w:color="auto"/>
            </w:tcBorders>
            <w:shd w:val="clear" w:color="auto" w:fill="FAFAFA"/>
            <w:vAlign w:val="bottom"/>
          </w:tcPr>
          <w:p w14:paraId="5D0B9F40" w14:textId="77777777" w:rsidR="000E3605" w:rsidRPr="005774DA" w:rsidRDefault="000E3605" w:rsidP="000E3605">
            <w:pPr>
              <w:ind w:right="-72"/>
              <w:jc w:val="right"/>
              <w:rPr>
                <w:rFonts w:ascii="Arial" w:hAnsi="Arial" w:cs="Arial"/>
                <w:color w:val="000000" w:themeColor="text1"/>
                <w:sz w:val="16"/>
                <w:szCs w:val="16"/>
              </w:rPr>
            </w:pPr>
          </w:p>
        </w:tc>
        <w:tc>
          <w:tcPr>
            <w:tcW w:w="1174" w:type="dxa"/>
            <w:tcBorders>
              <w:top w:val="single" w:sz="4" w:space="0" w:color="auto"/>
            </w:tcBorders>
            <w:shd w:val="clear" w:color="auto" w:fill="FAFAFA"/>
          </w:tcPr>
          <w:p w14:paraId="21E939F0" w14:textId="77777777" w:rsidR="000E3605" w:rsidRPr="005774DA" w:rsidRDefault="000E3605" w:rsidP="000E3605">
            <w:pPr>
              <w:ind w:right="-72"/>
              <w:jc w:val="right"/>
              <w:rPr>
                <w:rFonts w:ascii="Arial" w:hAnsi="Arial" w:cs="Arial"/>
                <w:color w:val="000000" w:themeColor="text1"/>
                <w:sz w:val="16"/>
                <w:szCs w:val="16"/>
                <w:cs/>
              </w:rPr>
            </w:pPr>
          </w:p>
        </w:tc>
      </w:tr>
      <w:tr w:rsidR="000E3605" w:rsidRPr="005774DA" w14:paraId="0E1FB8FE" w14:textId="77777777" w:rsidTr="00031223">
        <w:tc>
          <w:tcPr>
            <w:tcW w:w="2736" w:type="dxa"/>
            <w:vAlign w:val="bottom"/>
          </w:tcPr>
          <w:p w14:paraId="0B00B168" w14:textId="28D47F0E" w:rsidR="000E3605" w:rsidRPr="005774DA" w:rsidRDefault="000E3605" w:rsidP="00031223">
            <w:pPr>
              <w:ind w:left="-12" w:right="-115"/>
              <w:rPr>
                <w:rFonts w:ascii="Arial" w:hAnsi="Arial" w:cs="Arial"/>
                <w:b/>
                <w:bCs/>
                <w:color w:val="000000" w:themeColor="text1"/>
                <w:sz w:val="16"/>
                <w:szCs w:val="16"/>
              </w:rPr>
            </w:pPr>
            <w:r w:rsidRPr="005774DA">
              <w:rPr>
                <w:rFonts w:ascii="Arial" w:hAnsi="Arial" w:cs="Arial"/>
                <w:b/>
                <w:bCs/>
                <w:color w:val="000000" w:themeColor="text1"/>
                <w:sz w:val="16"/>
                <w:szCs w:val="16"/>
              </w:rPr>
              <w:t>At 30 September 2020</w:t>
            </w:r>
          </w:p>
        </w:tc>
        <w:tc>
          <w:tcPr>
            <w:tcW w:w="1075" w:type="dxa"/>
            <w:shd w:val="clear" w:color="auto" w:fill="FAFAFA"/>
            <w:vAlign w:val="bottom"/>
          </w:tcPr>
          <w:p w14:paraId="34A2A7DE" w14:textId="77777777" w:rsidR="000E3605" w:rsidRPr="005774DA" w:rsidRDefault="000E3605" w:rsidP="000E3605">
            <w:pPr>
              <w:ind w:right="-72"/>
              <w:jc w:val="right"/>
              <w:rPr>
                <w:rFonts w:ascii="Arial" w:hAnsi="Arial" w:cs="Arial"/>
                <w:color w:val="000000" w:themeColor="text1"/>
                <w:sz w:val="16"/>
                <w:szCs w:val="16"/>
                <w:cs/>
              </w:rPr>
            </w:pPr>
          </w:p>
        </w:tc>
        <w:tc>
          <w:tcPr>
            <w:tcW w:w="1173" w:type="dxa"/>
            <w:shd w:val="clear" w:color="auto" w:fill="FAFAFA"/>
            <w:vAlign w:val="bottom"/>
          </w:tcPr>
          <w:p w14:paraId="5F0EB541" w14:textId="77777777" w:rsidR="000E3605" w:rsidRPr="005774DA" w:rsidRDefault="000E3605" w:rsidP="000E3605">
            <w:pPr>
              <w:ind w:right="-72"/>
              <w:jc w:val="right"/>
              <w:rPr>
                <w:rFonts w:ascii="Arial" w:hAnsi="Arial" w:cs="Arial"/>
                <w:color w:val="000000" w:themeColor="text1"/>
                <w:sz w:val="16"/>
                <w:szCs w:val="16"/>
                <w:cs/>
              </w:rPr>
            </w:pPr>
          </w:p>
        </w:tc>
        <w:tc>
          <w:tcPr>
            <w:tcW w:w="1152" w:type="dxa"/>
            <w:shd w:val="clear" w:color="auto" w:fill="FAFAFA"/>
            <w:vAlign w:val="bottom"/>
          </w:tcPr>
          <w:p w14:paraId="524C7500" w14:textId="77777777" w:rsidR="000E3605" w:rsidRPr="005774DA" w:rsidRDefault="000E3605" w:rsidP="000E3605">
            <w:pPr>
              <w:ind w:right="-72"/>
              <w:jc w:val="right"/>
              <w:rPr>
                <w:rFonts w:ascii="Arial" w:hAnsi="Arial" w:cs="Arial"/>
                <w:color w:val="000000" w:themeColor="text1"/>
                <w:sz w:val="16"/>
                <w:szCs w:val="16"/>
                <w:cs/>
              </w:rPr>
            </w:pPr>
          </w:p>
        </w:tc>
        <w:tc>
          <w:tcPr>
            <w:tcW w:w="1173" w:type="dxa"/>
            <w:shd w:val="clear" w:color="auto" w:fill="FAFAFA"/>
            <w:vAlign w:val="bottom"/>
          </w:tcPr>
          <w:p w14:paraId="5A315A8A" w14:textId="77777777" w:rsidR="000E3605" w:rsidRPr="005774DA" w:rsidRDefault="000E3605" w:rsidP="000E3605">
            <w:pPr>
              <w:ind w:right="-72"/>
              <w:jc w:val="right"/>
              <w:rPr>
                <w:rFonts w:ascii="Arial" w:hAnsi="Arial" w:cs="Arial"/>
                <w:color w:val="000000" w:themeColor="text1"/>
                <w:sz w:val="16"/>
                <w:szCs w:val="16"/>
                <w:cs/>
              </w:rPr>
            </w:pPr>
          </w:p>
        </w:tc>
        <w:tc>
          <w:tcPr>
            <w:tcW w:w="1100" w:type="dxa"/>
            <w:shd w:val="clear" w:color="auto" w:fill="FAFAFA"/>
            <w:vAlign w:val="bottom"/>
          </w:tcPr>
          <w:p w14:paraId="326B3C4C" w14:textId="77777777" w:rsidR="000E3605" w:rsidRPr="005774DA" w:rsidRDefault="000E3605" w:rsidP="000E3605">
            <w:pPr>
              <w:ind w:right="-72"/>
              <w:jc w:val="right"/>
              <w:rPr>
                <w:rFonts w:ascii="Arial" w:hAnsi="Arial" w:cs="Arial"/>
                <w:color w:val="000000" w:themeColor="text1"/>
                <w:sz w:val="16"/>
                <w:szCs w:val="16"/>
              </w:rPr>
            </w:pPr>
          </w:p>
        </w:tc>
        <w:tc>
          <w:tcPr>
            <w:tcW w:w="1174" w:type="dxa"/>
            <w:shd w:val="clear" w:color="auto" w:fill="FAFAFA"/>
          </w:tcPr>
          <w:p w14:paraId="56F4F31E" w14:textId="77777777" w:rsidR="000E3605" w:rsidRPr="005774DA" w:rsidRDefault="000E3605" w:rsidP="000E3605">
            <w:pPr>
              <w:ind w:right="-72"/>
              <w:jc w:val="right"/>
              <w:rPr>
                <w:rFonts w:ascii="Arial" w:hAnsi="Arial" w:cs="Arial"/>
                <w:color w:val="000000" w:themeColor="text1"/>
                <w:sz w:val="16"/>
                <w:szCs w:val="16"/>
                <w:cs/>
              </w:rPr>
            </w:pPr>
          </w:p>
        </w:tc>
      </w:tr>
      <w:tr w:rsidR="000E3605" w:rsidRPr="005774DA" w14:paraId="0D81B9F9" w14:textId="77777777" w:rsidTr="00031223">
        <w:tc>
          <w:tcPr>
            <w:tcW w:w="2736" w:type="dxa"/>
            <w:vAlign w:val="bottom"/>
          </w:tcPr>
          <w:p w14:paraId="72089BBF" w14:textId="77777777" w:rsidR="000E3605" w:rsidRPr="005774DA" w:rsidRDefault="000E3605" w:rsidP="00031223">
            <w:pPr>
              <w:ind w:left="-12" w:right="-115"/>
              <w:rPr>
                <w:rFonts w:ascii="Arial" w:hAnsi="Arial" w:cs="Arial"/>
                <w:color w:val="000000" w:themeColor="text1"/>
                <w:sz w:val="16"/>
                <w:szCs w:val="16"/>
                <w:cs/>
              </w:rPr>
            </w:pPr>
            <w:r w:rsidRPr="005774DA">
              <w:rPr>
                <w:rFonts w:ascii="Arial" w:hAnsi="Arial" w:cs="Arial"/>
                <w:color w:val="000000" w:themeColor="text1"/>
                <w:sz w:val="16"/>
                <w:szCs w:val="16"/>
              </w:rPr>
              <w:t>Cost</w:t>
            </w:r>
          </w:p>
        </w:tc>
        <w:tc>
          <w:tcPr>
            <w:tcW w:w="1075" w:type="dxa"/>
            <w:shd w:val="clear" w:color="auto" w:fill="FAFAFA"/>
          </w:tcPr>
          <w:p w14:paraId="4F4BE66C" w14:textId="55954CCC"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sz w:val="16"/>
                <w:szCs w:val="16"/>
                <w:cs/>
                <w:lang w:val="en-GB"/>
              </w:rPr>
              <w:t>1</w:t>
            </w:r>
            <w:r w:rsidRPr="005774DA">
              <w:rPr>
                <w:rFonts w:ascii="Arial" w:hAnsi="Arial" w:cs="Arial"/>
                <w:sz w:val="16"/>
                <w:szCs w:val="16"/>
                <w:lang w:val="en-GB"/>
              </w:rPr>
              <w:t>,</w:t>
            </w:r>
            <w:r w:rsidRPr="005774DA">
              <w:rPr>
                <w:rFonts w:ascii="Arial" w:hAnsi="Arial" w:cs="Arial"/>
                <w:sz w:val="16"/>
                <w:szCs w:val="16"/>
                <w:cs/>
                <w:lang w:val="en-GB"/>
              </w:rPr>
              <w:t>548</w:t>
            </w:r>
            <w:r w:rsidRPr="005774DA">
              <w:rPr>
                <w:rFonts w:ascii="Arial" w:hAnsi="Arial" w:cs="Arial"/>
                <w:sz w:val="16"/>
                <w:szCs w:val="16"/>
                <w:lang w:val="en-GB"/>
              </w:rPr>
              <w:t>,</w:t>
            </w:r>
            <w:r w:rsidRPr="005774DA">
              <w:rPr>
                <w:rFonts w:ascii="Arial" w:hAnsi="Arial" w:cs="Arial"/>
                <w:sz w:val="16"/>
                <w:szCs w:val="16"/>
                <w:cs/>
                <w:lang w:val="en-GB"/>
              </w:rPr>
              <w:t>000</w:t>
            </w:r>
          </w:p>
        </w:tc>
        <w:tc>
          <w:tcPr>
            <w:tcW w:w="1173" w:type="dxa"/>
            <w:shd w:val="clear" w:color="auto" w:fill="FAFAFA"/>
          </w:tcPr>
          <w:p w14:paraId="2DD396C6" w14:textId="5BB0198E"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sz w:val="16"/>
                <w:szCs w:val="16"/>
                <w:cs/>
                <w:lang w:val="en-GB"/>
              </w:rPr>
              <w:t>116</w:t>
            </w:r>
            <w:r w:rsidRPr="005774DA">
              <w:rPr>
                <w:rFonts w:ascii="Arial" w:hAnsi="Arial" w:cs="Arial"/>
                <w:sz w:val="16"/>
                <w:szCs w:val="16"/>
                <w:lang w:val="en-GB"/>
              </w:rPr>
              <w:t>,</w:t>
            </w:r>
            <w:r w:rsidRPr="005774DA">
              <w:rPr>
                <w:rFonts w:ascii="Arial" w:hAnsi="Arial" w:cs="Arial"/>
                <w:sz w:val="16"/>
                <w:szCs w:val="16"/>
                <w:cs/>
                <w:lang w:val="en-GB"/>
              </w:rPr>
              <w:t>871</w:t>
            </w:r>
            <w:r w:rsidRPr="005774DA">
              <w:rPr>
                <w:rFonts w:ascii="Arial" w:hAnsi="Arial" w:cs="Arial"/>
                <w:sz w:val="16"/>
                <w:szCs w:val="16"/>
                <w:lang w:val="en-GB"/>
              </w:rPr>
              <w:t>,</w:t>
            </w:r>
            <w:r w:rsidRPr="005774DA">
              <w:rPr>
                <w:rFonts w:ascii="Arial" w:hAnsi="Arial" w:cs="Arial"/>
                <w:sz w:val="16"/>
                <w:szCs w:val="16"/>
                <w:cs/>
                <w:lang w:val="en-GB"/>
              </w:rPr>
              <w:t>098</w:t>
            </w:r>
          </w:p>
        </w:tc>
        <w:tc>
          <w:tcPr>
            <w:tcW w:w="1152" w:type="dxa"/>
            <w:shd w:val="clear" w:color="auto" w:fill="FAFAFA"/>
          </w:tcPr>
          <w:p w14:paraId="294C0618" w14:textId="0DD14890"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sz w:val="16"/>
                <w:szCs w:val="16"/>
                <w:cs/>
                <w:lang w:val="en-GB"/>
              </w:rPr>
              <w:t>45</w:t>
            </w:r>
            <w:r w:rsidRPr="005774DA">
              <w:rPr>
                <w:rFonts w:ascii="Arial" w:hAnsi="Arial" w:cs="Arial"/>
                <w:sz w:val="16"/>
                <w:szCs w:val="16"/>
                <w:lang w:val="en-GB"/>
              </w:rPr>
              <w:t>,</w:t>
            </w:r>
            <w:r w:rsidRPr="005774DA">
              <w:rPr>
                <w:rFonts w:ascii="Arial" w:hAnsi="Arial" w:cs="Arial"/>
                <w:sz w:val="16"/>
                <w:szCs w:val="16"/>
                <w:cs/>
                <w:lang w:val="en-GB"/>
              </w:rPr>
              <w:t>011</w:t>
            </w:r>
            <w:r w:rsidRPr="005774DA">
              <w:rPr>
                <w:rFonts w:ascii="Arial" w:hAnsi="Arial" w:cs="Arial"/>
                <w:sz w:val="16"/>
                <w:szCs w:val="16"/>
                <w:lang w:val="en-GB"/>
              </w:rPr>
              <w:t>,</w:t>
            </w:r>
            <w:r w:rsidRPr="005774DA">
              <w:rPr>
                <w:rFonts w:ascii="Arial" w:hAnsi="Arial" w:cs="Arial"/>
                <w:sz w:val="16"/>
                <w:szCs w:val="16"/>
                <w:cs/>
                <w:lang w:val="en-GB"/>
              </w:rPr>
              <w:t>292</w:t>
            </w:r>
          </w:p>
        </w:tc>
        <w:tc>
          <w:tcPr>
            <w:tcW w:w="1173" w:type="dxa"/>
            <w:shd w:val="clear" w:color="auto" w:fill="FAFAFA"/>
          </w:tcPr>
          <w:p w14:paraId="64928A3A" w14:textId="30D965F9"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sz w:val="16"/>
                <w:szCs w:val="16"/>
                <w:cs/>
                <w:lang w:val="en-GB"/>
              </w:rPr>
              <w:t>17</w:t>
            </w:r>
            <w:r w:rsidRPr="005774DA">
              <w:rPr>
                <w:rFonts w:ascii="Arial" w:hAnsi="Arial" w:cs="Arial"/>
                <w:sz w:val="16"/>
                <w:szCs w:val="16"/>
                <w:lang w:val="en-GB"/>
              </w:rPr>
              <w:t>,</w:t>
            </w:r>
            <w:r w:rsidRPr="005774DA">
              <w:rPr>
                <w:rFonts w:ascii="Arial" w:hAnsi="Arial" w:cs="Arial"/>
                <w:sz w:val="16"/>
                <w:szCs w:val="16"/>
                <w:cs/>
                <w:lang w:val="en-GB"/>
              </w:rPr>
              <w:t>281</w:t>
            </w:r>
            <w:r w:rsidRPr="005774DA">
              <w:rPr>
                <w:rFonts w:ascii="Arial" w:hAnsi="Arial" w:cs="Arial"/>
                <w:sz w:val="16"/>
                <w:szCs w:val="16"/>
                <w:lang w:val="en-GB"/>
              </w:rPr>
              <w:t>,</w:t>
            </w:r>
            <w:r w:rsidRPr="005774DA">
              <w:rPr>
                <w:rFonts w:ascii="Arial" w:hAnsi="Arial" w:cs="Arial"/>
                <w:sz w:val="16"/>
                <w:szCs w:val="16"/>
                <w:cs/>
                <w:lang w:val="en-GB"/>
              </w:rPr>
              <w:t>400</w:t>
            </w:r>
          </w:p>
        </w:tc>
        <w:tc>
          <w:tcPr>
            <w:tcW w:w="1100" w:type="dxa"/>
            <w:shd w:val="clear" w:color="auto" w:fill="FAFAFA"/>
          </w:tcPr>
          <w:p w14:paraId="64CDC629" w14:textId="1F29DB00" w:rsidR="000E3605" w:rsidRPr="005774DA" w:rsidRDefault="000E3605" w:rsidP="000E3605">
            <w:pPr>
              <w:ind w:right="-72"/>
              <w:jc w:val="right"/>
              <w:rPr>
                <w:rFonts w:ascii="Arial" w:hAnsi="Arial" w:cs="Arial"/>
                <w:color w:val="000000" w:themeColor="text1"/>
                <w:sz w:val="16"/>
                <w:szCs w:val="16"/>
              </w:rPr>
            </w:pPr>
            <w:r w:rsidRPr="005774DA">
              <w:rPr>
                <w:rFonts w:ascii="Arial" w:hAnsi="Arial" w:cs="Arial"/>
                <w:sz w:val="16"/>
                <w:szCs w:val="16"/>
                <w:cs/>
                <w:lang w:val="en-GB"/>
              </w:rPr>
              <w:t>363</w:t>
            </w:r>
            <w:r w:rsidRPr="005774DA">
              <w:rPr>
                <w:rFonts w:ascii="Arial" w:hAnsi="Arial" w:cs="Arial"/>
                <w:sz w:val="16"/>
                <w:szCs w:val="16"/>
                <w:lang w:val="en-GB"/>
              </w:rPr>
              <w:t>,</w:t>
            </w:r>
            <w:r w:rsidRPr="005774DA">
              <w:rPr>
                <w:rFonts w:ascii="Arial" w:hAnsi="Arial" w:cs="Arial"/>
                <w:sz w:val="16"/>
                <w:szCs w:val="16"/>
                <w:cs/>
                <w:lang w:val="en-GB"/>
              </w:rPr>
              <w:t>952</w:t>
            </w:r>
            <w:r w:rsidRPr="005774DA">
              <w:rPr>
                <w:rFonts w:ascii="Arial" w:hAnsi="Arial" w:cs="Arial"/>
                <w:sz w:val="16"/>
                <w:szCs w:val="16"/>
                <w:lang w:val="en-GB"/>
              </w:rPr>
              <w:t>,</w:t>
            </w:r>
            <w:r w:rsidRPr="005774DA">
              <w:rPr>
                <w:rFonts w:ascii="Arial" w:hAnsi="Arial" w:cs="Arial"/>
                <w:sz w:val="16"/>
                <w:szCs w:val="16"/>
                <w:cs/>
                <w:lang w:val="en-GB"/>
              </w:rPr>
              <w:t>611</w:t>
            </w:r>
          </w:p>
        </w:tc>
        <w:tc>
          <w:tcPr>
            <w:tcW w:w="1174" w:type="dxa"/>
            <w:shd w:val="clear" w:color="auto" w:fill="FAFAFA"/>
          </w:tcPr>
          <w:p w14:paraId="4537ECBC" w14:textId="23C344CD"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sz w:val="16"/>
                <w:szCs w:val="16"/>
                <w:cs/>
                <w:lang w:val="en-GB"/>
              </w:rPr>
              <w:t>544</w:t>
            </w:r>
            <w:r w:rsidRPr="005774DA">
              <w:rPr>
                <w:rFonts w:ascii="Arial" w:hAnsi="Arial" w:cs="Arial"/>
                <w:sz w:val="16"/>
                <w:szCs w:val="16"/>
                <w:lang w:val="en-GB"/>
              </w:rPr>
              <w:t>,</w:t>
            </w:r>
            <w:r w:rsidRPr="005774DA">
              <w:rPr>
                <w:rFonts w:ascii="Arial" w:hAnsi="Arial" w:cs="Arial"/>
                <w:sz w:val="16"/>
                <w:szCs w:val="16"/>
                <w:cs/>
                <w:lang w:val="en-GB"/>
              </w:rPr>
              <w:t>664</w:t>
            </w:r>
            <w:r w:rsidRPr="005774DA">
              <w:rPr>
                <w:rFonts w:ascii="Arial" w:hAnsi="Arial" w:cs="Arial"/>
                <w:sz w:val="16"/>
                <w:szCs w:val="16"/>
                <w:lang w:val="en-GB"/>
              </w:rPr>
              <w:t>,</w:t>
            </w:r>
            <w:r w:rsidRPr="005774DA">
              <w:rPr>
                <w:rFonts w:ascii="Arial" w:hAnsi="Arial" w:cs="Arial"/>
                <w:sz w:val="16"/>
                <w:szCs w:val="16"/>
                <w:cs/>
                <w:lang w:val="en-GB"/>
              </w:rPr>
              <w:t>401</w:t>
            </w:r>
          </w:p>
        </w:tc>
      </w:tr>
      <w:tr w:rsidR="000E3605" w:rsidRPr="005774DA" w14:paraId="2A1C98E1" w14:textId="77777777" w:rsidTr="00031223">
        <w:tc>
          <w:tcPr>
            <w:tcW w:w="2736" w:type="dxa"/>
            <w:vAlign w:val="bottom"/>
          </w:tcPr>
          <w:p w14:paraId="49E9D7F2" w14:textId="7C2FF7E9" w:rsidR="000E3605" w:rsidRPr="005774DA" w:rsidRDefault="000E3605" w:rsidP="00031223">
            <w:pPr>
              <w:ind w:left="-12" w:right="-115"/>
              <w:rPr>
                <w:rFonts w:ascii="Arial" w:hAnsi="Arial" w:cs="Arial"/>
                <w:color w:val="000000" w:themeColor="text1"/>
                <w:sz w:val="16"/>
                <w:szCs w:val="16"/>
              </w:rPr>
            </w:pPr>
            <w:proofErr w:type="gramStart"/>
            <w:r w:rsidRPr="005774DA">
              <w:rPr>
                <w:rFonts w:ascii="Arial" w:hAnsi="Arial" w:cs="Arial"/>
                <w:color w:val="000000" w:themeColor="text1"/>
                <w:sz w:val="16"/>
                <w:szCs w:val="16"/>
              </w:rPr>
              <w:t xml:space="preserve">Less </w:t>
            </w:r>
            <w:r w:rsidRPr="005774DA">
              <w:rPr>
                <w:rFonts w:ascii="Arial" w:hAnsi="Arial" w:cs="Arial"/>
                <w:color w:val="000000" w:themeColor="text1"/>
                <w:sz w:val="16"/>
                <w:szCs w:val="16"/>
                <w:cs/>
              </w:rPr>
              <w:t>:</w:t>
            </w:r>
            <w:proofErr w:type="gramEnd"/>
            <w:r w:rsidRPr="005774DA">
              <w:rPr>
                <w:rFonts w:ascii="Arial" w:hAnsi="Arial" w:cs="Arial"/>
                <w:color w:val="000000" w:themeColor="text1"/>
                <w:sz w:val="16"/>
                <w:szCs w:val="16"/>
                <w:cs/>
              </w:rPr>
              <w:t xml:space="preserve"> </w:t>
            </w:r>
            <w:r w:rsidRPr="005774DA">
              <w:rPr>
                <w:rFonts w:ascii="Arial" w:hAnsi="Arial" w:cs="Arial"/>
                <w:color w:val="000000" w:themeColor="text1"/>
                <w:sz w:val="16"/>
                <w:szCs w:val="16"/>
              </w:rPr>
              <w:t>Accumulated depreciation</w:t>
            </w:r>
          </w:p>
        </w:tc>
        <w:tc>
          <w:tcPr>
            <w:tcW w:w="1075" w:type="dxa"/>
            <w:tcBorders>
              <w:bottom w:val="single" w:sz="4" w:space="0" w:color="auto"/>
            </w:tcBorders>
            <w:shd w:val="clear" w:color="auto" w:fill="FAFAFA"/>
          </w:tcPr>
          <w:p w14:paraId="2B0E3E86" w14:textId="7A6BE996"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sz w:val="16"/>
                <w:szCs w:val="16"/>
                <w:cs/>
                <w:lang w:val="en-GB"/>
              </w:rPr>
              <w:t>-</w:t>
            </w:r>
          </w:p>
        </w:tc>
        <w:tc>
          <w:tcPr>
            <w:tcW w:w="1173" w:type="dxa"/>
            <w:tcBorders>
              <w:bottom w:val="single" w:sz="4" w:space="0" w:color="auto"/>
            </w:tcBorders>
            <w:shd w:val="clear" w:color="auto" w:fill="FAFAFA"/>
          </w:tcPr>
          <w:p w14:paraId="5C816BD3" w14:textId="18ED119C"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sz w:val="16"/>
                <w:szCs w:val="16"/>
                <w:cs/>
                <w:lang w:val="en-GB"/>
              </w:rPr>
              <w:t>(13</w:t>
            </w:r>
            <w:r w:rsidRPr="005774DA">
              <w:rPr>
                <w:rFonts w:ascii="Arial" w:hAnsi="Arial" w:cs="Arial"/>
                <w:sz w:val="16"/>
                <w:szCs w:val="16"/>
                <w:lang w:val="en-GB"/>
              </w:rPr>
              <w:t>,</w:t>
            </w:r>
            <w:r w:rsidRPr="005774DA">
              <w:rPr>
                <w:rFonts w:ascii="Arial" w:hAnsi="Arial" w:cs="Arial"/>
                <w:sz w:val="16"/>
                <w:szCs w:val="16"/>
                <w:cs/>
                <w:lang w:val="en-GB"/>
              </w:rPr>
              <w:t>904</w:t>
            </w:r>
            <w:r w:rsidRPr="005774DA">
              <w:rPr>
                <w:rFonts w:ascii="Arial" w:hAnsi="Arial" w:cs="Arial"/>
                <w:sz w:val="16"/>
                <w:szCs w:val="16"/>
                <w:lang w:val="en-GB"/>
              </w:rPr>
              <w:t>,</w:t>
            </w:r>
            <w:r w:rsidRPr="005774DA">
              <w:rPr>
                <w:rFonts w:ascii="Arial" w:hAnsi="Arial" w:cs="Arial"/>
                <w:sz w:val="16"/>
                <w:szCs w:val="16"/>
                <w:cs/>
                <w:lang w:val="en-GB"/>
              </w:rPr>
              <w:t>154)</w:t>
            </w:r>
          </w:p>
        </w:tc>
        <w:tc>
          <w:tcPr>
            <w:tcW w:w="1152" w:type="dxa"/>
            <w:tcBorders>
              <w:bottom w:val="single" w:sz="4" w:space="0" w:color="auto"/>
            </w:tcBorders>
            <w:shd w:val="clear" w:color="auto" w:fill="FAFAFA"/>
          </w:tcPr>
          <w:p w14:paraId="6C1272FD" w14:textId="59C959B9"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sz w:val="16"/>
                <w:szCs w:val="16"/>
                <w:cs/>
                <w:lang w:val="en-GB"/>
              </w:rPr>
              <w:t>(24</w:t>
            </w:r>
            <w:r w:rsidRPr="005774DA">
              <w:rPr>
                <w:rFonts w:ascii="Arial" w:hAnsi="Arial" w:cs="Arial"/>
                <w:sz w:val="16"/>
                <w:szCs w:val="16"/>
                <w:lang w:val="en-GB"/>
              </w:rPr>
              <w:t>,</w:t>
            </w:r>
            <w:r w:rsidRPr="005774DA">
              <w:rPr>
                <w:rFonts w:ascii="Arial" w:hAnsi="Arial" w:cs="Arial"/>
                <w:sz w:val="16"/>
                <w:szCs w:val="16"/>
                <w:cs/>
                <w:lang w:val="en-GB"/>
              </w:rPr>
              <w:t>614</w:t>
            </w:r>
            <w:r w:rsidRPr="005774DA">
              <w:rPr>
                <w:rFonts w:ascii="Arial" w:hAnsi="Arial" w:cs="Arial"/>
                <w:sz w:val="16"/>
                <w:szCs w:val="16"/>
                <w:lang w:val="en-GB"/>
              </w:rPr>
              <w:t>,</w:t>
            </w:r>
            <w:r w:rsidRPr="005774DA">
              <w:rPr>
                <w:rFonts w:ascii="Arial" w:hAnsi="Arial" w:cs="Arial"/>
                <w:sz w:val="16"/>
                <w:szCs w:val="16"/>
                <w:cs/>
                <w:lang w:val="en-GB"/>
              </w:rPr>
              <w:t>987)</w:t>
            </w:r>
          </w:p>
        </w:tc>
        <w:tc>
          <w:tcPr>
            <w:tcW w:w="1173" w:type="dxa"/>
            <w:tcBorders>
              <w:bottom w:val="single" w:sz="4" w:space="0" w:color="auto"/>
            </w:tcBorders>
            <w:shd w:val="clear" w:color="auto" w:fill="FAFAFA"/>
          </w:tcPr>
          <w:p w14:paraId="1AD23EFC" w14:textId="1C83F60F"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sz w:val="16"/>
                <w:szCs w:val="16"/>
                <w:cs/>
                <w:lang w:val="en-GB"/>
              </w:rPr>
              <w:t>(4</w:t>
            </w:r>
            <w:r w:rsidRPr="005774DA">
              <w:rPr>
                <w:rFonts w:ascii="Arial" w:hAnsi="Arial" w:cs="Arial"/>
                <w:sz w:val="16"/>
                <w:szCs w:val="16"/>
                <w:lang w:val="en-GB"/>
              </w:rPr>
              <w:t>,</w:t>
            </w:r>
            <w:r w:rsidRPr="005774DA">
              <w:rPr>
                <w:rFonts w:ascii="Arial" w:hAnsi="Arial" w:cs="Arial"/>
                <w:sz w:val="16"/>
                <w:szCs w:val="16"/>
                <w:cs/>
                <w:lang w:val="en-GB"/>
              </w:rPr>
              <w:t>568</w:t>
            </w:r>
            <w:r w:rsidRPr="005774DA">
              <w:rPr>
                <w:rFonts w:ascii="Arial" w:hAnsi="Arial" w:cs="Arial"/>
                <w:sz w:val="16"/>
                <w:szCs w:val="16"/>
                <w:lang w:val="en-GB"/>
              </w:rPr>
              <w:t>,</w:t>
            </w:r>
            <w:r w:rsidRPr="005774DA">
              <w:rPr>
                <w:rFonts w:ascii="Arial" w:hAnsi="Arial" w:cs="Arial"/>
                <w:sz w:val="16"/>
                <w:szCs w:val="16"/>
                <w:cs/>
                <w:lang w:val="en-GB"/>
              </w:rPr>
              <w:t>146)</w:t>
            </w:r>
          </w:p>
        </w:tc>
        <w:tc>
          <w:tcPr>
            <w:tcW w:w="1100" w:type="dxa"/>
            <w:tcBorders>
              <w:bottom w:val="single" w:sz="4" w:space="0" w:color="auto"/>
            </w:tcBorders>
            <w:shd w:val="clear" w:color="auto" w:fill="FAFAFA"/>
          </w:tcPr>
          <w:p w14:paraId="0EC712C1" w14:textId="0D836DDA" w:rsidR="000E3605" w:rsidRPr="005774DA" w:rsidRDefault="000E3605" w:rsidP="000E3605">
            <w:pPr>
              <w:ind w:right="-72"/>
              <w:jc w:val="right"/>
              <w:rPr>
                <w:rFonts w:ascii="Arial" w:hAnsi="Arial" w:cs="Arial"/>
                <w:color w:val="000000" w:themeColor="text1"/>
                <w:sz w:val="16"/>
                <w:szCs w:val="16"/>
              </w:rPr>
            </w:pPr>
            <w:r w:rsidRPr="005774DA">
              <w:rPr>
                <w:rFonts w:ascii="Arial" w:hAnsi="Arial" w:cs="Arial"/>
                <w:sz w:val="16"/>
                <w:szCs w:val="16"/>
                <w:cs/>
                <w:lang w:val="en-GB"/>
              </w:rPr>
              <w:t>(17</w:t>
            </w:r>
            <w:r w:rsidRPr="005774DA">
              <w:rPr>
                <w:rFonts w:ascii="Arial" w:hAnsi="Arial" w:cs="Arial"/>
                <w:sz w:val="16"/>
                <w:szCs w:val="16"/>
                <w:lang w:val="en-GB"/>
              </w:rPr>
              <w:t>,</w:t>
            </w:r>
            <w:r w:rsidRPr="005774DA">
              <w:rPr>
                <w:rFonts w:ascii="Arial" w:hAnsi="Arial" w:cs="Arial"/>
                <w:sz w:val="16"/>
                <w:szCs w:val="16"/>
                <w:cs/>
                <w:lang w:val="en-GB"/>
              </w:rPr>
              <w:t>853</w:t>
            </w:r>
            <w:r w:rsidRPr="005774DA">
              <w:rPr>
                <w:rFonts w:ascii="Arial" w:hAnsi="Arial" w:cs="Arial"/>
                <w:sz w:val="16"/>
                <w:szCs w:val="16"/>
                <w:lang w:val="en-GB"/>
              </w:rPr>
              <w:t>,</w:t>
            </w:r>
            <w:r w:rsidRPr="005774DA">
              <w:rPr>
                <w:rFonts w:ascii="Arial" w:hAnsi="Arial" w:cs="Arial"/>
                <w:sz w:val="16"/>
                <w:szCs w:val="16"/>
                <w:cs/>
                <w:lang w:val="en-GB"/>
              </w:rPr>
              <w:t>715)</w:t>
            </w:r>
          </w:p>
        </w:tc>
        <w:tc>
          <w:tcPr>
            <w:tcW w:w="1174" w:type="dxa"/>
            <w:tcBorders>
              <w:bottom w:val="single" w:sz="4" w:space="0" w:color="auto"/>
            </w:tcBorders>
            <w:shd w:val="clear" w:color="auto" w:fill="FAFAFA"/>
          </w:tcPr>
          <w:p w14:paraId="06273B5A" w14:textId="0619F3DB"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sz w:val="16"/>
                <w:szCs w:val="16"/>
                <w:cs/>
                <w:lang w:val="en-GB"/>
              </w:rPr>
              <w:t>(60</w:t>
            </w:r>
            <w:r w:rsidRPr="005774DA">
              <w:rPr>
                <w:rFonts w:ascii="Arial" w:hAnsi="Arial" w:cs="Arial"/>
                <w:sz w:val="16"/>
                <w:szCs w:val="16"/>
                <w:lang w:val="en-GB"/>
              </w:rPr>
              <w:t>,</w:t>
            </w:r>
            <w:r w:rsidRPr="005774DA">
              <w:rPr>
                <w:rFonts w:ascii="Arial" w:hAnsi="Arial" w:cs="Arial"/>
                <w:sz w:val="16"/>
                <w:szCs w:val="16"/>
                <w:cs/>
                <w:lang w:val="en-GB"/>
              </w:rPr>
              <w:t>941</w:t>
            </w:r>
            <w:r w:rsidRPr="005774DA">
              <w:rPr>
                <w:rFonts w:ascii="Arial" w:hAnsi="Arial" w:cs="Arial"/>
                <w:sz w:val="16"/>
                <w:szCs w:val="16"/>
                <w:lang w:val="en-GB"/>
              </w:rPr>
              <w:t>,</w:t>
            </w:r>
            <w:r w:rsidRPr="005774DA">
              <w:rPr>
                <w:rFonts w:ascii="Arial" w:hAnsi="Arial" w:cs="Arial"/>
                <w:sz w:val="16"/>
                <w:szCs w:val="16"/>
                <w:cs/>
                <w:lang w:val="en-GB"/>
              </w:rPr>
              <w:t>002)</w:t>
            </w:r>
          </w:p>
        </w:tc>
      </w:tr>
      <w:tr w:rsidR="000E3605" w:rsidRPr="005774DA" w14:paraId="18B84BBC" w14:textId="77777777" w:rsidTr="00031223">
        <w:tc>
          <w:tcPr>
            <w:tcW w:w="2736" w:type="dxa"/>
            <w:vAlign w:val="bottom"/>
          </w:tcPr>
          <w:p w14:paraId="2621B786" w14:textId="77777777" w:rsidR="000E3605" w:rsidRPr="005774DA" w:rsidRDefault="000E3605" w:rsidP="00031223">
            <w:pPr>
              <w:ind w:left="-12" w:right="-115"/>
              <w:rPr>
                <w:rFonts w:ascii="Arial" w:hAnsi="Arial" w:cs="Arial"/>
                <w:color w:val="000000" w:themeColor="text1"/>
                <w:sz w:val="16"/>
                <w:szCs w:val="16"/>
              </w:rPr>
            </w:pPr>
          </w:p>
        </w:tc>
        <w:tc>
          <w:tcPr>
            <w:tcW w:w="1075" w:type="dxa"/>
            <w:tcBorders>
              <w:top w:val="single" w:sz="4" w:space="0" w:color="auto"/>
            </w:tcBorders>
            <w:shd w:val="clear" w:color="auto" w:fill="FAFAFA"/>
            <w:vAlign w:val="bottom"/>
          </w:tcPr>
          <w:p w14:paraId="768A439A" w14:textId="77777777" w:rsidR="000E3605" w:rsidRPr="005774DA" w:rsidRDefault="000E3605" w:rsidP="000E3605">
            <w:pPr>
              <w:ind w:right="-72"/>
              <w:jc w:val="right"/>
              <w:rPr>
                <w:rFonts w:ascii="Arial" w:hAnsi="Arial" w:cs="Arial"/>
                <w:color w:val="000000" w:themeColor="text1"/>
                <w:sz w:val="16"/>
                <w:szCs w:val="16"/>
                <w:cs/>
              </w:rPr>
            </w:pPr>
          </w:p>
        </w:tc>
        <w:tc>
          <w:tcPr>
            <w:tcW w:w="1173" w:type="dxa"/>
            <w:tcBorders>
              <w:top w:val="single" w:sz="4" w:space="0" w:color="auto"/>
            </w:tcBorders>
            <w:shd w:val="clear" w:color="auto" w:fill="FAFAFA"/>
            <w:vAlign w:val="bottom"/>
          </w:tcPr>
          <w:p w14:paraId="3150666E" w14:textId="77777777" w:rsidR="000E3605" w:rsidRPr="005774DA" w:rsidRDefault="000E3605" w:rsidP="000E3605">
            <w:pPr>
              <w:ind w:right="-72"/>
              <w:jc w:val="right"/>
              <w:rPr>
                <w:rFonts w:ascii="Arial" w:hAnsi="Arial" w:cs="Arial"/>
                <w:color w:val="000000" w:themeColor="text1"/>
                <w:sz w:val="16"/>
                <w:szCs w:val="16"/>
                <w:cs/>
              </w:rPr>
            </w:pPr>
          </w:p>
        </w:tc>
        <w:tc>
          <w:tcPr>
            <w:tcW w:w="1152" w:type="dxa"/>
            <w:tcBorders>
              <w:top w:val="single" w:sz="4" w:space="0" w:color="auto"/>
            </w:tcBorders>
            <w:shd w:val="clear" w:color="auto" w:fill="FAFAFA"/>
            <w:vAlign w:val="bottom"/>
          </w:tcPr>
          <w:p w14:paraId="74764A9F" w14:textId="77777777" w:rsidR="000E3605" w:rsidRPr="005774DA" w:rsidRDefault="000E3605" w:rsidP="000E3605">
            <w:pPr>
              <w:ind w:right="-72"/>
              <w:jc w:val="right"/>
              <w:rPr>
                <w:rFonts w:ascii="Arial" w:hAnsi="Arial" w:cs="Arial"/>
                <w:color w:val="000000" w:themeColor="text1"/>
                <w:sz w:val="16"/>
                <w:szCs w:val="16"/>
                <w:cs/>
              </w:rPr>
            </w:pPr>
          </w:p>
        </w:tc>
        <w:tc>
          <w:tcPr>
            <w:tcW w:w="1173" w:type="dxa"/>
            <w:tcBorders>
              <w:top w:val="single" w:sz="4" w:space="0" w:color="auto"/>
            </w:tcBorders>
            <w:shd w:val="clear" w:color="auto" w:fill="FAFAFA"/>
            <w:vAlign w:val="bottom"/>
          </w:tcPr>
          <w:p w14:paraId="7919AC98" w14:textId="77777777" w:rsidR="000E3605" w:rsidRPr="005774DA" w:rsidRDefault="000E3605" w:rsidP="000E3605">
            <w:pPr>
              <w:ind w:right="-72"/>
              <w:jc w:val="right"/>
              <w:rPr>
                <w:rFonts w:ascii="Arial" w:hAnsi="Arial" w:cs="Arial"/>
                <w:color w:val="000000" w:themeColor="text1"/>
                <w:sz w:val="16"/>
                <w:szCs w:val="16"/>
                <w:cs/>
              </w:rPr>
            </w:pPr>
          </w:p>
        </w:tc>
        <w:tc>
          <w:tcPr>
            <w:tcW w:w="1100" w:type="dxa"/>
            <w:tcBorders>
              <w:top w:val="single" w:sz="4" w:space="0" w:color="auto"/>
            </w:tcBorders>
            <w:shd w:val="clear" w:color="auto" w:fill="FAFAFA"/>
            <w:vAlign w:val="bottom"/>
          </w:tcPr>
          <w:p w14:paraId="68FF46B7" w14:textId="77777777" w:rsidR="000E3605" w:rsidRPr="005774DA" w:rsidRDefault="000E3605" w:rsidP="000E3605">
            <w:pPr>
              <w:ind w:right="-72"/>
              <w:jc w:val="right"/>
              <w:rPr>
                <w:rFonts w:ascii="Arial" w:hAnsi="Arial" w:cs="Arial"/>
                <w:color w:val="000000" w:themeColor="text1"/>
                <w:sz w:val="16"/>
                <w:szCs w:val="16"/>
              </w:rPr>
            </w:pPr>
          </w:p>
        </w:tc>
        <w:tc>
          <w:tcPr>
            <w:tcW w:w="1174" w:type="dxa"/>
            <w:tcBorders>
              <w:top w:val="single" w:sz="4" w:space="0" w:color="auto"/>
            </w:tcBorders>
            <w:shd w:val="clear" w:color="auto" w:fill="FAFAFA"/>
          </w:tcPr>
          <w:p w14:paraId="2448D24B" w14:textId="77777777" w:rsidR="000E3605" w:rsidRPr="005774DA" w:rsidRDefault="000E3605" w:rsidP="000E3605">
            <w:pPr>
              <w:ind w:right="-72"/>
              <w:jc w:val="right"/>
              <w:rPr>
                <w:rFonts w:ascii="Arial" w:hAnsi="Arial" w:cs="Arial"/>
                <w:color w:val="000000" w:themeColor="text1"/>
                <w:sz w:val="16"/>
                <w:szCs w:val="16"/>
                <w:cs/>
              </w:rPr>
            </w:pPr>
          </w:p>
        </w:tc>
      </w:tr>
      <w:tr w:rsidR="000E3605" w:rsidRPr="005774DA" w14:paraId="5DC5663F" w14:textId="77777777" w:rsidTr="00031223">
        <w:tc>
          <w:tcPr>
            <w:tcW w:w="2736" w:type="dxa"/>
            <w:vAlign w:val="bottom"/>
          </w:tcPr>
          <w:p w14:paraId="713E1F85" w14:textId="77777777" w:rsidR="000E3605" w:rsidRPr="005774DA" w:rsidRDefault="000E3605" w:rsidP="00031223">
            <w:pPr>
              <w:ind w:left="-12" w:right="-115"/>
              <w:rPr>
                <w:rFonts w:ascii="Arial" w:hAnsi="Arial" w:cs="Arial"/>
                <w:color w:val="000000" w:themeColor="text1"/>
                <w:sz w:val="16"/>
                <w:szCs w:val="16"/>
                <w:cs/>
              </w:rPr>
            </w:pPr>
            <w:r w:rsidRPr="005774DA">
              <w:rPr>
                <w:rFonts w:ascii="Arial" w:hAnsi="Arial" w:cs="Arial"/>
                <w:color w:val="000000" w:themeColor="text1"/>
                <w:sz w:val="16"/>
                <w:szCs w:val="16"/>
              </w:rPr>
              <w:t>Closing net book value</w:t>
            </w:r>
          </w:p>
        </w:tc>
        <w:tc>
          <w:tcPr>
            <w:tcW w:w="1075" w:type="dxa"/>
            <w:tcBorders>
              <w:bottom w:val="single" w:sz="4" w:space="0" w:color="auto"/>
            </w:tcBorders>
            <w:shd w:val="clear" w:color="auto" w:fill="FAFAFA"/>
          </w:tcPr>
          <w:p w14:paraId="774C224E" w14:textId="23E63003"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sz w:val="16"/>
                <w:szCs w:val="16"/>
                <w:cs/>
                <w:lang w:val="en-GB"/>
              </w:rPr>
              <w:t>1</w:t>
            </w:r>
            <w:r w:rsidRPr="005774DA">
              <w:rPr>
                <w:rFonts w:ascii="Arial" w:hAnsi="Arial" w:cs="Arial"/>
                <w:sz w:val="16"/>
                <w:szCs w:val="16"/>
                <w:lang w:val="en-GB"/>
              </w:rPr>
              <w:t>,</w:t>
            </w:r>
            <w:r w:rsidRPr="005774DA">
              <w:rPr>
                <w:rFonts w:ascii="Arial" w:hAnsi="Arial" w:cs="Arial"/>
                <w:sz w:val="16"/>
                <w:szCs w:val="16"/>
                <w:cs/>
                <w:lang w:val="en-GB"/>
              </w:rPr>
              <w:t>548</w:t>
            </w:r>
            <w:r w:rsidRPr="005774DA">
              <w:rPr>
                <w:rFonts w:ascii="Arial" w:hAnsi="Arial" w:cs="Arial"/>
                <w:sz w:val="16"/>
                <w:szCs w:val="16"/>
                <w:lang w:val="en-GB"/>
              </w:rPr>
              <w:t>,</w:t>
            </w:r>
            <w:r w:rsidRPr="005774DA">
              <w:rPr>
                <w:rFonts w:ascii="Arial" w:hAnsi="Arial" w:cs="Arial"/>
                <w:sz w:val="16"/>
                <w:szCs w:val="16"/>
                <w:cs/>
                <w:lang w:val="en-GB"/>
              </w:rPr>
              <w:t>000</w:t>
            </w:r>
          </w:p>
        </w:tc>
        <w:tc>
          <w:tcPr>
            <w:tcW w:w="1173" w:type="dxa"/>
            <w:tcBorders>
              <w:bottom w:val="single" w:sz="4" w:space="0" w:color="auto"/>
            </w:tcBorders>
            <w:shd w:val="clear" w:color="auto" w:fill="FAFAFA"/>
          </w:tcPr>
          <w:p w14:paraId="3ECD073E" w14:textId="50CCAF97"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sz w:val="16"/>
                <w:szCs w:val="16"/>
                <w:cs/>
                <w:lang w:val="en-GB"/>
              </w:rPr>
              <w:t>102</w:t>
            </w:r>
            <w:r w:rsidRPr="005774DA">
              <w:rPr>
                <w:rFonts w:ascii="Arial" w:hAnsi="Arial" w:cs="Arial"/>
                <w:sz w:val="16"/>
                <w:szCs w:val="16"/>
                <w:lang w:val="en-GB"/>
              </w:rPr>
              <w:t>,</w:t>
            </w:r>
            <w:r w:rsidRPr="005774DA">
              <w:rPr>
                <w:rFonts w:ascii="Arial" w:hAnsi="Arial" w:cs="Arial"/>
                <w:sz w:val="16"/>
                <w:szCs w:val="16"/>
                <w:cs/>
                <w:lang w:val="en-GB"/>
              </w:rPr>
              <w:t>966</w:t>
            </w:r>
            <w:r w:rsidRPr="005774DA">
              <w:rPr>
                <w:rFonts w:ascii="Arial" w:hAnsi="Arial" w:cs="Arial"/>
                <w:sz w:val="16"/>
                <w:szCs w:val="16"/>
                <w:lang w:val="en-GB"/>
              </w:rPr>
              <w:t>,</w:t>
            </w:r>
            <w:r w:rsidRPr="005774DA">
              <w:rPr>
                <w:rFonts w:ascii="Arial" w:hAnsi="Arial" w:cs="Arial"/>
                <w:sz w:val="16"/>
                <w:szCs w:val="16"/>
                <w:cs/>
                <w:lang w:val="en-GB"/>
              </w:rPr>
              <w:t>944</w:t>
            </w:r>
          </w:p>
        </w:tc>
        <w:tc>
          <w:tcPr>
            <w:tcW w:w="1152" w:type="dxa"/>
            <w:tcBorders>
              <w:bottom w:val="single" w:sz="4" w:space="0" w:color="auto"/>
            </w:tcBorders>
            <w:shd w:val="clear" w:color="auto" w:fill="FAFAFA"/>
          </w:tcPr>
          <w:p w14:paraId="5A9BA792" w14:textId="57791F27"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sz w:val="16"/>
                <w:szCs w:val="16"/>
                <w:cs/>
                <w:lang w:val="en-GB"/>
              </w:rPr>
              <w:t>20</w:t>
            </w:r>
            <w:r w:rsidRPr="005774DA">
              <w:rPr>
                <w:rFonts w:ascii="Arial" w:hAnsi="Arial" w:cs="Arial"/>
                <w:sz w:val="16"/>
                <w:szCs w:val="16"/>
                <w:lang w:val="en-GB"/>
              </w:rPr>
              <w:t>,</w:t>
            </w:r>
            <w:r w:rsidRPr="005774DA">
              <w:rPr>
                <w:rFonts w:ascii="Arial" w:hAnsi="Arial" w:cs="Arial"/>
                <w:sz w:val="16"/>
                <w:szCs w:val="16"/>
                <w:cs/>
                <w:lang w:val="en-GB"/>
              </w:rPr>
              <w:t>396</w:t>
            </w:r>
            <w:r w:rsidRPr="005774DA">
              <w:rPr>
                <w:rFonts w:ascii="Arial" w:hAnsi="Arial" w:cs="Arial"/>
                <w:sz w:val="16"/>
                <w:szCs w:val="16"/>
                <w:lang w:val="en-GB"/>
              </w:rPr>
              <w:t>,</w:t>
            </w:r>
            <w:r w:rsidRPr="005774DA">
              <w:rPr>
                <w:rFonts w:ascii="Arial" w:hAnsi="Arial" w:cs="Arial"/>
                <w:sz w:val="16"/>
                <w:szCs w:val="16"/>
                <w:cs/>
                <w:lang w:val="en-GB"/>
              </w:rPr>
              <w:t>305</w:t>
            </w:r>
          </w:p>
        </w:tc>
        <w:tc>
          <w:tcPr>
            <w:tcW w:w="1173" w:type="dxa"/>
            <w:tcBorders>
              <w:bottom w:val="single" w:sz="4" w:space="0" w:color="auto"/>
            </w:tcBorders>
            <w:shd w:val="clear" w:color="auto" w:fill="FAFAFA"/>
          </w:tcPr>
          <w:p w14:paraId="207861E9" w14:textId="5CACF934"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sz w:val="16"/>
                <w:szCs w:val="16"/>
                <w:cs/>
                <w:lang w:val="en-GB"/>
              </w:rPr>
              <w:t>12</w:t>
            </w:r>
            <w:r w:rsidRPr="005774DA">
              <w:rPr>
                <w:rFonts w:ascii="Arial" w:hAnsi="Arial" w:cs="Arial"/>
                <w:sz w:val="16"/>
                <w:szCs w:val="16"/>
                <w:lang w:val="en-GB"/>
              </w:rPr>
              <w:t>,</w:t>
            </w:r>
            <w:r w:rsidRPr="005774DA">
              <w:rPr>
                <w:rFonts w:ascii="Arial" w:hAnsi="Arial" w:cs="Arial"/>
                <w:sz w:val="16"/>
                <w:szCs w:val="16"/>
                <w:cs/>
                <w:lang w:val="en-GB"/>
              </w:rPr>
              <w:t>713</w:t>
            </w:r>
            <w:r w:rsidRPr="005774DA">
              <w:rPr>
                <w:rFonts w:ascii="Arial" w:hAnsi="Arial" w:cs="Arial"/>
                <w:sz w:val="16"/>
                <w:szCs w:val="16"/>
                <w:lang w:val="en-GB"/>
              </w:rPr>
              <w:t>,</w:t>
            </w:r>
            <w:r w:rsidRPr="005774DA">
              <w:rPr>
                <w:rFonts w:ascii="Arial" w:hAnsi="Arial" w:cs="Arial"/>
                <w:sz w:val="16"/>
                <w:szCs w:val="16"/>
                <w:cs/>
                <w:lang w:val="en-GB"/>
              </w:rPr>
              <w:t>254</w:t>
            </w:r>
          </w:p>
        </w:tc>
        <w:tc>
          <w:tcPr>
            <w:tcW w:w="1100" w:type="dxa"/>
            <w:tcBorders>
              <w:bottom w:val="single" w:sz="4" w:space="0" w:color="auto"/>
            </w:tcBorders>
            <w:shd w:val="clear" w:color="auto" w:fill="FAFAFA"/>
          </w:tcPr>
          <w:p w14:paraId="4550E144" w14:textId="72E11827" w:rsidR="000E3605" w:rsidRPr="005774DA" w:rsidRDefault="000E3605" w:rsidP="000E3605">
            <w:pPr>
              <w:ind w:right="-72"/>
              <w:jc w:val="right"/>
              <w:rPr>
                <w:rFonts w:ascii="Arial" w:hAnsi="Arial" w:cs="Arial"/>
                <w:color w:val="000000" w:themeColor="text1"/>
                <w:sz w:val="16"/>
                <w:szCs w:val="16"/>
              </w:rPr>
            </w:pPr>
            <w:r w:rsidRPr="005774DA">
              <w:rPr>
                <w:rFonts w:ascii="Arial" w:hAnsi="Arial" w:cs="Arial"/>
                <w:sz w:val="16"/>
                <w:szCs w:val="16"/>
                <w:cs/>
                <w:lang w:val="en-GB"/>
              </w:rPr>
              <w:t>346</w:t>
            </w:r>
            <w:r w:rsidRPr="005774DA">
              <w:rPr>
                <w:rFonts w:ascii="Arial" w:hAnsi="Arial" w:cs="Arial"/>
                <w:sz w:val="16"/>
                <w:szCs w:val="16"/>
                <w:lang w:val="en-GB"/>
              </w:rPr>
              <w:t>,</w:t>
            </w:r>
            <w:r w:rsidRPr="005774DA">
              <w:rPr>
                <w:rFonts w:ascii="Arial" w:hAnsi="Arial" w:cs="Arial"/>
                <w:sz w:val="16"/>
                <w:szCs w:val="16"/>
                <w:cs/>
                <w:lang w:val="en-GB"/>
              </w:rPr>
              <w:t>098</w:t>
            </w:r>
            <w:r w:rsidRPr="005774DA">
              <w:rPr>
                <w:rFonts w:ascii="Arial" w:hAnsi="Arial" w:cs="Arial"/>
                <w:sz w:val="16"/>
                <w:szCs w:val="16"/>
                <w:lang w:val="en-GB"/>
              </w:rPr>
              <w:t>,</w:t>
            </w:r>
            <w:r w:rsidRPr="005774DA">
              <w:rPr>
                <w:rFonts w:ascii="Arial" w:hAnsi="Arial" w:cs="Arial"/>
                <w:sz w:val="16"/>
                <w:szCs w:val="16"/>
                <w:cs/>
                <w:lang w:val="en-GB"/>
              </w:rPr>
              <w:t>896</w:t>
            </w:r>
          </w:p>
        </w:tc>
        <w:tc>
          <w:tcPr>
            <w:tcW w:w="1174" w:type="dxa"/>
            <w:tcBorders>
              <w:bottom w:val="single" w:sz="4" w:space="0" w:color="auto"/>
            </w:tcBorders>
            <w:shd w:val="clear" w:color="auto" w:fill="FAFAFA"/>
          </w:tcPr>
          <w:p w14:paraId="4ADEBB54" w14:textId="40688F52" w:rsidR="000E3605" w:rsidRPr="005774DA" w:rsidRDefault="000E3605" w:rsidP="000E3605">
            <w:pPr>
              <w:ind w:right="-72"/>
              <w:jc w:val="right"/>
              <w:rPr>
                <w:rFonts w:ascii="Arial" w:hAnsi="Arial" w:cs="Arial"/>
                <w:color w:val="000000" w:themeColor="text1"/>
                <w:sz w:val="16"/>
                <w:szCs w:val="16"/>
                <w:cs/>
              </w:rPr>
            </w:pPr>
            <w:r w:rsidRPr="005774DA">
              <w:rPr>
                <w:rFonts w:ascii="Arial" w:hAnsi="Arial" w:cs="Arial"/>
                <w:sz w:val="16"/>
                <w:szCs w:val="16"/>
                <w:cs/>
                <w:lang w:val="en-GB"/>
              </w:rPr>
              <w:t>483</w:t>
            </w:r>
            <w:r w:rsidRPr="005774DA">
              <w:rPr>
                <w:rFonts w:ascii="Arial" w:hAnsi="Arial" w:cs="Arial"/>
                <w:sz w:val="16"/>
                <w:szCs w:val="16"/>
                <w:lang w:val="en-GB"/>
              </w:rPr>
              <w:t>,</w:t>
            </w:r>
            <w:r w:rsidRPr="005774DA">
              <w:rPr>
                <w:rFonts w:ascii="Arial" w:hAnsi="Arial" w:cs="Arial"/>
                <w:sz w:val="16"/>
                <w:szCs w:val="16"/>
                <w:cs/>
                <w:lang w:val="en-GB"/>
              </w:rPr>
              <w:t>723</w:t>
            </w:r>
            <w:r w:rsidRPr="005774DA">
              <w:rPr>
                <w:rFonts w:ascii="Arial" w:hAnsi="Arial" w:cs="Arial"/>
                <w:sz w:val="16"/>
                <w:szCs w:val="16"/>
                <w:lang w:val="en-GB"/>
              </w:rPr>
              <w:t>,</w:t>
            </w:r>
            <w:r w:rsidRPr="005774DA">
              <w:rPr>
                <w:rFonts w:ascii="Arial" w:hAnsi="Arial" w:cs="Arial"/>
                <w:sz w:val="16"/>
                <w:szCs w:val="16"/>
                <w:cs/>
                <w:lang w:val="en-GB"/>
              </w:rPr>
              <w:t>399</w:t>
            </w:r>
          </w:p>
        </w:tc>
      </w:tr>
    </w:tbl>
    <w:p w14:paraId="1673552D" w14:textId="77777777" w:rsidR="009A4C9F" w:rsidRPr="00441A2E" w:rsidRDefault="009A4C9F" w:rsidP="00F22A67">
      <w:pPr>
        <w:jc w:val="thaiDistribute"/>
        <w:rPr>
          <w:rFonts w:ascii="Arial" w:hAnsi="Arial" w:cs="Arial"/>
          <w:b/>
          <w:bCs/>
          <w:color w:val="000000" w:themeColor="text1"/>
          <w:sz w:val="20"/>
          <w:szCs w:val="25"/>
          <w:lang w:val="en-GB"/>
        </w:rPr>
      </w:pPr>
    </w:p>
    <w:p w14:paraId="2CE4C580" w14:textId="17433A87" w:rsidR="009E707B" w:rsidRDefault="009E707B" w:rsidP="00FB7318">
      <w:pPr>
        <w:ind w:left="539" w:hanging="539"/>
        <w:jc w:val="thaiDistribute"/>
        <w:rPr>
          <w:rFonts w:ascii="Arial" w:hAnsi="Arial" w:cstheme="minorBidi"/>
          <w:b/>
          <w:bCs/>
          <w:color w:val="000000" w:themeColor="text1"/>
          <w:sz w:val="20"/>
          <w:szCs w:val="25"/>
          <w:lang w:val="en-GB"/>
        </w:rPr>
      </w:pPr>
    </w:p>
    <w:p w14:paraId="09291713" w14:textId="0866F911" w:rsidR="0094597B" w:rsidRDefault="0094597B" w:rsidP="00FB7318">
      <w:pPr>
        <w:ind w:left="539" w:hanging="539"/>
        <w:jc w:val="thaiDistribute"/>
        <w:rPr>
          <w:rFonts w:ascii="Arial" w:hAnsi="Arial" w:cstheme="minorBidi"/>
          <w:b/>
          <w:bCs/>
          <w:color w:val="000000" w:themeColor="text1"/>
          <w:sz w:val="20"/>
          <w:szCs w:val="25"/>
          <w:lang w:val="en-GB"/>
        </w:rPr>
      </w:pPr>
    </w:p>
    <w:p w14:paraId="716DA763" w14:textId="16BB733C" w:rsidR="0094597B" w:rsidRDefault="0094597B" w:rsidP="00FB7318">
      <w:pPr>
        <w:ind w:left="539" w:hanging="539"/>
        <w:jc w:val="thaiDistribute"/>
        <w:rPr>
          <w:rFonts w:ascii="Arial" w:hAnsi="Arial" w:cstheme="minorBidi"/>
          <w:b/>
          <w:bCs/>
          <w:color w:val="000000" w:themeColor="text1"/>
          <w:sz w:val="20"/>
          <w:szCs w:val="25"/>
          <w:lang w:val="en-GB"/>
        </w:rPr>
      </w:pPr>
    </w:p>
    <w:p w14:paraId="5358EE51" w14:textId="15BB749E" w:rsidR="0094597B" w:rsidRDefault="0094597B" w:rsidP="00FB7318">
      <w:pPr>
        <w:ind w:left="539" w:hanging="539"/>
        <w:jc w:val="thaiDistribute"/>
        <w:rPr>
          <w:rFonts w:ascii="Arial" w:hAnsi="Arial" w:cstheme="minorBidi"/>
          <w:b/>
          <w:bCs/>
          <w:color w:val="000000" w:themeColor="text1"/>
          <w:sz w:val="20"/>
          <w:szCs w:val="25"/>
          <w:lang w:val="en-GB"/>
        </w:rPr>
      </w:pPr>
    </w:p>
    <w:p w14:paraId="5375870C" w14:textId="26EC5F3B" w:rsidR="001C30E8" w:rsidRDefault="001C30E8">
      <w:pPr>
        <w:overflowPunct/>
        <w:autoSpaceDE/>
        <w:autoSpaceDN/>
        <w:adjustRightInd/>
        <w:textAlignment w:val="auto"/>
        <w:rPr>
          <w:rFonts w:ascii="Arial" w:hAnsi="Arial" w:cstheme="minorBidi"/>
          <w:b/>
          <w:bCs/>
          <w:color w:val="000000" w:themeColor="text1"/>
          <w:sz w:val="20"/>
          <w:szCs w:val="25"/>
          <w:lang w:val="en-GB"/>
        </w:rPr>
      </w:pPr>
      <w:r>
        <w:rPr>
          <w:rFonts w:ascii="Arial" w:hAnsi="Arial" w:cstheme="minorBidi"/>
          <w:b/>
          <w:bCs/>
          <w:color w:val="000000" w:themeColor="text1"/>
          <w:sz w:val="20"/>
          <w:szCs w:val="25"/>
          <w:lang w:val="en-GB"/>
        </w:rPr>
        <w:br w:type="page"/>
      </w:r>
    </w:p>
    <w:p w14:paraId="550E169A" w14:textId="77777777" w:rsidR="0094597B" w:rsidRPr="0094597B" w:rsidRDefault="0094597B" w:rsidP="00FB7318">
      <w:pPr>
        <w:ind w:left="539" w:hanging="539"/>
        <w:jc w:val="thaiDistribute"/>
        <w:rPr>
          <w:rFonts w:ascii="Arial" w:hAnsi="Arial" w:cstheme="minorBidi"/>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EF60FD" w:rsidRPr="00441A2E" w14:paraId="35A19B7D" w14:textId="77777777" w:rsidTr="00CB0156">
        <w:trPr>
          <w:trHeight w:val="386"/>
        </w:trPr>
        <w:tc>
          <w:tcPr>
            <w:tcW w:w="9461" w:type="dxa"/>
            <w:shd w:val="clear" w:color="auto" w:fill="FFA543"/>
            <w:vAlign w:val="center"/>
          </w:tcPr>
          <w:p w14:paraId="430F1B92" w14:textId="6285DF4E" w:rsidR="00EF60FD" w:rsidRPr="00441A2E" w:rsidRDefault="00EF60FD" w:rsidP="00CB0156">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17</w:t>
            </w:r>
            <w:r w:rsidRPr="00441A2E">
              <w:rPr>
                <w:rFonts w:ascii="Arial" w:eastAsia="Arial Unicode MS" w:hAnsi="Arial" w:cs="Arial"/>
                <w:b/>
                <w:bCs/>
                <w:color w:val="FFFFFF"/>
                <w:sz w:val="20"/>
                <w:szCs w:val="20"/>
                <w:lang w:val="en-GB"/>
              </w:rPr>
              <w:tab/>
              <w:t xml:space="preserve">Intangible assets </w:t>
            </w:r>
            <w:r w:rsidRPr="00441A2E">
              <w:rPr>
                <w:rFonts w:ascii="Arial" w:eastAsia="Arial Unicode MS" w:hAnsi="Arial" w:cs="Arial"/>
                <w:b/>
                <w:bCs/>
                <w:color w:val="FFFFFF"/>
                <w:sz w:val="20"/>
                <w:szCs w:val="20"/>
                <w:cs/>
                <w:lang w:val="en-GB"/>
              </w:rPr>
              <w:t xml:space="preserve">- </w:t>
            </w:r>
            <w:r w:rsidRPr="00441A2E">
              <w:rPr>
                <w:rFonts w:ascii="Arial" w:eastAsia="Arial Unicode MS" w:hAnsi="Arial" w:cs="Arial"/>
                <w:b/>
                <w:bCs/>
                <w:color w:val="FFFFFF"/>
                <w:sz w:val="20"/>
                <w:szCs w:val="20"/>
                <w:lang w:val="en-GB"/>
              </w:rPr>
              <w:t>net</w:t>
            </w:r>
          </w:p>
        </w:tc>
      </w:tr>
    </w:tbl>
    <w:p w14:paraId="2F2D0655" w14:textId="04967169" w:rsidR="00FB7318" w:rsidRPr="00441A2E" w:rsidRDefault="00FB7318" w:rsidP="00EF60FD">
      <w:pPr>
        <w:jc w:val="thaiDistribute"/>
        <w:rPr>
          <w:rFonts w:ascii="Arial" w:hAnsi="Arial" w:cs="Arial"/>
          <w:b/>
          <w:bCs/>
          <w:color w:val="000000" w:themeColor="text1"/>
          <w:sz w:val="20"/>
          <w:szCs w:val="25"/>
          <w:lang w:val="en-GB"/>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440"/>
        <w:gridCol w:w="1440"/>
        <w:gridCol w:w="1440"/>
      </w:tblGrid>
      <w:tr w:rsidR="001A6C59" w:rsidRPr="005774DA" w14:paraId="1CD015C0" w14:textId="77777777" w:rsidTr="00031223">
        <w:tc>
          <w:tcPr>
            <w:tcW w:w="5130" w:type="dxa"/>
          </w:tcPr>
          <w:p w14:paraId="0B5DB5B3" w14:textId="77777777" w:rsidR="001A6C59" w:rsidRPr="005774DA" w:rsidRDefault="001A6C59" w:rsidP="00EF60FD">
            <w:pPr>
              <w:ind w:left="-86"/>
              <w:jc w:val="thaiDistribute"/>
              <w:rPr>
                <w:rFonts w:ascii="Arial" w:hAnsi="Arial" w:cs="Arial"/>
                <w:b/>
                <w:bCs/>
                <w:color w:val="000000" w:themeColor="text1"/>
                <w:sz w:val="20"/>
                <w:szCs w:val="20"/>
                <w:lang w:val="en-GB"/>
              </w:rPr>
            </w:pPr>
          </w:p>
        </w:tc>
        <w:tc>
          <w:tcPr>
            <w:tcW w:w="1440" w:type="dxa"/>
            <w:tcBorders>
              <w:top w:val="single" w:sz="4" w:space="0" w:color="auto"/>
            </w:tcBorders>
            <w:shd w:val="clear" w:color="auto" w:fill="auto"/>
            <w:vAlign w:val="bottom"/>
          </w:tcPr>
          <w:p w14:paraId="25105DE9" w14:textId="27B03CEF"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rPr>
              <w:t>Computer</w:t>
            </w:r>
          </w:p>
        </w:tc>
        <w:tc>
          <w:tcPr>
            <w:tcW w:w="1440" w:type="dxa"/>
            <w:tcBorders>
              <w:top w:val="single" w:sz="4" w:space="0" w:color="auto"/>
            </w:tcBorders>
            <w:shd w:val="clear" w:color="auto" w:fill="auto"/>
            <w:vAlign w:val="bottom"/>
          </w:tcPr>
          <w:p w14:paraId="7FEF6ADD" w14:textId="2F1E594B"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rPr>
              <w:t>Work in</w:t>
            </w:r>
          </w:p>
        </w:tc>
        <w:tc>
          <w:tcPr>
            <w:tcW w:w="1440" w:type="dxa"/>
            <w:tcBorders>
              <w:top w:val="single" w:sz="4" w:space="0" w:color="auto"/>
            </w:tcBorders>
            <w:shd w:val="clear" w:color="auto" w:fill="auto"/>
            <w:vAlign w:val="bottom"/>
          </w:tcPr>
          <w:p w14:paraId="1EE39B78" w14:textId="77777777" w:rsidR="001A6C59" w:rsidRPr="005774DA" w:rsidRDefault="001A6C59" w:rsidP="00EF60FD">
            <w:pPr>
              <w:ind w:right="-72"/>
              <w:jc w:val="right"/>
              <w:rPr>
                <w:rFonts w:ascii="Arial" w:hAnsi="Arial" w:cs="Arial"/>
                <w:b/>
                <w:bCs/>
                <w:color w:val="000000" w:themeColor="text1"/>
                <w:sz w:val="20"/>
                <w:szCs w:val="20"/>
                <w:lang w:val="en-GB"/>
              </w:rPr>
            </w:pPr>
          </w:p>
        </w:tc>
      </w:tr>
      <w:tr w:rsidR="001A6C59" w:rsidRPr="005774DA" w14:paraId="573C63FE" w14:textId="77777777" w:rsidTr="00031223">
        <w:tc>
          <w:tcPr>
            <w:tcW w:w="5130" w:type="dxa"/>
          </w:tcPr>
          <w:p w14:paraId="75DF2157" w14:textId="77777777" w:rsidR="001A6C59" w:rsidRPr="005774DA" w:rsidRDefault="001A6C59" w:rsidP="00EF60FD">
            <w:pPr>
              <w:ind w:left="-86"/>
              <w:jc w:val="thaiDistribute"/>
              <w:rPr>
                <w:rFonts w:ascii="Arial" w:hAnsi="Arial" w:cs="Arial"/>
                <w:b/>
                <w:bCs/>
                <w:color w:val="000000" w:themeColor="text1"/>
                <w:sz w:val="20"/>
                <w:szCs w:val="20"/>
                <w:lang w:val="en-GB"/>
              </w:rPr>
            </w:pPr>
          </w:p>
        </w:tc>
        <w:tc>
          <w:tcPr>
            <w:tcW w:w="1440" w:type="dxa"/>
            <w:shd w:val="clear" w:color="auto" w:fill="auto"/>
            <w:vAlign w:val="bottom"/>
          </w:tcPr>
          <w:p w14:paraId="0C0F0876" w14:textId="3A545C20"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rPr>
              <w:t>software</w:t>
            </w:r>
          </w:p>
        </w:tc>
        <w:tc>
          <w:tcPr>
            <w:tcW w:w="1440" w:type="dxa"/>
            <w:shd w:val="clear" w:color="auto" w:fill="auto"/>
            <w:vAlign w:val="bottom"/>
          </w:tcPr>
          <w:p w14:paraId="37C4421A" w14:textId="515F1536"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rPr>
              <w:t>process</w:t>
            </w:r>
          </w:p>
        </w:tc>
        <w:tc>
          <w:tcPr>
            <w:tcW w:w="1440" w:type="dxa"/>
            <w:shd w:val="clear" w:color="auto" w:fill="auto"/>
            <w:vAlign w:val="bottom"/>
          </w:tcPr>
          <w:p w14:paraId="7F28B1DD" w14:textId="47BD8D70"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rPr>
              <w:t>Total</w:t>
            </w:r>
          </w:p>
        </w:tc>
      </w:tr>
      <w:tr w:rsidR="001A6C59" w:rsidRPr="005774DA" w14:paraId="09E2D854" w14:textId="77777777" w:rsidTr="00031223">
        <w:tc>
          <w:tcPr>
            <w:tcW w:w="5130" w:type="dxa"/>
          </w:tcPr>
          <w:p w14:paraId="42D4F917" w14:textId="77777777" w:rsidR="001A6C59" w:rsidRPr="005774DA" w:rsidRDefault="001A6C59" w:rsidP="00EF60FD">
            <w:pPr>
              <w:ind w:left="-86"/>
              <w:jc w:val="thaiDistribute"/>
              <w:rPr>
                <w:rFonts w:ascii="Arial" w:hAnsi="Arial" w:cs="Arial"/>
                <w:b/>
                <w:bCs/>
                <w:color w:val="000000" w:themeColor="text1"/>
                <w:sz w:val="20"/>
                <w:szCs w:val="20"/>
                <w:lang w:val="en-GB"/>
              </w:rPr>
            </w:pPr>
          </w:p>
        </w:tc>
        <w:tc>
          <w:tcPr>
            <w:tcW w:w="1440" w:type="dxa"/>
            <w:tcBorders>
              <w:bottom w:val="single" w:sz="4" w:space="0" w:color="auto"/>
            </w:tcBorders>
            <w:shd w:val="clear" w:color="auto" w:fill="auto"/>
            <w:vAlign w:val="bottom"/>
          </w:tcPr>
          <w:p w14:paraId="7F64BDD2" w14:textId="4DE7CCD7"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rPr>
              <w:t>Baht</w:t>
            </w:r>
          </w:p>
        </w:tc>
        <w:tc>
          <w:tcPr>
            <w:tcW w:w="1440" w:type="dxa"/>
            <w:tcBorders>
              <w:bottom w:val="single" w:sz="4" w:space="0" w:color="auto"/>
            </w:tcBorders>
            <w:shd w:val="clear" w:color="auto" w:fill="auto"/>
            <w:vAlign w:val="bottom"/>
          </w:tcPr>
          <w:p w14:paraId="56D312A8" w14:textId="50AA3510"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rPr>
              <w:t>Baht</w:t>
            </w:r>
          </w:p>
        </w:tc>
        <w:tc>
          <w:tcPr>
            <w:tcW w:w="1440" w:type="dxa"/>
            <w:tcBorders>
              <w:bottom w:val="single" w:sz="4" w:space="0" w:color="auto"/>
            </w:tcBorders>
            <w:shd w:val="clear" w:color="auto" w:fill="auto"/>
            <w:vAlign w:val="bottom"/>
          </w:tcPr>
          <w:p w14:paraId="7A7F8A20" w14:textId="2CC2824D"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rPr>
              <w:t>Baht</w:t>
            </w:r>
          </w:p>
        </w:tc>
      </w:tr>
      <w:tr w:rsidR="001A6C59" w:rsidRPr="005774DA" w14:paraId="7A8CD01E" w14:textId="77777777" w:rsidTr="00031223">
        <w:tc>
          <w:tcPr>
            <w:tcW w:w="5130" w:type="dxa"/>
          </w:tcPr>
          <w:p w14:paraId="5E91B4CD" w14:textId="77777777" w:rsidR="001A6C59" w:rsidRPr="005774DA" w:rsidRDefault="001A6C59" w:rsidP="00EF60FD">
            <w:pPr>
              <w:ind w:left="-86"/>
              <w:jc w:val="thaiDistribute"/>
              <w:rPr>
                <w:rFonts w:ascii="Arial" w:hAnsi="Arial" w:cs="Arial"/>
                <w:b/>
                <w:bCs/>
                <w:color w:val="000000" w:themeColor="text1"/>
                <w:sz w:val="20"/>
                <w:szCs w:val="20"/>
                <w:cs/>
                <w:lang w:val="en-GB"/>
              </w:rPr>
            </w:pPr>
          </w:p>
        </w:tc>
        <w:tc>
          <w:tcPr>
            <w:tcW w:w="1440" w:type="dxa"/>
            <w:tcBorders>
              <w:top w:val="single" w:sz="4" w:space="0" w:color="auto"/>
            </w:tcBorders>
          </w:tcPr>
          <w:p w14:paraId="16D215B6" w14:textId="77777777" w:rsidR="001A6C59" w:rsidRPr="005774DA" w:rsidRDefault="001A6C59" w:rsidP="00EF60FD">
            <w:pPr>
              <w:ind w:right="-72"/>
              <w:jc w:val="right"/>
              <w:rPr>
                <w:rFonts w:ascii="Arial" w:hAnsi="Arial" w:cs="Arial"/>
                <w:b/>
                <w:bCs/>
                <w:color w:val="000000" w:themeColor="text1"/>
                <w:sz w:val="20"/>
                <w:szCs w:val="20"/>
                <w:lang w:val="en-GB"/>
              </w:rPr>
            </w:pPr>
          </w:p>
        </w:tc>
        <w:tc>
          <w:tcPr>
            <w:tcW w:w="1440" w:type="dxa"/>
            <w:tcBorders>
              <w:top w:val="single" w:sz="4" w:space="0" w:color="auto"/>
            </w:tcBorders>
          </w:tcPr>
          <w:p w14:paraId="1497968D" w14:textId="77777777" w:rsidR="001A6C59" w:rsidRPr="005774DA" w:rsidRDefault="001A6C59" w:rsidP="00EF60FD">
            <w:pPr>
              <w:ind w:right="-72"/>
              <w:jc w:val="right"/>
              <w:rPr>
                <w:rFonts w:ascii="Arial" w:hAnsi="Arial" w:cs="Arial"/>
                <w:b/>
                <w:bCs/>
                <w:color w:val="000000" w:themeColor="text1"/>
                <w:sz w:val="20"/>
                <w:szCs w:val="20"/>
                <w:lang w:val="en-GB"/>
              </w:rPr>
            </w:pPr>
          </w:p>
        </w:tc>
        <w:tc>
          <w:tcPr>
            <w:tcW w:w="1440" w:type="dxa"/>
            <w:tcBorders>
              <w:top w:val="single" w:sz="4" w:space="0" w:color="auto"/>
            </w:tcBorders>
          </w:tcPr>
          <w:p w14:paraId="167751E1" w14:textId="77777777" w:rsidR="001A6C59" w:rsidRPr="005774DA" w:rsidRDefault="001A6C59" w:rsidP="00EF60FD">
            <w:pPr>
              <w:ind w:right="-72"/>
              <w:jc w:val="right"/>
              <w:rPr>
                <w:rFonts w:ascii="Arial" w:hAnsi="Arial" w:cs="Arial"/>
                <w:b/>
                <w:bCs/>
                <w:color w:val="000000" w:themeColor="text1"/>
                <w:sz w:val="20"/>
                <w:szCs w:val="20"/>
                <w:lang w:val="en-GB"/>
              </w:rPr>
            </w:pPr>
          </w:p>
        </w:tc>
      </w:tr>
      <w:tr w:rsidR="001A6C59" w:rsidRPr="005774DA" w14:paraId="285EEA6F" w14:textId="77777777" w:rsidTr="00031223">
        <w:tc>
          <w:tcPr>
            <w:tcW w:w="5130" w:type="dxa"/>
            <w:vAlign w:val="bottom"/>
          </w:tcPr>
          <w:p w14:paraId="071915A0" w14:textId="5B1EF55A" w:rsidR="001A6C59" w:rsidRPr="005774DA" w:rsidRDefault="001A6C59" w:rsidP="00EF60FD">
            <w:pPr>
              <w:ind w:left="-86"/>
              <w:jc w:val="thaiDistribute"/>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At 1 January 20</w:t>
            </w:r>
            <w:r w:rsidR="009038ED" w:rsidRPr="005774DA">
              <w:rPr>
                <w:rFonts w:ascii="Arial" w:hAnsi="Arial" w:cs="Arial"/>
                <w:b/>
                <w:bCs/>
                <w:color w:val="000000" w:themeColor="text1"/>
                <w:sz w:val="20"/>
                <w:szCs w:val="20"/>
                <w:lang w:val="en-GB"/>
              </w:rPr>
              <w:t>19</w:t>
            </w:r>
          </w:p>
        </w:tc>
        <w:tc>
          <w:tcPr>
            <w:tcW w:w="1440" w:type="dxa"/>
            <w:vAlign w:val="bottom"/>
          </w:tcPr>
          <w:p w14:paraId="685F3F03" w14:textId="77777777" w:rsidR="001A6C59" w:rsidRPr="005774DA" w:rsidRDefault="001A6C59" w:rsidP="00EF60FD">
            <w:pPr>
              <w:ind w:right="-72"/>
              <w:jc w:val="right"/>
              <w:rPr>
                <w:rFonts w:ascii="Arial" w:hAnsi="Arial" w:cs="Arial"/>
                <w:b/>
                <w:bCs/>
                <w:color w:val="000000" w:themeColor="text1"/>
                <w:sz w:val="20"/>
                <w:szCs w:val="20"/>
                <w:lang w:val="en-GB"/>
              </w:rPr>
            </w:pPr>
          </w:p>
        </w:tc>
        <w:tc>
          <w:tcPr>
            <w:tcW w:w="1440" w:type="dxa"/>
            <w:vAlign w:val="bottom"/>
          </w:tcPr>
          <w:p w14:paraId="29015685" w14:textId="77777777" w:rsidR="001A6C59" w:rsidRPr="005774DA" w:rsidRDefault="001A6C59" w:rsidP="00EF60FD">
            <w:pPr>
              <w:ind w:right="-72"/>
              <w:jc w:val="right"/>
              <w:rPr>
                <w:rFonts w:ascii="Arial" w:hAnsi="Arial" w:cs="Arial"/>
                <w:b/>
                <w:bCs/>
                <w:color w:val="000000" w:themeColor="text1"/>
                <w:sz w:val="20"/>
                <w:szCs w:val="20"/>
                <w:lang w:val="en-GB"/>
              </w:rPr>
            </w:pPr>
          </w:p>
        </w:tc>
        <w:tc>
          <w:tcPr>
            <w:tcW w:w="1440" w:type="dxa"/>
            <w:vAlign w:val="bottom"/>
          </w:tcPr>
          <w:p w14:paraId="3360EC88" w14:textId="77777777" w:rsidR="001A6C59" w:rsidRPr="005774DA" w:rsidRDefault="001A6C59" w:rsidP="00EF60FD">
            <w:pPr>
              <w:ind w:right="-72"/>
              <w:jc w:val="right"/>
              <w:rPr>
                <w:rFonts w:ascii="Arial" w:hAnsi="Arial" w:cs="Arial"/>
                <w:b/>
                <w:bCs/>
                <w:color w:val="000000" w:themeColor="text1"/>
                <w:sz w:val="20"/>
                <w:szCs w:val="20"/>
                <w:lang w:val="en-GB"/>
              </w:rPr>
            </w:pPr>
          </w:p>
        </w:tc>
      </w:tr>
      <w:tr w:rsidR="001A6C59" w:rsidRPr="005774DA" w14:paraId="2A5C6D54" w14:textId="77777777" w:rsidTr="00031223">
        <w:tc>
          <w:tcPr>
            <w:tcW w:w="5130" w:type="dxa"/>
            <w:vAlign w:val="bottom"/>
          </w:tcPr>
          <w:p w14:paraId="5C5473AC" w14:textId="7E2BF0CA" w:rsidR="001A6C59" w:rsidRPr="005774DA" w:rsidRDefault="001A6C59" w:rsidP="00EF60FD">
            <w:pPr>
              <w:ind w:left="-86"/>
              <w:jc w:val="thaiDistribute"/>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Cost</w:t>
            </w:r>
          </w:p>
        </w:tc>
        <w:tc>
          <w:tcPr>
            <w:tcW w:w="1440" w:type="dxa"/>
            <w:vAlign w:val="bottom"/>
          </w:tcPr>
          <w:p w14:paraId="2EE67509" w14:textId="76C175E2"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cs/>
                <w:lang w:val="en-GB"/>
              </w:rPr>
              <w:t>6</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247</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636</w:t>
            </w:r>
          </w:p>
        </w:tc>
        <w:tc>
          <w:tcPr>
            <w:tcW w:w="1440" w:type="dxa"/>
            <w:vAlign w:val="bottom"/>
          </w:tcPr>
          <w:p w14:paraId="5A24B528" w14:textId="76D45842"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cs/>
                <w:lang w:val="en-GB"/>
              </w:rPr>
              <w:t>2</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140</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000</w:t>
            </w:r>
          </w:p>
        </w:tc>
        <w:tc>
          <w:tcPr>
            <w:tcW w:w="1440" w:type="dxa"/>
            <w:vAlign w:val="bottom"/>
          </w:tcPr>
          <w:p w14:paraId="4D46A608" w14:textId="4B4AD13D"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cs/>
                <w:lang w:val="en-GB"/>
              </w:rPr>
              <w:t>8</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387</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636</w:t>
            </w:r>
          </w:p>
        </w:tc>
      </w:tr>
      <w:tr w:rsidR="001A6C59" w:rsidRPr="005774DA" w14:paraId="37630CA1" w14:textId="77777777" w:rsidTr="00031223">
        <w:tc>
          <w:tcPr>
            <w:tcW w:w="5130" w:type="dxa"/>
            <w:vAlign w:val="bottom"/>
          </w:tcPr>
          <w:p w14:paraId="36DB02FD" w14:textId="23603780" w:rsidR="001A6C59" w:rsidRPr="005774DA" w:rsidRDefault="001A6C59" w:rsidP="00EF60FD">
            <w:pPr>
              <w:ind w:left="-86"/>
              <w:jc w:val="thaiDistribute"/>
              <w:rPr>
                <w:rFonts w:ascii="Arial" w:hAnsi="Arial" w:cs="Arial"/>
                <w:b/>
                <w:bCs/>
                <w:color w:val="000000" w:themeColor="text1"/>
                <w:sz w:val="20"/>
                <w:szCs w:val="20"/>
                <w:lang w:val="en-GB"/>
              </w:rPr>
            </w:pPr>
            <w:proofErr w:type="gramStart"/>
            <w:r w:rsidRPr="005774DA">
              <w:rPr>
                <w:rFonts w:ascii="Arial" w:hAnsi="Arial" w:cs="Arial"/>
                <w:color w:val="000000" w:themeColor="text1"/>
                <w:sz w:val="20"/>
                <w:szCs w:val="20"/>
                <w:lang w:val="en-GB"/>
              </w:rPr>
              <w:t>Less</w:t>
            </w:r>
            <w:r w:rsidR="00CD7389" w:rsidRPr="005774DA">
              <w:rPr>
                <w:rFonts w:ascii="Arial" w:hAnsi="Arial" w:cs="Arial"/>
                <w:color w:val="000000" w:themeColor="text1"/>
                <w:sz w:val="20"/>
                <w:szCs w:val="20"/>
                <w:cs/>
                <w:lang w:val="en-GB"/>
              </w:rPr>
              <w:t xml:space="preserve"> :</w:t>
            </w:r>
            <w:proofErr w:type="gramEnd"/>
            <w:r w:rsidRPr="005774DA">
              <w:rPr>
                <w:rFonts w:ascii="Arial" w:hAnsi="Arial" w:cs="Arial"/>
                <w:color w:val="000000" w:themeColor="text1"/>
                <w:sz w:val="20"/>
                <w:szCs w:val="20"/>
                <w:lang w:val="en-GB"/>
              </w:rPr>
              <w:t xml:space="preserve"> Accumulated amortisation</w:t>
            </w:r>
          </w:p>
        </w:tc>
        <w:tc>
          <w:tcPr>
            <w:tcW w:w="1440" w:type="dxa"/>
            <w:tcBorders>
              <w:bottom w:val="single" w:sz="4" w:space="0" w:color="auto"/>
            </w:tcBorders>
            <w:vAlign w:val="bottom"/>
          </w:tcPr>
          <w:p w14:paraId="0B0E64BA" w14:textId="0055DED4"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cs/>
                <w:lang w:val="en-GB"/>
              </w:rPr>
              <w:t>(2</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836</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566)</w:t>
            </w:r>
          </w:p>
        </w:tc>
        <w:tc>
          <w:tcPr>
            <w:tcW w:w="1440" w:type="dxa"/>
            <w:tcBorders>
              <w:bottom w:val="single" w:sz="4" w:space="0" w:color="auto"/>
            </w:tcBorders>
            <w:vAlign w:val="bottom"/>
          </w:tcPr>
          <w:p w14:paraId="423AEB9E" w14:textId="795224C8"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cs/>
                <w:lang w:val="en-GB"/>
              </w:rPr>
              <w:t>-</w:t>
            </w:r>
          </w:p>
        </w:tc>
        <w:tc>
          <w:tcPr>
            <w:tcW w:w="1440" w:type="dxa"/>
            <w:tcBorders>
              <w:bottom w:val="single" w:sz="4" w:space="0" w:color="auto"/>
            </w:tcBorders>
            <w:vAlign w:val="bottom"/>
          </w:tcPr>
          <w:p w14:paraId="696DE124" w14:textId="5F5A0E95"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cs/>
                <w:lang w:val="en-GB"/>
              </w:rPr>
              <w:t>(2</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836</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566)</w:t>
            </w:r>
          </w:p>
        </w:tc>
      </w:tr>
      <w:tr w:rsidR="001A6C59" w:rsidRPr="005774DA" w14:paraId="5B2DFBED" w14:textId="77777777" w:rsidTr="00031223">
        <w:tc>
          <w:tcPr>
            <w:tcW w:w="5130" w:type="dxa"/>
            <w:vAlign w:val="bottom"/>
          </w:tcPr>
          <w:p w14:paraId="7A27B38E" w14:textId="77777777" w:rsidR="001A6C59" w:rsidRPr="005774DA" w:rsidRDefault="001A6C59" w:rsidP="00EF60FD">
            <w:pPr>
              <w:ind w:left="-86"/>
              <w:jc w:val="thaiDistribute"/>
              <w:rPr>
                <w:rFonts w:ascii="Arial" w:hAnsi="Arial" w:cs="Arial"/>
                <w:b/>
                <w:bCs/>
                <w:color w:val="000000" w:themeColor="text1"/>
                <w:sz w:val="20"/>
                <w:szCs w:val="20"/>
                <w:lang w:val="en-GB"/>
              </w:rPr>
            </w:pPr>
          </w:p>
        </w:tc>
        <w:tc>
          <w:tcPr>
            <w:tcW w:w="1440" w:type="dxa"/>
            <w:tcBorders>
              <w:top w:val="single" w:sz="4" w:space="0" w:color="auto"/>
            </w:tcBorders>
            <w:vAlign w:val="bottom"/>
          </w:tcPr>
          <w:p w14:paraId="602043EC" w14:textId="77777777" w:rsidR="001A6C59" w:rsidRPr="005774DA" w:rsidRDefault="001A6C59" w:rsidP="00EF60FD">
            <w:pPr>
              <w:ind w:right="-72"/>
              <w:jc w:val="right"/>
              <w:rPr>
                <w:rFonts w:ascii="Arial" w:hAnsi="Arial" w:cs="Arial"/>
                <w:b/>
                <w:bCs/>
                <w:color w:val="000000" w:themeColor="text1"/>
                <w:sz w:val="20"/>
                <w:szCs w:val="20"/>
                <w:lang w:val="en-GB"/>
              </w:rPr>
            </w:pPr>
          </w:p>
        </w:tc>
        <w:tc>
          <w:tcPr>
            <w:tcW w:w="1440" w:type="dxa"/>
            <w:tcBorders>
              <w:top w:val="single" w:sz="4" w:space="0" w:color="auto"/>
            </w:tcBorders>
            <w:vAlign w:val="bottom"/>
          </w:tcPr>
          <w:p w14:paraId="50DA9FF5" w14:textId="77777777" w:rsidR="001A6C59" w:rsidRPr="005774DA" w:rsidRDefault="001A6C59" w:rsidP="00EF60FD">
            <w:pPr>
              <w:ind w:right="-72"/>
              <w:jc w:val="right"/>
              <w:rPr>
                <w:rFonts w:ascii="Arial" w:hAnsi="Arial" w:cs="Arial"/>
                <w:b/>
                <w:bCs/>
                <w:color w:val="000000" w:themeColor="text1"/>
                <w:sz w:val="20"/>
                <w:szCs w:val="20"/>
                <w:lang w:val="en-GB"/>
              </w:rPr>
            </w:pPr>
          </w:p>
        </w:tc>
        <w:tc>
          <w:tcPr>
            <w:tcW w:w="1440" w:type="dxa"/>
            <w:tcBorders>
              <w:top w:val="single" w:sz="4" w:space="0" w:color="auto"/>
            </w:tcBorders>
            <w:vAlign w:val="bottom"/>
          </w:tcPr>
          <w:p w14:paraId="6E375111" w14:textId="77777777" w:rsidR="001A6C59" w:rsidRPr="005774DA" w:rsidRDefault="001A6C59" w:rsidP="00EF60FD">
            <w:pPr>
              <w:ind w:right="-72"/>
              <w:jc w:val="right"/>
              <w:rPr>
                <w:rFonts w:ascii="Arial" w:hAnsi="Arial" w:cs="Arial"/>
                <w:b/>
                <w:bCs/>
                <w:color w:val="000000" w:themeColor="text1"/>
                <w:sz w:val="20"/>
                <w:szCs w:val="20"/>
                <w:lang w:val="en-GB"/>
              </w:rPr>
            </w:pPr>
          </w:p>
        </w:tc>
      </w:tr>
      <w:tr w:rsidR="001A6C59" w:rsidRPr="005774DA" w14:paraId="5D68C3C9" w14:textId="77777777" w:rsidTr="00031223">
        <w:tc>
          <w:tcPr>
            <w:tcW w:w="5130" w:type="dxa"/>
            <w:vAlign w:val="bottom"/>
          </w:tcPr>
          <w:p w14:paraId="43CB63D1" w14:textId="1CEE5102" w:rsidR="001A6C59" w:rsidRPr="005774DA" w:rsidRDefault="001A6C59" w:rsidP="00EF60FD">
            <w:pPr>
              <w:ind w:left="-86"/>
              <w:jc w:val="thaiDistribute"/>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Net book value</w:t>
            </w:r>
          </w:p>
        </w:tc>
        <w:tc>
          <w:tcPr>
            <w:tcW w:w="1440" w:type="dxa"/>
            <w:tcBorders>
              <w:bottom w:val="single" w:sz="4" w:space="0" w:color="auto"/>
            </w:tcBorders>
            <w:vAlign w:val="bottom"/>
          </w:tcPr>
          <w:p w14:paraId="6CC12C81" w14:textId="7DA67C42"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cs/>
                <w:lang w:val="en-GB"/>
              </w:rPr>
              <w:t>3</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411</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070</w:t>
            </w:r>
          </w:p>
        </w:tc>
        <w:tc>
          <w:tcPr>
            <w:tcW w:w="1440" w:type="dxa"/>
            <w:tcBorders>
              <w:bottom w:val="single" w:sz="4" w:space="0" w:color="auto"/>
            </w:tcBorders>
            <w:vAlign w:val="bottom"/>
          </w:tcPr>
          <w:p w14:paraId="49D53A10" w14:textId="76F9FB91"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cs/>
                <w:lang w:val="en-GB"/>
              </w:rPr>
              <w:t>2</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140</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000</w:t>
            </w:r>
          </w:p>
        </w:tc>
        <w:tc>
          <w:tcPr>
            <w:tcW w:w="1440" w:type="dxa"/>
            <w:tcBorders>
              <w:bottom w:val="single" w:sz="4" w:space="0" w:color="auto"/>
            </w:tcBorders>
            <w:vAlign w:val="bottom"/>
          </w:tcPr>
          <w:p w14:paraId="1421528E" w14:textId="6F34D2CC"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cs/>
                <w:lang w:val="en-GB"/>
              </w:rPr>
              <w:t>5</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551</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070</w:t>
            </w:r>
          </w:p>
        </w:tc>
      </w:tr>
      <w:tr w:rsidR="001A6C59" w:rsidRPr="005774DA" w14:paraId="244FD85C" w14:textId="77777777" w:rsidTr="00031223">
        <w:tc>
          <w:tcPr>
            <w:tcW w:w="5130" w:type="dxa"/>
            <w:vAlign w:val="bottom"/>
          </w:tcPr>
          <w:p w14:paraId="76F60DB1" w14:textId="77777777" w:rsidR="001A6C59" w:rsidRPr="005774DA" w:rsidRDefault="001A6C59" w:rsidP="00EF60FD">
            <w:pPr>
              <w:ind w:left="-86"/>
              <w:jc w:val="thaiDistribute"/>
              <w:rPr>
                <w:rFonts w:ascii="Arial" w:hAnsi="Arial" w:cs="Arial"/>
                <w:b/>
                <w:bCs/>
                <w:color w:val="000000" w:themeColor="text1"/>
                <w:sz w:val="20"/>
                <w:szCs w:val="20"/>
                <w:lang w:val="en-GB"/>
              </w:rPr>
            </w:pPr>
          </w:p>
        </w:tc>
        <w:tc>
          <w:tcPr>
            <w:tcW w:w="1440" w:type="dxa"/>
            <w:tcBorders>
              <w:top w:val="single" w:sz="4" w:space="0" w:color="auto"/>
            </w:tcBorders>
            <w:vAlign w:val="bottom"/>
          </w:tcPr>
          <w:p w14:paraId="5878389C" w14:textId="77777777" w:rsidR="001A6C59" w:rsidRPr="005774DA" w:rsidRDefault="001A6C59" w:rsidP="00EF60FD">
            <w:pPr>
              <w:ind w:right="-72"/>
              <w:jc w:val="right"/>
              <w:rPr>
                <w:rFonts w:ascii="Arial" w:hAnsi="Arial" w:cs="Arial"/>
                <w:b/>
                <w:bCs/>
                <w:color w:val="000000" w:themeColor="text1"/>
                <w:sz w:val="20"/>
                <w:szCs w:val="20"/>
                <w:lang w:val="en-GB"/>
              </w:rPr>
            </w:pPr>
          </w:p>
        </w:tc>
        <w:tc>
          <w:tcPr>
            <w:tcW w:w="1440" w:type="dxa"/>
            <w:tcBorders>
              <w:top w:val="single" w:sz="4" w:space="0" w:color="auto"/>
            </w:tcBorders>
            <w:vAlign w:val="bottom"/>
          </w:tcPr>
          <w:p w14:paraId="17209583" w14:textId="77777777" w:rsidR="001A6C59" w:rsidRPr="005774DA" w:rsidRDefault="001A6C59" w:rsidP="00EF60FD">
            <w:pPr>
              <w:ind w:right="-72"/>
              <w:jc w:val="right"/>
              <w:rPr>
                <w:rFonts w:ascii="Arial" w:hAnsi="Arial" w:cs="Arial"/>
                <w:b/>
                <w:bCs/>
                <w:color w:val="000000" w:themeColor="text1"/>
                <w:sz w:val="20"/>
                <w:szCs w:val="20"/>
                <w:lang w:val="en-GB"/>
              </w:rPr>
            </w:pPr>
          </w:p>
        </w:tc>
        <w:tc>
          <w:tcPr>
            <w:tcW w:w="1440" w:type="dxa"/>
            <w:tcBorders>
              <w:top w:val="single" w:sz="4" w:space="0" w:color="auto"/>
            </w:tcBorders>
            <w:vAlign w:val="bottom"/>
          </w:tcPr>
          <w:p w14:paraId="58147816" w14:textId="77777777" w:rsidR="001A6C59" w:rsidRPr="005774DA" w:rsidRDefault="001A6C59" w:rsidP="00EF60FD">
            <w:pPr>
              <w:ind w:right="-72"/>
              <w:jc w:val="right"/>
              <w:rPr>
                <w:rFonts w:ascii="Arial" w:hAnsi="Arial" w:cs="Arial"/>
                <w:b/>
                <w:bCs/>
                <w:color w:val="000000" w:themeColor="text1"/>
                <w:sz w:val="20"/>
                <w:szCs w:val="20"/>
                <w:lang w:val="en-GB"/>
              </w:rPr>
            </w:pPr>
          </w:p>
        </w:tc>
      </w:tr>
      <w:tr w:rsidR="001A6C59" w:rsidRPr="005774DA" w14:paraId="193A3502" w14:textId="77777777" w:rsidTr="00031223">
        <w:tc>
          <w:tcPr>
            <w:tcW w:w="5130" w:type="dxa"/>
            <w:vAlign w:val="bottom"/>
          </w:tcPr>
          <w:p w14:paraId="12D3CEC0" w14:textId="5887D651" w:rsidR="001A6C59" w:rsidRPr="005774DA" w:rsidRDefault="001A6C59" w:rsidP="00EF60FD">
            <w:pPr>
              <w:ind w:left="-86"/>
              <w:jc w:val="thaiDistribute"/>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 xml:space="preserve">For the </w:t>
            </w:r>
            <w:r w:rsidRPr="005774DA">
              <w:rPr>
                <w:rFonts w:ascii="Arial" w:hAnsi="Arial" w:cs="Arial"/>
                <w:b/>
                <w:bCs/>
                <w:color w:val="000000" w:themeColor="text1"/>
                <w:sz w:val="20"/>
                <w:szCs w:val="20"/>
              </w:rPr>
              <w:t xml:space="preserve">year </w:t>
            </w:r>
            <w:r w:rsidRPr="005774DA">
              <w:rPr>
                <w:rFonts w:ascii="Arial" w:hAnsi="Arial" w:cs="Arial"/>
                <w:b/>
                <w:bCs/>
                <w:color w:val="000000" w:themeColor="text1"/>
                <w:sz w:val="20"/>
                <w:szCs w:val="20"/>
                <w:lang w:val="en-GB"/>
              </w:rPr>
              <w:t>ended 31 December 2019</w:t>
            </w:r>
          </w:p>
        </w:tc>
        <w:tc>
          <w:tcPr>
            <w:tcW w:w="1440" w:type="dxa"/>
            <w:vAlign w:val="bottom"/>
          </w:tcPr>
          <w:p w14:paraId="62AF5A03" w14:textId="77777777" w:rsidR="001A6C59" w:rsidRPr="005774DA" w:rsidRDefault="001A6C59" w:rsidP="00EF60FD">
            <w:pPr>
              <w:ind w:right="-72"/>
              <w:jc w:val="right"/>
              <w:rPr>
                <w:rFonts w:ascii="Arial" w:hAnsi="Arial" w:cs="Arial"/>
                <w:b/>
                <w:bCs/>
                <w:color w:val="000000" w:themeColor="text1"/>
                <w:sz w:val="20"/>
                <w:szCs w:val="20"/>
                <w:lang w:val="en-GB"/>
              </w:rPr>
            </w:pPr>
          </w:p>
        </w:tc>
        <w:tc>
          <w:tcPr>
            <w:tcW w:w="1440" w:type="dxa"/>
            <w:vAlign w:val="bottom"/>
          </w:tcPr>
          <w:p w14:paraId="7C1D231E" w14:textId="77777777" w:rsidR="001A6C59" w:rsidRPr="005774DA" w:rsidRDefault="001A6C59" w:rsidP="00EF60FD">
            <w:pPr>
              <w:ind w:right="-72"/>
              <w:jc w:val="right"/>
              <w:rPr>
                <w:rFonts w:ascii="Arial" w:hAnsi="Arial" w:cs="Arial"/>
                <w:b/>
                <w:bCs/>
                <w:color w:val="000000" w:themeColor="text1"/>
                <w:sz w:val="20"/>
                <w:szCs w:val="20"/>
                <w:lang w:val="en-GB"/>
              </w:rPr>
            </w:pPr>
          </w:p>
        </w:tc>
        <w:tc>
          <w:tcPr>
            <w:tcW w:w="1440" w:type="dxa"/>
            <w:vAlign w:val="bottom"/>
          </w:tcPr>
          <w:p w14:paraId="04D923AC" w14:textId="77777777" w:rsidR="001A6C59" w:rsidRPr="005774DA" w:rsidRDefault="001A6C59" w:rsidP="00EF60FD">
            <w:pPr>
              <w:ind w:right="-72"/>
              <w:jc w:val="right"/>
              <w:rPr>
                <w:rFonts w:ascii="Arial" w:hAnsi="Arial" w:cs="Arial"/>
                <w:b/>
                <w:bCs/>
                <w:color w:val="000000" w:themeColor="text1"/>
                <w:sz w:val="20"/>
                <w:szCs w:val="20"/>
                <w:lang w:val="en-GB"/>
              </w:rPr>
            </w:pPr>
          </w:p>
        </w:tc>
      </w:tr>
      <w:tr w:rsidR="001A6C59" w:rsidRPr="005774DA" w14:paraId="4348140C" w14:textId="77777777" w:rsidTr="00031223">
        <w:tc>
          <w:tcPr>
            <w:tcW w:w="5130" w:type="dxa"/>
            <w:vAlign w:val="bottom"/>
          </w:tcPr>
          <w:p w14:paraId="06A9A196" w14:textId="6E35C527" w:rsidR="001A6C59" w:rsidRPr="005774DA" w:rsidRDefault="001A6C59" w:rsidP="00EF60FD">
            <w:pPr>
              <w:ind w:left="-86"/>
              <w:jc w:val="thaiDistribute"/>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Opening net book value</w:t>
            </w:r>
          </w:p>
        </w:tc>
        <w:tc>
          <w:tcPr>
            <w:tcW w:w="1440" w:type="dxa"/>
            <w:vAlign w:val="bottom"/>
          </w:tcPr>
          <w:p w14:paraId="34A8A5A6" w14:textId="1FD9604E"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fldChar w:fldCharType="begin"/>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instrText>SUM</w:instrText>
            </w:r>
            <w:r w:rsidRPr="005774DA">
              <w:rPr>
                <w:rFonts w:ascii="Arial" w:hAnsi="Arial" w:cs="Arial"/>
                <w:color w:val="000000" w:themeColor="text1"/>
                <w:sz w:val="20"/>
                <w:szCs w:val="20"/>
                <w:cs/>
                <w:lang w:val="en-GB"/>
              </w:rPr>
              <w:instrText>(</w:instrText>
            </w:r>
            <w:r w:rsidRPr="005774DA">
              <w:rPr>
                <w:rFonts w:ascii="Arial" w:hAnsi="Arial" w:cs="Arial"/>
                <w:color w:val="000000" w:themeColor="text1"/>
                <w:sz w:val="20"/>
                <w:szCs w:val="20"/>
                <w:lang w:val="en-GB"/>
              </w:rPr>
              <w:instrText>above</w:instrText>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fldChar w:fldCharType="separate"/>
            </w:r>
            <w:r w:rsidRPr="005774DA">
              <w:rPr>
                <w:rFonts w:ascii="Arial" w:hAnsi="Arial" w:cs="Arial"/>
                <w:color w:val="000000" w:themeColor="text1"/>
                <w:sz w:val="20"/>
                <w:szCs w:val="20"/>
                <w:lang w:val="en-GB"/>
              </w:rPr>
              <w:t>3,411,070</w:t>
            </w:r>
            <w:r w:rsidRPr="005774DA">
              <w:rPr>
                <w:rFonts w:ascii="Arial" w:hAnsi="Arial" w:cs="Arial"/>
                <w:color w:val="000000" w:themeColor="text1"/>
                <w:sz w:val="20"/>
                <w:szCs w:val="20"/>
                <w:lang w:val="en-GB"/>
              </w:rPr>
              <w:fldChar w:fldCharType="end"/>
            </w:r>
          </w:p>
        </w:tc>
        <w:tc>
          <w:tcPr>
            <w:tcW w:w="1440" w:type="dxa"/>
            <w:vAlign w:val="bottom"/>
          </w:tcPr>
          <w:p w14:paraId="44E7A6F3" w14:textId="715062FB"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fldChar w:fldCharType="begin"/>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instrText>SUM</w:instrText>
            </w:r>
            <w:r w:rsidRPr="005774DA">
              <w:rPr>
                <w:rFonts w:ascii="Arial" w:hAnsi="Arial" w:cs="Arial"/>
                <w:color w:val="000000" w:themeColor="text1"/>
                <w:sz w:val="20"/>
                <w:szCs w:val="20"/>
                <w:cs/>
                <w:lang w:val="en-GB"/>
              </w:rPr>
              <w:instrText>(</w:instrText>
            </w:r>
            <w:r w:rsidRPr="005774DA">
              <w:rPr>
                <w:rFonts w:ascii="Arial" w:hAnsi="Arial" w:cs="Arial"/>
                <w:color w:val="000000" w:themeColor="text1"/>
                <w:sz w:val="20"/>
                <w:szCs w:val="20"/>
                <w:lang w:val="en-GB"/>
              </w:rPr>
              <w:instrText>above</w:instrText>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fldChar w:fldCharType="separate"/>
            </w:r>
            <w:r w:rsidRPr="005774DA">
              <w:rPr>
                <w:rFonts w:ascii="Arial" w:hAnsi="Arial" w:cs="Arial"/>
                <w:color w:val="000000" w:themeColor="text1"/>
                <w:sz w:val="20"/>
                <w:szCs w:val="20"/>
                <w:lang w:val="en-GB"/>
              </w:rPr>
              <w:t>2,140,000</w:t>
            </w:r>
            <w:r w:rsidRPr="005774DA">
              <w:rPr>
                <w:rFonts w:ascii="Arial" w:hAnsi="Arial" w:cs="Arial"/>
                <w:color w:val="000000" w:themeColor="text1"/>
                <w:sz w:val="20"/>
                <w:szCs w:val="20"/>
                <w:lang w:val="en-GB"/>
              </w:rPr>
              <w:fldChar w:fldCharType="end"/>
            </w:r>
          </w:p>
        </w:tc>
        <w:tc>
          <w:tcPr>
            <w:tcW w:w="1440" w:type="dxa"/>
            <w:vAlign w:val="bottom"/>
          </w:tcPr>
          <w:p w14:paraId="05FC835C" w14:textId="33F21E70"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fldChar w:fldCharType="begin"/>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instrText>SUM</w:instrText>
            </w:r>
            <w:r w:rsidRPr="005774DA">
              <w:rPr>
                <w:rFonts w:ascii="Arial" w:hAnsi="Arial" w:cs="Arial"/>
                <w:color w:val="000000" w:themeColor="text1"/>
                <w:sz w:val="20"/>
                <w:szCs w:val="20"/>
                <w:cs/>
                <w:lang w:val="en-GB"/>
              </w:rPr>
              <w:instrText>(</w:instrText>
            </w:r>
            <w:r w:rsidRPr="005774DA">
              <w:rPr>
                <w:rFonts w:ascii="Arial" w:hAnsi="Arial" w:cs="Arial"/>
                <w:color w:val="000000" w:themeColor="text1"/>
                <w:sz w:val="20"/>
                <w:szCs w:val="20"/>
                <w:lang w:val="en-GB"/>
              </w:rPr>
              <w:instrText>LEFT</w:instrText>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fldChar w:fldCharType="separate"/>
            </w:r>
            <w:r w:rsidRPr="005774DA">
              <w:rPr>
                <w:rFonts w:ascii="Arial" w:hAnsi="Arial" w:cs="Arial"/>
                <w:color w:val="000000" w:themeColor="text1"/>
                <w:sz w:val="20"/>
                <w:szCs w:val="20"/>
                <w:lang w:val="en-GB"/>
              </w:rPr>
              <w:t>5,551,070</w:t>
            </w:r>
            <w:r w:rsidRPr="005774DA">
              <w:rPr>
                <w:rFonts w:ascii="Arial" w:hAnsi="Arial" w:cs="Arial"/>
                <w:color w:val="000000" w:themeColor="text1"/>
                <w:sz w:val="20"/>
                <w:szCs w:val="20"/>
                <w:lang w:val="en-GB"/>
              </w:rPr>
              <w:fldChar w:fldCharType="end"/>
            </w:r>
          </w:p>
        </w:tc>
      </w:tr>
      <w:tr w:rsidR="001A6C59" w:rsidRPr="005774DA" w14:paraId="4DCAE0AD" w14:textId="77777777" w:rsidTr="00031223">
        <w:tc>
          <w:tcPr>
            <w:tcW w:w="5130" w:type="dxa"/>
            <w:vAlign w:val="bottom"/>
          </w:tcPr>
          <w:p w14:paraId="3533738E" w14:textId="6A866DDA" w:rsidR="001A6C59" w:rsidRPr="005774DA" w:rsidRDefault="001A6C59" w:rsidP="00EF60FD">
            <w:pPr>
              <w:ind w:left="-86"/>
              <w:jc w:val="thaiDistribute"/>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Additions</w:t>
            </w:r>
          </w:p>
        </w:tc>
        <w:tc>
          <w:tcPr>
            <w:tcW w:w="1440" w:type="dxa"/>
            <w:vAlign w:val="bottom"/>
          </w:tcPr>
          <w:p w14:paraId="11E4CBF5" w14:textId="423122C1"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271,673</w:t>
            </w:r>
          </w:p>
        </w:tc>
        <w:tc>
          <w:tcPr>
            <w:tcW w:w="1440" w:type="dxa"/>
            <w:vAlign w:val="bottom"/>
          </w:tcPr>
          <w:p w14:paraId="1171206B" w14:textId="720F28CB"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856,000</w:t>
            </w:r>
          </w:p>
        </w:tc>
        <w:tc>
          <w:tcPr>
            <w:tcW w:w="1440" w:type="dxa"/>
            <w:vAlign w:val="bottom"/>
          </w:tcPr>
          <w:p w14:paraId="3BF55501" w14:textId="4A9CD60D"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1,127,673</w:t>
            </w:r>
          </w:p>
        </w:tc>
      </w:tr>
      <w:tr w:rsidR="001A6C59" w:rsidRPr="005774DA" w14:paraId="4ACE152A" w14:textId="77777777" w:rsidTr="00031223">
        <w:tc>
          <w:tcPr>
            <w:tcW w:w="5130" w:type="dxa"/>
            <w:vAlign w:val="bottom"/>
          </w:tcPr>
          <w:p w14:paraId="6DE83B33" w14:textId="7DCC968C" w:rsidR="001A6C59" w:rsidRPr="005774DA" w:rsidRDefault="001A6C59" w:rsidP="00EF60FD">
            <w:pPr>
              <w:ind w:left="-86"/>
              <w:jc w:val="thaiDistribute"/>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Amortisation charge</w:t>
            </w:r>
          </w:p>
        </w:tc>
        <w:tc>
          <w:tcPr>
            <w:tcW w:w="1440" w:type="dxa"/>
            <w:tcBorders>
              <w:bottom w:val="single" w:sz="4" w:space="0" w:color="auto"/>
            </w:tcBorders>
            <w:vAlign w:val="bottom"/>
          </w:tcPr>
          <w:p w14:paraId="01341502" w14:textId="2CB8734B"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cs/>
                <w:lang w:val="en-GB"/>
              </w:rPr>
              <w:t>(</w:t>
            </w:r>
            <w:r w:rsidRPr="005774DA">
              <w:rPr>
                <w:rFonts w:ascii="Arial" w:hAnsi="Arial" w:cs="Arial"/>
                <w:color w:val="000000" w:themeColor="text1"/>
                <w:sz w:val="20"/>
                <w:szCs w:val="20"/>
                <w:lang w:val="en-GB"/>
              </w:rPr>
              <w:t>993,297</w:t>
            </w:r>
            <w:r w:rsidRPr="005774DA">
              <w:rPr>
                <w:rFonts w:ascii="Arial" w:hAnsi="Arial" w:cs="Arial"/>
                <w:color w:val="000000" w:themeColor="text1"/>
                <w:sz w:val="20"/>
                <w:szCs w:val="20"/>
                <w:cs/>
                <w:lang w:val="en-GB"/>
              </w:rPr>
              <w:t>)</w:t>
            </w:r>
          </w:p>
        </w:tc>
        <w:tc>
          <w:tcPr>
            <w:tcW w:w="1440" w:type="dxa"/>
            <w:tcBorders>
              <w:bottom w:val="single" w:sz="4" w:space="0" w:color="auto"/>
            </w:tcBorders>
            <w:vAlign w:val="bottom"/>
          </w:tcPr>
          <w:p w14:paraId="46169C68" w14:textId="3B2BD698"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cs/>
                <w:lang w:val="en-GB"/>
              </w:rPr>
              <w:t>-</w:t>
            </w:r>
          </w:p>
        </w:tc>
        <w:tc>
          <w:tcPr>
            <w:tcW w:w="1440" w:type="dxa"/>
            <w:tcBorders>
              <w:bottom w:val="single" w:sz="4" w:space="0" w:color="auto"/>
            </w:tcBorders>
            <w:vAlign w:val="bottom"/>
          </w:tcPr>
          <w:p w14:paraId="6C7B21D7" w14:textId="1BD45099"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cs/>
                <w:lang w:val="en-GB"/>
              </w:rPr>
              <w:t>(</w:t>
            </w:r>
            <w:r w:rsidRPr="005774DA">
              <w:rPr>
                <w:rFonts w:ascii="Arial" w:hAnsi="Arial" w:cs="Arial"/>
                <w:color w:val="000000" w:themeColor="text1"/>
                <w:sz w:val="20"/>
                <w:szCs w:val="20"/>
                <w:lang w:val="en-GB"/>
              </w:rPr>
              <w:t>993,297</w:t>
            </w:r>
            <w:r w:rsidRPr="005774DA">
              <w:rPr>
                <w:rFonts w:ascii="Arial" w:hAnsi="Arial" w:cs="Arial"/>
                <w:color w:val="000000" w:themeColor="text1"/>
                <w:sz w:val="20"/>
                <w:szCs w:val="20"/>
                <w:cs/>
                <w:lang w:val="en-GB"/>
              </w:rPr>
              <w:t>)</w:t>
            </w:r>
          </w:p>
        </w:tc>
      </w:tr>
      <w:tr w:rsidR="001A6C59" w:rsidRPr="005774DA" w14:paraId="42EF7B7E" w14:textId="77777777" w:rsidTr="00031223">
        <w:tc>
          <w:tcPr>
            <w:tcW w:w="5130" w:type="dxa"/>
            <w:vAlign w:val="bottom"/>
          </w:tcPr>
          <w:p w14:paraId="76D7A653" w14:textId="77777777" w:rsidR="001A6C59" w:rsidRPr="005774DA" w:rsidRDefault="001A6C59" w:rsidP="00EF60FD">
            <w:pPr>
              <w:ind w:left="-86"/>
              <w:jc w:val="thaiDistribute"/>
              <w:rPr>
                <w:rFonts w:ascii="Arial" w:hAnsi="Arial" w:cs="Arial"/>
                <w:b/>
                <w:bCs/>
                <w:color w:val="000000" w:themeColor="text1"/>
                <w:sz w:val="20"/>
                <w:szCs w:val="20"/>
                <w:lang w:val="en-GB"/>
              </w:rPr>
            </w:pPr>
          </w:p>
        </w:tc>
        <w:tc>
          <w:tcPr>
            <w:tcW w:w="1440" w:type="dxa"/>
            <w:tcBorders>
              <w:top w:val="single" w:sz="4" w:space="0" w:color="auto"/>
            </w:tcBorders>
            <w:vAlign w:val="bottom"/>
          </w:tcPr>
          <w:p w14:paraId="4A14B716" w14:textId="77777777" w:rsidR="001A6C59" w:rsidRPr="005774DA" w:rsidRDefault="001A6C59" w:rsidP="00EF60FD">
            <w:pPr>
              <w:ind w:right="-72"/>
              <w:jc w:val="right"/>
              <w:rPr>
                <w:rFonts w:ascii="Arial" w:hAnsi="Arial" w:cs="Arial"/>
                <w:b/>
                <w:bCs/>
                <w:color w:val="000000" w:themeColor="text1"/>
                <w:sz w:val="20"/>
                <w:szCs w:val="20"/>
                <w:lang w:val="en-GB"/>
              </w:rPr>
            </w:pPr>
          </w:p>
        </w:tc>
        <w:tc>
          <w:tcPr>
            <w:tcW w:w="1440" w:type="dxa"/>
            <w:tcBorders>
              <w:top w:val="single" w:sz="4" w:space="0" w:color="auto"/>
            </w:tcBorders>
            <w:vAlign w:val="bottom"/>
          </w:tcPr>
          <w:p w14:paraId="17C0A76D" w14:textId="77777777" w:rsidR="001A6C59" w:rsidRPr="005774DA" w:rsidRDefault="001A6C59" w:rsidP="00EF60FD">
            <w:pPr>
              <w:ind w:right="-72"/>
              <w:jc w:val="right"/>
              <w:rPr>
                <w:rFonts w:ascii="Arial" w:hAnsi="Arial" w:cs="Arial"/>
                <w:b/>
                <w:bCs/>
                <w:color w:val="000000" w:themeColor="text1"/>
                <w:sz w:val="20"/>
                <w:szCs w:val="20"/>
                <w:lang w:val="en-GB"/>
              </w:rPr>
            </w:pPr>
          </w:p>
        </w:tc>
        <w:tc>
          <w:tcPr>
            <w:tcW w:w="1440" w:type="dxa"/>
            <w:tcBorders>
              <w:top w:val="single" w:sz="4" w:space="0" w:color="auto"/>
            </w:tcBorders>
            <w:vAlign w:val="bottom"/>
          </w:tcPr>
          <w:p w14:paraId="54E3D1AB" w14:textId="77777777" w:rsidR="001A6C59" w:rsidRPr="005774DA" w:rsidRDefault="001A6C59" w:rsidP="00EF60FD">
            <w:pPr>
              <w:ind w:right="-72"/>
              <w:jc w:val="right"/>
              <w:rPr>
                <w:rFonts w:ascii="Arial" w:hAnsi="Arial" w:cs="Arial"/>
                <w:b/>
                <w:bCs/>
                <w:color w:val="000000" w:themeColor="text1"/>
                <w:sz w:val="20"/>
                <w:szCs w:val="20"/>
                <w:lang w:val="en-GB"/>
              </w:rPr>
            </w:pPr>
          </w:p>
        </w:tc>
      </w:tr>
      <w:tr w:rsidR="001A6C59" w:rsidRPr="005774DA" w14:paraId="591EE969" w14:textId="77777777" w:rsidTr="00031223">
        <w:tc>
          <w:tcPr>
            <w:tcW w:w="5130" w:type="dxa"/>
            <w:vAlign w:val="bottom"/>
          </w:tcPr>
          <w:p w14:paraId="651816D9" w14:textId="3B24CD15" w:rsidR="001A6C59" w:rsidRPr="005774DA" w:rsidRDefault="001A6C59" w:rsidP="00EF60FD">
            <w:pPr>
              <w:ind w:left="-86"/>
              <w:jc w:val="thaiDistribute"/>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Closing net book value</w:t>
            </w:r>
          </w:p>
        </w:tc>
        <w:tc>
          <w:tcPr>
            <w:tcW w:w="1440" w:type="dxa"/>
            <w:tcBorders>
              <w:bottom w:val="single" w:sz="4" w:space="0" w:color="auto"/>
            </w:tcBorders>
            <w:vAlign w:val="bottom"/>
          </w:tcPr>
          <w:p w14:paraId="683173BF" w14:textId="0DDC6DC2"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2,689,446</w:t>
            </w:r>
          </w:p>
        </w:tc>
        <w:tc>
          <w:tcPr>
            <w:tcW w:w="1440" w:type="dxa"/>
            <w:tcBorders>
              <w:bottom w:val="single" w:sz="4" w:space="0" w:color="auto"/>
            </w:tcBorders>
            <w:vAlign w:val="bottom"/>
          </w:tcPr>
          <w:p w14:paraId="4C325C53" w14:textId="5C6B57C2"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2,996,000</w:t>
            </w:r>
          </w:p>
        </w:tc>
        <w:tc>
          <w:tcPr>
            <w:tcW w:w="1440" w:type="dxa"/>
            <w:tcBorders>
              <w:bottom w:val="single" w:sz="4" w:space="0" w:color="auto"/>
            </w:tcBorders>
            <w:vAlign w:val="bottom"/>
          </w:tcPr>
          <w:p w14:paraId="430CB23F" w14:textId="1D1294BB" w:rsidR="001A6C59" w:rsidRPr="005774DA" w:rsidRDefault="001A6C59"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5,685,446</w:t>
            </w:r>
          </w:p>
        </w:tc>
      </w:tr>
      <w:tr w:rsidR="001A6C59" w:rsidRPr="005774DA" w14:paraId="5A9415A0" w14:textId="77777777" w:rsidTr="00031223">
        <w:tc>
          <w:tcPr>
            <w:tcW w:w="5130" w:type="dxa"/>
          </w:tcPr>
          <w:p w14:paraId="71F50935" w14:textId="77777777" w:rsidR="001A6C59" w:rsidRPr="005774DA" w:rsidRDefault="001A6C59" w:rsidP="00EF60FD">
            <w:pPr>
              <w:ind w:left="-86"/>
              <w:jc w:val="thaiDistribute"/>
              <w:rPr>
                <w:rFonts w:ascii="Arial" w:hAnsi="Arial" w:cs="Arial"/>
                <w:b/>
                <w:bCs/>
                <w:color w:val="000000" w:themeColor="text1"/>
                <w:sz w:val="20"/>
                <w:szCs w:val="20"/>
                <w:lang w:val="en-GB"/>
              </w:rPr>
            </w:pPr>
          </w:p>
        </w:tc>
        <w:tc>
          <w:tcPr>
            <w:tcW w:w="1440" w:type="dxa"/>
            <w:tcBorders>
              <w:top w:val="single" w:sz="4" w:space="0" w:color="auto"/>
            </w:tcBorders>
          </w:tcPr>
          <w:p w14:paraId="606F279E" w14:textId="77777777" w:rsidR="001A6C59" w:rsidRPr="005774DA" w:rsidRDefault="001A6C59" w:rsidP="00EF60FD">
            <w:pPr>
              <w:ind w:right="-72"/>
              <w:jc w:val="right"/>
              <w:rPr>
                <w:rFonts w:ascii="Arial" w:hAnsi="Arial" w:cs="Arial"/>
                <w:b/>
                <w:bCs/>
                <w:color w:val="000000" w:themeColor="text1"/>
                <w:sz w:val="20"/>
                <w:szCs w:val="20"/>
                <w:lang w:val="en-GB"/>
              </w:rPr>
            </w:pPr>
          </w:p>
        </w:tc>
        <w:tc>
          <w:tcPr>
            <w:tcW w:w="1440" w:type="dxa"/>
            <w:tcBorders>
              <w:top w:val="single" w:sz="4" w:space="0" w:color="auto"/>
            </w:tcBorders>
          </w:tcPr>
          <w:p w14:paraId="234FD1DC" w14:textId="77777777" w:rsidR="001A6C59" w:rsidRPr="005774DA" w:rsidRDefault="001A6C59" w:rsidP="00EF60FD">
            <w:pPr>
              <w:ind w:right="-72"/>
              <w:jc w:val="right"/>
              <w:rPr>
                <w:rFonts w:ascii="Arial" w:hAnsi="Arial" w:cs="Arial"/>
                <w:b/>
                <w:bCs/>
                <w:color w:val="000000" w:themeColor="text1"/>
                <w:sz w:val="20"/>
                <w:szCs w:val="20"/>
                <w:lang w:val="en-GB"/>
              </w:rPr>
            </w:pPr>
          </w:p>
        </w:tc>
        <w:tc>
          <w:tcPr>
            <w:tcW w:w="1440" w:type="dxa"/>
            <w:tcBorders>
              <w:top w:val="single" w:sz="4" w:space="0" w:color="auto"/>
            </w:tcBorders>
          </w:tcPr>
          <w:p w14:paraId="4832A942" w14:textId="77777777" w:rsidR="001A6C59" w:rsidRPr="005774DA" w:rsidRDefault="001A6C59" w:rsidP="00EF60FD">
            <w:pPr>
              <w:ind w:right="-72"/>
              <w:jc w:val="right"/>
              <w:rPr>
                <w:rFonts w:ascii="Arial" w:hAnsi="Arial" w:cs="Arial"/>
                <w:b/>
                <w:bCs/>
                <w:color w:val="000000" w:themeColor="text1"/>
                <w:sz w:val="20"/>
                <w:szCs w:val="20"/>
                <w:lang w:val="en-GB"/>
              </w:rPr>
            </w:pPr>
          </w:p>
        </w:tc>
      </w:tr>
      <w:tr w:rsidR="00F46770" w:rsidRPr="005774DA" w14:paraId="1DA1E93E" w14:textId="77777777" w:rsidTr="00031223">
        <w:tc>
          <w:tcPr>
            <w:tcW w:w="5130" w:type="dxa"/>
            <w:vAlign w:val="bottom"/>
          </w:tcPr>
          <w:p w14:paraId="5E9F3654" w14:textId="77777777" w:rsidR="00F46770" w:rsidRPr="005774DA" w:rsidRDefault="00F46770" w:rsidP="00EF60FD">
            <w:pPr>
              <w:ind w:left="-86"/>
              <w:jc w:val="thaiDistribute"/>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At 31 December 2019</w:t>
            </w:r>
          </w:p>
        </w:tc>
        <w:tc>
          <w:tcPr>
            <w:tcW w:w="1440" w:type="dxa"/>
            <w:vAlign w:val="bottom"/>
          </w:tcPr>
          <w:p w14:paraId="1CF42B21" w14:textId="77777777" w:rsidR="00F46770" w:rsidRPr="005774DA" w:rsidRDefault="00F46770" w:rsidP="00EF60FD">
            <w:pPr>
              <w:ind w:right="-72"/>
              <w:jc w:val="right"/>
              <w:rPr>
                <w:rFonts w:ascii="Arial" w:hAnsi="Arial" w:cs="Arial"/>
                <w:b/>
                <w:bCs/>
                <w:color w:val="000000" w:themeColor="text1"/>
                <w:sz w:val="20"/>
                <w:szCs w:val="20"/>
                <w:lang w:val="en-GB"/>
              </w:rPr>
            </w:pPr>
          </w:p>
        </w:tc>
        <w:tc>
          <w:tcPr>
            <w:tcW w:w="1440" w:type="dxa"/>
            <w:vAlign w:val="bottom"/>
          </w:tcPr>
          <w:p w14:paraId="5E275911" w14:textId="77777777" w:rsidR="00F46770" w:rsidRPr="005774DA" w:rsidRDefault="00F46770" w:rsidP="00EF60FD">
            <w:pPr>
              <w:ind w:right="-72"/>
              <w:jc w:val="right"/>
              <w:rPr>
                <w:rFonts w:ascii="Arial" w:hAnsi="Arial" w:cs="Arial"/>
                <w:b/>
                <w:bCs/>
                <w:color w:val="000000" w:themeColor="text1"/>
                <w:sz w:val="20"/>
                <w:szCs w:val="20"/>
                <w:lang w:val="en-GB"/>
              </w:rPr>
            </w:pPr>
          </w:p>
        </w:tc>
        <w:tc>
          <w:tcPr>
            <w:tcW w:w="1440" w:type="dxa"/>
            <w:vAlign w:val="bottom"/>
          </w:tcPr>
          <w:p w14:paraId="2690D757" w14:textId="77777777" w:rsidR="00F46770" w:rsidRPr="005774DA" w:rsidRDefault="00F46770" w:rsidP="00EF60FD">
            <w:pPr>
              <w:ind w:right="-72"/>
              <w:jc w:val="right"/>
              <w:rPr>
                <w:rFonts w:ascii="Arial" w:hAnsi="Arial" w:cs="Arial"/>
                <w:b/>
                <w:bCs/>
                <w:color w:val="000000" w:themeColor="text1"/>
                <w:sz w:val="20"/>
                <w:szCs w:val="20"/>
                <w:lang w:val="en-GB"/>
              </w:rPr>
            </w:pPr>
          </w:p>
        </w:tc>
      </w:tr>
      <w:tr w:rsidR="00F46770" w:rsidRPr="005774DA" w14:paraId="1DA04606" w14:textId="77777777" w:rsidTr="00031223">
        <w:tc>
          <w:tcPr>
            <w:tcW w:w="5130" w:type="dxa"/>
            <w:vAlign w:val="bottom"/>
          </w:tcPr>
          <w:p w14:paraId="677DB1AF" w14:textId="77777777" w:rsidR="00F46770" w:rsidRPr="005774DA" w:rsidRDefault="00F46770" w:rsidP="00EF60FD">
            <w:pPr>
              <w:ind w:left="-86"/>
              <w:jc w:val="thaiDistribute"/>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Cost</w:t>
            </w:r>
          </w:p>
        </w:tc>
        <w:tc>
          <w:tcPr>
            <w:tcW w:w="1440" w:type="dxa"/>
            <w:vAlign w:val="bottom"/>
          </w:tcPr>
          <w:p w14:paraId="5C166F53" w14:textId="77777777" w:rsidR="00F46770" w:rsidRPr="005774DA" w:rsidRDefault="00F46770"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rPr>
              <w:t>6,519,309</w:t>
            </w:r>
          </w:p>
        </w:tc>
        <w:tc>
          <w:tcPr>
            <w:tcW w:w="1440" w:type="dxa"/>
            <w:vAlign w:val="bottom"/>
          </w:tcPr>
          <w:p w14:paraId="63B99A71" w14:textId="77777777" w:rsidR="00F46770" w:rsidRPr="005774DA" w:rsidRDefault="00F46770"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rPr>
              <w:t>2,996,000</w:t>
            </w:r>
          </w:p>
        </w:tc>
        <w:tc>
          <w:tcPr>
            <w:tcW w:w="1440" w:type="dxa"/>
            <w:vAlign w:val="bottom"/>
          </w:tcPr>
          <w:p w14:paraId="6266D257" w14:textId="77777777" w:rsidR="00F46770" w:rsidRPr="005774DA" w:rsidRDefault="00F46770"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rPr>
              <w:t>9,515,309</w:t>
            </w:r>
          </w:p>
        </w:tc>
      </w:tr>
      <w:tr w:rsidR="00F46770" w:rsidRPr="005774DA" w14:paraId="048778DC" w14:textId="77777777" w:rsidTr="00031223">
        <w:tc>
          <w:tcPr>
            <w:tcW w:w="5130" w:type="dxa"/>
            <w:vAlign w:val="bottom"/>
          </w:tcPr>
          <w:p w14:paraId="28AB15AB" w14:textId="3D3DDCFA" w:rsidR="00F46770" w:rsidRPr="005774DA" w:rsidRDefault="00F46770" w:rsidP="00EF60FD">
            <w:pPr>
              <w:ind w:left="-86"/>
              <w:jc w:val="thaiDistribute"/>
              <w:rPr>
                <w:rFonts w:ascii="Arial" w:hAnsi="Arial" w:cs="Arial"/>
                <w:b/>
                <w:bCs/>
                <w:color w:val="000000" w:themeColor="text1"/>
                <w:sz w:val="20"/>
                <w:szCs w:val="20"/>
                <w:lang w:val="en-GB"/>
              </w:rPr>
            </w:pPr>
            <w:proofErr w:type="gramStart"/>
            <w:r w:rsidRPr="005774DA">
              <w:rPr>
                <w:rFonts w:ascii="Arial" w:hAnsi="Arial" w:cs="Arial"/>
                <w:color w:val="000000" w:themeColor="text1"/>
                <w:sz w:val="20"/>
                <w:szCs w:val="20"/>
                <w:lang w:val="en-GB"/>
              </w:rPr>
              <w:t>Less</w:t>
            </w:r>
            <w:r w:rsidRPr="005774DA">
              <w:rPr>
                <w:rFonts w:ascii="Arial" w:hAnsi="Arial" w:cs="Arial"/>
                <w:color w:val="000000" w:themeColor="text1"/>
                <w:sz w:val="20"/>
                <w:szCs w:val="20"/>
                <w:cs/>
                <w:lang w:val="en-GB"/>
              </w:rPr>
              <w:t xml:space="preserve"> </w:t>
            </w:r>
            <w:r w:rsidR="00CD7389" w:rsidRPr="005774DA">
              <w:rPr>
                <w:rFonts w:ascii="Arial" w:hAnsi="Arial" w:cs="Arial"/>
                <w:color w:val="000000" w:themeColor="text1"/>
                <w:sz w:val="20"/>
                <w:szCs w:val="20"/>
                <w:cs/>
                <w:lang w:val="en-GB"/>
              </w:rPr>
              <w:t>:</w:t>
            </w:r>
            <w:proofErr w:type="gramEnd"/>
            <w:r w:rsidRPr="005774DA">
              <w:rPr>
                <w:rFonts w:ascii="Arial" w:hAnsi="Arial" w:cs="Arial"/>
                <w:color w:val="000000" w:themeColor="text1"/>
                <w:sz w:val="20"/>
                <w:szCs w:val="20"/>
                <w:lang w:val="en-GB"/>
              </w:rPr>
              <w:t xml:space="preserve"> Accumulated amortisation</w:t>
            </w:r>
          </w:p>
        </w:tc>
        <w:tc>
          <w:tcPr>
            <w:tcW w:w="1440" w:type="dxa"/>
            <w:tcBorders>
              <w:bottom w:val="single" w:sz="4" w:space="0" w:color="auto"/>
            </w:tcBorders>
            <w:vAlign w:val="bottom"/>
          </w:tcPr>
          <w:p w14:paraId="466B1185" w14:textId="77777777" w:rsidR="00F46770" w:rsidRPr="005774DA" w:rsidRDefault="00F46770"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cs/>
              </w:rPr>
              <w:t>(</w:t>
            </w:r>
            <w:r w:rsidRPr="005774DA">
              <w:rPr>
                <w:rFonts w:ascii="Arial" w:hAnsi="Arial" w:cs="Arial"/>
                <w:color w:val="000000" w:themeColor="text1"/>
                <w:sz w:val="20"/>
                <w:szCs w:val="20"/>
              </w:rPr>
              <w:t>3,829,863</w:t>
            </w:r>
            <w:r w:rsidRPr="005774DA">
              <w:rPr>
                <w:rFonts w:ascii="Arial" w:hAnsi="Arial" w:cs="Arial"/>
                <w:color w:val="000000" w:themeColor="text1"/>
                <w:sz w:val="20"/>
                <w:szCs w:val="20"/>
                <w:cs/>
              </w:rPr>
              <w:t>)</w:t>
            </w:r>
          </w:p>
        </w:tc>
        <w:tc>
          <w:tcPr>
            <w:tcW w:w="1440" w:type="dxa"/>
            <w:tcBorders>
              <w:bottom w:val="single" w:sz="4" w:space="0" w:color="auto"/>
            </w:tcBorders>
            <w:vAlign w:val="bottom"/>
          </w:tcPr>
          <w:p w14:paraId="148BF156" w14:textId="77777777" w:rsidR="00F46770" w:rsidRPr="005774DA" w:rsidRDefault="00F46770"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cs/>
              </w:rPr>
              <w:t>-</w:t>
            </w:r>
          </w:p>
        </w:tc>
        <w:tc>
          <w:tcPr>
            <w:tcW w:w="1440" w:type="dxa"/>
            <w:tcBorders>
              <w:bottom w:val="single" w:sz="4" w:space="0" w:color="auto"/>
            </w:tcBorders>
            <w:vAlign w:val="bottom"/>
          </w:tcPr>
          <w:p w14:paraId="57B637CC" w14:textId="77777777" w:rsidR="00F46770" w:rsidRPr="005774DA" w:rsidRDefault="00F46770"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cs/>
              </w:rPr>
              <w:t>(</w:t>
            </w:r>
            <w:r w:rsidRPr="005774DA">
              <w:rPr>
                <w:rFonts w:ascii="Arial" w:hAnsi="Arial" w:cs="Arial"/>
                <w:color w:val="000000" w:themeColor="text1"/>
                <w:sz w:val="20"/>
                <w:szCs w:val="20"/>
              </w:rPr>
              <w:t>3,829,863</w:t>
            </w:r>
            <w:r w:rsidRPr="005774DA">
              <w:rPr>
                <w:rFonts w:ascii="Arial" w:hAnsi="Arial" w:cs="Arial"/>
                <w:color w:val="000000" w:themeColor="text1"/>
                <w:sz w:val="20"/>
                <w:szCs w:val="20"/>
                <w:cs/>
              </w:rPr>
              <w:t>)</w:t>
            </w:r>
          </w:p>
        </w:tc>
      </w:tr>
      <w:tr w:rsidR="00F46770" w:rsidRPr="005774DA" w14:paraId="41F32E9C" w14:textId="77777777" w:rsidTr="00031223">
        <w:tc>
          <w:tcPr>
            <w:tcW w:w="5130" w:type="dxa"/>
            <w:vAlign w:val="bottom"/>
          </w:tcPr>
          <w:p w14:paraId="5C344B0A" w14:textId="77777777" w:rsidR="00F46770" w:rsidRPr="005774DA" w:rsidRDefault="00F46770" w:rsidP="00EF60FD">
            <w:pPr>
              <w:ind w:left="-86"/>
              <w:jc w:val="thaiDistribute"/>
              <w:rPr>
                <w:rFonts w:ascii="Arial" w:hAnsi="Arial" w:cs="Arial"/>
                <w:b/>
                <w:bCs/>
                <w:color w:val="000000" w:themeColor="text1"/>
                <w:sz w:val="20"/>
                <w:szCs w:val="20"/>
                <w:lang w:val="en-GB"/>
              </w:rPr>
            </w:pPr>
          </w:p>
        </w:tc>
        <w:tc>
          <w:tcPr>
            <w:tcW w:w="1440" w:type="dxa"/>
            <w:tcBorders>
              <w:top w:val="single" w:sz="4" w:space="0" w:color="auto"/>
            </w:tcBorders>
            <w:vAlign w:val="bottom"/>
          </w:tcPr>
          <w:p w14:paraId="5D2FA489" w14:textId="77777777" w:rsidR="00F46770" w:rsidRPr="005774DA" w:rsidRDefault="00F46770" w:rsidP="00EF60FD">
            <w:pPr>
              <w:ind w:right="-72"/>
              <w:jc w:val="right"/>
              <w:rPr>
                <w:rFonts w:ascii="Arial" w:hAnsi="Arial" w:cs="Arial"/>
                <w:b/>
                <w:bCs/>
                <w:color w:val="000000" w:themeColor="text1"/>
                <w:sz w:val="20"/>
                <w:szCs w:val="20"/>
                <w:lang w:val="en-GB"/>
              </w:rPr>
            </w:pPr>
          </w:p>
        </w:tc>
        <w:tc>
          <w:tcPr>
            <w:tcW w:w="1440" w:type="dxa"/>
            <w:tcBorders>
              <w:top w:val="single" w:sz="4" w:space="0" w:color="auto"/>
            </w:tcBorders>
            <w:vAlign w:val="bottom"/>
          </w:tcPr>
          <w:p w14:paraId="07C7F6D0" w14:textId="77777777" w:rsidR="00F46770" w:rsidRPr="005774DA" w:rsidRDefault="00F46770" w:rsidP="00EF60FD">
            <w:pPr>
              <w:ind w:right="-72"/>
              <w:jc w:val="right"/>
              <w:rPr>
                <w:rFonts w:ascii="Arial" w:hAnsi="Arial" w:cs="Arial"/>
                <w:b/>
                <w:bCs/>
                <w:color w:val="000000" w:themeColor="text1"/>
                <w:sz w:val="20"/>
                <w:szCs w:val="20"/>
                <w:lang w:val="en-GB"/>
              </w:rPr>
            </w:pPr>
          </w:p>
        </w:tc>
        <w:tc>
          <w:tcPr>
            <w:tcW w:w="1440" w:type="dxa"/>
            <w:tcBorders>
              <w:top w:val="single" w:sz="4" w:space="0" w:color="auto"/>
            </w:tcBorders>
            <w:vAlign w:val="bottom"/>
          </w:tcPr>
          <w:p w14:paraId="1D543147" w14:textId="77777777" w:rsidR="00F46770" w:rsidRPr="005774DA" w:rsidRDefault="00F46770" w:rsidP="00EF60FD">
            <w:pPr>
              <w:ind w:right="-72"/>
              <w:jc w:val="right"/>
              <w:rPr>
                <w:rFonts w:ascii="Arial" w:hAnsi="Arial" w:cs="Arial"/>
                <w:b/>
                <w:bCs/>
                <w:color w:val="000000" w:themeColor="text1"/>
                <w:sz w:val="20"/>
                <w:szCs w:val="20"/>
                <w:lang w:val="en-GB"/>
              </w:rPr>
            </w:pPr>
          </w:p>
        </w:tc>
      </w:tr>
      <w:tr w:rsidR="00F46770" w:rsidRPr="005774DA" w14:paraId="2D2305CA" w14:textId="77777777" w:rsidTr="00031223">
        <w:tc>
          <w:tcPr>
            <w:tcW w:w="5130" w:type="dxa"/>
            <w:vAlign w:val="bottom"/>
          </w:tcPr>
          <w:p w14:paraId="294FEAE5" w14:textId="77777777" w:rsidR="00F46770" w:rsidRPr="005774DA" w:rsidRDefault="00F46770" w:rsidP="00EF60FD">
            <w:pPr>
              <w:ind w:left="-86"/>
              <w:jc w:val="thaiDistribute"/>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Net book value</w:t>
            </w:r>
          </w:p>
        </w:tc>
        <w:tc>
          <w:tcPr>
            <w:tcW w:w="1440" w:type="dxa"/>
            <w:tcBorders>
              <w:bottom w:val="single" w:sz="4" w:space="0" w:color="auto"/>
            </w:tcBorders>
            <w:vAlign w:val="bottom"/>
          </w:tcPr>
          <w:p w14:paraId="79F30CF5" w14:textId="77777777" w:rsidR="00F46770" w:rsidRPr="005774DA" w:rsidRDefault="00F46770"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2,689,446</w:t>
            </w:r>
          </w:p>
        </w:tc>
        <w:tc>
          <w:tcPr>
            <w:tcW w:w="1440" w:type="dxa"/>
            <w:tcBorders>
              <w:bottom w:val="single" w:sz="4" w:space="0" w:color="auto"/>
            </w:tcBorders>
            <w:vAlign w:val="bottom"/>
          </w:tcPr>
          <w:p w14:paraId="7C4514ED" w14:textId="77777777" w:rsidR="00F46770" w:rsidRPr="005774DA" w:rsidRDefault="00F46770"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2,996,000</w:t>
            </w:r>
          </w:p>
        </w:tc>
        <w:tc>
          <w:tcPr>
            <w:tcW w:w="1440" w:type="dxa"/>
            <w:tcBorders>
              <w:bottom w:val="single" w:sz="4" w:space="0" w:color="auto"/>
            </w:tcBorders>
            <w:vAlign w:val="bottom"/>
          </w:tcPr>
          <w:p w14:paraId="0140C71B" w14:textId="77777777" w:rsidR="00F46770" w:rsidRPr="005774DA" w:rsidRDefault="00F46770" w:rsidP="00EF60FD">
            <w:pPr>
              <w:ind w:right="-72"/>
              <w:jc w:val="right"/>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5,685,446</w:t>
            </w:r>
          </w:p>
        </w:tc>
      </w:tr>
      <w:tr w:rsidR="00F46770" w:rsidRPr="005774DA" w14:paraId="2B410F64" w14:textId="77777777" w:rsidTr="00031223">
        <w:tc>
          <w:tcPr>
            <w:tcW w:w="5130" w:type="dxa"/>
            <w:vAlign w:val="bottom"/>
          </w:tcPr>
          <w:p w14:paraId="33A1EBF4" w14:textId="77777777" w:rsidR="00F46770" w:rsidRPr="005774DA" w:rsidRDefault="00F46770" w:rsidP="00EF60FD">
            <w:pPr>
              <w:ind w:left="-86"/>
              <w:jc w:val="thaiDistribute"/>
              <w:rPr>
                <w:rFonts w:ascii="Arial" w:hAnsi="Arial" w:cs="Arial"/>
                <w:b/>
                <w:bCs/>
                <w:color w:val="000000" w:themeColor="text1"/>
                <w:sz w:val="20"/>
                <w:szCs w:val="20"/>
                <w:lang w:val="en-GB"/>
              </w:rPr>
            </w:pPr>
          </w:p>
        </w:tc>
        <w:tc>
          <w:tcPr>
            <w:tcW w:w="1440" w:type="dxa"/>
            <w:tcBorders>
              <w:top w:val="single" w:sz="4" w:space="0" w:color="auto"/>
            </w:tcBorders>
            <w:vAlign w:val="bottom"/>
          </w:tcPr>
          <w:p w14:paraId="65E5BF40" w14:textId="77777777" w:rsidR="00F46770" w:rsidRPr="005774DA" w:rsidRDefault="00F46770" w:rsidP="00EF60FD">
            <w:pPr>
              <w:ind w:right="-72"/>
              <w:jc w:val="right"/>
              <w:rPr>
                <w:rFonts w:ascii="Arial" w:hAnsi="Arial" w:cs="Arial"/>
                <w:b/>
                <w:bCs/>
                <w:color w:val="000000" w:themeColor="text1"/>
                <w:sz w:val="20"/>
                <w:szCs w:val="20"/>
                <w:lang w:val="en-GB"/>
              </w:rPr>
            </w:pPr>
          </w:p>
        </w:tc>
        <w:tc>
          <w:tcPr>
            <w:tcW w:w="1440" w:type="dxa"/>
            <w:tcBorders>
              <w:top w:val="single" w:sz="4" w:space="0" w:color="auto"/>
            </w:tcBorders>
            <w:vAlign w:val="bottom"/>
          </w:tcPr>
          <w:p w14:paraId="39E6E702" w14:textId="77777777" w:rsidR="00F46770" w:rsidRPr="005774DA" w:rsidRDefault="00F46770" w:rsidP="00EF60FD">
            <w:pPr>
              <w:ind w:right="-72"/>
              <w:jc w:val="right"/>
              <w:rPr>
                <w:rFonts w:ascii="Arial" w:hAnsi="Arial" w:cs="Arial"/>
                <w:b/>
                <w:bCs/>
                <w:color w:val="000000" w:themeColor="text1"/>
                <w:sz w:val="20"/>
                <w:szCs w:val="20"/>
                <w:lang w:val="en-GB"/>
              </w:rPr>
            </w:pPr>
          </w:p>
        </w:tc>
        <w:tc>
          <w:tcPr>
            <w:tcW w:w="1440" w:type="dxa"/>
            <w:tcBorders>
              <w:top w:val="single" w:sz="4" w:space="0" w:color="auto"/>
            </w:tcBorders>
            <w:vAlign w:val="bottom"/>
          </w:tcPr>
          <w:p w14:paraId="6A391755" w14:textId="77777777" w:rsidR="00F46770" w:rsidRPr="005774DA" w:rsidRDefault="00F46770" w:rsidP="00EF60FD">
            <w:pPr>
              <w:ind w:right="-72"/>
              <w:jc w:val="right"/>
              <w:rPr>
                <w:rFonts w:ascii="Arial" w:hAnsi="Arial" w:cs="Arial"/>
                <w:b/>
                <w:bCs/>
                <w:color w:val="000000" w:themeColor="text1"/>
                <w:sz w:val="20"/>
                <w:szCs w:val="20"/>
                <w:lang w:val="en-GB"/>
              </w:rPr>
            </w:pPr>
          </w:p>
        </w:tc>
      </w:tr>
      <w:tr w:rsidR="00F46770" w:rsidRPr="005774DA" w14:paraId="458DB095" w14:textId="77777777" w:rsidTr="00031223">
        <w:tc>
          <w:tcPr>
            <w:tcW w:w="5130" w:type="dxa"/>
            <w:vAlign w:val="bottom"/>
          </w:tcPr>
          <w:p w14:paraId="437AFB0C" w14:textId="36517EB3" w:rsidR="00F46770" w:rsidRPr="005774DA" w:rsidRDefault="00F46770" w:rsidP="00031223">
            <w:pPr>
              <w:ind w:left="-86"/>
              <w:jc w:val="thaiDistribute"/>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 xml:space="preserve">For the </w:t>
            </w:r>
            <w:r w:rsidR="000E3605" w:rsidRPr="005774DA">
              <w:rPr>
                <w:rFonts w:ascii="Arial" w:hAnsi="Arial" w:cs="Arial"/>
                <w:b/>
                <w:bCs/>
                <w:color w:val="000000" w:themeColor="text1"/>
                <w:sz w:val="20"/>
                <w:szCs w:val="20"/>
              </w:rPr>
              <w:t>nine</w:t>
            </w:r>
            <w:r w:rsidRPr="005774DA">
              <w:rPr>
                <w:rFonts w:ascii="Arial" w:hAnsi="Arial" w:cs="Arial"/>
                <w:b/>
                <w:bCs/>
                <w:color w:val="000000" w:themeColor="text1"/>
                <w:sz w:val="20"/>
                <w:szCs w:val="20"/>
                <w:cs/>
              </w:rPr>
              <w:t>-</w:t>
            </w:r>
            <w:r w:rsidRPr="005774DA">
              <w:rPr>
                <w:rFonts w:ascii="Arial" w:hAnsi="Arial" w:cs="Arial"/>
                <w:b/>
                <w:bCs/>
                <w:color w:val="000000" w:themeColor="text1"/>
                <w:sz w:val="20"/>
                <w:szCs w:val="20"/>
              </w:rPr>
              <w:t xml:space="preserve">month period ended </w:t>
            </w:r>
            <w:r w:rsidR="00A23F21" w:rsidRPr="005774DA">
              <w:rPr>
                <w:rFonts w:ascii="Arial" w:hAnsi="Arial" w:cs="Arial"/>
                <w:b/>
                <w:bCs/>
                <w:color w:val="000000" w:themeColor="text1"/>
                <w:sz w:val="20"/>
                <w:szCs w:val="20"/>
              </w:rPr>
              <w:t>30 September</w:t>
            </w:r>
            <w:r w:rsidRPr="005774DA">
              <w:rPr>
                <w:rFonts w:ascii="Arial" w:hAnsi="Arial" w:cs="Arial"/>
                <w:b/>
                <w:bCs/>
                <w:color w:val="000000" w:themeColor="text1"/>
                <w:sz w:val="20"/>
                <w:szCs w:val="20"/>
              </w:rPr>
              <w:t xml:space="preserve"> 2020</w:t>
            </w:r>
          </w:p>
        </w:tc>
        <w:tc>
          <w:tcPr>
            <w:tcW w:w="1440" w:type="dxa"/>
            <w:shd w:val="clear" w:color="auto" w:fill="FAFAFA"/>
            <w:vAlign w:val="bottom"/>
          </w:tcPr>
          <w:p w14:paraId="5FFDC490" w14:textId="77777777" w:rsidR="00F46770" w:rsidRPr="005774DA" w:rsidRDefault="00F46770" w:rsidP="00EF60FD">
            <w:pPr>
              <w:ind w:right="-72"/>
              <w:jc w:val="right"/>
              <w:rPr>
                <w:rFonts w:ascii="Arial" w:hAnsi="Arial" w:cs="Arial"/>
                <w:b/>
                <w:bCs/>
                <w:color w:val="000000" w:themeColor="text1"/>
                <w:sz w:val="20"/>
                <w:szCs w:val="20"/>
                <w:lang w:val="en-GB"/>
              </w:rPr>
            </w:pPr>
          </w:p>
        </w:tc>
        <w:tc>
          <w:tcPr>
            <w:tcW w:w="1440" w:type="dxa"/>
            <w:shd w:val="clear" w:color="auto" w:fill="FAFAFA"/>
            <w:vAlign w:val="bottom"/>
          </w:tcPr>
          <w:p w14:paraId="256AB3E9" w14:textId="77777777" w:rsidR="00F46770" w:rsidRPr="005774DA" w:rsidRDefault="00F46770" w:rsidP="00EF60FD">
            <w:pPr>
              <w:ind w:right="-72"/>
              <w:jc w:val="right"/>
              <w:rPr>
                <w:rFonts w:ascii="Arial" w:hAnsi="Arial" w:cs="Arial"/>
                <w:b/>
                <w:bCs/>
                <w:color w:val="000000" w:themeColor="text1"/>
                <w:sz w:val="20"/>
                <w:szCs w:val="20"/>
                <w:lang w:val="en-GB"/>
              </w:rPr>
            </w:pPr>
          </w:p>
        </w:tc>
        <w:tc>
          <w:tcPr>
            <w:tcW w:w="1440" w:type="dxa"/>
            <w:shd w:val="clear" w:color="auto" w:fill="FAFAFA"/>
            <w:vAlign w:val="bottom"/>
          </w:tcPr>
          <w:p w14:paraId="0984C531" w14:textId="77777777" w:rsidR="00F46770" w:rsidRPr="005774DA" w:rsidRDefault="00F46770" w:rsidP="00EF60FD">
            <w:pPr>
              <w:ind w:right="-72"/>
              <w:jc w:val="right"/>
              <w:rPr>
                <w:rFonts w:ascii="Arial" w:hAnsi="Arial" w:cs="Arial"/>
                <w:b/>
                <w:bCs/>
                <w:color w:val="000000" w:themeColor="text1"/>
                <w:sz w:val="20"/>
                <w:szCs w:val="20"/>
                <w:lang w:val="en-GB"/>
              </w:rPr>
            </w:pPr>
          </w:p>
        </w:tc>
      </w:tr>
      <w:tr w:rsidR="00F46770" w:rsidRPr="005774DA" w14:paraId="23BC9A88" w14:textId="77777777" w:rsidTr="00031223">
        <w:tc>
          <w:tcPr>
            <w:tcW w:w="5130" w:type="dxa"/>
            <w:vAlign w:val="bottom"/>
          </w:tcPr>
          <w:p w14:paraId="67BC1E6A" w14:textId="77777777" w:rsidR="00F46770" w:rsidRPr="005774DA" w:rsidRDefault="00F46770" w:rsidP="00EF60FD">
            <w:pPr>
              <w:ind w:left="-86"/>
              <w:jc w:val="thaiDistribute"/>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Opening net book value</w:t>
            </w:r>
          </w:p>
        </w:tc>
        <w:tc>
          <w:tcPr>
            <w:tcW w:w="1440" w:type="dxa"/>
            <w:shd w:val="clear" w:color="auto" w:fill="FAFAFA"/>
            <w:vAlign w:val="bottom"/>
          </w:tcPr>
          <w:p w14:paraId="36E7C3FE" w14:textId="77777777" w:rsidR="00F46770" w:rsidRPr="005774DA" w:rsidRDefault="00F46770" w:rsidP="00EF60FD">
            <w:pPr>
              <w:ind w:right="-72"/>
              <w:jc w:val="right"/>
              <w:rPr>
                <w:rFonts w:ascii="Arial" w:hAnsi="Arial" w:cs="Arial"/>
                <w:color w:val="000000" w:themeColor="text1"/>
                <w:sz w:val="20"/>
                <w:szCs w:val="20"/>
              </w:rPr>
            </w:pPr>
            <w:r w:rsidRPr="005774DA">
              <w:rPr>
                <w:rFonts w:ascii="Arial" w:hAnsi="Arial" w:cs="Arial"/>
                <w:color w:val="000000" w:themeColor="text1"/>
                <w:sz w:val="20"/>
                <w:szCs w:val="20"/>
              </w:rPr>
              <w:t>2,689,446</w:t>
            </w:r>
          </w:p>
        </w:tc>
        <w:tc>
          <w:tcPr>
            <w:tcW w:w="1440" w:type="dxa"/>
            <w:shd w:val="clear" w:color="auto" w:fill="FAFAFA"/>
            <w:vAlign w:val="bottom"/>
          </w:tcPr>
          <w:p w14:paraId="7456A7EF" w14:textId="77777777" w:rsidR="00F46770" w:rsidRPr="005774DA" w:rsidRDefault="00F46770" w:rsidP="00EF60FD">
            <w:pPr>
              <w:ind w:right="-72"/>
              <w:jc w:val="right"/>
              <w:rPr>
                <w:rFonts w:ascii="Arial" w:hAnsi="Arial" w:cs="Arial"/>
                <w:color w:val="000000" w:themeColor="text1"/>
                <w:sz w:val="20"/>
                <w:szCs w:val="20"/>
              </w:rPr>
            </w:pPr>
            <w:r w:rsidRPr="005774DA">
              <w:rPr>
                <w:rFonts w:ascii="Arial" w:hAnsi="Arial" w:cs="Arial"/>
                <w:color w:val="000000" w:themeColor="text1"/>
                <w:sz w:val="20"/>
                <w:szCs w:val="20"/>
              </w:rPr>
              <w:t>2,996,000</w:t>
            </w:r>
          </w:p>
        </w:tc>
        <w:tc>
          <w:tcPr>
            <w:tcW w:w="1440" w:type="dxa"/>
            <w:shd w:val="clear" w:color="auto" w:fill="FAFAFA"/>
            <w:vAlign w:val="bottom"/>
          </w:tcPr>
          <w:p w14:paraId="3B7572A9" w14:textId="77777777" w:rsidR="00F46770" w:rsidRPr="005774DA" w:rsidRDefault="00F46770" w:rsidP="00EF60FD">
            <w:pPr>
              <w:ind w:right="-72"/>
              <w:jc w:val="right"/>
              <w:rPr>
                <w:rFonts w:ascii="Arial" w:hAnsi="Arial" w:cs="Arial"/>
                <w:color w:val="000000" w:themeColor="text1"/>
                <w:sz w:val="20"/>
                <w:szCs w:val="20"/>
              </w:rPr>
            </w:pPr>
            <w:r w:rsidRPr="005774DA">
              <w:rPr>
                <w:rFonts w:ascii="Arial" w:hAnsi="Arial" w:cs="Arial"/>
                <w:color w:val="000000" w:themeColor="text1"/>
                <w:sz w:val="20"/>
                <w:szCs w:val="20"/>
              </w:rPr>
              <w:t>5,685,446</w:t>
            </w:r>
          </w:p>
        </w:tc>
      </w:tr>
      <w:tr w:rsidR="00B00573" w:rsidRPr="005774DA" w14:paraId="6A5F876F" w14:textId="77777777" w:rsidTr="00031223">
        <w:tc>
          <w:tcPr>
            <w:tcW w:w="5130" w:type="dxa"/>
            <w:vAlign w:val="bottom"/>
          </w:tcPr>
          <w:p w14:paraId="158124C8" w14:textId="77777777" w:rsidR="00B00573" w:rsidRPr="005774DA" w:rsidRDefault="00B00573" w:rsidP="00B00573">
            <w:pPr>
              <w:ind w:left="-86"/>
              <w:jc w:val="thaiDistribute"/>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Additions</w:t>
            </w:r>
          </w:p>
        </w:tc>
        <w:tc>
          <w:tcPr>
            <w:tcW w:w="1440" w:type="dxa"/>
            <w:shd w:val="clear" w:color="auto" w:fill="FAFAFA"/>
          </w:tcPr>
          <w:p w14:paraId="166CCA2D" w14:textId="335A4C54" w:rsidR="00B00573" w:rsidRPr="005774DA" w:rsidRDefault="00B00573" w:rsidP="00B00573">
            <w:pPr>
              <w:ind w:right="-72"/>
              <w:jc w:val="right"/>
              <w:rPr>
                <w:rFonts w:ascii="Arial" w:hAnsi="Arial" w:cs="Arial"/>
                <w:color w:val="000000" w:themeColor="text1"/>
                <w:sz w:val="20"/>
                <w:szCs w:val="20"/>
              </w:rPr>
            </w:pPr>
            <w:r w:rsidRPr="005774DA">
              <w:rPr>
                <w:rFonts w:ascii="Arial" w:hAnsi="Arial" w:cs="Arial"/>
                <w:sz w:val="20"/>
                <w:szCs w:val="20"/>
                <w:cs/>
                <w:lang w:val="en-GB"/>
              </w:rPr>
              <w:t>5</w:t>
            </w:r>
            <w:r w:rsidRPr="005774DA">
              <w:rPr>
                <w:rFonts w:ascii="Arial" w:hAnsi="Arial" w:cs="Arial"/>
                <w:sz w:val="20"/>
                <w:szCs w:val="20"/>
                <w:lang w:val="en-GB"/>
              </w:rPr>
              <w:t>,</w:t>
            </w:r>
            <w:r w:rsidRPr="005774DA">
              <w:rPr>
                <w:rFonts w:ascii="Arial" w:hAnsi="Arial" w:cs="Arial"/>
                <w:sz w:val="20"/>
                <w:szCs w:val="20"/>
                <w:cs/>
                <w:lang w:val="en-GB"/>
              </w:rPr>
              <w:t>917</w:t>
            </w:r>
            <w:r w:rsidRPr="005774DA">
              <w:rPr>
                <w:rFonts w:ascii="Arial" w:hAnsi="Arial" w:cs="Arial"/>
                <w:sz w:val="20"/>
                <w:szCs w:val="20"/>
                <w:lang w:val="en-GB"/>
              </w:rPr>
              <w:t>,</w:t>
            </w:r>
            <w:r w:rsidRPr="005774DA">
              <w:rPr>
                <w:rFonts w:ascii="Arial" w:hAnsi="Arial" w:cs="Arial"/>
                <w:sz w:val="20"/>
                <w:szCs w:val="20"/>
                <w:cs/>
                <w:lang w:val="en-GB"/>
              </w:rPr>
              <w:t>806</w:t>
            </w:r>
          </w:p>
        </w:tc>
        <w:tc>
          <w:tcPr>
            <w:tcW w:w="1440" w:type="dxa"/>
            <w:shd w:val="clear" w:color="auto" w:fill="FAFAFA"/>
          </w:tcPr>
          <w:p w14:paraId="6694D8B1" w14:textId="2A2F0FCE" w:rsidR="00B00573" w:rsidRPr="005774DA" w:rsidRDefault="00B00573" w:rsidP="00B00573">
            <w:pPr>
              <w:ind w:right="-72"/>
              <w:jc w:val="right"/>
              <w:rPr>
                <w:rFonts w:ascii="Arial" w:hAnsi="Arial" w:cs="Arial"/>
                <w:color w:val="000000" w:themeColor="text1"/>
                <w:sz w:val="20"/>
                <w:szCs w:val="20"/>
              </w:rPr>
            </w:pPr>
            <w:r w:rsidRPr="005774DA">
              <w:rPr>
                <w:rFonts w:ascii="Arial" w:hAnsi="Arial" w:cs="Arial"/>
                <w:sz w:val="20"/>
                <w:szCs w:val="20"/>
                <w:cs/>
                <w:lang w:val="en-GB"/>
              </w:rPr>
              <w:t>2</w:t>
            </w:r>
            <w:r w:rsidRPr="005774DA">
              <w:rPr>
                <w:rFonts w:ascii="Arial" w:hAnsi="Arial" w:cs="Arial"/>
                <w:sz w:val="20"/>
                <w:szCs w:val="20"/>
                <w:lang w:val="en-GB"/>
              </w:rPr>
              <w:t>,</w:t>
            </w:r>
            <w:r w:rsidRPr="005774DA">
              <w:rPr>
                <w:rFonts w:ascii="Arial" w:hAnsi="Arial" w:cs="Arial"/>
                <w:sz w:val="20"/>
                <w:szCs w:val="20"/>
                <w:cs/>
                <w:lang w:val="en-GB"/>
              </w:rPr>
              <w:t>182</w:t>
            </w:r>
            <w:r w:rsidRPr="005774DA">
              <w:rPr>
                <w:rFonts w:ascii="Arial" w:hAnsi="Arial" w:cs="Arial"/>
                <w:sz w:val="20"/>
                <w:szCs w:val="20"/>
                <w:lang w:val="en-GB"/>
              </w:rPr>
              <w:t>,</w:t>
            </w:r>
            <w:r w:rsidRPr="005774DA">
              <w:rPr>
                <w:rFonts w:ascii="Arial" w:hAnsi="Arial" w:cs="Arial"/>
                <w:sz w:val="20"/>
                <w:szCs w:val="20"/>
                <w:cs/>
                <w:lang w:val="en-GB"/>
              </w:rPr>
              <w:t>800</w:t>
            </w:r>
          </w:p>
        </w:tc>
        <w:tc>
          <w:tcPr>
            <w:tcW w:w="1440" w:type="dxa"/>
            <w:shd w:val="clear" w:color="auto" w:fill="FAFAFA"/>
          </w:tcPr>
          <w:p w14:paraId="7749EEEA" w14:textId="6A7E0AC7" w:rsidR="00B00573" w:rsidRPr="005774DA" w:rsidRDefault="00B00573" w:rsidP="00B00573">
            <w:pPr>
              <w:ind w:right="-72"/>
              <w:jc w:val="right"/>
              <w:rPr>
                <w:rFonts w:ascii="Arial" w:hAnsi="Arial" w:cs="Arial"/>
                <w:color w:val="000000" w:themeColor="text1"/>
                <w:sz w:val="20"/>
                <w:szCs w:val="20"/>
              </w:rPr>
            </w:pPr>
            <w:r w:rsidRPr="005774DA">
              <w:rPr>
                <w:rFonts w:ascii="Arial" w:hAnsi="Arial" w:cs="Arial"/>
                <w:sz w:val="20"/>
                <w:szCs w:val="20"/>
                <w:cs/>
                <w:lang w:val="en-GB"/>
              </w:rPr>
              <w:t>8</w:t>
            </w:r>
            <w:r w:rsidRPr="005774DA">
              <w:rPr>
                <w:rFonts w:ascii="Arial" w:hAnsi="Arial" w:cs="Arial"/>
                <w:sz w:val="20"/>
                <w:szCs w:val="20"/>
                <w:lang w:val="en-GB"/>
              </w:rPr>
              <w:t>,</w:t>
            </w:r>
            <w:r w:rsidRPr="005774DA">
              <w:rPr>
                <w:rFonts w:ascii="Arial" w:hAnsi="Arial" w:cs="Arial"/>
                <w:sz w:val="20"/>
                <w:szCs w:val="20"/>
                <w:cs/>
                <w:lang w:val="en-GB"/>
              </w:rPr>
              <w:t>100</w:t>
            </w:r>
            <w:r w:rsidRPr="005774DA">
              <w:rPr>
                <w:rFonts w:ascii="Arial" w:hAnsi="Arial" w:cs="Arial"/>
                <w:sz w:val="20"/>
                <w:szCs w:val="20"/>
                <w:lang w:val="en-GB"/>
              </w:rPr>
              <w:t>,</w:t>
            </w:r>
            <w:r w:rsidRPr="005774DA">
              <w:rPr>
                <w:rFonts w:ascii="Arial" w:hAnsi="Arial" w:cs="Arial"/>
                <w:sz w:val="20"/>
                <w:szCs w:val="20"/>
                <w:cs/>
                <w:lang w:val="en-GB"/>
              </w:rPr>
              <w:t>606</w:t>
            </w:r>
          </w:p>
        </w:tc>
      </w:tr>
      <w:tr w:rsidR="00B00573" w:rsidRPr="005774DA" w14:paraId="5ECD1562" w14:textId="77777777" w:rsidTr="00031223">
        <w:tc>
          <w:tcPr>
            <w:tcW w:w="5130" w:type="dxa"/>
            <w:vAlign w:val="bottom"/>
          </w:tcPr>
          <w:p w14:paraId="6DDB940C" w14:textId="77777777" w:rsidR="00B00573" w:rsidRPr="005774DA" w:rsidRDefault="00B00573" w:rsidP="00B00573">
            <w:pPr>
              <w:ind w:left="-86"/>
              <w:jc w:val="thaiDistribute"/>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Amortisation charge</w:t>
            </w:r>
          </w:p>
        </w:tc>
        <w:tc>
          <w:tcPr>
            <w:tcW w:w="1440" w:type="dxa"/>
            <w:tcBorders>
              <w:bottom w:val="single" w:sz="4" w:space="0" w:color="auto"/>
            </w:tcBorders>
            <w:shd w:val="clear" w:color="auto" w:fill="FAFAFA"/>
          </w:tcPr>
          <w:p w14:paraId="1BCB91B0" w14:textId="1CAA6A61" w:rsidR="00B00573" w:rsidRPr="005774DA" w:rsidRDefault="00B00573" w:rsidP="00B00573">
            <w:pPr>
              <w:ind w:right="-72"/>
              <w:jc w:val="right"/>
              <w:rPr>
                <w:rFonts w:ascii="Arial" w:hAnsi="Arial" w:cs="Arial"/>
                <w:color w:val="000000" w:themeColor="text1"/>
                <w:sz w:val="20"/>
                <w:szCs w:val="20"/>
              </w:rPr>
            </w:pPr>
            <w:r w:rsidRPr="005774DA">
              <w:rPr>
                <w:rFonts w:ascii="Arial" w:hAnsi="Arial" w:cs="Arial"/>
                <w:sz w:val="20"/>
                <w:szCs w:val="20"/>
                <w:cs/>
                <w:lang w:val="en-GB"/>
              </w:rPr>
              <w:t>(903</w:t>
            </w:r>
            <w:r w:rsidRPr="005774DA">
              <w:rPr>
                <w:rFonts w:ascii="Arial" w:hAnsi="Arial" w:cs="Arial"/>
                <w:sz w:val="20"/>
                <w:szCs w:val="20"/>
                <w:lang w:val="en-GB"/>
              </w:rPr>
              <w:t>,</w:t>
            </w:r>
            <w:r w:rsidRPr="005774DA">
              <w:rPr>
                <w:rFonts w:ascii="Arial" w:hAnsi="Arial" w:cs="Arial"/>
                <w:sz w:val="20"/>
                <w:szCs w:val="20"/>
                <w:cs/>
                <w:lang w:val="en-GB"/>
              </w:rPr>
              <w:t>269)</w:t>
            </w:r>
          </w:p>
        </w:tc>
        <w:tc>
          <w:tcPr>
            <w:tcW w:w="1440" w:type="dxa"/>
            <w:tcBorders>
              <w:bottom w:val="single" w:sz="4" w:space="0" w:color="auto"/>
            </w:tcBorders>
            <w:shd w:val="clear" w:color="auto" w:fill="FAFAFA"/>
          </w:tcPr>
          <w:p w14:paraId="6BA0D431" w14:textId="50BFD844" w:rsidR="00B00573" w:rsidRPr="005774DA" w:rsidRDefault="00B00573" w:rsidP="00B00573">
            <w:pPr>
              <w:ind w:right="-72"/>
              <w:jc w:val="right"/>
              <w:rPr>
                <w:rFonts w:ascii="Arial" w:hAnsi="Arial" w:cs="Arial"/>
                <w:color w:val="000000" w:themeColor="text1"/>
                <w:sz w:val="20"/>
                <w:szCs w:val="20"/>
              </w:rPr>
            </w:pPr>
            <w:r w:rsidRPr="005774DA">
              <w:rPr>
                <w:rFonts w:ascii="Arial" w:hAnsi="Arial" w:cs="Arial"/>
                <w:sz w:val="20"/>
                <w:szCs w:val="20"/>
                <w:cs/>
                <w:lang w:val="en-GB"/>
              </w:rPr>
              <w:t>-</w:t>
            </w:r>
          </w:p>
        </w:tc>
        <w:tc>
          <w:tcPr>
            <w:tcW w:w="1440" w:type="dxa"/>
            <w:tcBorders>
              <w:bottom w:val="single" w:sz="4" w:space="0" w:color="auto"/>
            </w:tcBorders>
            <w:shd w:val="clear" w:color="auto" w:fill="FAFAFA"/>
          </w:tcPr>
          <w:p w14:paraId="13F9520A" w14:textId="6AD8780D" w:rsidR="00B00573" w:rsidRPr="005774DA" w:rsidRDefault="00B00573" w:rsidP="00B00573">
            <w:pPr>
              <w:ind w:right="-72"/>
              <w:jc w:val="right"/>
              <w:rPr>
                <w:rFonts w:ascii="Arial" w:hAnsi="Arial" w:cs="Arial"/>
                <w:color w:val="000000" w:themeColor="text1"/>
                <w:sz w:val="20"/>
                <w:szCs w:val="20"/>
              </w:rPr>
            </w:pPr>
            <w:r w:rsidRPr="005774DA">
              <w:rPr>
                <w:rFonts w:ascii="Arial" w:hAnsi="Arial" w:cs="Arial"/>
                <w:sz w:val="20"/>
                <w:szCs w:val="20"/>
                <w:cs/>
                <w:lang w:val="en-GB"/>
              </w:rPr>
              <w:t>(903</w:t>
            </w:r>
            <w:r w:rsidRPr="005774DA">
              <w:rPr>
                <w:rFonts w:ascii="Arial" w:hAnsi="Arial" w:cs="Arial"/>
                <w:sz w:val="20"/>
                <w:szCs w:val="20"/>
                <w:lang w:val="en-GB"/>
              </w:rPr>
              <w:t>,</w:t>
            </w:r>
            <w:r w:rsidRPr="005774DA">
              <w:rPr>
                <w:rFonts w:ascii="Arial" w:hAnsi="Arial" w:cs="Arial"/>
                <w:sz w:val="20"/>
                <w:szCs w:val="20"/>
                <w:cs/>
                <w:lang w:val="en-GB"/>
              </w:rPr>
              <w:t>269)</w:t>
            </w:r>
          </w:p>
        </w:tc>
      </w:tr>
      <w:tr w:rsidR="00F46770" w:rsidRPr="005774DA" w14:paraId="5FBDEF81" w14:textId="77777777" w:rsidTr="00031223">
        <w:tc>
          <w:tcPr>
            <w:tcW w:w="5130" w:type="dxa"/>
            <w:vAlign w:val="bottom"/>
          </w:tcPr>
          <w:p w14:paraId="7CBA42F0" w14:textId="77777777" w:rsidR="00F46770" w:rsidRPr="005774DA" w:rsidRDefault="00F46770" w:rsidP="00EF60FD">
            <w:pPr>
              <w:ind w:left="-86"/>
              <w:jc w:val="thaiDistribute"/>
              <w:rPr>
                <w:rFonts w:ascii="Arial" w:hAnsi="Arial" w:cs="Arial"/>
                <w:b/>
                <w:bCs/>
                <w:color w:val="000000" w:themeColor="text1"/>
                <w:sz w:val="20"/>
                <w:szCs w:val="20"/>
                <w:lang w:val="en-GB"/>
              </w:rPr>
            </w:pPr>
          </w:p>
        </w:tc>
        <w:tc>
          <w:tcPr>
            <w:tcW w:w="1440" w:type="dxa"/>
            <w:tcBorders>
              <w:top w:val="single" w:sz="4" w:space="0" w:color="auto"/>
            </w:tcBorders>
            <w:shd w:val="clear" w:color="auto" w:fill="FAFAFA"/>
            <w:vAlign w:val="bottom"/>
          </w:tcPr>
          <w:p w14:paraId="10A6F870" w14:textId="77777777" w:rsidR="00F46770" w:rsidRPr="005774DA" w:rsidRDefault="00F46770" w:rsidP="00EF60FD">
            <w:pPr>
              <w:ind w:right="-72"/>
              <w:jc w:val="right"/>
              <w:rPr>
                <w:rFonts w:ascii="Arial" w:hAnsi="Arial" w:cs="Arial"/>
                <w:b/>
                <w:bCs/>
                <w:color w:val="000000" w:themeColor="text1"/>
                <w:sz w:val="20"/>
                <w:szCs w:val="20"/>
                <w:lang w:val="en-GB"/>
              </w:rPr>
            </w:pPr>
          </w:p>
        </w:tc>
        <w:tc>
          <w:tcPr>
            <w:tcW w:w="1440" w:type="dxa"/>
            <w:tcBorders>
              <w:top w:val="single" w:sz="4" w:space="0" w:color="auto"/>
            </w:tcBorders>
            <w:shd w:val="clear" w:color="auto" w:fill="FAFAFA"/>
            <w:vAlign w:val="bottom"/>
          </w:tcPr>
          <w:p w14:paraId="70958EEA" w14:textId="77777777" w:rsidR="00F46770" w:rsidRPr="005774DA" w:rsidRDefault="00F46770" w:rsidP="00EF60FD">
            <w:pPr>
              <w:ind w:right="-72"/>
              <w:jc w:val="right"/>
              <w:rPr>
                <w:rFonts w:ascii="Arial" w:hAnsi="Arial" w:cs="Arial"/>
                <w:b/>
                <w:bCs/>
                <w:color w:val="000000" w:themeColor="text1"/>
                <w:sz w:val="20"/>
                <w:szCs w:val="20"/>
                <w:lang w:val="en-GB"/>
              </w:rPr>
            </w:pPr>
          </w:p>
        </w:tc>
        <w:tc>
          <w:tcPr>
            <w:tcW w:w="1440" w:type="dxa"/>
            <w:tcBorders>
              <w:top w:val="single" w:sz="4" w:space="0" w:color="auto"/>
            </w:tcBorders>
            <w:shd w:val="clear" w:color="auto" w:fill="FAFAFA"/>
            <w:vAlign w:val="bottom"/>
          </w:tcPr>
          <w:p w14:paraId="3498A9FC" w14:textId="77777777" w:rsidR="00F46770" w:rsidRPr="005774DA" w:rsidRDefault="00F46770" w:rsidP="00EF60FD">
            <w:pPr>
              <w:ind w:right="-72"/>
              <w:jc w:val="right"/>
              <w:rPr>
                <w:rFonts w:ascii="Arial" w:hAnsi="Arial" w:cs="Arial"/>
                <w:b/>
                <w:bCs/>
                <w:color w:val="000000" w:themeColor="text1"/>
                <w:sz w:val="20"/>
                <w:szCs w:val="20"/>
                <w:lang w:val="en-GB"/>
              </w:rPr>
            </w:pPr>
          </w:p>
        </w:tc>
      </w:tr>
      <w:tr w:rsidR="00B00573" w:rsidRPr="005774DA" w14:paraId="07A5023D" w14:textId="77777777" w:rsidTr="00031223">
        <w:tc>
          <w:tcPr>
            <w:tcW w:w="5130" w:type="dxa"/>
            <w:vAlign w:val="bottom"/>
          </w:tcPr>
          <w:p w14:paraId="149A023B" w14:textId="77777777" w:rsidR="00B00573" w:rsidRPr="005774DA" w:rsidRDefault="00B00573" w:rsidP="00B00573">
            <w:pPr>
              <w:ind w:left="-86"/>
              <w:jc w:val="thaiDistribute"/>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Closing net book value</w:t>
            </w:r>
          </w:p>
        </w:tc>
        <w:tc>
          <w:tcPr>
            <w:tcW w:w="1440" w:type="dxa"/>
            <w:tcBorders>
              <w:bottom w:val="single" w:sz="4" w:space="0" w:color="auto"/>
            </w:tcBorders>
            <w:shd w:val="clear" w:color="auto" w:fill="FAFAFA"/>
          </w:tcPr>
          <w:p w14:paraId="73544728" w14:textId="306047D2" w:rsidR="00B00573" w:rsidRPr="005774DA" w:rsidRDefault="00B00573" w:rsidP="00B00573">
            <w:pPr>
              <w:ind w:right="-72"/>
              <w:jc w:val="right"/>
              <w:rPr>
                <w:rFonts w:ascii="Arial" w:hAnsi="Arial" w:cs="Arial"/>
                <w:color w:val="000000" w:themeColor="text1"/>
                <w:sz w:val="20"/>
                <w:szCs w:val="20"/>
              </w:rPr>
            </w:pPr>
            <w:r w:rsidRPr="005774DA">
              <w:rPr>
                <w:rFonts w:ascii="Arial" w:hAnsi="Arial" w:cs="Arial"/>
                <w:color w:val="000000" w:themeColor="text1"/>
                <w:sz w:val="20"/>
                <w:szCs w:val="20"/>
                <w:cs/>
                <w:lang w:val="en-GB"/>
              </w:rPr>
              <w:t>7</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703</w:t>
            </w:r>
            <w:r w:rsidRPr="005774DA">
              <w:rPr>
                <w:rFonts w:ascii="Arial" w:hAnsi="Arial" w:cs="Arial"/>
                <w:color w:val="000000" w:themeColor="text1"/>
                <w:sz w:val="20"/>
                <w:szCs w:val="20"/>
                <w:lang w:val="en-GB"/>
              </w:rPr>
              <w:t>,</w:t>
            </w:r>
            <w:r w:rsidRPr="005774DA">
              <w:rPr>
                <w:rFonts w:ascii="Arial" w:hAnsi="Arial" w:cs="Arial"/>
                <w:color w:val="000000" w:themeColor="text1"/>
                <w:sz w:val="20"/>
                <w:szCs w:val="20"/>
                <w:cs/>
                <w:lang w:val="en-GB"/>
              </w:rPr>
              <w:t>983</w:t>
            </w:r>
          </w:p>
        </w:tc>
        <w:tc>
          <w:tcPr>
            <w:tcW w:w="1440" w:type="dxa"/>
            <w:tcBorders>
              <w:bottom w:val="single" w:sz="4" w:space="0" w:color="auto"/>
            </w:tcBorders>
            <w:shd w:val="clear" w:color="auto" w:fill="FAFAFA"/>
          </w:tcPr>
          <w:p w14:paraId="033AAC71" w14:textId="3DDD4A28" w:rsidR="00B00573" w:rsidRPr="005774DA" w:rsidRDefault="00B00573" w:rsidP="00B00573">
            <w:pPr>
              <w:ind w:right="-72"/>
              <w:jc w:val="right"/>
              <w:rPr>
                <w:rFonts w:ascii="Arial" w:hAnsi="Arial" w:cs="Arial"/>
                <w:color w:val="000000" w:themeColor="text1"/>
                <w:sz w:val="20"/>
                <w:szCs w:val="20"/>
                <w:lang w:val="en-GB"/>
              </w:rPr>
            </w:pPr>
            <w:r w:rsidRPr="005774DA">
              <w:rPr>
                <w:rFonts w:ascii="Arial" w:hAnsi="Arial" w:cs="Arial"/>
                <w:sz w:val="20"/>
                <w:szCs w:val="20"/>
                <w:cs/>
                <w:lang w:val="en-GB"/>
              </w:rPr>
              <w:t>5</w:t>
            </w:r>
            <w:r w:rsidRPr="005774DA">
              <w:rPr>
                <w:rFonts w:ascii="Arial" w:hAnsi="Arial" w:cs="Arial"/>
                <w:sz w:val="20"/>
                <w:szCs w:val="20"/>
                <w:lang w:val="en-GB"/>
              </w:rPr>
              <w:t>,</w:t>
            </w:r>
            <w:r w:rsidRPr="005774DA">
              <w:rPr>
                <w:rFonts w:ascii="Arial" w:hAnsi="Arial" w:cs="Arial"/>
                <w:sz w:val="20"/>
                <w:szCs w:val="20"/>
                <w:cs/>
                <w:lang w:val="en-GB"/>
              </w:rPr>
              <w:t>178</w:t>
            </w:r>
            <w:r w:rsidRPr="005774DA">
              <w:rPr>
                <w:rFonts w:ascii="Arial" w:hAnsi="Arial" w:cs="Arial"/>
                <w:sz w:val="20"/>
                <w:szCs w:val="20"/>
                <w:lang w:val="en-GB"/>
              </w:rPr>
              <w:t>,</w:t>
            </w:r>
            <w:r w:rsidRPr="005774DA">
              <w:rPr>
                <w:rFonts w:ascii="Arial" w:hAnsi="Arial" w:cs="Arial"/>
                <w:sz w:val="20"/>
                <w:szCs w:val="20"/>
                <w:cs/>
                <w:lang w:val="en-GB"/>
              </w:rPr>
              <w:t>800</w:t>
            </w:r>
          </w:p>
        </w:tc>
        <w:tc>
          <w:tcPr>
            <w:tcW w:w="1440" w:type="dxa"/>
            <w:tcBorders>
              <w:bottom w:val="single" w:sz="4" w:space="0" w:color="auto"/>
            </w:tcBorders>
            <w:shd w:val="clear" w:color="auto" w:fill="FAFAFA"/>
          </w:tcPr>
          <w:p w14:paraId="7CF61588" w14:textId="6D72ADC8" w:rsidR="00B00573" w:rsidRPr="005774DA" w:rsidRDefault="00B00573" w:rsidP="00B00573">
            <w:pPr>
              <w:ind w:right="-72"/>
              <w:jc w:val="right"/>
              <w:rPr>
                <w:rFonts w:ascii="Arial" w:hAnsi="Arial" w:cs="Arial"/>
                <w:color w:val="000000" w:themeColor="text1"/>
                <w:sz w:val="20"/>
                <w:szCs w:val="20"/>
                <w:lang w:val="en-GB"/>
              </w:rPr>
            </w:pPr>
            <w:r w:rsidRPr="005774DA">
              <w:rPr>
                <w:rFonts w:ascii="Arial" w:hAnsi="Arial" w:cs="Arial"/>
                <w:sz w:val="20"/>
                <w:szCs w:val="20"/>
                <w:cs/>
                <w:lang w:val="en-GB"/>
              </w:rPr>
              <w:t>12</w:t>
            </w:r>
            <w:r w:rsidRPr="005774DA">
              <w:rPr>
                <w:rFonts w:ascii="Arial" w:hAnsi="Arial" w:cs="Arial"/>
                <w:sz w:val="20"/>
                <w:szCs w:val="20"/>
                <w:lang w:val="en-GB"/>
              </w:rPr>
              <w:t>,</w:t>
            </w:r>
            <w:r w:rsidRPr="005774DA">
              <w:rPr>
                <w:rFonts w:ascii="Arial" w:hAnsi="Arial" w:cs="Arial"/>
                <w:sz w:val="20"/>
                <w:szCs w:val="20"/>
                <w:cs/>
                <w:lang w:val="en-GB"/>
              </w:rPr>
              <w:t>882</w:t>
            </w:r>
            <w:r w:rsidRPr="005774DA">
              <w:rPr>
                <w:rFonts w:ascii="Arial" w:hAnsi="Arial" w:cs="Arial"/>
                <w:sz w:val="20"/>
                <w:szCs w:val="20"/>
                <w:lang w:val="en-GB"/>
              </w:rPr>
              <w:t>,</w:t>
            </w:r>
            <w:r w:rsidRPr="005774DA">
              <w:rPr>
                <w:rFonts w:ascii="Arial" w:hAnsi="Arial" w:cs="Arial"/>
                <w:sz w:val="20"/>
                <w:szCs w:val="20"/>
                <w:cs/>
                <w:lang w:val="en-GB"/>
              </w:rPr>
              <w:t>783</w:t>
            </w:r>
          </w:p>
        </w:tc>
      </w:tr>
      <w:tr w:rsidR="00F46770" w:rsidRPr="005774DA" w14:paraId="1095BEB3" w14:textId="77777777" w:rsidTr="00031223">
        <w:tc>
          <w:tcPr>
            <w:tcW w:w="5130" w:type="dxa"/>
            <w:vAlign w:val="bottom"/>
          </w:tcPr>
          <w:p w14:paraId="6053A411" w14:textId="77777777" w:rsidR="00F46770" w:rsidRPr="005774DA" w:rsidRDefault="00F46770" w:rsidP="00EF60FD">
            <w:pPr>
              <w:ind w:left="-86"/>
              <w:jc w:val="thaiDistribute"/>
              <w:rPr>
                <w:rFonts w:ascii="Arial" w:hAnsi="Arial" w:cs="Arial"/>
                <w:b/>
                <w:bCs/>
                <w:color w:val="000000" w:themeColor="text1"/>
                <w:sz w:val="20"/>
                <w:szCs w:val="20"/>
                <w:lang w:val="en-GB"/>
              </w:rPr>
            </w:pPr>
          </w:p>
        </w:tc>
        <w:tc>
          <w:tcPr>
            <w:tcW w:w="1440" w:type="dxa"/>
            <w:tcBorders>
              <w:top w:val="single" w:sz="4" w:space="0" w:color="auto"/>
            </w:tcBorders>
            <w:shd w:val="clear" w:color="auto" w:fill="FAFAFA"/>
            <w:vAlign w:val="bottom"/>
          </w:tcPr>
          <w:p w14:paraId="03CA0C14" w14:textId="77777777" w:rsidR="00F46770" w:rsidRPr="005774DA" w:rsidRDefault="00F46770" w:rsidP="00EF60FD">
            <w:pPr>
              <w:ind w:right="-72"/>
              <w:jc w:val="right"/>
              <w:rPr>
                <w:rFonts w:ascii="Arial" w:hAnsi="Arial" w:cs="Arial"/>
                <w:b/>
                <w:bCs/>
                <w:color w:val="000000" w:themeColor="text1"/>
                <w:sz w:val="20"/>
                <w:szCs w:val="20"/>
                <w:lang w:val="en-GB"/>
              </w:rPr>
            </w:pPr>
          </w:p>
        </w:tc>
        <w:tc>
          <w:tcPr>
            <w:tcW w:w="1440" w:type="dxa"/>
            <w:tcBorders>
              <w:top w:val="single" w:sz="4" w:space="0" w:color="auto"/>
            </w:tcBorders>
            <w:shd w:val="clear" w:color="auto" w:fill="FAFAFA"/>
            <w:vAlign w:val="bottom"/>
          </w:tcPr>
          <w:p w14:paraId="793DFDF4" w14:textId="77777777" w:rsidR="00F46770" w:rsidRPr="005774DA" w:rsidRDefault="00F46770" w:rsidP="00EF60FD">
            <w:pPr>
              <w:ind w:right="-72"/>
              <w:jc w:val="right"/>
              <w:rPr>
                <w:rFonts w:ascii="Arial" w:hAnsi="Arial" w:cs="Arial"/>
                <w:b/>
                <w:bCs/>
                <w:color w:val="000000" w:themeColor="text1"/>
                <w:sz w:val="20"/>
                <w:szCs w:val="20"/>
                <w:lang w:val="en-GB"/>
              </w:rPr>
            </w:pPr>
          </w:p>
        </w:tc>
        <w:tc>
          <w:tcPr>
            <w:tcW w:w="1440" w:type="dxa"/>
            <w:tcBorders>
              <w:top w:val="single" w:sz="4" w:space="0" w:color="auto"/>
            </w:tcBorders>
            <w:shd w:val="clear" w:color="auto" w:fill="FAFAFA"/>
            <w:vAlign w:val="bottom"/>
          </w:tcPr>
          <w:p w14:paraId="5A447DAA" w14:textId="77777777" w:rsidR="00F46770" w:rsidRPr="005774DA" w:rsidRDefault="00F46770" w:rsidP="00EF60FD">
            <w:pPr>
              <w:ind w:right="-72"/>
              <w:jc w:val="right"/>
              <w:rPr>
                <w:rFonts w:ascii="Arial" w:hAnsi="Arial" w:cs="Arial"/>
                <w:b/>
                <w:bCs/>
                <w:color w:val="000000" w:themeColor="text1"/>
                <w:sz w:val="20"/>
                <w:szCs w:val="20"/>
                <w:lang w:val="en-GB"/>
              </w:rPr>
            </w:pPr>
          </w:p>
        </w:tc>
      </w:tr>
      <w:tr w:rsidR="00F46770" w:rsidRPr="005774DA" w14:paraId="22A93C08" w14:textId="77777777" w:rsidTr="00031223">
        <w:tc>
          <w:tcPr>
            <w:tcW w:w="5130" w:type="dxa"/>
            <w:vAlign w:val="bottom"/>
          </w:tcPr>
          <w:p w14:paraId="5BC187A2" w14:textId="358A9B38" w:rsidR="00F46770" w:rsidRPr="005774DA" w:rsidRDefault="00F46770" w:rsidP="00EF60FD">
            <w:pPr>
              <w:ind w:left="-86"/>
              <w:jc w:val="thaiDistribute"/>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 xml:space="preserve">At </w:t>
            </w:r>
            <w:r w:rsidR="00A23F21" w:rsidRPr="005774DA">
              <w:rPr>
                <w:rFonts w:ascii="Arial" w:hAnsi="Arial" w:cs="Arial"/>
                <w:b/>
                <w:bCs/>
                <w:color w:val="000000" w:themeColor="text1"/>
                <w:sz w:val="20"/>
                <w:szCs w:val="20"/>
                <w:lang w:val="en-GB"/>
              </w:rPr>
              <w:t>30 September</w:t>
            </w:r>
            <w:r w:rsidRPr="005774DA">
              <w:rPr>
                <w:rFonts w:ascii="Arial" w:hAnsi="Arial" w:cs="Arial"/>
                <w:b/>
                <w:bCs/>
                <w:color w:val="000000" w:themeColor="text1"/>
                <w:sz w:val="20"/>
                <w:szCs w:val="20"/>
                <w:lang w:val="en-GB"/>
              </w:rPr>
              <w:t xml:space="preserve"> 2020</w:t>
            </w:r>
          </w:p>
        </w:tc>
        <w:tc>
          <w:tcPr>
            <w:tcW w:w="1440" w:type="dxa"/>
            <w:shd w:val="clear" w:color="auto" w:fill="FAFAFA"/>
            <w:vAlign w:val="bottom"/>
          </w:tcPr>
          <w:p w14:paraId="2A7D2AF1" w14:textId="77777777" w:rsidR="00F46770" w:rsidRPr="005774DA" w:rsidRDefault="00F46770" w:rsidP="00EF60FD">
            <w:pPr>
              <w:ind w:right="-72"/>
              <w:jc w:val="right"/>
              <w:rPr>
                <w:rFonts w:ascii="Arial" w:hAnsi="Arial" w:cs="Arial"/>
                <w:b/>
                <w:bCs/>
                <w:color w:val="000000" w:themeColor="text1"/>
                <w:sz w:val="20"/>
                <w:szCs w:val="20"/>
                <w:lang w:val="en-GB"/>
              </w:rPr>
            </w:pPr>
          </w:p>
        </w:tc>
        <w:tc>
          <w:tcPr>
            <w:tcW w:w="1440" w:type="dxa"/>
            <w:shd w:val="clear" w:color="auto" w:fill="FAFAFA"/>
            <w:vAlign w:val="bottom"/>
          </w:tcPr>
          <w:p w14:paraId="1EE53845" w14:textId="77777777" w:rsidR="00F46770" w:rsidRPr="005774DA" w:rsidRDefault="00F46770" w:rsidP="00EF60FD">
            <w:pPr>
              <w:ind w:right="-72"/>
              <w:jc w:val="right"/>
              <w:rPr>
                <w:rFonts w:ascii="Arial" w:hAnsi="Arial" w:cs="Arial"/>
                <w:b/>
                <w:bCs/>
                <w:color w:val="000000" w:themeColor="text1"/>
                <w:sz w:val="20"/>
                <w:szCs w:val="20"/>
                <w:lang w:val="en-GB"/>
              </w:rPr>
            </w:pPr>
          </w:p>
        </w:tc>
        <w:tc>
          <w:tcPr>
            <w:tcW w:w="1440" w:type="dxa"/>
            <w:shd w:val="clear" w:color="auto" w:fill="FAFAFA"/>
            <w:vAlign w:val="bottom"/>
          </w:tcPr>
          <w:p w14:paraId="5AAC64F0" w14:textId="77777777" w:rsidR="00F46770" w:rsidRPr="005774DA" w:rsidRDefault="00F46770" w:rsidP="00EF60FD">
            <w:pPr>
              <w:ind w:right="-72"/>
              <w:jc w:val="right"/>
              <w:rPr>
                <w:rFonts w:ascii="Arial" w:hAnsi="Arial" w:cs="Arial"/>
                <w:b/>
                <w:bCs/>
                <w:color w:val="000000" w:themeColor="text1"/>
                <w:sz w:val="20"/>
                <w:szCs w:val="20"/>
                <w:lang w:val="en-GB"/>
              </w:rPr>
            </w:pPr>
          </w:p>
        </w:tc>
      </w:tr>
      <w:tr w:rsidR="00B00573" w:rsidRPr="005774DA" w14:paraId="6F8B7CB5" w14:textId="77777777" w:rsidTr="00031223">
        <w:tc>
          <w:tcPr>
            <w:tcW w:w="5130" w:type="dxa"/>
            <w:vAlign w:val="bottom"/>
          </w:tcPr>
          <w:p w14:paraId="5170C783" w14:textId="77777777" w:rsidR="00B00573" w:rsidRPr="005774DA" w:rsidRDefault="00B00573" w:rsidP="00B00573">
            <w:pPr>
              <w:ind w:left="-86"/>
              <w:jc w:val="thaiDistribute"/>
              <w:rPr>
                <w:rFonts w:ascii="Arial" w:hAnsi="Arial" w:cs="Arial"/>
                <w:b/>
                <w:bCs/>
                <w:color w:val="000000" w:themeColor="text1"/>
                <w:sz w:val="20"/>
                <w:szCs w:val="20"/>
                <w:lang w:val="en-GB"/>
              </w:rPr>
            </w:pPr>
            <w:r w:rsidRPr="005774DA">
              <w:rPr>
                <w:rFonts w:ascii="Arial" w:hAnsi="Arial" w:cs="Arial"/>
                <w:color w:val="000000" w:themeColor="text1"/>
                <w:sz w:val="20"/>
                <w:szCs w:val="20"/>
                <w:lang w:val="en-GB"/>
              </w:rPr>
              <w:t>Cost</w:t>
            </w:r>
          </w:p>
        </w:tc>
        <w:tc>
          <w:tcPr>
            <w:tcW w:w="1440" w:type="dxa"/>
            <w:shd w:val="clear" w:color="auto" w:fill="FAFAFA"/>
            <w:vAlign w:val="bottom"/>
          </w:tcPr>
          <w:p w14:paraId="6EA2C6CD" w14:textId="4276C2E6" w:rsidR="00B00573" w:rsidRPr="005774DA" w:rsidRDefault="00B00573" w:rsidP="00B00573">
            <w:pPr>
              <w:ind w:right="-72"/>
              <w:jc w:val="right"/>
              <w:rPr>
                <w:rFonts w:ascii="Arial" w:hAnsi="Arial" w:cs="Arial"/>
                <w:color w:val="000000" w:themeColor="text1"/>
                <w:sz w:val="20"/>
                <w:szCs w:val="20"/>
              </w:rPr>
            </w:pPr>
            <w:r w:rsidRPr="005774DA">
              <w:rPr>
                <w:rFonts w:ascii="Arial" w:hAnsi="Arial" w:cs="Arial"/>
                <w:sz w:val="20"/>
                <w:szCs w:val="20"/>
                <w:cs/>
                <w:lang w:val="en-GB"/>
              </w:rPr>
              <w:t>12</w:t>
            </w:r>
            <w:r w:rsidRPr="005774DA">
              <w:rPr>
                <w:rFonts w:ascii="Arial" w:hAnsi="Arial" w:cs="Arial"/>
                <w:sz w:val="20"/>
                <w:szCs w:val="20"/>
                <w:lang w:val="en-GB"/>
              </w:rPr>
              <w:t>,</w:t>
            </w:r>
            <w:r w:rsidRPr="005774DA">
              <w:rPr>
                <w:rFonts w:ascii="Arial" w:hAnsi="Arial" w:cs="Arial"/>
                <w:sz w:val="20"/>
                <w:szCs w:val="20"/>
                <w:cs/>
                <w:lang w:val="en-GB"/>
              </w:rPr>
              <w:t>437</w:t>
            </w:r>
            <w:r w:rsidRPr="005774DA">
              <w:rPr>
                <w:rFonts w:ascii="Arial" w:hAnsi="Arial" w:cs="Arial"/>
                <w:sz w:val="20"/>
                <w:szCs w:val="20"/>
                <w:lang w:val="en-GB"/>
              </w:rPr>
              <w:t>,</w:t>
            </w:r>
            <w:r w:rsidRPr="005774DA">
              <w:rPr>
                <w:rFonts w:ascii="Arial" w:hAnsi="Arial" w:cs="Arial"/>
                <w:sz w:val="20"/>
                <w:szCs w:val="20"/>
                <w:cs/>
                <w:lang w:val="en-GB"/>
              </w:rPr>
              <w:t>115</w:t>
            </w:r>
          </w:p>
        </w:tc>
        <w:tc>
          <w:tcPr>
            <w:tcW w:w="1440" w:type="dxa"/>
            <w:shd w:val="clear" w:color="auto" w:fill="FAFAFA"/>
            <w:vAlign w:val="bottom"/>
          </w:tcPr>
          <w:p w14:paraId="75B19AFC" w14:textId="611FB7C3" w:rsidR="00B00573" w:rsidRPr="005774DA" w:rsidRDefault="00B00573" w:rsidP="00B00573">
            <w:pPr>
              <w:ind w:right="-72"/>
              <w:jc w:val="right"/>
              <w:rPr>
                <w:rFonts w:ascii="Arial" w:hAnsi="Arial" w:cs="Arial"/>
                <w:color w:val="000000" w:themeColor="text1"/>
                <w:sz w:val="20"/>
                <w:szCs w:val="20"/>
              </w:rPr>
            </w:pPr>
            <w:r w:rsidRPr="005774DA">
              <w:rPr>
                <w:rFonts w:ascii="Arial" w:hAnsi="Arial" w:cs="Arial"/>
                <w:sz w:val="20"/>
                <w:szCs w:val="20"/>
                <w:cs/>
                <w:lang w:val="en-GB"/>
              </w:rPr>
              <w:t>5</w:t>
            </w:r>
            <w:r w:rsidRPr="005774DA">
              <w:rPr>
                <w:rFonts w:ascii="Arial" w:hAnsi="Arial" w:cs="Arial"/>
                <w:sz w:val="20"/>
                <w:szCs w:val="20"/>
                <w:lang w:val="en-GB"/>
              </w:rPr>
              <w:t>,</w:t>
            </w:r>
            <w:r w:rsidRPr="005774DA">
              <w:rPr>
                <w:rFonts w:ascii="Arial" w:hAnsi="Arial" w:cs="Arial"/>
                <w:sz w:val="20"/>
                <w:szCs w:val="20"/>
                <w:cs/>
                <w:lang w:val="en-GB"/>
              </w:rPr>
              <w:t>178</w:t>
            </w:r>
            <w:r w:rsidRPr="005774DA">
              <w:rPr>
                <w:rFonts w:ascii="Arial" w:hAnsi="Arial" w:cs="Arial"/>
                <w:sz w:val="20"/>
                <w:szCs w:val="20"/>
                <w:lang w:val="en-GB"/>
              </w:rPr>
              <w:t>,</w:t>
            </w:r>
            <w:r w:rsidRPr="005774DA">
              <w:rPr>
                <w:rFonts w:ascii="Arial" w:hAnsi="Arial" w:cs="Arial"/>
                <w:sz w:val="20"/>
                <w:szCs w:val="20"/>
                <w:cs/>
                <w:lang w:val="en-GB"/>
              </w:rPr>
              <w:t>800</w:t>
            </w:r>
          </w:p>
        </w:tc>
        <w:tc>
          <w:tcPr>
            <w:tcW w:w="1440" w:type="dxa"/>
            <w:shd w:val="clear" w:color="auto" w:fill="FAFAFA"/>
            <w:vAlign w:val="bottom"/>
          </w:tcPr>
          <w:p w14:paraId="3993A0C5" w14:textId="18D99540" w:rsidR="00B00573" w:rsidRPr="005774DA" w:rsidRDefault="00B00573" w:rsidP="00B00573">
            <w:pPr>
              <w:ind w:right="-72"/>
              <w:jc w:val="right"/>
              <w:rPr>
                <w:rFonts w:ascii="Arial" w:hAnsi="Arial" w:cs="Arial"/>
                <w:color w:val="000000" w:themeColor="text1"/>
                <w:sz w:val="20"/>
                <w:szCs w:val="20"/>
              </w:rPr>
            </w:pPr>
            <w:r w:rsidRPr="005774DA">
              <w:rPr>
                <w:rFonts w:ascii="Arial" w:hAnsi="Arial" w:cs="Arial"/>
                <w:sz w:val="20"/>
                <w:szCs w:val="20"/>
                <w:cs/>
                <w:lang w:val="en-GB"/>
              </w:rPr>
              <w:t>17</w:t>
            </w:r>
            <w:r w:rsidRPr="005774DA">
              <w:rPr>
                <w:rFonts w:ascii="Arial" w:hAnsi="Arial" w:cs="Arial"/>
                <w:sz w:val="20"/>
                <w:szCs w:val="20"/>
                <w:lang w:val="en-GB"/>
              </w:rPr>
              <w:t>,</w:t>
            </w:r>
            <w:r w:rsidRPr="005774DA">
              <w:rPr>
                <w:rFonts w:ascii="Arial" w:hAnsi="Arial" w:cs="Arial"/>
                <w:sz w:val="20"/>
                <w:szCs w:val="20"/>
                <w:cs/>
                <w:lang w:val="en-GB"/>
              </w:rPr>
              <w:t>615</w:t>
            </w:r>
            <w:r w:rsidRPr="005774DA">
              <w:rPr>
                <w:rFonts w:ascii="Arial" w:hAnsi="Arial" w:cs="Arial"/>
                <w:sz w:val="20"/>
                <w:szCs w:val="20"/>
                <w:lang w:val="en-GB"/>
              </w:rPr>
              <w:t>,</w:t>
            </w:r>
            <w:r w:rsidRPr="005774DA">
              <w:rPr>
                <w:rFonts w:ascii="Arial" w:hAnsi="Arial" w:cs="Arial"/>
                <w:sz w:val="20"/>
                <w:szCs w:val="20"/>
                <w:cs/>
                <w:lang w:val="en-GB"/>
              </w:rPr>
              <w:t>915</w:t>
            </w:r>
          </w:p>
        </w:tc>
      </w:tr>
      <w:tr w:rsidR="00B00573" w:rsidRPr="005774DA" w14:paraId="6BFE3FE0" w14:textId="77777777" w:rsidTr="00031223">
        <w:tc>
          <w:tcPr>
            <w:tcW w:w="5130" w:type="dxa"/>
            <w:vAlign w:val="bottom"/>
          </w:tcPr>
          <w:p w14:paraId="553C0F1C" w14:textId="0953347F" w:rsidR="00B00573" w:rsidRPr="005774DA" w:rsidRDefault="00B00573" w:rsidP="00B00573">
            <w:pPr>
              <w:ind w:left="-86"/>
              <w:jc w:val="thaiDistribute"/>
              <w:rPr>
                <w:rFonts w:ascii="Arial" w:hAnsi="Arial" w:cs="Arial"/>
                <w:color w:val="000000" w:themeColor="text1"/>
                <w:sz w:val="20"/>
                <w:szCs w:val="20"/>
                <w:lang w:val="en-GB"/>
              </w:rPr>
            </w:pPr>
            <w:proofErr w:type="gramStart"/>
            <w:r w:rsidRPr="005774DA">
              <w:rPr>
                <w:rFonts w:ascii="Arial" w:hAnsi="Arial" w:cs="Arial"/>
                <w:color w:val="000000" w:themeColor="text1"/>
                <w:sz w:val="20"/>
                <w:szCs w:val="20"/>
                <w:lang w:val="en-GB"/>
              </w:rPr>
              <w:t>Less</w:t>
            </w:r>
            <w:r w:rsidRPr="005774DA">
              <w:rPr>
                <w:rFonts w:ascii="Arial" w:hAnsi="Arial" w:cs="Arial"/>
                <w:color w:val="000000" w:themeColor="text1"/>
                <w:sz w:val="20"/>
                <w:szCs w:val="20"/>
                <w:cs/>
                <w:lang w:val="en-GB"/>
              </w:rPr>
              <w:t xml:space="preserve"> :</w:t>
            </w:r>
            <w:proofErr w:type="gramEnd"/>
            <w:r w:rsidRPr="005774DA">
              <w:rPr>
                <w:rFonts w:ascii="Arial" w:hAnsi="Arial" w:cs="Arial"/>
                <w:color w:val="000000" w:themeColor="text1"/>
                <w:sz w:val="20"/>
                <w:szCs w:val="20"/>
                <w:lang w:val="en-GB"/>
              </w:rPr>
              <w:t xml:space="preserve"> Accumulated amortisation</w:t>
            </w:r>
          </w:p>
        </w:tc>
        <w:tc>
          <w:tcPr>
            <w:tcW w:w="1440" w:type="dxa"/>
            <w:tcBorders>
              <w:bottom w:val="single" w:sz="4" w:space="0" w:color="auto"/>
            </w:tcBorders>
            <w:shd w:val="clear" w:color="auto" w:fill="FAFAFA"/>
            <w:vAlign w:val="bottom"/>
          </w:tcPr>
          <w:p w14:paraId="7C1C799D" w14:textId="3C4981FA" w:rsidR="00B00573" w:rsidRPr="005774DA" w:rsidRDefault="00B00573" w:rsidP="00B00573">
            <w:pPr>
              <w:ind w:right="-72"/>
              <w:jc w:val="right"/>
              <w:rPr>
                <w:rFonts w:ascii="Arial" w:hAnsi="Arial" w:cs="Arial"/>
                <w:color w:val="000000" w:themeColor="text1"/>
                <w:sz w:val="20"/>
                <w:szCs w:val="20"/>
                <w:cs/>
              </w:rPr>
            </w:pPr>
            <w:r w:rsidRPr="005774DA">
              <w:rPr>
                <w:rFonts w:ascii="Arial" w:hAnsi="Arial" w:cs="Arial"/>
                <w:sz w:val="20"/>
                <w:szCs w:val="20"/>
                <w:cs/>
                <w:lang w:val="en-GB"/>
              </w:rPr>
              <w:t>(4</w:t>
            </w:r>
            <w:r w:rsidRPr="005774DA">
              <w:rPr>
                <w:rFonts w:ascii="Arial" w:hAnsi="Arial" w:cs="Arial"/>
                <w:sz w:val="20"/>
                <w:szCs w:val="20"/>
                <w:lang w:val="en-GB"/>
              </w:rPr>
              <w:t>,</w:t>
            </w:r>
            <w:r w:rsidRPr="005774DA">
              <w:rPr>
                <w:rFonts w:ascii="Arial" w:hAnsi="Arial" w:cs="Arial"/>
                <w:sz w:val="20"/>
                <w:szCs w:val="20"/>
                <w:cs/>
                <w:lang w:val="en-GB"/>
              </w:rPr>
              <w:t>733</w:t>
            </w:r>
            <w:r w:rsidRPr="005774DA">
              <w:rPr>
                <w:rFonts w:ascii="Arial" w:hAnsi="Arial" w:cs="Arial"/>
                <w:sz w:val="20"/>
                <w:szCs w:val="20"/>
                <w:lang w:val="en-GB"/>
              </w:rPr>
              <w:t>,</w:t>
            </w:r>
            <w:r w:rsidRPr="005774DA">
              <w:rPr>
                <w:rFonts w:ascii="Arial" w:hAnsi="Arial" w:cs="Arial"/>
                <w:sz w:val="20"/>
                <w:szCs w:val="20"/>
                <w:cs/>
                <w:lang w:val="en-GB"/>
              </w:rPr>
              <w:t>132)</w:t>
            </w:r>
          </w:p>
        </w:tc>
        <w:tc>
          <w:tcPr>
            <w:tcW w:w="1440" w:type="dxa"/>
            <w:tcBorders>
              <w:bottom w:val="single" w:sz="4" w:space="0" w:color="auto"/>
            </w:tcBorders>
            <w:shd w:val="clear" w:color="auto" w:fill="FAFAFA"/>
            <w:vAlign w:val="bottom"/>
          </w:tcPr>
          <w:p w14:paraId="6B727112" w14:textId="6B0C1515" w:rsidR="00B00573" w:rsidRPr="005774DA" w:rsidRDefault="00B00573" w:rsidP="00B00573">
            <w:pPr>
              <w:ind w:right="-72"/>
              <w:jc w:val="right"/>
              <w:rPr>
                <w:rFonts w:ascii="Arial" w:hAnsi="Arial" w:cs="Arial"/>
                <w:color w:val="000000" w:themeColor="text1"/>
                <w:sz w:val="20"/>
                <w:szCs w:val="20"/>
                <w:cs/>
              </w:rPr>
            </w:pPr>
            <w:r w:rsidRPr="005774DA">
              <w:rPr>
                <w:rFonts w:ascii="Arial" w:hAnsi="Arial" w:cs="Arial"/>
                <w:sz w:val="20"/>
                <w:szCs w:val="20"/>
                <w:cs/>
                <w:lang w:val="en-GB"/>
              </w:rPr>
              <w:t>-</w:t>
            </w:r>
          </w:p>
        </w:tc>
        <w:tc>
          <w:tcPr>
            <w:tcW w:w="1440" w:type="dxa"/>
            <w:tcBorders>
              <w:bottom w:val="single" w:sz="4" w:space="0" w:color="auto"/>
            </w:tcBorders>
            <w:shd w:val="clear" w:color="auto" w:fill="FAFAFA"/>
            <w:vAlign w:val="bottom"/>
          </w:tcPr>
          <w:p w14:paraId="2068B541" w14:textId="4991A87C" w:rsidR="00B00573" w:rsidRPr="005774DA" w:rsidRDefault="00B00573" w:rsidP="00B00573">
            <w:pPr>
              <w:ind w:right="-72"/>
              <w:jc w:val="right"/>
              <w:rPr>
                <w:rFonts w:ascii="Arial" w:hAnsi="Arial" w:cs="Arial"/>
                <w:color w:val="000000" w:themeColor="text1"/>
                <w:sz w:val="20"/>
                <w:szCs w:val="20"/>
                <w:cs/>
              </w:rPr>
            </w:pPr>
            <w:r w:rsidRPr="005774DA">
              <w:rPr>
                <w:rFonts w:ascii="Arial" w:hAnsi="Arial" w:cs="Arial"/>
                <w:sz w:val="20"/>
                <w:szCs w:val="20"/>
                <w:cs/>
                <w:lang w:val="en-GB"/>
              </w:rPr>
              <w:t>(4</w:t>
            </w:r>
            <w:r w:rsidRPr="005774DA">
              <w:rPr>
                <w:rFonts w:ascii="Arial" w:hAnsi="Arial" w:cs="Arial"/>
                <w:sz w:val="20"/>
                <w:szCs w:val="20"/>
                <w:lang w:val="en-GB"/>
              </w:rPr>
              <w:t>,</w:t>
            </w:r>
            <w:r w:rsidRPr="005774DA">
              <w:rPr>
                <w:rFonts w:ascii="Arial" w:hAnsi="Arial" w:cs="Arial"/>
                <w:sz w:val="20"/>
                <w:szCs w:val="20"/>
                <w:cs/>
                <w:lang w:val="en-GB"/>
              </w:rPr>
              <w:t>733</w:t>
            </w:r>
            <w:r w:rsidRPr="005774DA">
              <w:rPr>
                <w:rFonts w:ascii="Arial" w:hAnsi="Arial" w:cs="Arial"/>
                <w:sz w:val="20"/>
                <w:szCs w:val="20"/>
                <w:lang w:val="en-GB"/>
              </w:rPr>
              <w:t>,</w:t>
            </w:r>
            <w:r w:rsidRPr="005774DA">
              <w:rPr>
                <w:rFonts w:ascii="Arial" w:hAnsi="Arial" w:cs="Arial"/>
                <w:sz w:val="20"/>
                <w:szCs w:val="20"/>
                <w:cs/>
                <w:lang w:val="en-GB"/>
              </w:rPr>
              <w:t>132)</w:t>
            </w:r>
          </w:p>
        </w:tc>
      </w:tr>
      <w:tr w:rsidR="00F46770" w:rsidRPr="005774DA" w14:paraId="7733EF7C" w14:textId="77777777" w:rsidTr="00031223">
        <w:tc>
          <w:tcPr>
            <w:tcW w:w="5130" w:type="dxa"/>
            <w:vAlign w:val="bottom"/>
          </w:tcPr>
          <w:p w14:paraId="13E5563C" w14:textId="77777777" w:rsidR="00F46770" w:rsidRPr="005774DA" w:rsidRDefault="00F46770" w:rsidP="00EF60FD">
            <w:pPr>
              <w:ind w:left="-86"/>
              <w:jc w:val="thaiDistribute"/>
              <w:rPr>
                <w:rFonts w:ascii="Arial" w:hAnsi="Arial" w:cs="Arial"/>
                <w:color w:val="000000" w:themeColor="text1"/>
                <w:sz w:val="20"/>
                <w:szCs w:val="20"/>
                <w:u w:val="single"/>
                <w:lang w:val="en-GB"/>
              </w:rPr>
            </w:pPr>
          </w:p>
        </w:tc>
        <w:tc>
          <w:tcPr>
            <w:tcW w:w="1440" w:type="dxa"/>
            <w:tcBorders>
              <w:top w:val="single" w:sz="4" w:space="0" w:color="auto"/>
            </w:tcBorders>
            <w:shd w:val="clear" w:color="auto" w:fill="FAFAFA"/>
            <w:vAlign w:val="bottom"/>
          </w:tcPr>
          <w:p w14:paraId="6029F7F6" w14:textId="77777777" w:rsidR="00F46770" w:rsidRPr="005774DA" w:rsidRDefault="00F46770" w:rsidP="00EF60FD">
            <w:pPr>
              <w:ind w:right="-72"/>
              <w:jc w:val="right"/>
              <w:rPr>
                <w:rFonts w:ascii="Arial" w:hAnsi="Arial" w:cs="Arial"/>
                <w:color w:val="000000" w:themeColor="text1"/>
                <w:sz w:val="20"/>
                <w:szCs w:val="20"/>
                <w:lang w:val="en-GB"/>
              </w:rPr>
            </w:pPr>
          </w:p>
        </w:tc>
        <w:tc>
          <w:tcPr>
            <w:tcW w:w="1440" w:type="dxa"/>
            <w:tcBorders>
              <w:top w:val="single" w:sz="4" w:space="0" w:color="auto"/>
            </w:tcBorders>
            <w:shd w:val="clear" w:color="auto" w:fill="FAFAFA"/>
            <w:vAlign w:val="bottom"/>
          </w:tcPr>
          <w:p w14:paraId="451A931A" w14:textId="77777777" w:rsidR="00F46770" w:rsidRPr="005774DA" w:rsidRDefault="00F46770" w:rsidP="00EF60FD">
            <w:pPr>
              <w:ind w:right="-72"/>
              <w:jc w:val="right"/>
              <w:rPr>
                <w:rFonts w:ascii="Arial" w:hAnsi="Arial" w:cs="Arial"/>
                <w:color w:val="000000" w:themeColor="text1"/>
                <w:sz w:val="20"/>
                <w:szCs w:val="20"/>
                <w:cs/>
                <w:lang w:val="en-GB"/>
              </w:rPr>
            </w:pPr>
          </w:p>
        </w:tc>
        <w:tc>
          <w:tcPr>
            <w:tcW w:w="1440" w:type="dxa"/>
            <w:tcBorders>
              <w:top w:val="single" w:sz="4" w:space="0" w:color="auto"/>
            </w:tcBorders>
            <w:shd w:val="clear" w:color="auto" w:fill="FAFAFA"/>
            <w:vAlign w:val="bottom"/>
          </w:tcPr>
          <w:p w14:paraId="278A1427" w14:textId="77777777" w:rsidR="00F46770" w:rsidRPr="005774DA" w:rsidRDefault="00F46770" w:rsidP="00EF60FD">
            <w:pPr>
              <w:ind w:right="-72"/>
              <w:jc w:val="right"/>
              <w:rPr>
                <w:rFonts w:ascii="Arial" w:hAnsi="Arial" w:cs="Arial"/>
                <w:color w:val="000000" w:themeColor="text1"/>
                <w:sz w:val="20"/>
                <w:szCs w:val="20"/>
                <w:lang w:val="en-GB"/>
              </w:rPr>
            </w:pPr>
          </w:p>
        </w:tc>
      </w:tr>
      <w:tr w:rsidR="00B00573" w:rsidRPr="005774DA" w14:paraId="0107C047" w14:textId="77777777" w:rsidTr="00031223">
        <w:tc>
          <w:tcPr>
            <w:tcW w:w="5130" w:type="dxa"/>
            <w:vAlign w:val="bottom"/>
          </w:tcPr>
          <w:p w14:paraId="1E7767A7" w14:textId="77777777" w:rsidR="00B00573" w:rsidRPr="005774DA" w:rsidRDefault="00B00573" w:rsidP="00B00573">
            <w:pPr>
              <w:ind w:left="-86"/>
              <w:jc w:val="thaiDistribute"/>
              <w:rPr>
                <w:rFonts w:ascii="Arial" w:hAnsi="Arial" w:cs="Arial"/>
                <w:color w:val="000000" w:themeColor="text1"/>
                <w:sz w:val="20"/>
                <w:szCs w:val="20"/>
                <w:u w:val="single"/>
                <w:lang w:val="en-GB"/>
              </w:rPr>
            </w:pPr>
            <w:r w:rsidRPr="005774DA">
              <w:rPr>
                <w:rFonts w:ascii="Arial" w:hAnsi="Arial" w:cs="Arial"/>
                <w:color w:val="000000" w:themeColor="text1"/>
                <w:sz w:val="20"/>
                <w:szCs w:val="20"/>
                <w:lang w:val="en-GB"/>
              </w:rPr>
              <w:t>Net book value</w:t>
            </w:r>
          </w:p>
        </w:tc>
        <w:tc>
          <w:tcPr>
            <w:tcW w:w="1440" w:type="dxa"/>
            <w:tcBorders>
              <w:bottom w:val="single" w:sz="4" w:space="0" w:color="auto"/>
            </w:tcBorders>
            <w:shd w:val="clear" w:color="auto" w:fill="FAFAFA"/>
            <w:vAlign w:val="bottom"/>
          </w:tcPr>
          <w:p w14:paraId="65D03208" w14:textId="609399D2" w:rsidR="00B00573" w:rsidRPr="005774DA" w:rsidRDefault="00B00573" w:rsidP="00B00573">
            <w:pPr>
              <w:ind w:right="-72"/>
              <w:jc w:val="right"/>
              <w:rPr>
                <w:rFonts w:ascii="Arial" w:hAnsi="Arial" w:cs="Arial"/>
                <w:color w:val="000000" w:themeColor="text1"/>
                <w:sz w:val="20"/>
                <w:szCs w:val="20"/>
                <w:lang w:val="en-GB"/>
              </w:rPr>
            </w:pPr>
            <w:r w:rsidRPr="005774DA">
              <w:rPr>
                <w:rFonts w:ascii="Arial" w:hAnsi="Arial" w:cs="Arial"/>
                <w:sz w:val="20"/>
                <w:szCs w:val="20"/>
                <w:cs/>
                <w:lang w:val="en-GB"/>
              </w:rPr>
              <w:t>7</w:t>
            </w:r>
            <w:r w:rsidRPr="005774DA">
              <w:rPr>
                <w:rFonts w:ascii="Arial" w:hAnsi="Arial" w:cs="Arial"/>
                <w:sz w:val="20"/>
                <w:szCs w:val="20"/>
                <w:lang w:val="en-GB"/>
              </w:rPr>
              <w:t>,</w:t>
            </w:r>
            <w:r w:rsidRPr="005774DA">
              <w:rPr>
                <w:rFonts w:ascii="Arial" w:hAnsi="Arial" w:cs="Arial"/>
                <w:sz w:val="20"/>
                <w:szCs w:val="20"/>
                <w:cs/>
                <w:lang w:val="en-GB"/>
              </w:rPr>
              <w:t>703</w:t>
            </w:r>
            <w:r w:rsidRPr="005774DA">
              <w:rPr>
                <w:rFonts w:ascii="Arial" w:hAnsi="Arial" w:cs="Arial"/>
                <w:sz w:val="20"/>
                <w:szCs w:val="20"/>
                <w:lang w:val="en-GB"/>
              </w:rPr>
              <w:t>,</w:t>
            </w:r>
            <w:r w:rsidRPr="005774DA">
              <w:rPr>
                <w:rFonts w:ascii="Arial" w:hAnsi="Arial" w:cs="Arial"/>
                <w:sz w:val="20"/>
                <w:szCs w:val="20"/>
                <w:cs/>
                <w:lang w:val="en-GB"/>
              </w:rPr>
              <w:t>983</w:t>
            </w:r>
          </w:p>
        </w:tc>
        <w:tc>
          <w:tcPr>
            <w:tcW w:w="1440" w:type="dxa"/>
            <w:tcBorders>
              <w:bottom w:val="single" w:sz="4" w:space="0" w:color="auto"/>
            </w:tcBorders>
            <w:shd w:val="clear" w:color="auto" w:fill="FAFAFA"/>
            <w:vAlign w:val="bottom"/>
          </w:tcPr>
          <w:p w14:paraId="7F1C37DE" w14:textId="1980F37E" w:rsidR="00B00573" w:rsidRPr="005774DA" w:rsidRDefault="00B00573" w:rsidP="00B00573">
            <w:pPr>
              <w:ind w:right="-72"/>
              <w:jc w:val="right"/>
              <w:rPr>
                <w:rFonts w:ascii="Arial" w:hAnsi="Arial" w:cs="Arial"/>
                <w:color w:val="000000" w:themeColor="text1"/>
                <w:sz w:val="20"/>
                <w:szCs w:val="20"/>
                <w:cs/>
                <w:lang w:val="en-GB"/>
              </w:rPr>
            </w:pPr>
            <w:r w:rsidRPr="005774DA">
              <w:rPr>
                <w:rFonts w:ascii="Arial" w:hAnsi="Arial" w:cs="Arial"/>
                <w:sz w:val="20"/>
                <w:szCs w:val="20"/>
                <w:cs/>
                <w:lang w:val="en-GB"/>
              </w:rPr>
              <w:t>5</w:t>
            </w:r>
            <w:r w:rsidRPr="005774DA">
              <w:rPr>
                <w:rFonts w:ascii="Arial" w:hAnsi="Arial" w:cs="Arial"/>
                <w:sz w:val="20"/>
                <w:szCs w:val="20"/>
                <w:lang w:val="en-GB"/>
              </w:rPr>
              <w:t>,</w:t>
            </w:r>
            <w:r w:rsidRPr="005774DA">
              <w:rPr>
                <w:rFonts w:ascii="Arial" w:hAnsi="Arial" w:cs="Arial"/>
                <w:sz w:val="20"/>
                <w:szCs w:val="20"/>
                <w:cs/>
                <w:lang w:val="en-GB"/>
              </w:rPr>
              <w:t>178</w:t>
            </w:r>
            <w:r w:rsidRPr="005774DA">
              <w:rPr>
                <w:rFonts w:ascii="Arial" w:hAnsi="Arial" w:cs="Arial"/>
                <w:sz w:val="20"/>
                <w:szCs w:val="20"/>
                <w:lang w:val="en-GB"/>
              </w:rPr>
              <w:t>,</w:t>
            </w:r>
            <w:r w:rsidRPr="005774DA">
              <w:rPr>
                <w:rFonts w:ascii="Arial" w:hAnsi="Arial" w:cs="Arial"/>
                <w:sz w:val="20"/>
                <w:szCs w:val="20"/>
                <w:cs/>
                <w:lang w:val="en-GB"/>
              </w:rPr>
              <w:t>800</w:t>
            </w:r>
          </w:p>
        </w:tc>
        <w:tc>
          <w:tcPr>
            <w:tcW w:w="1440" w:type="dxa"/>
            <w:tcBorders>
              <w:bottom w:val="single" w:sz="4" w:space="0" w:color="auto"/>
            </w:tcBorders>
            <w:shd w:val="clear" w:color="auto" w:fill="FAFAFA"/>
            <w:vAlign w:val="bottom"/>
          </w:tcPr>
          <w:p w14:paraId="78982D1E" w14:textId="0309F953" w:rsidR="00B00573" w:rsidRPr="005774DA" w:rsidRDefault="00B00573" w:rsidP="00B00573">
            <w:pPr>
              <w:ind w:right="-72"/>
              <w:jc w:val="right"/>
              <w:rPr>
                <w:rFonts w:ascii="Arial" w:hAnsi="Arial" w:cs="Arial"/>
                <w:color w:val="000000" w:themeColor="text1"/>
                <w:sz w:val="20"/>
                <w:szCs w:val="20"/>
                <w:lang w:val="en-GB"/>
              </w:rPr>
            </w:pPr>
            <w:r w:rsidRPr="005774DA">
              <w:rPr>
                <w:rFonts w:ascii="Arial" w:hAnsi="Arial" w:cs="Arial"/>
                <w:sz w:val="20"/>
                <w:szCs w:val="20"/>
                <w:cs/>
                <w:lang w:val="en-GB"/>
              </w:rPr>
              <w:t>12</w:t>
            </w:r>
            <w:r w:rsidRPr="005774DA">
              <w:rPr>
                <w:rFonts w:ascii="Arial" w:hAnsi="Arial" w:cs="Arial"/>
                <w:sz w:val="20"/>
                <w:szCs w:val="20"/>
                <w:lang w:val="en-GB"/>
              </w:rPr>
              <w:t>,</w:t>
            </w:r>
            <w:r w:rsidRPr="005774DA">
              <w:rPr>
                <w:rFonts w:ascii="Arial" w:hAnsi="Arial" w:cs="Arial"/>
                <w:sz w:val="20"/>
                <w:szCs w:val="20"/>
                <w:cs/>
                <w:lang w:val="en-GB"/>
              </w:rPr>
              <w:t>882</w:t>
            </w:r>
            <w:r w:rsidRPr="005774DA">
              <w:rPr>
                <w:rFonts w:ascii="Arial" w:hAnsi="Arial" w:cs="Arial"/>
                <w:sz w:val="20"/>
                <w:szCs w:val="20"/>
                <w:lang w:val="en-GB"/>
              </w:rPr>
              <w:t>,</w:t>
            </w:r>
            <w:r w:rsidRPr="005774DA">
              <w:rPr>
                <w:rFonts w:ascii="Arial" w:hAnsi="Arial" w:cs="Arial"/>
                <w:sz w:val="20"/>
                <w:szCs w:val="20"/>
                <w:cs/>
                <w:lang w:val="en-GB"/>
              </w:rPr>
              <w:t>783</w:t>
            </w:r>
          </w:p>
        </w:tc>
      </w:tr>
    </w:tbl>
    <w:p w14:paraId="1E8C865E" w14:textId="688F9B21" w:rsidR="00EF60FD" w:rsidRPr="00441A2E" w:rsidRDefault="00EF60FD">
      <w:pPr>
        <w:overflowPunct/>
        <w:autoSpaceDE/>
        <w:autoSpaceDN/>
        <w:adjustRightInd/>
        <w:textAlignment w:val="auto"/>
        <w:rPr>
          <w:rFonts w:ascii="Arial" w:hAnsi="Arial" w:cs="Arial"/>
          <w:b/>
          <w:bCs/>
          <w:color w:val="000000" w:themeColor="text1"/>
          <w:sz w:val="20"/>
          <w:szCs w:val="25"/>
          <w:lang w:val="en-GB"/>
        </w:rPr>
      </w:pPr>
      <w:r w:rsidRPr="00441A2E">
        <w:rPr>
          <w:rFonts w:ascii="Arial" w:hAnsi="Arial" w:cs="Arial"/>
          <w:b/>
          <w:bCs/>
          <w:color w:val="000000" w:themeColor="text1"/>
          <w:sz w:val="20"/>
          <w:szCs w:val="20"/>
          <w:cs/>
          <w:lang w:val="en-GB"/>
        </w:rPr>
        <w:br w:type="page"/>
      </w:r>
    </w:p>
    <w:p w14:paraId="1885E651" w14:textId="77777777" w:rsidR="001C30E8" w:rsidRPr="001C30E8" w:rsidRDefault="001C30E8" w:rsidP="001C30E8">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F60FD" w:rsidRPr="00441A2E" w14:paraId="69AC7F72" w14:textId="77777777" w:rsidTr="00CB0156">
        <w:trPr>
          <w:trHeight w:val="386"/>
        </w:trPr>
        <w:tc>
          <w:tcPr>
            <w:tcW w:w="9461" w:type="dxa"/>
            <w:shd w:val="clear" w:color="auto" w:fill="FFA543"/>
            <w:vAlign w:val="center"/>
          </w:tcPr>
          <w:p w14:paraId="223BC2CA" w14:textId="15B7A441" w:rsidR="00EF60FD" w:rsidRPr="00441A2E" w:rsidRDefault="00EF60FD" w:rsidP="00CB0156">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18</w:t>
            </w:r>
            <w:r w:rsidRPr="00441A2E">
              <w:rPr>
                <w:rFonts w:ascii="Arial" w:eastAsia="Arial Unicode MS" w:hAnsi="Arial" w:cs="Arial"/>
                <w:b/>
                <w:bCs/>
                <w:color w:val="FFFFFF"/>
                <w:sz w:val="20"/>
                <w:szCs w:val="20"/>
                <w:lang w:val="en-GB"/>
              </w:rPr>
              <w:tab/>
              <w:t>Deposits</w:t>
            </w:r>
          </w:p>
        </w:tc>
      </w:tr>
    </w:tbl>
    <w:p w14:paraId="5F48D697" w14:textId="085D35DA" w:rsidR="00EF60FD" w:rsidRPr="00441A2E" w:rsidRDefault="00EF60FD" w:rsidP="00863874">
      <w:pPr>
        <w:ind w:left="539" w:hanging="539"/>
        <w:jc w:val="thaiDistribute"/>
        <w:rPr>
          <w:rFonts w:ascii="Arial" w:hAnsi="Arial" w:cs="Arial"/>
          <w:b/>
          <w:bCs/>
          <w:color w:val="000000" w:themeColor="text1"/>
          <w:sz w:val="20"/>
          <w:szCs w:val="25"/>
          <w:lang w:val="en-GB"/>
        </w:rPr>
      </w:pPr>
    </w:p>
    <w:p w14:paraId="08A3E932" w14:textId="76F94ED7" w:rsidR="00863874" w:rsidRPr="005774DA" w:rsidRDefault="00863874" w:rsidP="00EF60FD">
      <w:pPr>
        <w:ind w:left="540" w:hanging="540"/>
        <w:jc w:val="thaiDistribute"/>
        <w:rPr>
          <w:rFonts w:ascii="Arial" w:hAnsi="Arial" w:cs="Arial"/>
          <w:b/>
          <w:bCs/>
          <w:color w:val="CF4A02"/>
          <w:sz w:val="20"/>
          <w:szCs w:val="20"/>
          <w:lang w:val="en-GB"/>
        </w:rPr>
      </w:pPr>
      <w:r w:rsidRPr="005774DA">
        <w:rPr>
          <w:rFonts w:ascii="Arial" w:hAnsi="Arial" w:cs="Arial"/>
          <w:b/>
          <w:bCs/>
          <w:color w:val="CF4A02"/>
          <w:sz w:val="20"/>
          <w:szCs w:val="20"/>
          <w:lang w:val="en-GB"/>
        </w:rPr>
        <w:t>1</w:t>
      </w:r>
      <w:r w:rsidR="00637EA0" w:rsidRPr="005774DA">
        <w:rPr>
          <w:rFonts w:ascii="Arial" w:hAnsi="Arial" w:cs="Arial"/>
          <w:b/>
          <w:bCs/>
          <w:color w:val="CF4A02"/>
          <w:sz w:val="20"/>
          <w:szCs w:val="20"/>
          <w:lang w:val="en-GB"/>
        </w:rPr>
        <w:t>8</w:t>
      </w:r>
      <w:r w:rsidRPr="005774DA">
        <w:rPr>
          <w:rFonts w:ascii="Arial" w:hAnsi="Arial" w:cs="Arial"/>
          <w:b/>
          <w:bCs/>
          <w:color w:val="CF4A02"/>
          <w:sz w:val="20"/>
          <w:szCs w:val="20"/>
          <w:cs/>
          <w:lang w:val="en-GB"/>
        </w:rPr>
        <w:t>.</w:t>
      </w:r>
      <w:r w:rsidRPr="005774DA">
        <w:rPr>
          <w:rFonts w:ascii="Arial" w:hAnsi="Arial" w:cs="Arial"/>
          <w:b/>
          <w:bCs/>
          <w:color w:val="CF4A02"/>
          <w:sz w:val="20"/>
          <w:szCs w:val="20"/>
          <w:lang w:val="en-GB"/>
        </w:rPr>
        <w:t>1</w:t>
      </w:r>
      <w:r w:rsidRPr="005774DA">
        <w:rPr>
          <w:rFonts w:ascii="Arial" w:hAnsi="Arial" w:cs="Arial"/>
          <w:b/>
          <w:bCs/>
          <w:color w:val="CF4A02"/>
          <w:sz w:val="20"/>
          <w:szCs w:val="20"/>
          <w:lang w:val="en-GB"/>
        </w:rPr>
        <w:tab/>
        <w:t>Classified by type of deposits</w:t>
      </w:r>
    </w:p>
    <w:p w14:paraId="1335CD94" w14:textId="77777777" w:rsidR="00863874" w:rsidRPr="005774DA" w:rsidRDefault="00863874" w:rsidP="00EF60FD">
      <w:pPr>
        <w:overflowPunct/>
        <w:autoSpaceDE/>
        <w:autoSpaceDN/>
        <w:adjustRightInd/>
        <w:textAlignment w:val="auto"/>
        <w:rPr>
          <w:rFonts w:ascii="Arial" w:hAnsi="Arial" w:cs="Arial"/>
          <w:color w:val="000000" w:themeColor="text1"/>
          <w:sz w:val="20"/>
          <w:szCs w:val="20"/>
          <w:lang w:val="en-GB"/>
        </w:rPr>
      </w:pPr>
    </w:p>
    <w:tbl>
      <w:tblPr>
        <w:tblStyle w:val="TableGrid"/>
        <w:tblW w:w="9024"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5209"/>
        <w:gridCol w:w="1695"/>
        <w:gridCol w:w="1695"/>
      </w:tblGrid>
      <w:tr w:rsidR="00863874" w:rsidRPr="005774DA" w14:paraId="7EF67B26" w14:textId="77777777" w:rsidTr="00EF60FD">
        <w:tc>
          <w:tcPr>
            <w:tcW w:w="425" w:type="dxa"/>
          </w:tcPr>
          <w:p w14:paraId="121C52E7" w14:textId="77777777" w:rsidR="00863874" w:rsidRPr="005774DA" w:rsidRDefault="00863874" w:rsidP="00863874">
            <w:pPr>
              <w:jc w:val="thaiDistribute"/>
              <w:rPr>
                <w:rFonts w:ascii="Arial" w:hAnsi="Arial" w:cs="Arial"/>
                <w:b/>
                <w:bCs/>
                <w:color w:val="000000" w:themeColor="text1"/>
                <w:sz w:val="20"/>
                <w:szCs w:val="20"/>
                <w:lang w:val="en-GB"/>
              </w:rPr>
            </w:pPr>
          </w:p>
        </w:tc>
        <w:tc>
          <w:tcPr>
            <w:tcW w:w="5209" w:type="dxa"/>
          </w:tcPr>
          <w:p w14:paraId="63A51ADE" w14:textId="77777777" w:rsidR="00863874" w:rsidRPr="005774DA"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5004A445" w14:textId="1D560955" w:rsidR="00863874" w:rsidRPr="005774DA" w:rsidRDefault="00A23F21"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30 September</w:t>
            </w:r>
          </w:p>
        </w:tc>
        <w:tc>
          <w:tcPr>
            <w:tcW w:w="1695" w:type="dxa"/>
            <w:tcBorders>
              <w:top w:val="single" w:sz="4" w:space="0" w:color="auto"/>
            </w:tcBorders>
            <w:shd w:val="clear" w:color="auto" w:fill="auto"/>
          </w:tcPr>
          <w:p w14:paraId="5D1EBAF0" w14:textId="77777777" w:rsidR="00863874" w:rsidRPr="005774DA" w:rsidRDefault="00863874"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31 December</w:t>
            </w:r>
          </w:p>
        </w:tc>
      </w:tr>
      <w:tr w:rsidR="00863874" w:rsidRPr="005774DA" w14:paraId="7E90EE5B" w14:textId="77777777" w:rsidTr="00EF60FD">
        <w:tc>
          <w:tcPr>
            <w:tcW w:w="425" w:type="dxa"/>
          </w:tcPr>
          <w:p w14:paraId="50DF6B92" w14:textId="77777777" w:rsidR="00863874" w:rsidRPr="005774DA" w:rsidRDefault="00863874" w:rsidP="00863874">
            <w:pPr>
              <w:jc w:val="thaiDistribute"/>
              <w:rPr>
                <w:rFonts w:ascii="Arial" w:hAnsi="Arial" w:cs="Arial"/>
                <w:b/>
                <w:bCs/>
                <w:color w:val="000000" w:themeColor="text1"/>
                <w:sz w:val="20"/>
                <w:szCs w:val="20"/>
                <w:lang w:val="en-GB"/>
              </w:rPr>
            </w:pPr>
          </w:p>
        </w:tc>
        <w:tc>
          <w:tcPr>
            <w:tcW w:w="5209" w:type="dxa"/>
          </w:tcPr>
          <w:p w14:paraId="262EA92A" w14:textId="77777777" w:rsidR="00863874" w:rsidRPr="005774DA" w:rsidRDefault="00863874" w:rsidP="00EF60FD">
            <w:pPr>
              <w:jc w:val="thaiDistribute"/>
              <w:rPr>
                <w:rFonts w:ascii="Arial" w:hAnsi="Arial" w:cs="Arial"/>
                <w:b/>
                <w:bCs/>
                <w:color w:val="000000" w:themeColor="text1"/>
                <w:sz w:val="20"/>
                <w:szCs w:val="20"/>
                <w:lang w:val="en-GB"/>
              </w:rPr>
            </w:pPr>
          </w:p>
        </w:tc>
        <w:tc>
          <w:tcPr>
            <w:tcW w:w="1695" w:type="dxa"/>
            <w:shd w:val="clear" w:color="auto" w:fill="auto"/>
          </w:tcPr>
          <w:p w14:paraId="671C8407" w14:textId="77777777" w:rsidR="00863874" w:rsidRPr="005774DA" w:rsidRDefault="00863874"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2020</w:t>
            </w:r>
          </w:p>
        </w:tc>
        <w:tc>
          <w:tcPr>
            <w:tcW w:w="1695" w:type="dxa"/>
            <w:shd w:val="clear" w:color="auto" w:fill="auto"/>
          </w:tcPr>
          <w:p w14:paraId="4C01DD3B" w14:textId="77777777" w:rsidR="00863874" w:rsidRPr="005774DA" w:rsidRDefault="00863874"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2019</w:t>
            </w:r>
          </w:p>
        </w:tc>
      </w:tr>
      <w:tr w:rsidR="00863874" w:rsidRPr="005774DA" w14:paraId="6EBBD1E3" w14:textId="77777777" w:rsidTr="00EF60FD">
        <w:tc>
          <w:tcPr>
            <w:tcW w:w="425" w:type="dxa"/>
          </w:tcPr>
          <w:p w14:paraId="191515AB" w14:textId="77777777" w:rsidR="00863874" w:rsidRPr="005774DA" w:rsidRDefault="00863874" w:rsidP="00863874">
            <w:pPr>
              <w:jc w:val="thaiDistribute"/>
              <w:rPr>
                <w:rFonts w:ascii="Arial" w:hAnsi="Arial" w:cs="Arial"/>
                <w:b/>
                <w:bCs/>
                <w:color w:val="000000" w:themeColor="text1"/>
                <w:sz w:val="20"/>
                <w:szCs w:val="20"/>
                <w:lang w:val="en-GB"/>
              </w:rPr>
            </w:pPr>
          </w:p>
        </w:tc>
        <w:tc>
          <w:tcPr>
            <w:tcW w:w="5209" w:type="dxa"/>
          </w:tcPr>
          <w:p w14:paraId="58ECF74B" w14:textId="77777777" w:rsidR="00863874" w:rsidRPr="005774DA" w:rsidRDefault="00863874"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15D7DE9A" w14:textId="77777777" w:rsidR="00863874" w:rsidRPr="005774DA" w:rsidRDefault="00863874"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15837212" w14:textId="77777777" w:rsidR="00863874" w:rsidRPr="005774DA" w:rsidRDefault="00863874"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r>
      <w:tr w:rsidR="00863874" w:rsidRPr="005774DA" w14:paraId="4A051150" w14:textId="77777777" w:rsidTr="00EF60FD">
        <w:tc>
          <w:tcPr>
            <w:tcW w:w="425" w:type="dxa"/>
          </w:tcPr>
          <w:p w14:paraId="366FD7E5" w14:textId="77777777" w:rsidR="00863874" w:rsidRPr="005774DA" w:rsidRDefault="00863874" w:rsidP="00863874">
            <w:pPr>
              <w:jc w:val="thaiDistribute"/>
              <w:rPr>
                <w:rFonts w:ascii="Arial" w:hAnsi="Arial" w:cs="Arial"/>
                <w:b/>
                <w:bCs/>
                <w:color w:val="000000" w:themeColor="text1"/>
                <w:sz w:val="20"/>
                <w:szCs w:val="20"/>
                <w:lang w:val="en-GB"/>
              </w:rPr>
            </w:pPr>
          </w:p>
        </w:tc>
        <w:tc>
          <w:tcPr>
            <w:tcW w:w="5209" w:type="dxa"/>
          </w:tcPr>
          <w:p w14:paraId="7BBA2B5A" w14:textId="77777777" w:rsidR="00863874" w:rsidRPr="005774DA"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301E209F" w14:textId="77777777" w:rsidR="00863874" w:rsidRPr="005774DA" w:rsidRDefault="00863874"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0ED6303B" w14:textId="77777777" w:rsidR="00863874" w:rsidRPr="005774DA" w:rsidRDefault="00863874" w:rsidP="00EF60FD">
            <w:pPr>
              <w:ind w:right="-72"/>
              <w:jc w:val="right"/>
              <w:rPr>
                <w:rFonts w:ascii="Arial" w:hAnsi="Arial" w:cs="Arial"/>
                <w:b/>
                <w:bCs/>
                <w:color w:val="000000" w:themeColor="text1"/>
                <w:sz w:val="20"/>
                <w:szCs w:val="20"/>
                <w:lang w:val="en-GB"/>
              </w:rPr>
            </w:pPr>
          </w:p>
        </w:tc>
      </w:tr>
      <w:tr w:rsidR="004A0A7A" w:rsidRPr="005774DA" w14:paraId="76D4713F" w14:textId="77777777" w:rsidTr="00EF60FD">
        <w:tc>
          <w:tcPr>
            <w:tcW w:w="5634" w:type="dxa"/>
            <w:gridSpan w:val="2"/>
          </w:tcPr>
          <w:p w14:paraId="3F7607A6" w14:textId="77777777" w:rsidR="004A0A7A" w:rsidRPr="005774DA" w:rsidRDefault="004A0A7A" w:rsidP="00EF60FD">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At call</w:t>
            </w:r>
          </w:p>
        </w:tc>
        <w:tc>
          <w:tcPr>
            <w:tcW w:w="1695" w:type="dxa"/>
            <w:shd w:val="clear" w:color="auto" w:fill="FAFAFA"/>
          </w:tcPr>
          <w:p w14:paraId="2E104020" w14:textId="1D5D765A" w:rsidR="004A0A7A" w:rsidRPr="005774DA" w:rsidRDefault="00F31983" w:rsidP="00EF60FD">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346,128,809</w:t>
            </w:r>
          </w:p>
        </w:tc>
        <w:tc>
          <w:tcPr>
            <w:tcW w:w="1695" w:type="dxa"/>
            <w:vAlign w:val="bottom"/>
          </w:tcPr>
          <w:p w14:paraId="4078D6C7" w14:textId="77777777" w:rsidR="004A0A7A" w:rsidRPr="005774DA" w:rsidRDefault="004A0A7A" w:rsidP="00EF60FD">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94,698,120</w:t>
            </w:r>
          </w:p>
        </w:tc>
      </w:tr>
      <w:tr w:rsidR="004A0A7A" w:rsidRPr="005774DA" w14:paraId="03A8F868" w14:textId="77777777" w:rsidTr="00EF60FD">
        <w:tc>
          <w:tcPr>
            <w:tcW w:w="5634" w:type="dxa"/>
            <w:gridSpan w:val="2"/>
          </w:tcPr>
          <w:p w14:paraId="4F097FBD" w14:textId="77777777" w:rsidR="004A0A7A" w:rsidRPr="005774DA" w:rsidRDefault="004A0A7A" w:rsidP="00EF60FD">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At maturity</w:t>
            </w:r>
          </w:p>
        </w:tc>
        <w:tc>
          <w:tcPr>
            <w:tcW w:w="1695" w:type="dxa"/>
            <w:tcBorders>
              <w:bottom w:val="single" w:sz="4" w:space="0" w:color="auto"/>
            </w:tcBorders>
            <w:shd w:val="clear" w:color="auto" w:fill="FAFAFA"/>
          </w:tcPr>
          <w:p w14:paraId="3A764742" w14:textId="259211EB" w:rsidR="004A0A7A" w:rsidRPr="005774DA" w:rsidRDefault="00F31983" w:rsidP="00EF60FD">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5,144,548,953</w:t>
            </w:r>
          </w:p>
        </w:tc>
        <w:tc>
          <w:tcPr>
            <w:tcW w:w="1695" w:type="dxa"/>
            <w:tcBorders>
              <w:bottom w:val="single" w:sz="4" w:space="0" w:color="auto"/>
            </w:tcBorders>
            <w:vAlign w:val="bottom"/>
          </w:tcPr>
          <w:p w14:paraId="66988165" w14:textId="77777777" w:rsidR="004A0A7A" w:rsidRPr="005774DA" w:rsidRDefault="004A0A7A" w:rsidP="00EF60FD">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6,253,634,617</w:t>
            </w:r>
          </w:p>
        </w:tc>
      </w:tr>
      <w:tr w:rsidR="00863874" w:rsidRPr="005774DA" w14:paraId="2770E55E" w14:textId="77777777" w:rsidTr="00EF60FD">
        <w:tc>
          <w:tcPr>
            <w:tcW w:w="425" w:type="dxa"/>
          </w:tcPr>
          <w:p w14:paraId="044E52CD" w14:textId="77777777" w:rsidR="00863874" w:rsidRPr="005774DA" w:rsidRDefault="00863874" w:rsidP="00863874">
            <w:pPr>
              <w:jc w:val="thaiDistribute"/>
              <w:rPr>
                <w:rFonts w:ascii="Arial" w:hAnsi="Arial" w:cs="Arial"/>
                <w:b/>
                <w:bCs/>
                <w:color w:val="000000" w:themeColor="text1"/>
                <w:sz w:val="20"/>
                <w:szCs w:val="20"/>
                <w:lang w:val="en-GB"/>
              </w:rPr>
            </w:pPr>
          </w:p>
        </w:tc>
        <w:tc>
          <w:tcPr>
            <w:tcW w:w="5209" w:type="dxa"/>
          </w:tcPr>
          <w:p w14:paraId="4BCB2B9C" w14:textId="77777777" w:rsidR="00863874" w:rsidRPr="005774DA" w:rsidRDefault="00863874" w:rsidP="00EF60FD">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C54CECC" w14:textId="77777777" w:rsidR="00863874" w:rsidRPr="005774DA" w:rsidRDefault="00863874" w:rsidP="00EF60FD">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6C8E3AC1" w14:textId="77777777" w:rsidR="00863874" w:rsidRPr="005774DA" w:rsidRDefault="00863874" w:rsidP="00EF60FD">
            <w:pPr>
              <w:ind w:right="-72"/>
              <w:jc w:val="right"/>
              <w:rPr>
                <w:rFonts w:ascii="Arial" w:hAnsi="Arial" w:cs="Arial"/>
                <w:color w:val="000000" w:themeColor="text1"/>
                <w:sz w:val="20"/>
                <w:szCs w:val="20"/>
                <w:lang w:val="en-GB"/>
              </w:rPr>
            </w:pPr>
          </w:p>
        </w:tc>
      </w:tr>
      <w:tr w:rsidR="00AE1012" w:rsidRPr="005774DA" w14:paraId="280588E3" w14:textId="77777777" w:rsidTr="007F1347">
        <w:tc>
          <w:tcPr>
            <w:tcW w:w="5634" w:type="dxa"/>
            <w:gridSpan w:val="2"/>
          </w:tcPr>
          <w:p w14:paraId="1B2B09A0" w14:textId="77777777" w:rsidR="00AE1012" w:rsidRPr="005774DA" w:rsidRDefault="00AE1012" w:rsidP="00EF60FD">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5D1CFB71" w14:textId="6FC63930" w:rsidR="00AE1012" w:rsidRPr="005774DA" w:rsidRDefault="00AE1012" w:rsidP="00EF60FD">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5,490,677,762</w:t>
            </w:r>
          </w:p>
        </w:tc>
        <w:tc>
          <w:tcPr>
            <w:tcW w:w="1695" w:type="dxa"/>
            <w:tcBorders>
              <w:bottom w:val="single" w:sz="4" w:space="0" w:color="auto"/>
            </w:tcBorders>
          </w:tcPr>
          <w:p w14:paraId="3BE7005B" w14:textId="77777777" w:rsidR="00AE1012" w:rsidRPr="005774DA" w:rsidRDefault="00AE1012" w:rsidP="00EF60FD">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fldChar w:fldCharType="begin"/>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instrText>SUM</w:instrText>
            </w:r>
            <w:r w:rsidRPr="005774DA">
              <w:rPr>
                <w:rFonts w:ascii="Arial" w:hAnsi="Arial" w:cs="Arial"/>
                <w:color w:val="000000" w:themeColor="text1"/>
                <w:sz w:val="20"/>
                <w:szCs w:val="20"/>
                <w:cs/>
                <w:lang w:val="en-GB"/>
              </w:rPr>
              <w:instrText>(</w:instrText>
            </w:r>
            <w:r w:rsidRPr="005774DA">
              <w:rPr>
                <w:rFonts w:ascii="Arial" w:hAnsi="Arial" w:cs="Arial"/>
                <w:color w:val="000000" w:themeColor="text1"/>
                <w:sz w:val="20"/>
                <w:szCs w:val="20"/>
                <w:lang w:val="en-GB"/>
              </w:rPr>
              <w:instrText>ABOVE</w:instrText>
            </w:r>
            <w:r w:rsidRPr="005774DA">
              <w:rPr>
                <w:rFonts w:ascii="Arial" w:hAnsi="Arial" w:cs="Arial"/>
                <w:color w:val="000000" w:themeColor="text1"/>
                <w:sz w:val="20"/>
                <w:szCs w:val="20"/>
                <w:cs/>
                <w:lang w:val="en-GB"/>
              </w:rPr>
              <w:instrText xml:space="preserve">) </w:instrText>
            </w:r>
            <w:r w:rsidRPr="005774DA">
              <w:rPr>
                <w:rFonts w:ascii="Arial" w:hAnsi="Arial" w:cs="Arial"/>
                <w:color w:val="000000" w:themeColor="text1"/>
                <w:sz w:val="20"/>
                <w:szCs w:val="20"/>
                <w:lang w:val="en-GB"/>
              </w:rPr>
              <w:fldChar w:fldCharType="separate"/>
            </w:r>
            <w:r w:rsidRPr="005774DA">
              <w:rPr>
                <w:rFonts w:ascii="Arial" w:hAnsi="Arial" w:cs="Arial"/>
                <w:noProof/>
                <w:color w:val="000000" w:themeColor="text1"/>
                <w:sz w:val="20"/>
                <w:szCs w:val="20"/>
                <w:lang w:val="en-GB"/>
              </w:rPr>
              <w:t>6,348,332,737</w:t>
            </w:r>
            <w:r w:rsidRPr="005774DA">
              <w:rPr>
                <w:rFonts w:ascii="Arial" w:hAnsi="Arial" w:cs="Arial"/>
                <w:color w:val="000000" w:themeColor="text1"/>
                <w:sz w:val="20"/>
                <w:szCs w:val="20"/>
                <w:lang w:val="en-GB"/>
              </w:rPr>
              <w:fldChar w:fldCharType="end"/>
            </w:r>
          </w:p>
        </w:tc>
      </w:tr>
    </w:tbl>
    <w:p w14:paraId="59179593" w14:textId="46BEC300" w:rsidR="009E707B" w:rsidRPr="005774DA" w:rsidRDefault="009E707B" w:rsidP="00AE72F7">
      <w:pPr>
        <w:overflowPunct/>
        <w:autoSpaceDE/>
        <w:autoSpaceDN/>
        <w:adjustRightInd/>
        <w:textAlignment w:val="auto"/>
        <w:rPr>
          <w:rFonts w:ascii="Arial" w:hAnsi="Arial" w:cs="Arial"/>
          <w:color w:val="000000" w:themeColor="text1"/>
          <w:sz w:val="20"/>
          <w:szCs w:val="20"/>
          <w:lang w:val="en-GB"/>
        </w:rPr>
      </w:pPr>
    </w:p>
    <w:p w14:paraId="31207C9C" w14:textId="58D73924" w:rsidR="006D7DCC" w:rsidRPr="005774DA" w:rsidRDefault="00863874" w:rsidP="00EF60FD">
      <w:pPr>
        <w:ind w:left="540" w:hanging="540"/>
        <w:jc w:val="thaiDistribute"/>
        <w:rPr>
          <w:rFonts w:ascii="Arial" w:hAnsi="Arial" w:cs="Arial"/>
          <w:b/>
          <w:bCs/>
          <w:color w:val="CF4A02"/>
          <w:sz w:val="20"/>
          <w:szCs w:val="20"/>
          <w:lang w:val="en-GB"/>
        </w:rPr>
      </w:pPr>
      <w:r w:rsidRPr="005774DA">
        <w:rPr>
          <w:rFonts w:ascii="Arial" w:hAnsi="Arial" w:cs="Arial"/>
          <w:b/>
          <w:bCs/>
          <w:color w:val="CF4A02"/>
          <w:sz w:val="20"/>
          <w:szCs w:val="20"/>
          <w:lang w:val="en-GB"/>
        </w:rPr>
        <w:t>1</w:t>
      </w:r>
      <w:r w:rsidR="00637EA0" w:rsidRPr="005774DA">
        <w:rPr>
          <w:rFonts w:ascii="Arial" w:hAnsi="Arial" w:cs="Arial"/>
          <w:b/>
          <w:bCs/>
          <w:color w:val="CF4A02"/>
          <w:sz w:val="20"/>
          <w:szCs w:val="20"/>
          <w:lang w:val="en-GB"/>
        </w:rPr>
        <w:t>8</w:t>
      </w:r>
      <w:r w:rsidRPr="005774DA">
        <w:rPr>
          <w:rFonts w:ascii="Arial" w:hAnsi="Arial" w:cs="Arial"/>
          <w:b/>
          <w:bCs/>
          <w:color w:val="CF4A02"/>
          <w:sz w:val="20"/>
          <w:szCs w:val="20"/>
          <w:cs/>
          <w:lang w:val="en-GB"/>
        </w:rPr>
        <w:t>.</w:t>
      </w:r>
      <w:r w:rsidRPr="005774DA">
        <w:rPr>
          <w:rFonts w:ascii="Arial" w:hAnsi="Arial" w:cs="Arial"/>
          <w:b/>
          <w:bCs/>
          <w:color w:val="CF4A02"/>
          <w:sz w:val="20"/>
          <w:szCs w:val="20"/>
          <w:lang w:val="en-GB"/>
        </w:rPr>
        <w:t>2</w:t>
      </w:r>
      <w:r w:rsidRPr="005774DA">
        <w:rPr>
          <w:rFonts w:ascii="Arial" w:hAnsi="Arial" w:cs="Arial"/>
          <w:b/>
          <w:bCs/>
          <w:color w:val="CF4A02"/>
          <w:sz w:val="20"/>
          <w:szCs w:val="20"/>
          <w:lang w:val="en-GB"/>
        </w:rPr>
        <w:tab/>
      </w:r>
      <w:r w:rsidR="006D7DCC" w:rsidRPr="005774DA">
        <w:rPr>
          <w:rFonts w:ascii="Arial" w:hAnsi="Arial" w:cs="Arial"/>
          <w:b/>
          <w:bCs/>
          <w:color w:val="CF4A02"/>
          <w:sz w:val="20"/>
          <w:szCs w:val="20"/>
          <w:lang w:val="en-GB"/>
        </w:rPr>
        <w:t>Classified by currency and residence of customers</w:t>
      </w:r>
    </w:p>
    <w:p w14:paraId="6AADB8DA" w14:textId="77777777" w:rsidR="00863874" w:rsidRPr="005774DA" w:rsidRDefault="00863874" w:rsidP="00EF60FD">
      <w:pPr>
        <w:tabs>
          <w:tab w:val="left" w:pos="2160"/>
          <w:tab w:val="right" w:pos="7280"/>
          <w:tab w:val="right" w:pos="8540"/>
        </w:tabs>
        <w:ind w:left="1080"/>
        <w:rPr>
          <w:rFonts w:ascii="Arial" w:hAnsi="Arial" w:cs="Arial"/>
          <w:b/>
          <w:bCs/>
          <w:color w:val="000000" w:themeColor="text1"/>
          <w:sz w:val="20"/>
          <w:szCs w:val="20"/>
        </w:rPr>
      </w:pPr>
    </w:p>
    <w:tbl>
      <w:tblPr>
        <w:tblStyle w:val="TableGrid"/>
        <w:tblW w:w="904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5227"/>
        <w:gridCol w:w="1695"/>
        <w:gridCol w:w="1695"/>
      </w:tblGrid>
      <w:tr w:rsidR="00863874" w:rsidRPr="005774DA" w14:paraId="5A292514" w14:textId="77777777" w:rsidTr="00EF60FD">
        <w:tc>
          <w:tcPr>
            <w:tcW w:w="425" w:type="dxa"/>
          </w:tcPr>
          <w:p w14:paraId="259983A0" w14:textId="77777777" w:rsidR="00863874" w:rsidRPr="005774DA" w:rsidRDefault="00863874" w:rsidP="00EF60FD">
            <w:pPr>
              <w:jc w:val="thaiDistribute"/>
              <w:rPr>
                <w:rFonts w:ascii="Arial" w:hAnsi="Arial" w:cs="Arial"/>
                <w:b/>
                <w:bCs/>
                <w:color w:val="000000" w:themeColor="text1"/>
                <w:sz w:val="20"/>
                <w:szCs w:val="20"/>
                <w:lang w:val="en-GB"/>
              </w:rPr>
            </w:pPr>
          </w:p>
        </w:tc>
        <w:tc>
          <w:tcPr>
            <w:tcW w:w="5227" w:type="dxa"/>
          </w:tcPr>
          <w:p w14:paraId="0D5B5158" w14:textId="77777777" w:rsidR="00863874" w:rsidRPr="005774DA"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034C43A3" w14:textId="020CC8FD" w:rsidR="00863874" w:rsidRPr="005774DA" w:rsidRDefault="00A23F21"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30 September</w:t>
            </w:r>
          </w:p>
        </w:tc>
        <w:tc>
          <w:tcPr>
            <w:tcW w:w="1695" w:type="dxa"/>
            <w:tcBorders>
              <w:top w:val="single" w:sz="4" w:space="0" w:color="auto"/>
            </w:tcBorders>
            <w:shd w:val="clear" w:color="auto" w:fill="auto"/>
          </w:tcPr>
          <w:p w14:paraId="1FCB6D34" w14:textId="77777777" w:rsidR="00863874" w:rsidRPr="005774DA" w:rsidRDefault="00863874"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31 December</w:t>
            </w:r>
          </w:p>
        </w:tc>
      </w:tr>
      <w:tr w:rsidR="00863874" w:rsidRPr="005774DA" w14:paraId="64B6233A" w14:textId="77777777" w:rsidTr="00EF60FD">
        <w:tc>
          <w:tcPr>
            <w:tcW w:w="425" w:type="dxa"/>
          </w:tcPr>
          <w:p w14:paraId="77806227" w14:textId="77777777" w:rsidR="00863874" w:rsidRPr="005774DA" w:rsidRDefault="00863874" w:rsidP="00EF60FD">
            <w:pPr>
              <w:jc w:val="thaiDistribute"/>
              <w:rPr>
                <w:rFonts w:ascii="Arial" w:hAnsi="Arial" w:cs="Arial"/>
                <w:b/>
                <w:bCs/>
                <w:color w:val="000000" w:themeColor="text1"/>
                <w:sz w:val="20"/>
                <w:szCs w:val="20"/>
                <w:lang w:val="en-GB"/>
              </w:rPr>
            </w:pPr>
          </w:p>
        </w:tc>
        <w:tc>
          <w:tcPr>
            <w:tcW w:w="5227" w:type="dxa"/>
          </w:tcPr>
          <w:p w14:paraId="134275F8" w14:textId="77777777" w:rsidR="00863874" w:rsidRPr="005774DA" w:rsidRDefault="00863874" w:rsidP="00EF60FD">
            <w:pPr>
              <w:jc w:val="thaiDistribute"/>
              <w:rPr>
                <w:rFonts w:ascii="Arial" w:hAnsi="Arial" w:cs="Arial"/>
                <w:b/>
                <w:bCs/>
                <w:color w:val="000000" w:themeColor="text1"/>
                <w:sz w:val="20"/>
                <w:szCs w:val="20"/>
                <w:lang w:val="en-GB"/>
              </w:rPr>
            </w:pPr>
          </w:p>
        </w:tc>
        <w:tc>
          <w:tcPr>
            <w:tcW w:w="1695" w:type="dxa"/>
            <w:shd w:val="clear" w:color="auto" w:fill="auto"/>
          </w:tcPr>
          <w:p w14:paraId="77B4720C" w14:textId="77777777" w:rsidR="00863874" w:rsidRPr="005774DA" w:rsidRDefault="00863874"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2020</w:t>
            </w:r>
          </w:p>
        </w:tc>
        <w:tc>
          <w:tcPr>
            <w:tcW w:w="1695" w:type="dxa"/>
            <w:shd w:val="clear" w:color="auto" w:fill="auto"/>
          </w:tcPr>
          <w:p w14:paraId="60883716" w14:textId="77777777" w:rsidR="00863874" w:rsidRPr="005774DA" w:rsidRDefault="00863874"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2019</w:t>
            </w:r>
          </w:p>
        </w:tc>
      </w:tr>
      <w:tr w:rsidR="00863874" w:rsidRPr="005774DA" w14:paraId="4CA32334" w14:textId="77777777" w:rsidTr="00EF60FD">
        <w:tc>
          <w:tcPr>
            <w:tcW w:w="425" w:type="dxa"/>
          </w:tcPr>
          <w:p w14:paraId="3A7258EA" w14:textId="77777777" w:rsidR="00863874" w:rsidRPr="005774DA" w:rsidRDefault="00863874" w:rsidP="00EF60FD">
            <w:pPr>
              <w:jc w:val="thaiDistribute"/>
              <w:rPr>
                <w:rFonts w:ascii="Arial" w:hAnsi="Arial" w:cs="Arial"/>
                <w:b/>
                <w:bCs/>
                <w:color w:val="000000" w:themeColor="text1"/>
                <w:sz w:val="20"/>
                <w:szCs w:val="20"/>
                <w:lang w:val="en-GB"/>
              </w:rPr>
            </w:pPr>
          </w:p>
        </w:tc>
        <w:tc>
          <w:tcPr>
            <w:tcW w:w="5227" w:type="dxa"/>
          </w:tcPr>
          <w:p w14:paraId="4FC9D19D" w14:textId="77777777" w:rsidR="00863874" w:rsidRPr="005774DA" w:rsidRDefault="00863874"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0C7B4E41" w14:textId="77777777" w:rsidR="00863874" w:rsidRPr="005774DA" w:rsidRDefault="00863874"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7175BB66" w14:textId="77777777" w:rsidR="00863874" w:rsidRPr="005774DA" w:rsidRDefault="00863874"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r>
      <w:tr w:rsidR="00863874" w:rsidRPr="005774DA" w14:paraId="41A5C022" w14:textId="77777777" w:rsidTr="00EF60FD">
        <w:tc>
          <w:tcPr>
            <w:tcW w:w="425" w:type="dxa"/>
          </w:tcPr>
          <w:p w14:paraId="298A5224" w14:textId="77777777" w:rsidR="00863874" w:rsidRPr="005774DA" w:rsidRDefault="00863874" w:rsidP="00EF60FD">
            <w:pPr>
              <w:jc w:val="thaiDistribute"/>
              <w:rPr>
                <w:rFonts w:ascii="Arial" w:hAnsi="Arial" w:cs="Arial"/>
                <w:b/>
                <w:bCs/>
                <w:color w:val="000000" w:themeColor="text1"/>
                <w:sz w:val="20"/>
                <w:szCs w:val="20"/>
                <w:lang w:val="en-GB"/>
              </w:rPr>
            </w:pPr>
          </w:p>
        </w:tc>
        <w:tc>
          <w:tcPr>
            <w:tcW w:w="5227" w:type="dxa"/>
          </w:tcPr>
          <w:p w14:paraId="3A7DF729" w14:textId="77777777" w:rsidR="00863874" w:rsidRPr="005774DA" w:rsidRDefault="00863874"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FAFAFA"/>
          </w:tcPr>
          <w:p w14:paraId="0D7FAFB2" w14:textId="77777777" w:rsidR="00863874" w:rsidRPr="005774DA" w:rsidRDefault="00863874" w:rsidP="00EF60FD">
            <w:pPr>
              <w:ind w:right="-72"/>
              <w:jc w:val="right"/>
              <w:rPr>
                <w:rFonts w:ascii="Arial" w:hAnsi="Arial" w:cs="Arial"/>
                <w:b/>
                <w:bCs/>
                <w:color w:val="000000" w:themeColor="text1"/>
                <w:sz w:val="20"/>
                <w:szCs w:val="20"/>
                <w:lang w:val="en-GB"/>
              </w:rPr>
            </w:pPr>
          </w:p>
        </w:tc>
        <w:tc>
          <w:tcPr>
            <w:tcW w:w="1695" w:type="dxa"/>
            <w:tcBorders>
              <w:top w:val="single" w:sz="4" w:space="0" w:color="auto"/>
            </w:tcBorders>
          </w:tcPr>
          <w:p w14:paraId="7684044C" w14:textId="77777777" w:rsidR="00863874" w:rsidRPr="005774DA" w:rsidRDefault="00863874" w:rsidP="00EF60FD">
            <w:pPr>
              <w:ind w:right="-72"/>
              <w:jc w:val="right"/>
              <w:rPr>
                <w:rFonts w:ascii="Arial" w:hAnsi="Arial" w:cs="Arial"/>
                <w:b/>
                <w:bCs/>
                <w:color w:val="000000" w:themeColor="text1"/>
                <w:sz w:val="20"/>
                <w:szCs w:val="20"/>
                <w:lang w:val="en-GB"/>
              </w:rPr>
            </w:pPr>
          </w:p>
        </w:tc>
      </w:tr>
      <w:tr w:rsidR="00863874" w:rsidRPr="005774DA" w14:paraId="2950A71D" w14:textId="77777777" w:rsidTr="00EF60FD">
        <w:tc>
          <w:tcPr>
            <w:tcW w:w="5652" w:type="dxa"/>
            <w:gridSpan w:val="2"/>
          </w:tcPr>
          <w:p w14:paraId="0EC8C12E" w14:textId="77777777" w:rsidR="00863874" w:rsidRPr="005774DA" w:rsidRDefault="00863874" w:rsidP="00EF60FD">
            <w:pPr>
              <w:jc w:val="thaiDistribute"/>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Domestic</w:t>
            </w:r>
          </w:p>
        </w:tc>
        <w:tc>
          <w:tcPr>
            <w:tcW w:w="1695" w:type="dxa"/>
            <w:shd w:val="clear" w:color="auto" w:fill="FAFAFA"/>
          </w:tcPr>
          <w:p w14:paraId="46A7B99B" w14:textId="77777777" w:rsidR="00863874" w:rsidRPr="005774DA" w:rsidRDefault="00863874" w:rsidP="00EF60FD">
            <w:pPr>
              <w:ind w:right="-72"/>
              <w:jc w:val="right"/>
              <w:rPr>
                <w:rFonts w:ascii="Arial" w:hAnsi="Arial" w:cs="Arial"/>
                <w:color w:val="000000" w:themeColor="text1"/>
                <w:sz w:val="20"/>
                <w:szCs w:val="20"/>
                <w:lang w:val="en-GB"/>
              </w:rPr>
            </w:pPr>
          </w:p>
        </w:tc>
        <w:tc>
          <w:tcPr>
            <w:tcW w:w="1695" w:type="dxa"/>
            <w:vAlign w:val="bottom"/>
          </w:tcPr>
          <w:p w14:paraId="2B885C7B" w14:textId="77777777" w:rsidR="00863874" w:rsidRPr="005774DA" w:rsidRDefault="00863874" w:rsidP="00EF60FD">
            <w:pPr>
              <w:ind w:right="-72"/>
              <w:jc w:val="right"/>
              <w:rPr>
                <w:rFonts w:ascii="Arial" w:hAnsi="Arial" w:cs="Arial"/>
                <w:color w:val="000000" w:themeColor="text1"/>
                <w:sz w:val="20"/>
                <w:szCs w:val="20"/>
                <w:lang w:val="en-GB"/>
              </w:rPr>
            </w:pPr>
          </w:p>
        </w:tc>
      </w:tr>
      <w:tr w:rsidR="008538AB" w:rsidRPr="005774DA" w14:paraId="1523030D" w14:textId="77777777" w:rsidTr="00EF60FD">
        <w:tc>
          <w:tcPr>
            <w:tcW w:w="5652" w:type="dxa"/>
            <w:gridSpan w:val="2"/>
          </w:tcPr>
          <w:p w14:paraId="1627C181" w14:textId="6FFB7982" w:rsidR="008538AB" w:rsidRPr="005774DA" w:rsidRDefault="008538AB" w:rsidP="00EF60FD">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Baht</w:t>
            </w:r>
          </w:p>
        </w:tc>
        <w:tc>
          <w:tcPr>
            <w:tcW w:w="1695" w:type="dxa"/>
            <w:shd w:val="clear" w:color="auto" w:fill="FAFAFA"/>
          </w:tcPr>
          <w:p w14:paraId="0E372DA9" w14:textId="228CD7F5" w:rsidR="008538AB" w:rsidRPr="005774DA" w:rsidRDefault="00F31983" w:rsidP="00EF60FD">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5,490,620,597</w:t>
            </w:r>
          </w:p>
        </w:tc>
        <w:tc>
          <w:tcPr>
            <w:tcW w:w="1695" w:type="dxa"/>
          </w:tcPr>
          <w:p w14:paraId="75DF5DEB" w14:textId="77777777" w:rsidR="008538AB" w:rsidRPr="005774DA" w:rsidRDefault="008538AB" w:rsidP="00EF60FD">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6,348,275,754</w:t>
            </w:r>
          </w:p>
        </w:tc>
      </w:tr>
      <w:tr w:rsidR="00863874" w:rsidRPr="005774DA" w14:paraId="0BD4E4CB" w14:textId="77777777" w:rsidTr="00EF60FD">
        <w:tc>
          <w:tcPr>
            <w:tcW w:w="425" w:type="dxa"/>
          </w:tcPr>
          <w:p w14:paraId="7B38B4CE" w14:textId="77777777" w:rsidR="00863874" w:rsidRPr="005774DA" w:rsidRDefault="00863874" w:rsidP="00EF60FD">
            <w:pPr>
              <w:jc w:val="thaiDistribute"/>
              <w:rPr>
                <w:rFonts w:ascii="Arial" w:hAnsi="Arial" w:cs="Arial"/>
                <w:b/>
                <w:bCs/>
                <w:color w:val="000000" w:themeColor="text1"/>
                <w:sz w:val="20"/>
                <w:szCs w:val="20"/>
                <w:lang w:val="en-GB"/>
              </w:rPr>
            </w:pPr>
          </w:p>
        </w:tc>
        <w:tc>
          <w:tcPr>
            <w:tcW w:w="5227" w:type="dxa"/>
          </w:tcPr>
          <w:p w14:paraId="497D2DAF" w14:textId="77777777" w:rsidR="00863874" w:rsidRPr="005774DA" w:rsidRDefault="00863874" w:rsidP="00EF60FD">
            <w:pPr>
              <w:jc w:val="thaiDistribute"/>
              <w:rPr>
                <w:rFonts w:ascii="Arial" w:hAnsi="Arial" w:cs="Arial"/>
                <w:color w:val="000000" w:themeColor="text1"/>
                <w:sz w:val="20"/>
                <w:szCs w:val="20"/>
                <w:lang w:val="en-GB"/>
              </w:rPr>
            </w:pPr>
          </w:p>
        </w:tc>
        <w:tc>
          <w:tcPr>
            <w:tcW w:w="1695" w:type="dxa"/>
            <w:shd w:val="clear" w:color="auto" w:fill="FAFAFA"/>
          </w:tcPr>
          <w:p w14:paraId="624E6D50" w14:textId="77777777" w:rsidR="00863874" w:rsidRPr="005774DA" w:rsidRDefault="00863874" w:rsidP="00EF60FD">
            <w:pPr>
              <w:ind w:right="-72"/>
              <w:jc w:val="right"/>
              <w:rPr>
                <w:rFonts w:ascii="Arial" w:hAnsi="Arial" w:cs="Arial"/>
                <w:color w:val="000000" w:themeColor="text1"/>
                <w:sz w:val="20"/>
                <w:szCs w:val="20"/>
                <w:lang w:val="en-GB"/>
              </w:rPr>
            </w:pPr>
          </w:p>
        </w:tc>
        <w:tc>
          <w:tcPr>
            <w:tcW w:w="1695" w:type="dxa"/>
          </w:tcPr>
          <w:p w14:paraId="75C46EA0" w14:textId="77777777" w:rsidR="00863874" w:rsidRPr="005774DA" w:rsidRDefault="00863874" w:rsidP="00EF60FD">
            <w:pPr>
              <w:ind w:right="-72"/>
              <w:jc w:val="right"/>
              <w:rPr>
                <w:rFonts w:ascii="Arial" w:hAnsi="Arial" w:cs="Arial"/>
                <w:color w:val="000000" w:themeColor="text1"/>
                <w:sz w:val="20"/>
                <w:szCs w:val="20"/>
                <w:lang w:val="en-GB"/>
              </w:rPr>
            </w:pPr>
          </w:p>
        </w:tc>
      </w:tr>
      <w:tr w:rsidR="008538AB" w:rsidRPr="005774DA" w14:paraId="10E91C45" w14:textId="77777777" w:rsidTr="00EF60FD">
        <w:tc>
          <w:tcPr>
            <w:tcW w:w="5652" w:type="dxa"/>
            <w:gridSpan w:val="2"/>
          </w:tcPr>
          <w:p w14:paraId="0159EC2F" w14:textId="77777777" w:rsidR="008538AB" w:rsidRPr="005774DA" w:rsidRDefault="008538AB" w:rsidP="00EF60FD">
            <w:pPr>
              <w:jc w:val="thaiDistribute"/>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Foreign</w:t>
            </w:r>
          </w:p>
        </w:tc>
        <w:tc>
          <w:tcPr>
            <w:tcW w:w="1695" w:type="dxa"/>
            <w:shd w:val="clear" w:color="auto" w:fill="FAFAFA"/>
          </w:tcPr>
          <w:p w14:paraId="71C66F88" w14:textId="77777777" w:rsidR="008538AB" w:rsidRPr="005774DA" w:rsidRDefault="008538AB" w:rsidP="00EF60FD">
            <w:pPr>
              <w:ind w:right="-72"/>
              <w:jc w:val="right"/>
              <w:rPr>
                <w:rFonts w:ascii="Arial" w:hAnsi="Arial" w:cs="Arial"/>
                <w:color w:val="000000" w:themeColor="text1"/>
                <w:sz w:val="20"/>
                <w:szCs w:val="20"/>
                <w:lang w:val="en-GB"/>
              </w:rPr>
            </w:pPr>
          </w:p>
        </w:tc>
        <w:tc>
          <w:tcPr>
            <w:tcW w:w="1695" w:type="dxa"/>
          </w:tcPr>
          <w:p w14:paraId="64B1B7E8" w14:textId="77777777" w:rsidR="008538AB" w:rsidRPr="005774DA" w:rsidRDefault="008538AB" w:rsidP="00EF60FD">
            <w:pPr>
              <w:ind w:right="-72"/>
              <w:jc w:val="right"/>
              <w:rPr>
                <w:rFonts w:ascii="Arial" w:hAnsi="Arial" w:cs="Arial"/>
                <w:color w:val="000000" w:themeColor="text1"/>
                <w:sz w:val="20"/>
                <w:szCs w:val="20"/>
                <w:lang w:val="en-GB"/>
              </w:rPr>
            </w:pPr>
          </w:p>
        </w:tc>
      </w:tr>
      <w:tr w:rsidR="008538AB" w:rsidRPr="005774DA" w14:paraId="69809F81" w14:textId="77777777" w:rsidTr="00EF60FD">
        <w:tc>
          <w:tcPr>
            <w:tcW w:w="5652" w:type="dxa"/>
            <w:gridSpan w:val="2"/>
          </w:tcPr>
          <w:p w14:paraId="59EE4680" w14:textId="04EB2298" w:rsidR="008538AB" w:rsidRPr="005774DA" w:rsidRDefault="008538AB" w:rsidP="00EF60FD">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Baht</w:t>
            </w:r>
          </w:p>
        </w:tc>
        <w:tc>
          <w:tcPr>
            <w:tcW w:w="1695" w:type="dxa"/>
            <w:tcBorders>
              <w:bottom w:val="single" w:sz="4" w:space="0" w:color="auto"/>
            </w:tcBorders>
            <w:shd w:val="clear" w:color="auto" w:fill="FAFAFA"/>
          </w:tcPr>
          <w:p w14:paraId="251388A0" w14:textId="10458CAD" w:rsidR="008538AB" w:rsidRPr="005774DA" w:rsidRDefault="00F31983" w:rsidP="00EF60FD">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57,165</w:t>
            </w:r>
          </w:p>
        </w:tc>
        <w:tc>
          <w:tcPr>
            <w:tcW w:w="1695" w:type="dxa"/>
            <w:tcBorders>
              <w:bottom w:val="single" w:sz="4" w:space="0" w:color="auto"/>
            </w:tcBorders>
          </w:tcPr>
          <w:p w14:paraId="796D19B8" w14:textId="77777777" w:rsidR="008538AB" w:rsidRPr="005774DA" w:rsidRDefault="008538AB" w:rsidP="00EF60FD">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56,983</w:t>
            </w:r>
          </w:p>
        </w:tc>
      </w:tr>
      <w:tr w:rsidR="00863874" w:rsidRPr="005774DA" w14:paraId="121F644D" w14:textId="77777777" w:rsidTr="00EF60FD">
        <w:tc>
          <w:tcPr>
            <w:tcW w:w="425" w:type="dxa"/>
          </w:tcPr>
          <w:p w14:paraId="0673F4DA" w14:textId="77777777" w:rsidR="00863874" w:rsidRPr="005774DA" w:rsidRDefault="00863874" w:rsidP="00EF60FD">
            <w:pPr>
              <w:jc w:val="thaiDistribute"/>
              <w:rPr>
                <w:rFonts w:ascii="Arial" w:hAnsi="Arial" w:cs="Arial"/>
                <w:b/>
                <w:bCs/>
                <w:color w:val="000000" w:themeColor="text1"/>
                <w:sz w:val="20"/>
                <w:szCs w:val="20"/>
                <w:lang w:val="en-GB"/>
              </w:rPr>
            </w:pPr>
          </w:p>
        </w:tc>
        <w:tc>
          <w:tcPr>
            <w:tcW w:w="5227" w:type="dxa"/>
          </w:tcPr>
          <w:p w14:paraId="298512A2" w14:textId="77777777" w:rsidR="00863874" w:rsidRPr="005774DA" w:rsidRDefault="00863874" w:rsidP="00EF60FD">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7128969B" w14:textId="77777777" w:rsidR="00863874" w:rsidRPr="005774DA" w:rsidRDefault="00863874" w:rsidP="00EF60FD">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3D26BCA2" w14:textId="77777777" w:rsidR="00863874" w:rsidRPr="005774DA" w:rsidRDefault="00863874" w:rsidP="00EF60FD">
            <w:pPr>
              <w:ind w:right="-72"/>
              <w:jc w:val="right"/>
              <w:rPr>
                <w:rFonts w:ascii="Arial" w:hAnsi="Arial" w:cs="Arial"/>
                <w:color w:val="000000" w:themeColor="text1"/>
                <w:sz w:val="20"/>
                <w:szCs w:val="20"/>
                <w:lang w:val="en-GB"/>
              </w:rPr>
            </w:pPr>
          </w:p>
        </w:tc>
      </w:tr>
      <w:tr w:rsidR="00AE1012" w:rsidRPr="005774DA" w14:paraId="5CD64B58" w14:textId="77777777" w:rsidTr="007F1347">
        <w:tc>
          <w:tcPr>
            <w:tcW w:w="5652" w:type="dxa"/>
            <w:gridSpan w:val="2"/>
          </w:tcPr>
          <w:p w14:paraId="12003D18" w14:textId="77777777" w:rsidR="00AE1012" w:rsidRPr="005774DA" w:rsidRDefault="00AE1012" w:rsidP="00EF60FD">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Total deposits</w:t>
            </w:r>
          </w:p>
        </w:tc>
        <w:tc>
          <w:tcPr>
            <w:tcW w:w="1695" w:type="dxa"/>
            <w:tcBorders>
              <w:bottom w:val="single" w:sz="4" w:space="0" w:color="auto"/>
            </w:tcBorders>
            <w:shd w:val="clear" w:color="auto" w:fill="FAFAFA"/>
          </w:tcPr>
          <w:p w14:paraId="2E348C59" w14:textId="573284F0" w:rsidR="00AE1012" w:rsidRPr="005774DA" w:rsidRDefault="00AE1012" w:rsidP="00EF60FD">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5,490,677,762</w:t>
            </w:r>
          </w:p>
        </w:tc>
        <w:tc>
          <w:tcPr>
            <w:tcW w:w="1695" w:type="dxa"/>
            <w:tcBorders>
              <w:bottom w:val="single" w:sz="4" w:space="0" w:color="auto"/>
            </w:tcBorders>
          </w:tcPr>
          <w:p w14:paraId="30F908E0" w14:textId="77777777" w:rsidR="00AE1012" w:rsidRPr="005774DA" w:rsidRDefault="00AE1012" w:rsidP="00EF60FD">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6,348,332,737</w:t>
            </w:r>
          </w:p>
        </w:tc>
      </w:tr>
    </w:tbl>
    <w:p w14:paraId="2415643C" w14:textId="37A2F111" w:rsidR="00863874" w:rsidRPr="005774DA" w:rsidRDefault="00863874" w:rsidP="00EF60FD">
      <w:pPr>
        <w:overflowPunct/>
        <w:autoSpaceDE/>
        <w:autoSpaceDN/>
        <w:adjustRightInd/>
        <w:textAlignment w:val="auto"/>
        <w:rPr>
          <w:rFonts w:ascii="Arial" w:hAnsi="Arial" w:cs="Arial"/>
          <w:color w:val="000000" w:themeColor="text1"/>
          <w:sz w:val="20"/>
          <w:szCs w:val="20"/>
          <w:lang w:val="en-GB"/>
        </w:rPr>
      </w:pPr>
    </w:p>
    <w:p w14:paraId="0106EC5A" w14:textId="77777777" w:rsidR="00EF60FD" w:rsidRPr="005774DA" w:rsidRDefault="00EF60FD" w:rsidP="00EF60FD">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EF60FD" w:rsidRPr="005774DA" w14:paraId="3FF839F3" w14:textId="77777777" w:rsidTr="00CB0156">
        <w:trPr>
          <w:trHeight w:val="386"/>
        </w:trPr>
        <w:tc>
          <w:tcPr>
            <w:tcW w:w="9461" w:type="dxa"/>
            <w:shd w:val="clear" w:color="auto" w:fill="FFA543"/>
            <w:vAlign w:val="center"/>
          </w:tcPr>
          <w:p w14:paraId="7601D93F" w14:textId="64F21F2D" w:rsidR="00EF60FD" w:rsidRPr="005774DA" w:rsidRDefault="00EF60FD" w:rsidP="00CB0156">
            <w:pPr>
              <w:tabs>
                <w:tab w:val="left" w:pos="432"/>
              </w:tabs>
              <w:ind w:left="432" w:hanging="432"/>
              <w:rPr>
                <w:rFonts w:ascii="Arial" w:eastAsia="Arial Unicode MS" w:hAnsi="Arial" w:cs="Arial"/>
                <w:b/>
                <w:bCs/>
                <w:color w:val="FFFFFF"/>
                <w:sz w:val="20"/>
                <w:szCs w:val="20"/>
                <w:cs/>
                <w:lang w:val="en-GB"/>
              </w:rPr>
            </w:pPr>
            <w:r w:rsidRPr="005774DA">
              <w:rPr>
                <w:rFonts w:ascii="Arial" w:eastAsia="Arial Unicode MS" w:hAnsi="Arial" w:cs="Arial"/>
                <w:b/>
                <w:bCs/>
                <w:color w:val="FFFFFF"/>
                <w:sz w:val="20"/>
                <w:szCs w:val="20"/>
                <w:lang w:val="en-GB"/>
              </w:rPr>
              <w:t>19</w:t>
            </w:r>
            <w:r w:rsidRPr="005774DA">
              <w:rPr>
                <w:rFonts w:ascii="Arial" w:eastAsia="Arial Unicode MS" w:hAnsi="Arial" w:cs="Arial"/>
                <w:b/>
                <w:bCs/>
                <w:color w:val="FFFFFF"/>
                <w:sz w:val="20"/>
                <w:szCs w:val="20"/>
                <w:lang w:val="en-GB"/>
              </w:rPr>
              <w:tab/>
              <w:t>Debt issued and borrowings</w:t>
            </w:r>
          </w:p>
        </w:tc>
      </w:tr>
    </w:tbl>
    <w:p w14:paraId="746E0865" w14:textId="77777777" w:rsidR="008538AB" w:rsidRPr="005774DA" w:rsidRDefault="008538AB" w:rsidP="00EF60FD">
      <w:pPr>
        <w:overflowPunct/>
        <w:autoSpaceDE/>
        <w:autoSpaceDN/>
        <w:adjustRightInd/>
        <w:textAlignment w:val="auto"/>
        <w:rPr>
          <w:rFonts w:ascii="Arial" w:hAnsi="Arial" w:cs="Arial"/>
          <w:color w:val="000000" w:themeColor="text1"/>
          <w:sz w:val="20"/>
          <w:szCs w:val="20"/>
          <w:lang w:val="en-GB"/>
        </w:rPr>
      </w:pPr>
    </w:p>
    <w:tbl>
      <w:tblPr>
        <w:tblStyle w:val="TableGrid"/>
        <w:tblW w:w="955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
        <w:gridCol w:w="5593"/>
        <w:gridCol w:w="1695"/>
        <w:gridCol w:w="1695"/>
      </w:tblGrid>
      <w:tr w:rsidR="008538AB" w:rsidRPr="005774DA" w14:paraId="20183531" w14:textId="77777777" w:rsidTr="00EF60FD">
        <w:tc>
          <w:tcPr>
            <w:tcW w:w="572" w:type="dxa"/>
          </w:tcPr>
          <w:p w14:paraId="3C450CFE" w14:textId="77777777" w:rsidR="008538AB" w:rsidRPr="005774DA" w:rsidRDefault="008538AB" w:rsidP="00EF60FD">
            <w:pPr>
              <w:ind w:left="37"/>
              <w:jc w:val="thaiDistribute"/>
              <w:rPr>
                <w:rFonts w:ascii="Arial" w:hAnsi="Arial" w:cs="Arial"/>
                <w:b/>
                <w:bCs/>
                <w:color w:val="000000" w:themeColor="text1"/>
                <w:sz w:val="20"/>
                <w:szCs w:val="20"/>
                <w:lang w:val="en-GB"/>
              </w:rPr>
            </w:pPr>
          </w:p>
        </w:tc>
        <w:tc>
          <w:tcPr>
            <w:tcW w:w="5593" w:type="dxa"/>
          </w:tcPr>
          <w:p w14:paraId="40104151" w14:textId="77777777" w:rsidR="008538AB" w:rsidRPr="005774DA" w:rsidRDefault="008538AB"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4AA6A07C" w14:textId="4275448A" w:rsidR="008538AB" w:rsidRPr="005774DA" w:rsidRDefault="00A23F21"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30 September</w:t>
            </w:r>
          </w:p>
        </w:tc>
        <w:tc>
          <w:tcPr>
            <w:tcW w:w="1695" w:type="dxa"/>
            <w:tcBorders>
              <w:top w:val="single" w:sz="4" w:space="0" w:color="auto"/>
            </w:tcBorders>
            <w:shd w:val="clear" w:color="auto" w:fill="auto"/>
          </w:tcPr>
          <w:p w14:paraId="756789A3" w14:textId="77777777" w:rsidR="008538AB" w:rsidRPr="005774DA" w:rsidRDefault="008538AB"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31 December</w:t>
            </w:r>
          </w:p>
        </w:tc>
      </w:tr>
      <w:tr w:rsidR="008538AB" w:rsidRPr="005774DA" w14:paraId="3F4AE19A" w14:textId="77777777" w:rsidTr="00EF60FD">
        <w:tc>
          <w:tcPr>
            <w:tcW w:w="572" w:type="dxa"/>
          </w:tcPr>
          <w:p w14:paraId="5BBD5FC2" w14:textId="77777777" w:rsidR="008538AB" w:rsidRPr="005774DA" w:rsidRDefault="008538AB" w:rsidP="00EF60FD">
            <w:pPr>
              <w:ind w:left="37"/>
              <w:jc w:val="thaiDistribute"/>
              <w:rPr>
                <w:rFonts w:ascii="Arial" w:hAnsi="Arial" w:cs="Arial"/>
                <w:b/>
                <w:bCs/>
                <w:color w:val="000000" w:themeColor="text1"/>
                <w:sz w:val="20"/>
                <w:szCs w:val="20"/>
                <w:lang w:val="en-GB"/>
              </w:rPr>
            </w:pPr>
          </w:p>
        </w:tc>
        <w:tc>
          <w:tcPr>
            <w:tcW w:w="5593" w:type="dxa"/>
          </w:tcPr>
          <w:p w14:paraId="0B0F6FD8" w14:textId="77777777" w:rsidR="008538AB" w:rsidRPr="005774DA" w:rsidRDefault="008538AB" w:rsidP="00EF60FD">
            <w:pPr>
              <w:jc w:val="thaiDistribute"/>
              <w:rPr>
                <w:rFonts w:ascii="Arial" w:hAnsi="Arial" w:cs="Arial"/>
                <w:b/>
                <w:bCs/>
                <w:color w:val="000000" w:themeColor="text1"/>
                <w:sz w:val="20"/>
                <w:szCs w:val="20"/>
                <w:lang w:val="en-GB"/>
              </w:rPr>
            </w:pPr>
          </w:p>
        </w:tc>
        <w:tc>
          <w:tcPr>
            <w:tcW w:w="1695" w:type="dxa"/>
            <w:shd w:val="clear" w:color="auto" w:fill="auto"/>
          </w:tcPr>
          <w:p w14:paraId="6A426731" w14:textId="77777777" w:rsidR="008538AB" w:rsidRPr="005774DA" w:rsidRDefault="008538AB"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2020</w:t>
            </w:r>
          </w:p>
        </w:tc>
        <w:tc>
          <w:tcPr>
            <w:tcW w:w="1695" w:type="dxa"/>
            <w:shd w:val="clear" w:color="auto" w:fill="auto"/>
          </w:tcPr>
          <w:p w14:paraId="107DA5B6" w14:textId="77777777" w:rsidR="008538AB" w:rsidRPr="005774DA" w:rsidRDefault="008538AB"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2019</w:t>
            </w:r>
          </w:p>
        </w:tc>
      </w:tr>
      <w:tr w:rsidR="008538AB" w:rsidRPr="005774DA" w14:paraId="155F66F4" w14:textId="77777777" w:rsidTr="00EF60FD">
        <w:tc>
          <w:tcPr>
            <w:tcW w:w="572" w:type="dxa"/>
          </w:tcPr>
          <w:p w14:paraId="36BDAA69" w14:textId="77777777" w:rsidR="008538AB" w:rsidRPr="005774DA" w:rsidRDefault="008538AB" w:rsidP="00EF60FD">
            <w:pPr>
              <w:ind w:left="37"/>
              <w:jc w:val="thaiDistribute"/>
              <w:rPr>
                <w:rFonts w:ascii="Arial" w:hAnsi="Arial" w:cs="Arial"/>
                <w:b/>
                <w:bCs/>
                <w:color w:val="000000" w:themeColor="text1"/>
                <w:sz w:val="20"/>
                <w:szCs w:val="20"/>
                <w:lang w:val="en-GB"/>
              </w:rPr>
            </w:pPr>
          </w:p>
        </w:tc>
        <w:tc>
          <w:tcPr>
            <w:tcW w:w="5593" w:type="dxa"/>
          </w:tcPr>
          <w:p w14:paraId="253F5357" w14:textId="77777777" w:rsidR="008538AB" w:rsidRPr="005774DA" w:rsidRDefault="008538AB"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096CF83E" w14:textId="77777777" w:rsidR="008538AB" w:rsidRPr="005774DA" w:rsidRDefault="008538AB"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347C0883" w14:textId="77777777" w:rsidR="008538AB" w:rsidRPr="005774DA" w:rsidRDefault="008538AB" w:rsidP="00EF60FD">
            <w:pPr>
              <w:ind w:right="-72"/>
              <w:jc w:val="right"/>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Baht</w:t>
            </w:r>
          </w:p>
        </w:tc>
      </w:tr>
      <w:tr w:rsidR="008538AB" w:rsidRPr="005774DA" w14:paraId="013A1299" w14:textId="77777777" w:rsidTr="00EF60FD">
        <w:tc>
          <w:tcPr>
            <w:tcW w:w="572" w:type="dxa"/>
          </w:tcPr>
          <w:p w14:paraId="07FD5E8F" w14:textId="77777777" w:rsidR="008538AB" w:rsidRPr="00031223" w:rsidRDefault="008538AB" w:rsidP="00EF60FD">
            <w:pPr>
              <w:ind w:left="37"/>
              <w:jc w:val="thaiDistribute"/>
              <w:rPr>
                <w:rFonts w:ascii="Arial" w:hAnsi="Arial" w:cs="Arial"/>
                <w:b/>
                <w:bCs/>
                <w:color w:val="000000" w:themeColor="text1"/>
                <w:sz w:val="10"/>
                <w:szCs w:val="10"/>
                <w:lang w:val="en-GB"/>
              </w:rPr>
            </w:pPr>
          </w:p>
        </w:tc>
        <w:tc>
          <w:tcPr>
            <w:tcW w:w="5593" w:type="dxa"/>
          </w:tcPr>
          <w:p w14:paraId="1E21451B" w14:textId="77777777" w:rsidR="008538AB" w:rsidRPr="00031223" w:rsidRDefault="008538AB" w:rsidP="00EF60FD">
            <w:pPr>
              <w:jc w:val="thaiDistribute"/>
              <w:rPr>
                <w:rFonts w:ascii="Arial" w:hAnsi="Arial" w:cs="Arial"/>
                <w:b/>
                <w:bCs/>
                <w:color w:val="000000" w:themeColor="text1"/>
                <w:sz w:val="10"/>
                <w:szCs w:val="10"/>
                <w:lang w:val="en-GB"/>
              </w:rPr>
            </w:pPr>
          </w:p>
        </w:tc>
        <w:tc>
          <w:tcPr>
            <w:tcW w:w="1695" w:type="dxa"/>
            <w:tcBorders>
              <w:top w:val="single" w:sz="4" w:space="0" w:color="auto"/>
            </w:tcBorders>
            <w:shd w:val="clear" w:color="auto" w:fill="FAFAFA"/>
          </w:tcPr>
          <w:p w14:paraId="7D64D646" w14:textId="77777777" w:rsidR="008538AB" w:rsidRPr="00031223" w:rsidRDefault="008538AB" w:rsidP="00EF60FD">
            <w:pPr>
              <w:ind w:right="-72"/>
              <w:jc w:val="right"/>
              <w:rPr>
                <w:rFonts w:ascii="Arial" w:hAnsi="Arial" w:cs="Arial"/>
                <w:b/>
                <w:bCs/>
                <w:color w:val="000000" w:themeColor="text1"/>
                <w:sz w:val="10"/>
                <w:szCs w:val="10"/>
                <w:lang w:val="en-GB"/>
              </w:rPr>
            </w:pPr>
          </w:p>
        </w:tc>
        <w:tc>
          <w:tcPr>
            <w:tcW w:w="1695" w:type="dxa"/>
            <w:tcBorders>
              <w:top w:val="single" w:sz="4" w:space="0" w:color="auto"/>
            </w:tcBorders>
          </w:tcPr>
          <w:p w14:paraId="207D47D9" w14:textId="77777777" w:rsidR="008538AB" w:rsidRPr="00031223" w:rsidRDefault="008538AB" w:rsidP="00EF60FD">
            <w:pPr>
              <w:ind w:right="-72"/>
              <w:jc w:val="right"/>
              <w:rPr>
                <w:rFonts w:ascii="Arial" w:hAnsi="Arial" w:cs="Arial"/>
                <w:b/>
                <w:bCs/>
                <w:color w:val="000000" w:themeColor="text1"/>
                <w:sz w:val="10"/>
                <w:szCs w:val="10"/>
                <w:lang w:val="en-GB"/>
              </w:rPr>
            </w:pPr>
          </w:p>
        </w:tc>
      </w:tr>
      <w:tr w:rsidR="008538AB" w:rsidRPr="005774DA" w14:paraId="3B4AA69E" w14:textId="77777777" w:rsidTr="00EF60FD">
        <w:tc>
          <w:tcPr>
            <w:tcW w:w="6165" w:type="dxa"/>
            <w:gridSpan w:val="2"/>
          </w:tcPr>
          <w:p w14:paraId="2BE824FD" w14:textId="77777777" w:rsidR="008538AB" w:rsidRPr="005774DA" w:rsidRDefault="00ED42FD" w:rsidP="00EF60FD">
            <w:pPr>
              <w:jc w:val="thaiDistribute"/>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Domestic</w:t>
            </w:r>
          </w:p>
        </w:tc>
        <w:tc>
          <w:tcPr>
            <w:tcW w:w="1695" w:type="dxa"/>
            <w:shd w:val="clear" w:color="auto" w:fill="FAFAFA"/>
          </w:tcPr>
          <w:p w14:paraId="03DFDA9A" w14:textId="77777777" w:rsidR="008538AB" w:rsidRPr="005774DA" w:rsidRDefault="008538AB" w:rsidP="00EF60FD">
            <w:pPr>
              <w:ind w:right="-72"/>
              <w:jc w:val="right"/>
              <w:rPr>
                <w:rFonts w:ascii="Arial" w:hAnsi="Arial" w:cs="Arial"/>
                <w:b/>
                <w:bCs/>
                <w:color w:val="000000" w:themeColor="text1"/>
                <w:sz w:val="20"/>
                <w:szCs w:val="20"/>
                <w:lang w:val="en-GB"/>
              </w:rPr>
            </w:pPr>
          </w:p>
        </w:tc>
        <w:tc>
          <w:tcPr>
            <w:tcW w:w="1695" w:type="dxa"/>
          </w:tcPr>
          <w:p w14:paraId="3DD1F902" w14:textId="77777777" w:rsidR="008538AB" w:rsidRPr="005774DA" w:rsidRDefault="008538AB" w:rsidP="00EF60FD">
            <w:pPr>
              <w:ind w:right="-72"/>
              <w:jc w:val="right"/>
              <w:rPr>
                <w:rFonts w:ascii="Arial" w:hAnsi="Arial" w:cs="Arial"/>
                <w:b/>
                <w:bCs/>
                <w:color w:val="000000" w:themeColor="text1"/>
                <w:sz w:val="20"/>
                <w:szCs w:val="20"/>
                <w:lang w:val="en-GB"/>
              </w:rPr>
            </w:pPr>
          </w:p>
        </w:tc>
      </w:tr>
      <w:tr w:rsidR="00ED42FD" w:rsidRPr="005774DA" w14:paraId="72C6E61A" w14:textId="77777777" w:rsidTr="00EF60FD">
        <w:tc>
          <w:tcPr>
            <w:tcW w:w="6165" w:type="dxa"/>
            <w:gridSpan w:val="2"/>
          </w:tcPr>
          <w:p w14:paraId="39E6D84F" w14:textId="77777777" w:rsidR="00ED42FD" w:rsidRPr="005774DA" w:rsidRDefault="00ED42FD" w:rsidP="00EF60FD">
            <w:pPr>
              <w:jc w:val="thaiDistribute"/>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Promissory note</w:t>
            </w:r>
          </w:p>
        </w:tc>
        <w:tc>
          <w:tcPr>
            <w:tcW w:w="1695" w:type="dxa"/>
            <w:shd w:val="clear" w:color="auto" w:fill="FAFAFA"/>
          </w:tcPr>
          <w:p w14:paraId="68053187" w14:textId="77777777" w:rsidR="00ED42FD" w:rsidRPr="005774DA" w:rsidRDefault="00ED42FD" w:rsidP="00EF60FD">
            <w:pPr>
              <w:ind w:right="-72"/>
              <w:jc w:val="right"/>
              <w:rPr>
                <w:rFonts w:ascii="Arial" w:hAnsi="Arial" w:cs="Arial"/>
                <w:b/>
                <w:bCs/>
                <w:color w:val="000000" w:themeColor="text1"/>
                <w:sz w:val="20"/>
                <w:szCs w:val="20"/>
                <w:lang w:val="en-GB"/>
              </w:rPr>
            </w:pPr>
          </w:p>
        </w:tc>
        <w:tc>
          <w:tcPr>
            <w:tcW w:w="1695" w:type="dxa"/>
          </w:tcPr>
          <w:p w14:paraId="2A49F84A" w14:textId="77777777" w:rsidR="00ED42FD" w:rsidRPr="005774DA" w:rsidRDefault="00ED42FD" w:rsidP="00EF60FD">
            <w:pPr>
              <w:ind w:right="-72"/>
              <w:jc w:val="right"/>
              <w:rPr>
                <w:rFonts w:ascii="Arial" w:hAnsi="Arial" w:cs="Arial"/>
                <w:b/>
                <w:bCs/>
                <w:color w:val="000000" w:themeColor="text1"/>
                <w:sz w:val="20"/>
                <w:szCs w:val="20"/>
                <w:lang w:val="en-GB"/>
              </w:rPr>
            </w:pPr>
          </w:p>
        </w:tc>
      </w:tr>
      <w:tr w:rsidR="00ED42FD" w:rsidRPr="005774DA" w14:paraId="3EB03042" w14:textId="77777777" w:rsidTr="00EF60FD">
        <w:tc>
          <w:tcPr>
            <w:tcW w:w="6165" w:type="dxa"/>
            <w:gridSpan w:val="2"/>
          </w:tcPr>
          <w:p w14:paraId="53766EA0" w14:textId="7C71ADF1" w:rsidR="00ED42FD" w:rsidRPr="005774DA" w:rsidRDefault="00ED42FD" w:rsidP="00EF60FD">
            <w:pPr>
              <w:jc w:val="thaiDistribute"/>
              <w:rPr>
                <w:rFonts w:ascii="Arial" w:hAnsi="Arial" w:cs="Arial"/>
                <w:color w:val="000000" w:themeColor="text1"/>
                <w:sz w:val="20"/>
                <w:szCs w:val="20"/>
                <w:cs/>
                <w:lang w:val="en-GB"/>
              </w:rPr>
            </w:pPr>
            <w:r w:rsidRPr="005774DA">
              <w:rPr>
                <w:rFonts w:ascii="Arial" w:hAnsi="Arial" w:cs="Arial"/>
                <w:color w:val="000000" w:themeColor="text1"/>
                <w:sz w:val="20"/>
                <w:szCs w:val="20"/>
                <w:lang w:val="en-GB"/>
              </w:rPr>
              <w:t>Promissory note Baht 6 million</w:t>
            </w:r>
            <w:r w:rsidR="00163BE0" w:rsidRPr="005774DA">
              <w:rPr>
                <w:rFonts w:ascii="Arial" w:hAnsi="Arial" w:cs="Arial"/>
                <w:color w:val="000000" w:themeColor="text1"/>
                <w:sz w:val="20"/>
                <w:szCs w:val="20"/>
                <w:lang w:val="en-GB"/>
              </w:rPr>
              <w:t xml:space="preserve">, </w:t>
            </w:r>
            <w:r w:rsidRPr="005774DA">
              <w:rPr>
                <w:rFonts w:ascii="Arial" w:hAnsi="Arial" w:cs="Arial"/>
                <w:color w:val="000000" w:themeColor="text1"/>
                <w:sz w:val="20"/>
                <w:szCs w:val="20"/>
                <w:lang w:val="en-GB"/>
              </w:rPr>
              <w:t>due in 2019</w:t>
            </w:r>
          </w:p>
        </w:tc>
        <w:tc>
          <w:tcPr>
            <w:tcW w:w="1695" w:type="dxa"/>
            <w:shd w:val="clear" w:color="auto" w:fill="FAFAFA"/>
          </w:tcPr>
          <w:p w14:paraId="017EE1A5" w14:textId="77777777" w:rsidR="00ED42FD" w:rsidRPr="005774DA" w:rsidRDefault="00ED42FD" w:rsidP="00EF60FD">
            <w:pPr>
              <w:ind w:right="-72"/>
              <w:jc w:val="right"/>
              <w:rPr>
                <w:rFonts w:ascii="Arial" w:hAnsi="Arial" w:cs="Arial"/>
                <w:color w:val="000000" w:themeColor="text1"/>
                <w:sz w:val="20"/>
                <w:szCs w:val="20"/>
                <w:lang w:val="en-GB"/>
              </w:rPr>
            </w:pPr>
          </w:p>
        </w:tc>
        <w:tc>
          <w:tcPr>
            <w:tcW w:w="1695" w:type="dxa"/>
          </w:tcPr>
          <w:p w14:paraId="7BA33188" w14:textId="77777777" w:rsidR="00ED42FD" w:rsidRPr="005774DA" w:rsidRDefault="00ED42FD" w:rsidP="00EF60FD">
            <w:pPr>
              <w:ind w:right="-72"/>
              <w:jc w:val="right"/>
              <w:rPr>
                <w:rFonts w:ascii="Arial" w:hAnsi="Arial" w:cs="Arial"/>
                <w:color w:val="000000" w:themeColor="text1"/>
                <w:sz w:val="20"/>
                <w:szCs w:val="20"/>
                <w:lang w:val="en-GB"/>
              </w:rPr>
            </w:pPr>
          </w:p>
        </w:tc>
      </w:tr>
      <w:tr w:rsidR="00ED42FD" w:rsidRPr="005774DA" w14:paraId="037231AF" w14:textId="77777777" w:rsidTr="00EF60FD">
        <w:tc>
          <w:tcPr>
            <w:tcW w:w="6165" w:type="dxa"/>
            <w:gridSpan w:val="2"/>
          </w:tcPr>
          <w:p w14:paraId="0838311E" w14:textId="65FF9BA0" w:rsidR="00ED42FD" w:rsidRPr="005774DA" w:rsidRDefault="00ED42FD" w:rsidP="00EF60FD">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 xml:space="preserve">   interest rate at 1</w:t>
            </w:r>
            <w:r w:rsidRPr="005774DA">
              <w:rPr>
                <w:rFonts w:ascii="Arial" w:hAnsi="Arial" w:cs="Arial"/>
                <w:color w:val="000000" w:themeColor="text1"/>
                <w:sz w:val="20"/>
                <w:szCs w:val="20"/>
                <w:cs/>
                <w:lang w:val="en-GB"/>
              </w:rPr>
              <w:t>.</w:t>
            </w:r>
            <w:r w:rsidRPr="005774DA">
              <w:rPr>
                <w:rFonts w:ascii="Arial" w:hAnsi="Arial" w:cs="Arial"/>
                <w:color w:val="000000" w:themeColor="text1"/>
                <w:sz w:val="20"/>
                <w:szCs w:val="20"/>
                <w:lang w:val="en-GB"/>
              </w:rPr>
              <w:t>75</w:t>
            </w:r>
            <w:r w:rsidRPr="005774DA">
              <w:rPr>
                <w:rFonts w:ascii="Arial" w:hAnsi="Arial" w:cs="Arial"/>
                <w:color w:val="000000" w:themeColor="text1"/>
                <w:sz w:val="20"/>
                <w:szCs w:val="20"/>
                <w:cs/>
                <w:lang w:val="en-GB"/>
              </w:rPr>
              <w:t xml:space="preserve">% </w:t>
            </w:r>
            <w:r w:rsidRPr="005774DA">
              <w:rPr>
                <w:rFonts w:ascii="Arial" w:hAnsi="Arial" w:cs="Arial"/>
                <w:color w:val="000000" w:themeColor="text1"/>
                <w:sz w:val="20"/>
                <w:szCs w:val="20"/>
                <w:lang w:val="en-GB"/>
              </w:rPr>
              <w:t>per annum</w:t>
            </w:r>
          </w:p>
        </w:tc>
        <w:tc>
          <w:tcPr>
            <w:tcW w:w="1695" w:type="dxa"/>
            <w:shd w:val="clear" w:color="auto" w:fill="FAFAFA"/>
          </w:tcPr>
          <w:p w14:paraId="6EC0F6E8" w14:textId="4822DEF4" w:rsidR="00ED42FD" w:rsidRPr="005774DA" w:rsidRDefault="00F31983" w:rsidP="00EF60FD">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6,000,000</w:t>
            </w:r>
          </w:p>
        </w:tc>
        <w:tc>
          <w:tcPr>
            <w:tcW w:w="1695" w:type="dxa"/>
          </w:tcPr>
          <w:p w14:paraId="7BCD0628" w14:textId="77777777" w:rsidR="00ED42FD" w:rsidRPr="005774DA" w:rsidRDefault="00ED42FD" w:rsidP="00EF60FD">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6,000,000</w:t>
            </w:r>
          </w:p>
        </w:tc>
      </w:tr>
      <w:tr w:rsidR="008538AB" w:rsidRPr="005774DA" w14:paraId="3BAF863F" w14:textId="77777777" w:rsidTr="00EF60FD">
        <w:tc>
          <w:tcPr>
            <w:tcW w:w="572" w:type="dxa"/>
          </w:tcPr>
          <w:p w14:paraId="4EE8B182" w14:textId="77777777" w:rsidR="008538AB" w:rsidRPr="005774DA" w:rsidRDefault="008538AB" w:rsidP="00EF60FD">
            <w:pPr>
              <w:ind w:left="37"/>
              <w:jc w:val="thaiDistribute"/>
              <w:rPr>
                <w:rFonts w:ascii="Arial" w:hAnsi="Arial" w:cs="Arial"/>
                <w:color w:val="000000" w:themeColor="text1"/>
                <w:sz w:val="20"/>
                <w:szCs w:val="20"/>
                <w:lang w:val="en-GB"/>
              </w:rPr>
            </w:pPr>
          </w:p>
        </w:tc>
        <w:tc>
          <w:tcPr>
            <w:tcW w:w="5593" w:type="dxa"/>
          </w:tcPr>
          <w:p w14:paraId="4FEEA523" w14:textId="77777777" w:rsidR="008538AB" w:rsidRPr="005774DA" w:rsidRDefault="008538AB" w:rsidP="00EF60FD">
            <w:pPr>
              <w:jc w:val="thaiDistribute"/>
              <w:rPr>
                <w:rFonts w:ascii="Arial" w:hAnsi="Arial" w:cs="Arial"/>
                <w:color w:val="000000" w:themeColor="text1"/>
                <w:sz w:val="20"/>
                <w:szCs w:val="20"/>
                <w:lang w:val="en-GB"/>
              </w:rPr>
            </w:pPr>
          </w:p>
        </w:tc>
        <w:tc>
          <w:tcPr>
            <w:tcW w:w="1695" w:type="dxa"/>
            <w:shd w:val="clear" w:color="auto" w:fill="FAFAFA"/>
          </w:tcPr>
          <w:p w14:paraId="1142128C" w14:textId="77777777" w:rsidR="008538AB" w:rsidRPr="005774DA" w:rsidRDefault="008538AB" w:rsidP="00EF60FD">
            <w:pPr>
              <w:ind w:right="-72"/>
              <w:jc w:val="right"/>
              <w:rPr>
                <w:rFonts w:ascii="Arial" w:hAnsi="Arial" w:cs="Arial"/>
                <w:color w:val="000000" w:themeColor="text1"/>
                <w:sz w:val="20"/>
                <w:szCs w:val="20"/>
                <w:lang w:val="en-GB"/>
              </w:rPr>
            </w:pPr>
          </w:p>
        </w:tc>
        <w:tc>
          <w:tcPr>
            <w:tcW w:w="1695" w:type="dxa"/>
          </w:tcPr>
          <w:p w14:paraId="2ECE4EBD" w14:textId="77777777" w:rsidR="008538AB" w:rsidRPr="005774DA" w:rsidRDefault="008538AB" w:rsidP="00EF60FD">
            <w:pPr>
              <w:ind w:right="-72"/>
              <w:jc w:val="right"/>
              <w:rPr>
                <w:rFonts w:ascii="Arial" w:hAnsi="Arial" w:cs="Arial"/>
                <w:color w:val="000000" w:themeColor="text1"/>
                <w:sz w:val="20"/>
                <w:szCs w:val="20"/>
                <w:lang w:val="en-GB"/>
              </w:rPr>
            </w:pPr>
          </w:p>
        </w:tc>
      </w:tr>
      <w:tr w:rsidR="00ED42FD" w:rsidRPr="005774DA" w14:paraId="538969A6" w14:textId="77777777" w:rsidTr="00EF60FD">
        <w:tc>
          <w:tcPr>
            <w:tcW w:w="6165" w:type="dxa"/>
            <w:gridSpan w:val="2"/>
          </w:tcPr>
          <w:p w14:paraId="57BDF3B4" w14:textId="60969D4C" w:rsidR="00ED42FD" w:rsidRPr="005774DA" w:rsidRDefault="00ED42FD" w:rsidP="00EF60FD">
            <w:pPr>
              <w:jc w:val="thaiDistribute"/>
              <w:rPr>
                <w:rFonts w:ascii="Arial" w:hAnsi="Arial" w:cs="Arial"/>
                <w:b/>
                <w:bCs/>
                <w:color w:val="000000" w:themeColor="text1"/>
                <w:sz w:val="20"/>
                <w:szCs w:val="20"/>
                <w:lang w:val="en-GB"/>
              </w:rPr>
            </w:pPr>
            <w:r w:rsidRPr="005774DA">
              <w:rPr>
                <w:rFonts w:ascii="Arial" w:hAnsi="Arial" w:cs="Arial"/>
                <w:b/>
                <w:bCs/>
                <w:color w:val="000000" w:themeColor="text1"/>
                <w:sz w:val="20"/>
                <w:szCs w:val="20"/>
                <w:lang w:val="en-GB"/>
              </w:rPr>
              <w:t xml:space="preserve">Borrowings </w:t>
            </w:r>
            <w:r w:rsidRPr="005774DA">
              <w:rPr>
                <w:rFonts w:ascii="Arial" w:hAnsi="Arial" w:cs="Arial"/>
                <w:color w:val="000000" w:themeColor="text1"/>
                <w:sz w:val="20"/>
                <w:szCs w:val="20"/>
                <w:cs/>
                <w:lang w:val="en-GB"/>
              </w:rPr>
              <w:t>(</w:t>
            </w:r>
            <w:r w:rsidRPr="005774DA">
              <w:rPr>
                <w:rFonts w:ascii="Arial" w:hAnsi="Arial" w:cs="Arial"/>
                <w:color w:val="000000" w:themeColor="text1"/>
                <w:sz w:val="20"/>
                <w:szCs w:val="20"/>
                <w:lang w:val="en-GB"/>
              </w:rPr>
              <w:t>Note 3</w:t>
            </w:r>
            <w:r w:rsidR="00AE1012" w:rsidRPr="005774DA">
              <w:rPr>
                <w:rFonts w:ascii="Arial" w:hAnsi="Arial" w:cs="Arial"/>
                <w:color w:val="000000" w:themeColor="text1"/>
                <w:sz w:val="20"/>
                <w:szCs w:val="20"/>
                <w:lang w:val="en-GB"/>
              </w:rPr>
              <w:t>2</w:t>
            </w:r>
            <w:r w:rsidRPr="005774DA">
              <w:rPr>
                <w:rFonts w:ascii="Arial" w:hAnsi="Arial" w:cs="Arial"/>
                <w:color w:val="000000" w:themeColor="text1"/>
                <w:sz w:val="20"/>
                <w:szCs w:val="20"/>
                <w:cs/>
                <w:lang w:val="en-GB"/>
              </w:rPr>
              <w:t xml:space="preserve"> </w:t>
            </w:r>
            <w:r w:rsidR="009E469E" w:rsidRPr="005774DA">
              <w:rPr>
                <w:rFonts w:ascii="Arial" w:hAnsi="Arial" w:cs="Arial"/>
                <w:color w:val="000000" w:themeColor="text1"/>
                <w:sz w:val="20"/>
                <w:szCs w:val="20"/>
                <w:lang w:val="en-GB"/>
              </w:rPr>
              <w:t>c</w:t>
            </w:r>
            <w:r w:rsidRPr="005774DA">
              <w:rPr>
                <w:rFonts w:ascii="Arial" w:hAnsi="Arial" w:cs="Arial"/>
                <w:color w:val="000000" w:themeColor="text1"/>
                <w:sz w:val="20"/>
                <w:szCs w:val="20"/>
                <w:cs/>
                <w:lang w:val="en-GB"/>
              </w:rPr>
              <w:t>))</w:t>
            </w:r>
          </w:p>
        </w:tc>
        <w:tc>
          <w:tcPr>
            <w:tcW w:w="1695" w:type="dxa"/>
            <w:shd w:val="clear" w:color="auto" w:fill="FAFAFA"/>
          </w:tcPr>
          <w:p w14:paraId="2D3B31E9" w14:textId="77777777" w:rsidR="00ED42FD" w:rsidRPr="005774DA" w:rsidRDefault="00ED42FD" w:rsidP="00EF60FD">
            <w:pPr>
              <w:ind w:right="-72"/>
              <w:jc w:val="right"/>
              <w:rPr>
                <w:rFonts w:ascii="Arial" w:hAnsi="Arial" w:cs="Arial"/>
                <w:color w:val="000000" w:themeColor="text1"/>
                <w:sz w:val="20"/>
                <w:szCs w:val="20"/>
                <w:lang w:val="en-GB"/>
              </w:rPr>
            </w:pPr>
          </w:p>
        </w:tc>
        <w:tc>
          <w:tcPr>
            <w:tcW w:w="1695" w:type="dxa"/>
          </w:tcPr>
          <w:p w14:paraId="52F6723D" w14:textId="77777777" w:rsidR="00ED42FD" w:rsidRPr="005774DA" w:rsidRDefault="00ED42FD" w:rsidP="00EF60FD">
            <w:pPr>
              <w:ind w:right="-72"/>
              <w:jc w:val="right"/>
              <w:rPr>
                <w:rFonts w:ascii="Arial" w:hAnsi="Arial" w:cs="Arial"/>
                <w:color w:val="000000" w:themeColor="text1"/>
                <w:sz w:val="20"/>
                <w:szCs w:val="20"/>
                <w:lang w:val="en-GB"/>
              </w:rPr>
            </w:pPr>
          </w:p>
        </w:tc>
      </w:tr>
      <w:tr w:rsidR="00ED42FD" w:rsidRPr="005774DA" w14:paraId="7113876C" w14:textId="77777777" w:rsidTr="00EF60FD">
        <w:tc>
          <w:tcPr>
            <w:tcW w:w="6165" w:type="dxa"/>
            <w:gridSpan w:val="2"/>
          </w:tcPr>
          <w:p w14:paraId="59A6D6D3" w14:textId="449B289B" w:rsidR="00ED42FD" w:rsidRPr="005774DA" w:rsidRDefault="008C6D04" w:rsidP="00EF60FD">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B</w:t>
            </w:r>
            <w:r w:rsidR="00ED42FD" w:rsidRPr="005774DA">
              <w:rPr>
                <w:rFonts w:ascii="Arial" w:hAnsi="Arial" w:cs="Arial"/>
                <w:color w:val="000000" w:themeColor="text1"/>
                <w:sz w:val="20"/>
                <w:szCs w:val="20"/>
                <w:lang w:val="en-GB"/>
              </w:rPr>
              <w:t>orrowings amount of Baht 1,000 million,</w:t>
            </w:r>
          </w:p>
          <w:p w14:paraId="0833BFB2" w14:textId="5539F13D" w:rsidR="001237D2" w:rsidRPr="005774DA" w:rsidRDefault="00ED42FD" w:rsidP="00EF60FD">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 xml:space="preserve">   due in 2021 with interest rate at </w:t>
            </w:r>
            <w:r w:rsidR="008C6D04" w:rsidRPr="005774DA">
              <w:rPr>
                <w:rFonts w:ascii="Arial" w:hAnsi="Arial" w:cs="Arial"/>
                <w:color w:val="000000" w:themeColor="text1"/>
                <w:sz w:val="20"/>
                <w:szCs w:val="20"/>
                <w:lang w:val="en-GB"/>
              </w:rPr>
              <w:t>MLR</w:t>
            </w:r>
            <w:r w:rsidR="00F50454" w:rsidRPr="005774DA">
              <w:rPr>
                <w:rFonts w:ascii="Arial" w:hAnsi="Arial" w:cs="Arial"/>
                <w:color w:val="000000" w:themeColor="text1"/>
                <w:sz w:val="20"/>
                <w:szCs w:val="20"/>
                <w:lang w:val="en-GB"/>
              </w:rPr>
              <w:t xml:space="preserve"> </w:t>
            </w:r>
            <w:r w:rsidR="008C6D04" w:rsidRPr="005774DA">
              <w:rPr>
                <w:rFonts w:ascii="Arial" w:hAnsi="Arial" w:cs="Arial"/>
                <w:color w:val="000000" w:themeColor="text1"/>
                <w:sz w:val="20"/>
                <w:szCs w:val="20"/>
                <w:lang w:val="en-GB"/>
              </w:rPr>
              <w:t>-</w:t>
            </w:r>
            <w:r w:rsidR="00F50454" w:rsidRPr="005774DA">
              <w:rPr>
                <w:rFonts w:ascii="Arial" w:hAnsi="Arial" w:cs="Arial"/>
                <w:color w:val="000000" w:themeColor="text1"/>
                <w:sz w:val="20"/>
                <w:szCs w:val="20"/>
                <w:lang w:val="en-GB"/>
              </w:rPr>
              <w:t xml:space="preserve"> </w:t>
            </w:r>
            <w:r w:rsidR="008C6D04" w:rsidRPr="005774DA">
              <w:rPr>
                <w:rFonts w:ascii="Arial" w:hAnsi="Arial" w:cs="Arial"/>
                <w:color w:val="000000" w:themeColor="text1"/>
                <w:sz w:val="20"/>
                <w:szCs w:val="20"/>
                <w:lang w:val="en-GB"/>
              </w:rPr>
              <w:t>1.5</w:t>
            </w:r>
            <w:r w:rsidR="001237D2" w:rsidRPr="005774DA">
              <w:rPr>
                <w:rFonts w:ascii="Arial" w:hAnsi="Arial" w:cs="Arial"/>
                <w:color w:val="000000" w:themeColor="text1"/>
                <w:sz w:val="20"/>
                <w:szCs w:val="20"/>
                <w:cs/>
                <w:lang w:val="en-GB"/>
              </w:rPr>
              <w:t>%</w:t>
            </w:r>
            <w:r w:rsidRPr="005774DA">
              <w:rPr>
                <w:rFonts w:ascii="Arial" w:hAnsi="Arial" w:cs="Arial"/>
                <w:color w:val="000000" w:themeColor="text1"/>
                <w:sz w:val="20"/>
                <w:szCs w:val="20"/>
                <w:cs/>
                <w:lang w:val="en-GB"/>
              </w:rPr>
              <w:t xml:space="preserve"> </w:t>
            </w:r>
          </w:p>
          <w:p w14:paraId="51AB280F" w14:textId="2691D3F4" w:rsidR="002806DF" w:rsidRPr="005774DA" w:rsidRDefault="001237D2" w:rsidP="00EF60FD">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cs/>
                <w:lang w:val="en-GB"/>
              </w:rPr>
              <w:t xml:space="preserve">   </w:t>
            </w:r>
            <w:r w:rsidR="00ED42FD" w:rsidRPr="005774DA">
              <w:rPr>
                <w:rFonts w:ascii="Arial" w:hAnsi="Arial" w:cs="Arial"/>
                <w:color w:val="000000" w:themeColor="text1"/>
                <w:sz w:val="20"/>
                <w:szCs w:val="20"/>
                <w:lang w:val="en-GB"/>
              </w:rPr>
              <w:t>per annum</w:t>
            </w:r>
            <w:r w:rsidRPr="005774DA">
              <w:rPr>
                <w:rFonts w:ascii="Arial" w:hAnsi="Arial" w:cs="Arial"/>
                <w:color w:val="000000" w:themeColor="text1"/>
                <w:sz w:val="20"/>
                <w:szCs w:val="20"/>
                <w:cs/>
                <w:lang w:val="en-GB"/>
              </w:rPr>
              <w:t xml:space="preserve"> </w:t>
            </w:r>
            <w:r w:rsidR="002806DF" w:rsidRPr="005774DA">
              <w:rPr>
                <w:rFonts w:ascii="Arial" w:hAnsi="Arial" w:cs="Arial"/>
                <w:color w:val="000000" w:themeColor="text1"/>
                <w:sz w:val="20"/>
                <w:szCs w:val="20"/>
                <w:cs/>
                <w:lang w:val="en-GB"/>
              </w:rPr>
              <w:t>(</w:t>
            </w:r>
            <w:r w:rsidR="002806DF" w:rsidRPr="005774DA">
              <w:rPr>
                <w:rFonts w:ascii="Arial" w:hAnsi="Arial" w:cs="Arial"/>
                <w:color w:val="000000" w:themeColor="text1"/>
                <w:sz w:val="20"/>
                <w:szCs w:val="20"/>
                <w:lang w:val="en-GB"/>
              </w:rPr>
              <w:t>2019</w:t>
            </w:r>
            <w:r w:rsidR="002806DF" w:rsidRPr="005774DA">
              <w:rPr>
                <w:rFonts w:ascii="Arial" w:hAnsi="Arial" w:cs="Arial"/>
                <w:color w:val="000000" w:themeColor="text1"/>
                <w:sz w:val="20"/>
                <w:szCs w:val="20"/>
                <w:cs/>
                <w:lang w:val="en-GB"/>
              </w:rPr>
              <w:t xml:space="preserve">: </w:t>
            </w:r>
            <w:r w:rsidR="002806DF" w:rsidRPr="005774DA">
              <w:rPr>
                <w:rFonts w:ascii="Arial" w:hAnsi="Arial" w:cs="Arial"/>
                <w:color w:val="000000" w:themeColor="text1"/>
                <w:sz w:val="20"/>
                <w:szCs w:val="20"/>
                <w:lang w:val="en-GB"/>
              </w:rPr>
              <w:t xml:space="preserve">interest rate at </w:t>
            </w:r>
            <w:r w:rsidR="008C6D04" w:rsidRPr="005774DA">
              <w:rPr>
                <w:rFonts w:ascii="Arial" w:hAnsi="Arial" w:cs="Arial"/>
                <w:color w:val="000000" w:themeColor="text1"/>
                <w:sz w:val="20"/>
                <w:szCs w:val="20"/>
                <w:lang w:val="en-GB"/>
              </w:rPr>
              <w:t>MLR</w:t>
            </w:r>
            <w:r w:rsidR="00F50454" w:rsidRPr="005774DA">
              <w:rPr>
                <w:rFonts w:ascii="Arial" w:hAnsi="Arial" w:cs="Arial"/>
                <w:color w:val="000000" w:themeColor="text1"/>
                <w:sz w:val="20"/>
                <w:szCs w:val="20"/>
                <w:lang w:val="en-GB"/>
              </w:rPr>
              <w:t xml:space="preserve"> </w:t>
            </w:r>
            <w:r w:rsidR="008C6D04" w:rsidRPr="005774DA">
              <w:rPr>
                <w:rFonts w:ascii="Arial" w:hAnsi="Arial" w:cs="Arial"/>
                <w:color w:val="000000" w:themeColor="text1"/>
                <w:sz w:val="20"/>
                <w:szCs w:val="20"/>
                <w:lang w:val="en-GB"/>
              </w:rPr>
              <w:t>-</w:t>
            </w:r>
            <w:r w:rsidR="00F50454" w:rsidRPr="005774DA">
              <w:rPr>
                <w:rFonts w:ascii="Arial" w:hAnsi="Arial" w:cs="Arial"/>
                <w:color w:val="000000" w:themeColor="text1"/>
                <w:sz w:val="20"/>
                <w:szCs w:val="20"/>
                <w:lang w:val="en-GB"/>
              </w:rPr>
              <w:t xml:space="preserve"> </w:t>
            </w:r>
            <w:r w:rsidR="008C6D04" w:rsidRPr="005774DA">
              <w:rPr>
                <w:rFonts w:ascii="Arial" w:hAnsi="Arial" w:cs="Arial"/>
                <w:color w:val="000000" w:themeColor="text1"/>
                <w:sz w:val="20"/>
                <w:szCs w:val="20"/>
                <w:lang w:val="en-GB"/>
              </w:rPr>
              <w:t>1.5</w:t>
            </w:r>
            <w:r w:rsidR="002806DF" w:rsidRPr="005774DA">
              <w:rPr>
                <w:rFonts w:ascii="Arial" w:hAnsi="Arial" w:cs="Arial"/>
                <w:color w:val="000000" w:themeColor="text1"/>
                <w:sz w:val="20"/>
                <w:szCs w:val="20"/>
                <w:cs/>
                <w:lang w:val="en-GB"/>
              </w:rPr>
              <w:t>%)</w:t>
            </w:r>
          </w:p>
        </w:tc>
        <w:tc>
          <w:tcPr>
            <w:tcW w:w="1695" w:type="dxa"/>
            <w:shd w:val="clear" w:color="auto" w:fill="FAFAFA"/>
            <w:vAlign w:val="bottom"/>
          </w:tcPr>
          <w:p w14:paraId="2E2CB8F8" w14:textId="036570D2" w:rsidR="00ED42FD" w:rsidRPr="005774DA" w:rsidRDefault="00B00573" w:rsidP="00EF60FD">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cs/>
                <w:lang w:val="en-GB"/>
              </w:rPr>
              <w:t>-</w:t>
            </w:r>
          </w:p>
        </w:tc>
        <w:tc>
          <w:tcPr>
            <w:tcW w:w="1695" w:type="dxa"/>
            <w:vAlign w:val="bottom"/>
          </w:tcPr>
          <w:p w14:paraId="04C0BCB1" w14:textId="77777777" w:rsidR="00ED42FD" w:rsidRPr="005774DA" w:rsidRDefault="00ED42FD" w:rsidP="00EF60FD">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1,000,000,000</w:t>
            </w:r>
          </w:p>
        </w:tc>
      </w:tr>
      <w:tr w:rsidR="00ED42FD" w:rsidRPr="005774DA" w14:paraId="3B984C14" w14:textId="77777777" w:rsidTr="00EF60FD">
        <w:tc>
          <w:tcPr>
            <w:tcW w:w="6165" w:type="dxa"/>
            <w:gridSpan w:val="2"/>
          </w:tcPr>
          <w:p w14:paraId="153F321F" w14:textId="33581ED1" w:rsidR="00ED42FD" w:rsidRPr="005774DA" w:rsidRDefault="008C6D04" w:rsidP="00EF60FD">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B</w:t>
            </w:r>
            <w:r w:rsidR="00ED42FD" w:rsidRPr="005774DA">
              <w:rPr>
                <w:rFonts w:ascii="Arial" w:hAnsi="Arial" w:cs="Arial"/>
                <w:color w:val="000000" w:themeColor="text1"/>
                <w:sz w:val="20"/>
                <w:szCs w:val="20"/>
                <w:lang w:val="en-GB"/>
              </w:rPr>
              <w:t>orrowings amount of Baht 1,000 million,</w:t>
            </w:r>
          </w:p>
          <w:p w14:paraId="69160D61" w14:textId="77F632A7" w:rsidR="001237D2" w:rsidRPr="005774DA" w:rsidRDefault="00ED42FD" w:rsidP="00EF60FD">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 xml:space="preserve">   due in 2022 with interest rate at </w:t>
            </w:r>
            <w:r w:rsidR="007F1347" w:rsidRPr="005774DA">
              <w:rPr>
                <w:rFonts w:ascii="Arial" w:hAnsi="Arial" w:cs="Arial"/>
                <w:color w:val="000000" w:themeColor="text1"/>
                <w:sz w:val="20"/>
                <w:szCs w:val="20"/>
                <w:lang w:val="en-GB"/>
              </w:rPr>
              <w:t>MLR</w:t>
            </w:r>
            <w:r w:rsidR="00F50454" w:rsidRPr="005774DA">
              <w:rPr>
                <w:rFonts w:ascii="Arial" w:hAnsi="Arial" w:cs="Arial"/>
                <w:color w:val="000000" w:themeColor="text1"/>
                <w:sz w:val="20"/>
                <w:szCs w:val="20"/>
                <w:lang w:val="en-GB"/>
              </w:rPr>
              <w:t xml:space="preserve"> </w:t>
            </w:r>
            <w:r w:rsidR="007F1347" w:rsidRPr="005774DA">
              <w:rPr>
                <w:rFonts w:ascii="Arial" w:hAnsi="Arial" w:cs="Arial"/>
                <w:color w:val="000000" w:themeColor="text1"/>
                <w:sz w:val="20"/>
                <w:szCs w:val="20"/>
                <w:lang w:val="en-GB"/>
              </w:rPr>
              <w:t>-</w:t>
            </w:r>
            <w:r w:rsidR="00F50454" w:rsidRPr="005774DA">
              <w:rPr>
                <w:rFonts w:ascii="Arial" w:hAnsi="Arial" w:cs="Arial"/>
                <w:color w:val="000000" w:themeColor="text1"/>
                <w:sz w:val="20"/>
                <w:szCs w:val="20"/>
                <w:lang w:val="en-GB"/>
              </w:rPr>
              <w:t xml:space="preserve"> </w:t>
            </w:r>
            <w:r w:rsidR="007F1347" w:rsidRPr="005774DA">
              <w:rPr>
                <w:rFonts w:ascii="Arial" w:hAnsi="Arial" w:cs="Arial"/>
                <w:color w:val="000000" w:themeColor="text1"/>
                <w:sz w:val="20"/>
                <w:szCs w:val="20"/>
                <w:lang w:val="en-GB"/>
              </w:rPr>
              <w:t>0.75%</w:t>
            </w:r>
          </w:p>
          <w:p w14:paraId="2BA634F3" w14:textId="437D0DCF" w:rsidR="002806DF" w:rsidRPr="005774DA" w:rsidRDefault="001237D2" w:rsidP="00EF60FD">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cs/>
                <w:lang w:val="en-GB"/>
              </w:rPr>
              <w:t xml:space="preserve">   </w:t>
            </w:r>
            <w:r w:rsidR="00ED42FD" w:rsidRPr="005774DA">
              <w:rPr>
                <w:rFonts w:ascii="Arial" w:hAnsi="Arial" w:cs="Arial"/>
                <w:color w:val="000000" w:themeColor="text1"/>
                <w:sz w:val="20"/>
                <w:szCs w:val="20"/>
                <w:lang w:val="en-GB"/>
              </w:rPr>
              <w:t>per annum</w:t>
            </w:r>
            <w:r w:rsidRPr="005774DA">
              <w:rPr>
                <w:rFonts w:ascii="Arial" w:hAnsi="Arial" w:cs="Arial"/>
                <w:color w:val="000000" w:themeColor="text1"/>
                <w:sz w:val="20"/>
                <w:szCs w:val="20"/>
                <w:cs/>
                <w:lang w:val="en-GB"/>
              </w:rPr>
              <w:t xml:space="preserve"> </w:t>
            </w:r>
            <w:r w:rsidR="002806DF" w:rsidRPr="005774DA">
              <w:rPr>
                <w:rFonts w:ascii="Arial" w:hAnsi="Arial" w:cs="Arial"/>
                <w:color w:val="000000" w:themeColor="text1"/>
                <w:sz w:val="20"/>
                <w:szCs w:val="20"/>
                <w:cs/>
                <w:lang w:val="en-GB"/>
              </w:rPr>
              <w:t>(</w:t>
            </w:r>
            <w:r w:rsidR="002806DF" w:rsidRPr="005774DA">
              <w:rPr>
                <w:rFonts w:ascii="Arial" w:hAnsi="Arial" w:cs="Arial"/>
                <w:color w:val="000000" w:themeColor="text1"/>
                <w:sz w:val="20"/>
                <w:szCs w:val="20"/>
                <w:lang w:val="en-GB"/>
              </w:rPr>
              <w:t>2019</w:t>
            </w:r>
            <w:r w:rsidR="002806DF" w:rsidRPr="005774DA">
              <w:rPr>
                <w:rFonts w:ascii="Arial" w:hAnsi="Arial" w:cs="Arial"/>
                <w:color w:val="000000" w:themeColor="text1"/>
                <w:sz w:val="20"/>
                <w:szCs w:val="20"/>
                <w:cs/>
                <w:lang w:val="en-GB"/>
              </w:rPr>
              <w:t xml:space="preserve">: </w:t>
            </w:r>
            <w:r w:rsidR="002806DF" w:rsidRPr="005774DA">
              <w:rPr>
                <w:rFonts w:ascii="Arial" w:hAnsi="Arial" w:cs="Arial"/>
                <w:color w:val="000000" w:themeColor="text1"/>
                <w:sz w:val="20"/>
                <w:szCs w:val="20"/>
                <w:lang w:val="en-GB"/>
              </w:rPr>
              <w:t xml:space="preserve">interest rate at </w:t>
            </w:r>
            <w:r w:rsidR="007F1347" w:rsidRPr="005774DA">
              <w:rPr>
                <w:rFonts w:ascii="Arial" w:hAnsi="Arial" w:cs="Arial"/>
                <w:color w:val="000000" w:themeColor="text1"/>
                <w:sz w:val="20"/>
                <w:szCs w:val="20"/>
                <w:lang w:val="en-GB"/>
              </w:rPr>
              <w:t>MLR</w:t>
            </w:r>
            <w:r w:rsidR="00F50454" w:rsidRPr="005774DA">
              <w:rPr>
                <w:rFonts w:ascii="Arial" w:hAnsi="Arial" w:cs="Arial"/>
                <w:color w:val="000000" w:themeColor="text1"/>
                <w:sz w:val="20"/>
                <w:szCs w:val="20"/>
                <w:lang w:val="en-GB"/>
              </w:rPr>
              <w:t xml:space="preserve"> </w:t>
            </w:r>
            <w:r w:rsidR="007F1347" w:rsidRPr="005774DA">
              <w:rPr>
                <w:rFonts w:ascii="Arial" w:hAnsi="Arial" w:cs="Arial"/>
                <w:color w:val="000000" w:themeColor="text1"/>
                <w:sz w:val="20"/>
                <w:szCs w:val="20"/>
                <w:lang w:val="en-GB"/>
              </w:rPr>
              <w:t>-</w:t>
            </w:r>
            <w:r w:rsidR="00F50454" w:rsidRPr="005774DA">
              <w:rPr>
                <w:rFonts w:ascii="Arial" w:hAnsi="Arial" w:cs="Arial"/>
                <w:color w:val="000000" w:themeColor="text1"/>
                <w:sz w:val="20"/>
                <w:szCs w:val="20"/>
                <w:lang w:val="en-GB"/>
              </w:rPr>
              <w:t xml:space="preserve"> </w:t>
            </w:r>
            <w:r w:rsidR="007F1347" w:rsidRPr="005774DA">
              <w:rPr>
                <w:rFonts w:ascii="Arial" w:hAnsi="Arial" w:cs="Arial"/>
                <w:color w:val="000000" w:themeColor="text1"/>
                <w:sz w:val="20"/>
                <w:szCs w:val="20"/>
                <w:lang w:val="en-GB"/>
              </w:rPr>
              <w:t>0.75%</w:t>
            </w:r>
            <w:r w:rsidR="002806DF" w:rsidRPr="005774DA">
              <w:rPr>
                <w:rFonts w:ascii="Arial" w:hAnsi="Arial" w:cs="Arial"/>
                <w:color w:val="000000" w:themeColor="text1"/>
                <w:sz w:val="20"/>
                <w:szCs w:val="20"/>
                <w:cs/>
                <w:lang w:val="en-GB"/>
              </w:rPr>
              <w:t>)</w:t>
            </w:r>
          </w:p>
        </w:tc>
        <w:tc>
          <w:tcPr>
            <w:tcW w:w="1695" w:type="dxa"/>
            <w:tcBorders>
              <w:bottom w:val="single" w:sz="4" w:space="0" w:color="auto"/>
            </w:tcBorders>
            <w:shd w:val="clear" w:color="auto" w:fill="FAFAFA"/>
            <w:vAlign w:val="bottom"/>
          </w:tcPr>
          <w:p w14:paraId="224A1948" w14:textId="1158C35B" w:rsidR="00ED42FD" w:rsidRPr="005774DA" w:rsidRDefault="00B00573" w:rsidP="00EF60FD">
            <w:pPr>
              <w:ind w:right="-72"/>
              <w:jc w:val="right"/>
              <w:rPr>
                <w:rFonts w:ascii="Arial" w:hAnsi="Arial" w:cs="Arial"/>
                <w:color w:val="000000" w:themeColor="text1"/>
                <w:sz w:val="20"/>
                <w:szCs w:val="20"/>
                <w:lang w:val="en-GB"/>
              </w:rPr>
            </w:pPr>
            <w:r w:rsidRPr="005774DA">
              <w:rPr>
                <w:rFonts w:ascii="Arial" w:hAnsi="Arial" w:cs="Arial"/>
                <w:sz w:val="20"/>
                <w:szCs w:val="20"/>
                <w:cs/>
              </w:rPr>
              <w:t>1</w:t>
            </w:r>
            <w:r w:rsidRPr="005774DA">
              <w:rPr>
                <w:rFonts w:ascii="Arial" w:hAnsi="Arial" w:cs="Arial"/>
                <w:sz w:val="20"/>
                <w:szCs w:val="20"/>
              </w:rPr>
              <w:t>,</w:t>
            </w:r>
            <w:r w:rsidRPr="005774DA">
              <w:rPr>
                <w:rFonts w:ascii="Arial" w:hAnsi="Arial" w:cs="Arial"/>
                <w:sz w:val="20"/>
                <w:szCs w:val="20"/>
                <w:cs/>
              </w:rPr>
              <w:t>000</w:t>
            </w:r>
            <w:r w:rsidRPr="005774DA">
              <w:rPr>
                <w:rFonts w:ascii="Arial" w:hAnsi="Arial" w:cs="Arial"/>
                <w:sz w:val="20"/>
                <w:szCs w:val="20"/>
              </w:rPr>
              <w:t>,</w:t>
            </w:r>
            <w:r w:rsidRPr="005774DA">
              <w:rPr>
                <w:rFonts w:ascii="Arial" w:hAnsi="Arial" w:cs="Arial"/>
                <w:sz w:val="20"/>
                <w:szCs w:val="20"/>
                <w:cs/>
              </w:rPr>
              <w:t>000</w:t>
            </w:r>
            <w:r w:rsidRPr="005774DA">
              <w:rPr>
                <w:rFonts w:ascii="Arial" w:hAnsi="Arial" w:cs="Arial"/>
                <w:sz w:val="20"/>
                <w:szCs w:val="20"/>
              </w:rPr>
              <w:t>,</w:t>
            </w:r>
            <w:r w:rsidRPr="005774DA">
              <w:rPr>
                <w:rFonts w:ascii="Arial" w:hAnsi="Arial" w:cs="Arial"/>
                <w:sz w:val="20"/>
                <w:szCs w:val="20"/>
                <w:cs/>
              </w:rPr>
              <w:t>000</w:t>
            </w:r>
          </w:p>
        </w:tc>
        <w:tc>
          <w:tcPr>
            <w:tcW w:w="1695" w:type="dxa"/>
            <w:tcBorders>
              <w:bottom w:val="single" w:sz="4" w:space="0" w:color="auto"/>
            </w:tcBorders>
            <w:vAlign w:val="bottom"/>
          </w:tcPr>
          <w:p w14:paraId="0FB8B22E" w14:textId="77777777" w:rsidR="00ED42FD" w:rsidRPr="005774DA" w:rsidRDefault="00ED42FD" w:rsidP="00EF60FD">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1,000,000,000</w:t>
            </w:r>
          </w:p>
        </w:tc>
      </w:tr>
      <w:tr w:rsidR="00ED42FD" w:rsidRPr="005774DA" w14:paraId="5B46FB2A" w14:textId="77777777" w:rsidTr="00EF60FD">
        <w:tc>
          <w:tcPr>
            <w:tcW w:w="572" w:type="dxa"/>
          </w:tcPr>
          <w:p w14:paraId="5CAB6C09" w14:textId="77777777" w:rsidR="00ED42FD" w:rsidRPr="005774DA" w:rsidRDefault="00ED42FD" w:rsidP="00EF60FD">
            <w:pPr>
              <w:ind w:left="37"/>
              <w:jc w:val="thaiDistribute"/>
              <w:rPr>
                <w:rFonts w:ascii="Arial" w:hAnsi="Arial" w:cs="Arial"/>
                <w:color w:val="000000" w:themeColor="text1"/>
                <w:sz w:val="20"/>
                <w:szCs w:val="20"/>
                <w:lang w:val="en-GB"/>
              </w:rPr>
            </w:pPr>
          </w:p>
        </w:tc>
        <w:tc>
          <w:tcPr>
            <w:tcW w:w="5593" w:type="dxa"/>
          </w:tcPr>
          <w:p w14:paraId="375C8E21" w14:textId="77777777" w:rsidR="00ED42FD" w:rsidRPr="005774DA" w:rsidRDefault="00ED42FD" w:rsidP="00EF60FD">
            <w:pPr>
              <w:jc w:val="thaiDistribute"/>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74C5614D" w14:textId="77777777" w:rsidR="00ED42FD" w:rsidRPr="005774DA" w:rsidRDefault="00ED42FD" w:rsidP="00EF60FD">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5332B498" w14:textId="77777777" w:rsidR="00ED42FD" w:rsidRPr="005774DA" w:rsidRDefault="00ED42FD" w:rsidP="00EF60FD">
            <w:pPr>
              <w:ind w:right="-72"/>
              <w:jc w:val="right"/>
              <w:rPr>
                <w:rFonts w:ascii="Arial" w:hAnsi="Arial" w:cs="Arial"/>
                <w:color w:val="000000" w:themeColor="text1"/>
                <w:sz w:val="20"/>
                <w:szCs w:val="20"/>
                <w:lang w:val="en-GB"/>
              </w:rPr>
            </w:pPr>
          </w:p>
        </w:tc>
      </w:tr>
      <w:tr w:rsidR="00AE1012" w:rsidRPr="005774DA" w14:paraId="704A283D" w14:textId="77777777" w:rsidTr="007F1347">
        <w:tc>
          <w:tcPr>
            <w:tcW w:w="6165" w:type="dxa"/>
            <w:gridSpan w:val="2"/>
          </w:tcPr>
          <w:p w14:paraId="2435FF16" w14:textId="77777777" w:rsidR="00AE1012" w:rsidRPr="005774DA" w:rsidRDefault="00AE1012" w:rsidP="00EF60FD">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Total debt issued and borrowings</w:t>
            </w:r>
          </w:p>
        </w:tc>
        <w:tc>
          <w:tcPr>
            <w:tcW w:w="1695" w:type="dxa"/>
            <w:tcBorders>
              <w:bottom w:val="single" w:sz="4" w:space="0" w:color="auto"/>
            </w:tcBorders>
            <w:shd w:val="clear" w:color="auto" w:fill="FAFAFA"/>
          </w:tcPr>
          <w:p w14:paraId="4687B221" w14:textId="67CF1E79" w:rsidR="00AE1012" w:rsidRPr="005774DA" w:rsidRDefault="00AE1012" w:rsidP="00EF60FD">
            <w:pPr>
              <w:ind w:right="-72"/>
              <w:jc w:val="right"/>
              <w:rPr>
                <w:rFonts w:ascii="Arial" w:hAnsi="Arial" w:cs="Arial"/>
                <w:color w:val="000000" w:themeColor="text1"/>
                <w:sz w:val="20"/>
                <w:szCs w:val="20"/>
                <w:lang w:val="en-GB"/>
              </w:rPr>
            </w:pPr>
            <w:r w:rsidRPr="005774DA">
              <w:rPr>
                <w:rFonts w:ascii="Arial" w:hAnsi="Arial" w:cs="Arial"/>
                <w:sz w:val="20"/>
                <w:szCs w:val="20"/>
                <w:cs/>
              </w:rPr>
              <w:t>1</w:t>
            </w:r>
            <w:r w:rsidRPr="005774DA">
              <w:rPr>
                <w:rFonts w:ascii="Arial" w:hAnsi="Arial" w:cs="Arial"/>
                <w:sz w:val="20"/>
                <w:szCs w:val="20"/>
              </w:rPr>
              <w:t>,</w:t>
            </w:r>
            <w:r w:rsidRPr="005774DA">
              <w:rPr>
                <w:rFonts w:ascii="Arial" w:hAnsi="Arial" w:cs="Arial"/>
                <w:sz w:val="20"/>
                <w:szCs w:val="20"/>
                <w:cs/>
              </w:rPr>
              <w:t>006</w:t>
            </w:r>
            <w:r w:rsidRPr="005774DA">
              <w:rPr>
                <w:rFonts w:ascii="Arial" w:hAnsi="Arial" w:cs="Arial"/>
                <w:sz w:val="20"/>
                <w:szCs w:val="20"/>
              </w:rPr>
              <w:t>,</w:t>
            </w:r>
            <w:r w:rsidRPr="005774DA">
              <w:rPr>
                <w:rFonts w:ascii="Arial" w:hAnsi="Arial" w:cs="Arial"/>
                <w:sz w:val="20"/>
                <w:szCs w:val="20"/>
                <w:cs/>
              </w:rPr>
              <w:t>000</w:t>
            </w:r>
            <w:r w:rsidRPr="005774DA">
              <w:rPr>
                <w:rFonts w:ascii="Arial" w:hAnsi="Arial" w:cs="Arial"/>
                <w:sz w:val="20"/>
                <w:szCs w:val="20"/>
              </w:rPr>
              <w:t>,</w:t>
            </w:r>
            <w:r w:rsidRPr="005774DA">
              <w:rPr>
                <w:rFonts w:ascii="Arial" w:hAnsi="Arial" w:cs="Arial"/>
                <w:sz w:val="20"/>
                <w:szCs w:val="20"/>
                <w:cs/>
              </w:rPr>
              <w:t>000</w:t>
            </w:r>
          </w:p>
        </w:tc>
        <w:tc>
          <w:tcPr>
            <w:tcW w:w="1695" w:type="dxa"/>
            <w:tcBorders>
              <w:bottom w:val="single" w:sz="4" w:space="0" w:color="auto"/>
            </w:tcBorders>
          </w:tcPr>
          <w:p w14:paraId="5EC96C3C" w14:textId="77777777" w:rsidR="00AE1012" w:rsidRPr="005774DA" w:rsidRDefault="00AE1012" w:rsidP="00EF60FD">
            <w:pPr>
              <w:ind w:right="-72"/>
              <w:jc w:val="right"/>
              <w:rPr>
                <w:rFonts w:ascii="Arial" w:hAnsi="Arial" w:cs="Arial"/>
                <w:color w:val="000000" w:themeColor="text1"/>
                <w:sz w:val="20"/>
                <w:szCs w:val="20"/>
                <w:lang w:val="en-GB"/>
              </w:rPr>
            </w:pPr>
            <w:r w:rsidRPr="005774DA">
              <w:rPr>
                <w:rFonts w:ascii="Arial" w:hAnsi="Arial" w:cs="Arial"/>
                <w:color w:val="000000" w:themeColor="text1"/>
                <w:sz w:val="20"/>
                <w:szCs w:val="20"/>
                <w:lang w:val="en-GB"/>
              </w:rPr>
              <w:t>2,006,000,000</w:t>
            </w:r>
          </w:p>
        </w:tc>
      </w:tr>
    </w:tbl>
    <w:p w14:paraId="78EF739F" w14:textId="77777777" w:rsidR="00EF60FD" w:rsidRPr="005774DA" w:rsidRDefault="00EF60FD" w:rsidP="00EF60FD">
      <w:pPr>
        <w:jc w:val="thaiDistribute"/>
        <w:rPr>
          <w:rFonts w:ascii="Arial" w:hAnsi="Arial" w:cs="Arial"/>
          <w:color w:val="000000" w:themeColor="text1"/>
          <w:sz w:val="20"/>
          <w:szCs w:val="20"/>
          <w:lang w:val="en-GB"/>
        </w:rPr>
      </w:pPr>
    </w:p>
    <w:p w14:paraId="7BBE0EDC" w14:textId="76440EA5" w:rsidR="00AD2625" w:rsidRPr="005774DA" w:rsidRDefault="00AD2625" w:rsidP="00EF60FD">
      <w:pPr>
        <w:jc w:val="thaiDistribute"/>
        <w:rPr>
          <w:rFonts w:ascii="Arial" w:hAnsi="Arial" w:cs="Arial"/>
          <w:color w:val="000000" w:themeColor="text1"/>
          <w:sz w:val="20"/>
          <w:szCs w:val="20"/>
          <w:lang w:val="en-GB"/>
        </w:rPr>
      </w:pPr>
      <w:r w:rsidRPr="005774DA">
        <w:rPr>
          <w:rFonts w:ascii="Arial" w:hAnsi="Arial" w:cs="Arial"/>
          <w:color w:val="000000" w:themeColor="text1"/>
          <w:sz w:val="20"/>
          <w:szCs w:val="20"/>
          <w:lang w:val="en-GB"/>
        </w:rPr>
        <w:t xml:space="preserve">The Company has the undrawn committed borrowing facilities from financial institution amount of Baht </w:t>
      </w:r>
      <w:r w:rsidR="0057646A" w:rsidRPr="005774DA">
        <w:rPr>
          <w:rFonts w:ascii="Arial" w:hAnsi="Arial" w:cs="Arial"/>
          <w:color w:val="000000" w:themeColor="text1"/>
          <w:sz w:val="20"/>
          <w:szCs w:val="20"/>
          <w:lang w:val="en-GB"/>
        </w:rPr>
        <w:t>1</w:t>
      </w:r>
      <w:r w:rsidR="00E31952" w:rsidRPr="005774DA">
        <w:rPr>
          <w:rFonts w:ascii="Arial" w:hAnsi="Arial" w:cs="Arial"/>
          <w:color w:val="000000" w:themeColor="text1"/>
          <w:sz w:val="20"/>
          <w:szCs w:val="20"/>
          <w:lang w:val="en-GB"/>
        </w:rPr>
        <w:t>00</w:t>
      </w:r>
      <w:r w:rsidRPr="005774DA">
        <w:rPr>
          <w:rFonts w:ascii="Arial" w:hAnsi="Arial" w:cs="Arial"/>
          <w:color w:val="000000" w:themeColor="text1"/>
          <w:sz w:val="20"/>
          <w:szCs w:val="20"/>
          <w:lang w:val="en-GB"/>
        </w:rPr>
        <w:t xml:space="preserve"> million </w:t>
      </w:r>
      <w:r w:rsidRPr="005774DA">
        <w:rPr>
          <w:rFonts w:ascii="Arial" w:hAnsi="Arial" w:cs="Arial"/>
          <w:color w:val="000000" w:themeColor="text1"/>
          <w:sz w:val="20"/>
          <w:szCs w:val="20"/>
          <w:cs/>
          <w:lang w:val="en-GB"/>
        </w:rPr>
        <w:t>(</w:t>
      </w:r>
      <w:r w:rsidRPr="005774DA">
        <w:rPr>
          <w:rFonts w:ascii="Arial" w:hAnsi="Arial" w:cs="Arial"/>
          <w:color w:val="000000" w:themeColor="text1"/>
          <w:sz w:val="20"/>
          <w:szCs w:val="20"/>
          <w:lang w:val="en-GB"/>
        </w:rPr>
        <w:t xml:space="preserve">31 December </w:t>
      </w:r>
      <w:r w:rsidR="00DD4780" w:rsidRPr="005774DA">
        <w:rPr>
          <w:rFonts w:ascii="Arial" w:hAnsi="Arial" w:cs="Arial"/>
          <w:color w:val="000000" w:themeColor="text1"/>
          <w:sz w:val="20"/>
          <w:szCs w:val="20"/>
          <w:lang w:val="en-GB"/>
        </w:rPr>
        <w:t>2019</w:t>
      </w:r>
      <w:r w:rsidRPr="005774DA">
        <w:rPr>
          <w:rFonts w:ascii="Arial" w:hAnsi="Arial" w:cs="Arial"/>
          <w:color w:val="000000" w:themeColor="text1"/>
          <w:sz w:val="20"/>
          <w:szCs w:val="20"/>
          <w:cs/>
          <w:lang w:val="en-GB"/>
        </w:rPr>
        <w:t xml:space="preserve">: </w:t>
      </w:r>
      <w:r w:rsidR="00093C48" w:rsidRPr="005774DA">
        <w:rPr>
          <w:rFonts w:ascii="Arial" w:hAnsi="Arial" w:cs="Arial"/>
          <w:color w:val="000000" w:themeColor="text1"/>
          <w:sz w:val="20"/>
          <w:szCs w:val="20"/>
          <w:lang w:val="en-GB"/>
        </w:rPr>
        <w:t xml:space="preserve">Baht </w:t>
      </w:r>
      <w:r w:rsidR="00ED42FD" w:rsidRPr="005774DA">
        <w:rPr>
          <w:rFonts w:ascii="Arial" w:hAnsi="Arial" w:cs="Arial"/>
          <w:color w:val="000000" w:themeColor="text1"/>
          <w:sz w:val="20"/>
          <w:szCs w:val="20"/>
          <w:lang w:val="en-GB"/>
        </w:rPr>
        <w:t>200</w:t>
      </w:r>
      <w:r w:rsidR="00093C48" w:rsidRPr="005774DA">
        <w:rPr>
          <w:rFonts w:ascii="Arial" w:hAnsi="Arial" w:cs="Arial"/>
          <w:color w:val="000000" w:themeColor="text1"/>
          <w:sz w:val="20"/>
          <w:szCs w:val="20"/>
          <w:lang w:val="en-GB"/>
        </w:rPr>
        <w:t xml:space="preserve"> million</w:t>
      </w:r>
      <w:r w:rsidRPr="005774DA">
        <w:rPr>
          <w:rFonts w:ascii="Arial" w:hAnsi="Arial" w:cs="Arial"/>
          <w:color w:val="000000" w:themeColor="text1"/>
          <w:sz w:val="20"/>
          <w:szCs w:val="20"/>
          <w:cs/>
          <w:lang w:val="en-GB"/>
        </w:rPr>
        <w:t>).</w:t>
      </w:r>
    </w:p>
    <w:p w14:paraId="5271EE69" w14:textId="77777777" w:rsidR="00163BE0" w:rsidRPr="00441A2E" w:rsidRDefault="00163BE0" w:rsidP="00EF60FD">
      <w:pPr>
        <w:overflowPunct/>
        <w:autoSpaceDE/>
        <w:autoSpaceDN/>
        <w:adjustRightInd/>
        <w:textAlignment w:val="auto"/>
        <w:rPr>
          <w:rFonts w:ascii="Arial" w:hAnsi="Arial" w:cs="Arial"/>
          <w:b/>
          <w:bCs/>
          <w:color w:val="000000" w:themeColor="text1"/>
          <w:sz w:val="20"/>
          <w:szCs w:val="25"/>
          <w:lang w:val="en-GB"/>
        </w:rPr>
      </w:pPr>
      <w:r w:rsidRPr="00441A2E">
        <w:rPr>
          <w:rFonts w:ascii="Arial" w:hAnsi="Arial" w:cs="Arial"/>
          <w:b/>
          <w:bCs/>
          <w:color w:val="000000" w:themeColor="text1"/>
          <w:sz w:val="20"/>
          <w:szCs w:val="20"/>
          <w:cs/>
          <w:lang w:val="en-GB"/>
        </w:rPr>
        <w:br w:type="page"/>
      </w:r>
    </w:p>
    <w:p w14:paraId="5EB73C82" w14:textId="77777777" w:rsidR="00F372FB" w:rsidRPr="00F372FB" w:rsidRDefault="00F372FB" w:rsidP="00F372FB">
      <w:pPr>
        <w:jc w:val="thaiDistribute"/>
        <w:rPr>
          <w:rFonts w:ascii="Arial" w:hAnsi="Arial" w:cs="Arial"/>
          <w:b/>
          <w:bCs/>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EF60FD" w:rsidRPr="00441A2E" w14:paraId="0112223C" w14:textId="77777777" w:rsidTr="00CB0156">
        <w:trPr>
          <w:trHeight w:val="386"/>
        </w:trPr>
        <w:tc>
          <w:tcPr>
            <w:tcW w:w="9461" w:type="dxa"/>
            <w:shd w:val="clear" w:color="auto" w:fill="FFA543"/>
            <w:vAlign w:val="center"/>
          </w:tcPr>
          <w:p w14:paraId="459505F3" w14:textId="2CBD1FC1" w:rsidR="00EF60FD" w:rsidRPr="00441A2E" w:rsidRDefault="00EF60FD" w:rsidP="00CB0156">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20</w:t>
            </w:r>
            <w:r w:rsidRPr="00441A2E">
              <w:rPr>
                <w:rFonts w:ascii="Arial" w:eastAsia="Arial Unicode MS" w:hAnsi="Arial" w:cs="Arial"/>
                <w:b/>
                <w:bCs/>
                <w:color w:val="FFFFFF"/>
                <w:sz w:val="20"/>
                <w:szCs w:val="20"/>
                <w:lang w:val="en-GB"/>
              </w:rPr>
              <w:tab/>
              <w:t>Provisions</w:t>
            </w:r>
          </w:p>
        </w:tc>
      </w:tr>
    </w:tbl>
    <w:p w14:paraId="42D01B89" w14:textId="77777777" w:rsidR="00EC3E18" w:rsidRPr="00441A2E" w:rsidRDefault="00EC3E18" w:rsidP="00EF60FD">
      <w:pPr>
        <w:jc w:val="thaiDistribute"/>
        <w:rPr>
          <w:rFonts w:ascii="Arial" w:hAnsi="Arial" w:cs="Arial"/>
          <w:b/>
          <w:bCs/>
          <w:color w:val="000000" w:themeColor="text1"/>
          <w:sz w:val="20"/>
          <w:szCs w:val="20"/>
        </w:rPr>
      </w:pPr>
    </w:p>
    <w:tbl>
      <w:tblPr>
        <w:tblStyle w:val="TableGrid"/>
        <w:tblW w:w="0" w:type="auto"/>
        <w:tblInd w:w="-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
        <w:gridCol w:w="5868"/>
        <w:gridCol w:w="1695"/>
        <w:gridCol w:w="1695"/>
      </w:tblGrid>
      <w:tr w:rsidR="00EC3E18" w:rsidRPr="00441A2E" w14:paraId="5C0A1C48" w14:textId="77777777" w:rsidTr="00EF60FD">
        <w:tc>
          <w:tcPr>
            <w:tcW w:w="288" w:type="dxa"/>
          </w:tcPr>
          <w:p w14:paraId="44BD407E" w14:textId="77777777" w:rsidR="00EC3E18" w:rsidRPr="00441A2E" w:rsidRDefault="00EC3E18" w:rsidP="00EF60FD">
            <w:pPr>
              <w:ind w:left="37"/>
              <w:jc w:val="thaiDistribute"/>
              <w:rPr>
                <w:rFonts w:ascii="Arial" w:hAnsi="Arial" w:cs="Arial"/>
                <w:b/>
                <w:bCs/>
                <w:color w:val="000000" w:themeColor="text1"/>
                <w:sz w:val="20"/>
                <w:szCs w:val="20"/>
                <w:lang w:val="en-GB"/>
              </w:rPr>
            </w:pPr>
          </w:p>
        </w:tc>
        <w:tc>
          <w:tcPr>
            <w:tcW w:w="5868" w:type="dxa"/>
          </w:tcPr>
          <w:p w14:paraId="2B6006EE" w14:textId="77777777" w:rsidR="00EC3E18" w:rsidRPr="00441A2E" w:rsidRDefault="00EC3E18" w:rsidP="00EF60FD">
            <w:pPr>
              <w:jc w:val="thaiDistribute"/>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1DF6942E" w14:textId="6AA5942D" w:rsidR="00EC3E18" w:rsidRPr="00441A2E" w:rsidRDefault="00A23F21" w:rsidP="00EF60FD">
            <w:pPr>
              <w:ind w:right="-72"/>
              <w:jc w:val="right"/>
              <w:rPr>
                <w:rFonts w:ascii="Arial" w:hAnsi="Arial" w:cs="Arial"/>
                <w:b/>
                <w:bCs/>
                <w:color w:val="000000" w:themeColor="text1"/>
                <w:sz w:val="20"/>
                <w:szCs w:val="20"/>
                <w:lang w:val="en-GB"/>
              </w:rPr>
            </w:pPr>
            <w:r w:rsidRPr="00441A2E">
              <w:rPr>
                <w:rFonts w:ascii="Arial" w:hAnsi="Arial" w:cs="Arial"/>
                <w:b/>
                <w:bCs/>
                <w:color w:val="000000" w:themeColor="text1"/>
                <w:sz w:val="20"/>
                <w:szCs w:val="20"/>
                <w:lang w:val="en-GB"/>
              </w:rPr>
              <w:t>30 September</w:t>
            </w:r>
          </w:p>
        </w:tc>
        <w:tc>
          <w:tcPr>
            <w:tcW w:w="1695" w:type="dxa"/>
            <w:tcBorders>
              <w:top w:val="single" w:sz="4" w:space="0" w:color="auto"/>
            </w:tcBorders>
            <w:shd w:val="clear" w:color="auto" w:fill="auto"/>
          </w:tcPr>
          <w:p w14:paraId="179F79A3" w14:textId="77777777" w:rsidR="00EC3E18" w:rsidRPr="00441A2E" w:rsidRDefault="00EC3E18" w:rsidP="00EF60FD">
            <w:pPr>
              <w:ind w:right="-72"/>
              <w:jc w:val="right"/>
              <w:rPr>
                <w:rFonts w:ascii="Arial" w:hAnsi="Arial" w:cs="Arial"/>
                <w:b/>
                <w:bCs/>
                <w:color w:val="000000" w:themeColor="text1"/>
                <w:sz w:val="20"/>
                <w:szCs w:val="20"/>
                <w:lang w:val="en-GB"/>
              </w:rPr>
            </w:pPr>
            <w:r w:rsidRPr="00441A2E">
              <w:rPr>
                <w:rFonts w:ascii="Arial" w:hAnsi="Arial" w:cs="Arial"/>
                <w:b/>
                <w:bCs/>
                <w:color w:val="000000" w:themeColor="text1"/>
                <w:sz w:val="20"/>
                <w:szCs w:val="20"/>
                <w:lang w:val="en-GB"/>
              </w:rPr>
              <w:t>31 December</w:t>
            </w:r>
          </w:p>
        </w:tc>
      </w:tr>
      <w:tr w:rsidR="00EC3E18" w:rsidRPr="00441A2E" w14:paraId="0D1505A3" w14:textId="77777777" w:rsidTr="00EF60FD">
        <w:tc>
          <w:tcPr>
            <w:tcW w:w="288" w:type="dxa"/>
          </w:tcPr>
          <w:p w14:paraId="0AEBED98" w14:textId="77777777" w:rsidR="00EC3E18" w:rsidRPr="00441A2E" w:rsidRDefault="00EC3E18" w:rsidP="00EF60FD">
            <w:pPr>
              <w:ind w:left="37"/>
              <w:jc w:val="thaiDistribute"/>
              <w:rPr>
                <w:rFonts w:ascii="Arial" w:hAnsi="Arial" w:cs="Arial"/>
                <w:b/>
                <w:bCs/>
                <w:color w:val="000000" w:themeColor="text1"/>
                <w:sz w:val="20"/>
                <w:szCs w:val="20"/>
                <w:lang w:val="en-GB"/>
              </w:rPr>
            </w:pPr>
          </w:p>
        </w:tc>
        <w:tc>
          <w:tcPr>
            <w:tcW w:w="5868" w:type="dxa"/>
          </w:tcPr>
          <w:p w14:paraId="1806A83A" w14:textId="77777777" w:rsidR="00EC3E18" w:rsidRPr="00441A2E" w:rsidRDefault="00EC3E18" w:rsidP="00EF60FD">
            <w:pPr>
              <w:jc w:val="thaiDistribute"/>
              <w:rPr>
                <w:rFonts w:ascii="Arial" w:hAnsi="Arial" w:cs="Arial"/>
                <w:b/>
                <w:bCs/>
                <w:color w:val="000000" w:themeColor="text1"/>
                <w:sz w:val="20"/>
                <w:szCs w:val="20"/>
                <w:lang w:val="en-GB"/>
              </w:rPr>
            </w:pPr>
          </w:p>
        </w:tc>
        <w:tc>
          <w:tcPr>
            <w:tcW w:w="1695" w:type="dxa"/>
            <w:shd w:val="clear" w:color="auto" w:fill="auto"/>
          </w:tcPr>
          <w:p w14:paraId="527081E6" w14:textId="77777777" w:rsidR="00EC3E18" w:rsidRPr="00441A2E" w:rsidRDefault="00EC3E18" w:rsidP="00EF60FD">
            <w:pPr>
              <w:ind w:right="-72"/>
              <w:jc w:val="right"/>
              <w:rPr>
                <w:rFonts w:ascii="Arial" w:hAnsi="Arial" w:cs="Arial"/>
                <w:b/>
                <w:bCs/>
                <w:color w:val="000000" w:themeColor="text1"/>
                <w:sz w:val="20"/>
                <w:szCs w:val="20"/>
                <w:lang w:val="en-GB"/>
              </w:rPr>
            </w:pPr>
            <w:r w:rsidRPr="00441A2E">
              <w:rPr>
                <w:rFonts w:ascii="Arial" w:hAnsi="Arial" w:cs="Arial"/>
                <w:b/>
                <w:bCs/>
                <w:color w:val="000000" w:themeColor="text1"/>
                <w:sz w:val="20"/>
                <w:szCs w:val="20"/>
                <w:lang w:val="en-GB"/>
              </w:rPr>
              <w:t>2020</w:t>
            </w:r>
          </w:p>
        </w:tc>
        <w:tc>
          <w:tcPr>
            <w:tcW w:w="1695" w:type="dxa"/>
            <w:shd w:val="clear" w:color="auto" w:fill="auto"/>
          </w:tcPr>
          <w:p w14:paraId="413443AC" w14:textId="77777777" w:rsidR="00EC3E18" w:rsidRPr="00441A2E" w:rsidRDefault="00EC3E18" w:rsidP="00EF60FD">
            <w:pPr>
              <w:ind w:right="-72"/>
              <w:jc w:val="right"/>
              <w:rPr>
                <w:rFonts w:ascii="Arial" w:hAnsi="Arial" w:cs="Arial"/>
                <w:b/>
                <w:bCs/>
                <w:color w:val="000000" w:themeColor="text1"/>
                <w:sz w:val="20"/>
                <w:szCs w:val="20"/>
                <w:lang w:val="en-GB"/>
              </w:rPr>
            </w:pPr>
            <w:r w:rsidRPr="00441A2E">
              <w:rPr>
                <w:rFonts w:ascii="Arial" w:hAnsi="Arial" w:cs="Arial"/>
                <w:b/>
                <w:bCs/>
                <w:color w:val="000000" w:themeColor="text1"/>
                <w:sz w:val="20"/>
                <w:szCs w:val="20"/>
                <w:lang w:val="en-GB"/>
              </w:rPr>
              <w:t>2019</w:t>
            </w:r>
          </w:p>
        </w:tc>
      </w:tr>
      <w:tr w:rsidR="00EC3E18" w:rsidRPr="00441A2E" w14:paraId="111BE2FB" w14:textId="77777777" w:rsidTr="00EF60FD">
        <w:tc>
          <w:tcPr>
            <w:tcW w:w="288" w:type="dxa"/>
          </w:tcPr>
          <w:p w14:paraId="7A86041F" w14:textId="77777777" w:rsidR="00EC3E18" w:rsidRPr="00441A2E" w:rsidRDefault="00EC3E18" w:rsidP="00EF60FD">
            <w:pPr>
              <w:ind w:left="37"/>
              <w:jc w:val="thaiDistribute"/>
              <w:rPr>
                <w:rFonts w:ascii="Arial" w:hAnsi="Arial" w:cs="Arial"/>
                <w:b/>
                <w:bCs/>
                <w:color w:val="000000" w:themeColor="text1"/>
                <w:sz w:val="20"/>
                <w:szCs w:val="20"/>
                <w:lang w:val="en-GB"/>
              </w:rPr>
            </w:pPr>
          </w:p>
        </w:tc>
        <w:tc>
          <w:tcPr>
            <w:tcW w:w="5868" w:type="dxa"/>
          </w:tcPr>
          <w:p w14:paraId="0259052A" w14:textId="77777777" w:rsidR="00EC3E18" w:rsidRPr="00441A2E" w:rsidRDefault="00EC3E18" w:rsidP="00EF60FD">
            <w:pPr>
              <w:jc w:val="thaiDistribute"/>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2C27BEF3" w14:textId="77777777" w:rsidR="00EC3E18" w:rsidRPr="00441A2E" w:rsidRDefault="00EC3E18" w:rsidP="00EF60FD">
            <w:pPr>
              <w:ind w:right="-72"/>
              <w:jc w:val="right"/>
              <w:rPr>
                <w:rFonts w:ascii="Arial" w:hAnsi="Arial" w:cs="Arial"/>
                <w:b/>
                <w:bCs/>
                <w:color w:val="000000" w:themeColor="text1"/>
                <w:sz w:val="20"/>
                <w:szCs w:val="20"/>
                <w:lang w:val="en-GB"/>
              </w:rPr>
            </w:pPr>
            <w:r w:rsidRPr="00441A2E">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0BD54DF2" w14:textId="77777777" w:rsidR="00EC3E18" w:rsidRPr="00441A2E" w:rsidRDefault="00EC3E18" w:rsidP="00EF60FD">
            <w:pPr>
              <w:ind w:right="-72"/>
              <w:jc w:val="right"/>
              <w:rPr>
                <w:rFonts w:ascii="Arial" w:hAnsi="Arial" w:cs="Arial"/>
                <w:b/>
                <w:bCs/>
                <w:color w:val="000000" w:themeColor="text1"/>
                <w:sz w:val="20"/>
                <w:szCs w:val="20"/>
                <w:lang w:val="en-GB"/>
              </w:rPr>
            </w:pPr>
            <w:r w:rsidRPr="00441A2E">
              <w:rPr>
                <w:rFonts w:ascii="Arial" w:hAnsi="Arial" w:cs="Arial"/>
                <w:b/>
                <w:bCs/>
                <w:color w:val="000000" w:themeColor="text1"/>
                <w:sz w:val="20"/>
                <w:szCs w:val="20"/>
                <w:lang w:val="en-GB"/>
              </w:rPr>
              <w:t>Baht</w:t>
            </w:r>
          </w:p>
        </w:tc>
      </w:tr>
      <w:tr w:rsidR="00EC3E18" w:rsidRPr="00441A2E" w14:paraId="3DC6FD1D" w14:textId="77777777" w:rsidTr="00EF60FD">
        <w:tc>
          <w:tcPr>
            <w:tcW w:w="288" w:type="dxa"/>
          </w:tcPr>
          <w:p w14:paraId="75DF7525" w14:textId="77777777" w:rsidR="00EC3E18" w:rsidRPr="00441A2E" w:rsidRDefault="00EC3E18" w:rsidP="00EF60FD">
            <w:pPr>
              <w:ind w:left="37"/>
              <w:jc w:val="thaiDistribute"/>
              <w:rPr>
                <w:rFonts w:ascii="Arial" w:hAnsi="Arial" w:cs="Arial"/>
                <w:b/>
                <w:bCs/>
                <w:color w:val="000000" w:themeColor="text1"/>
                <w:sz w:val="12"/>
                <w:szCs w:val="12"/>
                <w:lang w:val="en-GB"/>
              </w:rPr>
            </w:pPr>
          </w:p>
        </w:tc>
        <w:tc>
          <w:tcPr>
            <w:tcW w:w="5868" w:type="dxa"/>
          </w:tcPr>
          <w:p w14:paraId="189E14F7" w14:textId="77777777" w:rsidR="00EC3E18" w:rsidRPr="00441A2E" w:rsidRDefault="00EC3E18" w:rsidP="00EF60FD">
            <w:pPr>
              <w:jc w:val="thaiDistribute"/>
              <w:rPr>
                <w:rFonts w:ascii="Arial" w:hAnsi="Arial" w:cs="Arial"/>
                <w:b/>
                <w:bCs/>
                <w:color w:val="000000" w:themeColor="text1"/>
                <w:sz w:val="12"/>
                <w:szCs w:val="12"/>
                <w:lang w:val="en-GB"/>
              </w:rPr>
            </w:pPr>
          </w:p>
        </w:tc>
        <w:tc>
          <w:tcPr>
            <w:tcW w:w="1695" w:type="dxa"/>
            <w:tcBorders>
              <w:top w:val="single" w:sz="4" w:space="0" w:color="auto"/>
            </w:tcBorders>
            <w:shd w:val="clear" w:color="auto" w:fill="FAFAFA"/>
          </w:tcPr>
          <w:p w14:paraId="0396F969" w14:textId="77777777" w:rsidR="00EC3E18" w:rsidRPr="00441A2E" w:rsidRDefault="00EC3E18" w:rsidP="00EF60FD">
            <w:pPr>
              <w:ind w:right="-72"/>
              <w:jc w:val="right"/>
              <w:rPr>
                <w:rFonts w:ascii="Arial" w:hAnsi="Arial" w:cs="Arial"/>
                <w:b/>
                <w:bCs/>
                <w:color w:val="000000" w:themeColor="text1"/>
                <w:sz w:val="12"/>
                <w:szCs w:val="12"/>
                <w:lang w:val="en-GB"/>
              </w:rPr>
            </w:pPr>
          </w:p>
        </w:tc>
        <w:tc>
          <w:tcPr>
            <w:tcW w:w="1695" w:type="dxa"/>
            <w:tcBorders>
              <w:top w:val="single" w:sz="4" w:space="0" w:color="auto"/>
            </w:tcBorders>
          </w:tcPr>
          <w:p w14:paraId="51EAF507" w14:textId="77777777" w:rsidR="00EC3E18" w:rsidRPr="00441A2E" w:rsidRDefault="00EC3E18" w:rsidP="00EF60FD">
            <w:pPr>
              <w:ind w:right="-72"/>
              <w:jc w:val="right"/>
              <w:rPr>
                <w:rFonts w:ascii="Arial" w:hAnsi="Arial" w:cs="Arial"/>
                <w:b/>
                <w:bCs/>
                <w:color w:val="000000" w:themeColor="text1"/>
                <w:sz w:val="12"/>
                <w:szCs w:val="12"/>
                <w:lang w:val="en-GB"/>
              </w:rPr>
            </w:pPr>
          </w:p>
        </w:tc>
      </w:tr>
      <w:tr w:rsidR="00B00573" w:rsidRPr="00441A2E" w14:paraId="66439CB6" w14:textId="77777777" w:rsidTr="00EF60FD">
        <w:tc>
          <w:tcPr>
            <w:tcW w:w="6156" w:type="dxa"/>
            <w:gridSpan w:val="2"/>
          </w:tcPr>
          <w:p w14:paraId="15E906C6" w14:textId="77777777" w:rsidR="00B00573" w:rsidRPr="00441A2E" w:rsidRDefault="00B00573" w:rsidP="00B00573">
            <w:pPr>
              <w:jc w:val="thaiDistribute"/>
              <w:rPr>
                <w:rFonts w:ascii="Arial" w:hAnsi="Arial" w:cs="Arial"/>
                <w:color w:val="000000" w:themeColor="text1"/>
                <w:sz w:val="20"/>
                <w:szCs w:val="20"/>
                <w:lang w:val="en-GB"/>
              </w:rPr>
            </w:pPr>
            <w:r w:rsidRPr="00441A2E">
              <w:rPr>
                <w:rFonts w:ascii="Arial" w:hAnsi="Arial" w:cs="Arial"/>
                <w:color w:val="000000" w:themeColor="text1"/>
                <w:sz w:val="20"/>
                <w:szCs w:val="20"/>
              </w:rPr>
              <w:t>Provisions for employee benefit obligations</w:t>
            </w:r>
          </w:p>
        </w:tc>
        <w:tc>
          <w:tcPr>
            <w:tcW w:w="1695" w:type="dxa"/>
            <w:shd w:val="clear" w:color="auto" w:fill="FAFAFA"/>
          </w:tcPr>
          <w:p w14:paraId="27B5871D" w14:textId="39563B53" w:rsidR="00B00573" w:rsidRPr="00441A2E" w:rsidRDefault="00B00573" w:rsidP="00B00573">
            <w:pPr>
              <w:ind w:right="-72"/>
              <w:jc w:val="right"/>
              <w:rPr>
                <w:rFonts w:ascii="Arial" w:hAnsi="Arial" w:cs="Arial"/>
                <w:color w:val="000000" w:themeColor="text1"/>
                <w:sz w:val="20"/>
                <w:szCs w:val="20"/>
                <w:lang w:val="en-GB"/>
              </w:rPr>
            </w:pPr>
            <w:r w:rsidRPr="00441A2E">
              <w:rPr>
                <w:rFonts w:ascii="Arial" w:hAnsi="Arial" w:cs="Arial"/>
                <w:sz w:val="20"/>
                <w:szCs w:val="20"/>
                <w:cs/>
                <w:lang w:val="en-GB"/>
              </w:rPr>
              <w:t>38</w:t>
            </w:r>
            <w:r w:rsidRPr="00441A2E">
              <w:rPr>
                <w:rFonts w:ascii="Arial" w:hAnsi="Arial" w:cs="Arial"/>
                <w:sz w:val="20"/>
                <w:szCs w:val="20"/>
                <w:lang w:val="en-GB"/>
              </w:rPr>
              <w:t>,</w:t>
            </w:r>
            <w:r w:rsidRPr="00441A2E">
              <w:rPr>
                <w:rFonts w:ascii="Arial" w:hAnsi="Arial" w:cs="Arial"/>
                <w:sz w:val="20"/>
                <w:szCs w:val="20"/>
                <w:cs/>
                <w:lang w:val="en-GB"/>
              </w:rPr>
              <w:t>632</w:t>
            </w:r>
            <w:r w:rsidRPr="00441A2E">
              <w:rPr>
                <w:rFonts w:ascii="Arial" w:hAnsi="Arial" w:cs="Arial"/>
                <w:sz w:val="20"/>
                <w:szCs w:val="20"/>
                <w:lang w:val="en-GB"/>
              </w:rPr>
              <w:t>,</w:t>
            </w:r>
            <w:r w:rsidRPr="00441A2E">
              <w:rPr>
                <w:rFonts w:ascii="Arial" w:hAnsi="Arial" w:cs="Arial"/>
                <w:sz w:val="20"/>
                <w:szCs w:val="20"/>
                <w:cs/>
                <w:lang w:val="en-GB"/>
              </w:rPr>
              <w:t>553</w:t>
            </w:r>
          </w:p>
        </w:tc>
        <w:tc>
          <w:tcPr>
            <w:tcW w:w="1695" w:type="dxa"/>
            <w:vAlign w:val="bottom"/>
          </w:tcPr>
          <w:p w14:paraId="7A0D2B50" w14:textId="77777777" w:rsidR="00B00573" w:rsidRPr="00441A2E" w:rsidRDefault="00B00573" w:rsidP="00B00573">
            <w:pPr>
              <w:ind w:right="-72"/>
              <w:jc w:val="right"/>
              <w:rPr>
                <w:rFonts w:ascii="Arial" w:hAnsi="Arial" w:cs="Arial"/>
                <w:color w:val="000000" w:themeColor="text1"/>
                <w:sz w:val="20"/>
                <w:szCs w:val="20"/>
                <w:cs/>
                <w:lang w:val="en-GB"/>
              </w:rPr>
            </w:pPr>
            <w:r w:rsidRPr="00441A2E">
              <w:rPr>
                <w:rFonts w:ascii="Arial" w:hAnsi="Arial" w:cs="Arial"/>
                <w:color w:val="000000" w:themeColor="text1"/>
                <w:sz w:val="20"/>
                <w:szCs w:val="20"/>
                <w:lang w:val="en-GB"/>
              </w:rPr>
              <w:t>20,034,085</w:t>
            </w:r>
          </w:p>
        </w:tc>
      </w:tr>
      <w:tr w:rsidR="00B00573" w:rsidRPr="00441A2E" w14:paraId="06F79AA2" w14:textId="77777777" w:rsidTr="00EF60FD">
        <w:tc>
          <w:tcPr>
            <w:tcW w:w="6156" w:type="dxa"/>
            <w:gridSpan w:val="2"/>
          </w:tcPr>
          <w:p w14:paraId="4ADFEDAC" w14:textId="77777777" w:rsidR="00B00573" w:rsidRPr="00441A2E" w:rsidRDefault="00B00573" w:rsidP="00B00573">
            <w:pPr>
              <w:jc w:val="thaiDistribute"/>
              <w:rPr>
                <w:rFonts w:ascii="Arial" w:hAnsi="Arial" w:cs="Arial"/>
                <w:color w:val="000000" w:themeColor="text1"/>
                <w:sz w:val="20"/>
                <w:szCs w:val="20"/>
                <w:lang w:val="en-GB"/>
              </w:rPr>
            </w:pPr>
            <w:r w:rsidRPr="00441A2E">
              <w:rPr>
                <w:rFonts w:ascii="Arial" w:hAnsi="Arial" w:cs="Arial"/>
                <w:color w:val="000000" w:themeColor="text1"/>
                <w:sz w:val="20"/>
                <w:szCs w:val="20"/>
              </w:rPr>
              <w:t>Provision for decommissioning costs</w:t>
            </w:r>
          </w:p>
        </w:tc>
        <w:tc>
          <w:tcPr>
            <w:tcW w:w="1695" w:type="dxa"/>
            <w:tcBorders>
              <w:bottom w:val="single" w:sz="4" w:space="0" w:color="auto"/>
            </w:tcBorders>
            <w:shd w:val="clear" w:color="auto" w:fill="FAFAFA"/>
          </w:tcPr>
          <w:p w14:paraId="0BADCD7C" w14:textId="099F9E97" w:rsidR="00B00573" w:rsidRPr="00441A2E" w:rsidRDefault="00B00573" w:rsidP="00B00573">
            <w:pPr>
              <w:ind w:right="-72"/>
              <w:jc w:val="right"/>
              <w:rPr>
                <w:rFonts w:ascii="Arial" w:hAnsi="Arial" w:cs="Arial"/>
                <w:color w:val="000000" w:themeColor="text1"/>
                <w:sz w:val="20"/>
                <w:szCs w:val="20"/>
                <w:lang w:val="en-GB"/>
              </w:rPr>
            </w:pPr>
            <w:r w:rsidRPr="00441A2E">
              <w:rPr>
                <w:rFonts w:ascii="Arial" w:hAnsi="Arial" w:cs="Arial"/>
                <w:sz w:val="20"/>
                <w:szCs w:val="20"/>
                <w:cs/>
                <w:lang w:val="en-GB"/>
              </w:rPr>
              <w:t>4</w:t>
            </w:r>
            <w:r w:rsidRPr="00441A2E">
              <w:rPr>
                <w:rFonts w:ascii="Arial" w:hAnsi="Arial" w:cs="Arial"/>
                <w:sz w:val="20"/>
                <w:szCs w:val="20"/>
                <w:lang w:val="en-GB"/>
              </w:rPr>
              <w:t>,</w:t>
            </w:r>
            <w:r w:rsidRPr="00441A2E">
              <w:rPr>
                <w:rFonts w:ascii="Arial" w:hAnsi="Arial" w:cs="Arial"/>
                <w:sz w:val="20"/>
                <w:szCs w:val="20"/>
                <w:cs/>
                <w:lang w:val="en-GB"/>
              </w:rPr>
              <w:t>709</w:t>
            </w:r>
            <w:r w:rsidRPr="00441A2E">
              <w:rPr>
                <w:rFonts w:ascii="Arial" w:hAnsi="Arial" w:cs="Arial"/>
                <w:sz w:val="20"/>
                <w:szCs w:val="20"/>
                <w:lang w:val="en-GB"/>
              </w:rPr>
              <w:t>,</w:t>
            </w:r>
            <w:r w:rsidRPr="00441A2E">
              <w:rPr>
                <w:rFonts w:ascii="Arial" w:hAnsi="Arial" w:cs="Arial"/>
                <w:sz w:val="20"/>
                <w:szCs w:val="20"/>
                <w:cs/>
                <w:lang w:val="en-GB"/>
              </w:rPr>
              <w:t>399</w:t>
            </w:r>
          </w:p>
        </w:tc>
        <w:tc>
          <w:tcPr>
            <w:tcW w:w="1695" w:type="dxa"/>
            <w:tcBorders>
              <w:bottom w:val="single" w:sz="4" w:space="0" w:color="auto"/>
            </w:tcBorders>
            <w:vAlign w:val="bottom"/>
          </w:tcPr>
          <w:p w14:paraId="25B0B40A" w14:textId="77777777" w:rsidR="00B00573" w:rsidRPr="00441A2E" w:rsidRDefault="00B00573" w:rsidP="00B00573">
            <w:pPr>
              <w:ind w:right="-72"/>
              <w:jc w:val="right"/>
              <w:rPr>
                <w:rFonts w:ascii="Arial" w:hAnsi="Arial" w:cs="Arial"/>
                <w:color w:val="000000" w:themeColor="text1"/>
                <w:sz w:val="20"/>
                <w:szCs w:val="20"/>
                <w:lang w:val="en-GB"/>
              </w:rPr>
            </w:pPr>
            <w:r w:rsidRPr="00441A2E">
              <w:rPr>
                <w:rFonts w:ascii="Arial" w:hAnsi="Arial" w:cs="Arial"/>
                <w:color w:val="000000" w:themeColor="text1"/>
                <w:sz w:val="20"/>
                <w:szCs w:val="20"/>
                <w:lang w:val="en-GB"/>
              </w:rPr>
              <w:t>4,309,875</w:t>
            </w:r>
          </w:p>
        </w:tc>
      </w:tr>
      <w:tr w:rsidR="00B00573" w:rsidRPr="00441A2E" w14:paraId="3F59B288" w14:textId="77777777" w:rsidTr="00EF60FD">
        <w:tc>
          <w:tcPr>
            <w:tcW w:w="288" w:type="dxa"/>
          </w:tcPr>
          <w:p w14:paraId="63F3F8C3" w14:textId="77777777" w:rsidR="00B00573" w:rsidRPr="00441A2E" w:rsidRDefault="00B00573" w:rsidP="00B00573">
            <w:pPr>
              <w:ind w:left="37"/>
              <w:jc w:val="thaiDistribute"/>
              <w:rPr>
                <w:rFonts w:ascii="Arial" w:hAnsi="Arial" w:cs="Arial"/>
                <w:color w:val="000000" w:themeColor="text1"/>
                <w:sz w:val="12"/>
                <w:szCs w:val="12"/>
                <w:lang w:val="en-GB"/>
              </w:rPr>
            </w:pPr>
          </w:p>
        </w:tc>
        <w:tc>
          <w:tcPr>
            <w:tcW w:w="5868" w:type="dxa"/>
          </w:tcPr>
          <w:p w14:paraId="219B4EB9" w14:textId="77777777" w:rsidR="00B00573" w:rsidRPr="00441A2E" w:rsidRDefault="00B00573" w:rsidP="00B00573">
            <w:pPr>
              <w:jc w:val="thaiDistribute"/>
              <w:rPr>
                <w:rFonts w:ascii="Arial" w:hAnsi="Arial" w:cs="Arial"/>
                <w:color w:val="000000" w:themeColor="text1"/>
                <w:sz w:val="12"/>
                <w:szCs w:val="12"/>
                <w:lang w:val="en-GB"/>
              </w:rPr>
            </w:pPr>
          </w:p>
        </w:tc>
        <w:tc>
          <w:tcPr>
            <w:tcW w:w="1695" w:type="dxa"/>
            <w:tcBorders>
              <w:top w:val="single" w:sz="4" w:space="0" w:color="auto"/>
            </w:tcBorders>
            <w:shd w:val="clear" w:color="auto" w:fill="FAFAFA"/>
          </w:tcPr>
          <w:p w14:paraId="5E27C8AD" w14:textId="77777777" w:rsidR="00B00573" w:rsidRPr="00441A2E" w:rsidRDefault="00B00573" w:rsidP="00B00573">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374A7AE7" w14:textId="77777777" w:rsidR="00B00573" w:rsidRPr="00441A2E" w:rsidRDefault="00B00573" w:rsidP="00B00573">
            <w:pPr>
              <w:ind w:right="-72"/>
              <w:jc w:val="right"/>
              <w:rPr>
                <w:rFonts w:ascii="Arial" w:hAnsi="Arial" w:cs="Arial"/>
                <w:color w:val="000000" w:themeColor="text1"/>
                <w:sz w:val="12"/>
                <w:szCs w:val="12"/>
                <w:lang w:val="en-GB"/>
              </w:rPr>
            </w:pPr>
          </w:p>
        </w:tc>
      </w:tr>
      <w:tr w:rsidR="00AE1012" w:rsidRPr="00441A2E" w14:paraId="19F39A81" w14:textId="77777777" w:rsidTr="007F1347">
        <w:tc>
          <w:tcPr>
            <w:tcW w:w="6156" w:type="dxa"/>
            <w:gridSpan w:val="2"/>
          </w:tcPr>
          <w:p w14:paraId="25C1F617" w14:textId="77777777" w:rsidR="00AE1012" w:rsidRPr="00441A2E" w:rsidRDefault="00AE1012" w:rsidP="00B00573">
            <w:pPr>
              <w:jc w:val="thaiDistribute"/>
              <w:rPr>
                <w:rFonts w:ascii="Arial" w:hAnsi="Arial" w:cs="Arial"/>
                <w:color w:val="000000" w:themeColor="text1"/>
                <w:sz w:val="20"/>
                <w:szCs w:val="20"/>
                <w:lang w:val="en-GB"/>
              </w:rPr>
            </w:pPr>
            <w:r w:rsidRPr="00441A2E">
              <w:rPr>
                <w:rFonts w:ascii="Arial" w:hAnsi="Arial" w:cs="Arial"/>
                <w:color w:val="000000" w:themeColor="text1"/>
                <w:sz w:val="20"/>
                <w:szCs w:val="20"/>
                <w:lang w:val="en-GB"/>
              </w:rPr>
              <w:t>Total provisions</w:t>
            </w:r>
          </w:p>
        </w:tc>
        <w:tc>
          <w:tcPr>
            <w:tcW w:w="1695" w:type="dxa"/>
            <w:tcBorders>
              <w:bottom w:val="single" w:sz="4" w:space="0" w:color="auto"/>
            </w:tcBorders>
            <w:shd w:val="clear" w:color="auto" w:fill="FAFAFA"/>
          </w:tcPr>
          <w:p w14:paraId="1D0A9D9C" w14:textId="04E71983" w:rsidR="00AE1012" w:rsidRPr="00441A2E" w:rsidRDefault="00AE1012" w:rsidP="00B00573">
            <w:pPr>
              <w:ind w:right="-72"/>
              <w:jc w:val="right"/>
              <w:rPr>
                <w:rFonts w:ascii="Arial" w:hAnsi="Arial" w:cs="Arial"/>
                <w:color w:val="000000" w:themeColor="text1"/>
                <w:sz w:val="20"/>
                <w:szCs w:val="20"/>
                <w:lang w:val="en-GB"/>
              </w:rPr>
            </w:pPr>
            <w:r w:rsidRPr="00441A2E">
              <w:rPr>
                <w:rFonts w:ascii="Arial" w:hAnsi="Arial" w:cs="Arial"/>
                <w:sz w:val="20"/>
                <w:szCs w:val="20"/>
                <w:cs/>
                <w:lang w:val="en-GB"/>
              </w:rPr>
              <w:t>43</w:t>
            </w:r>
            <w:r w:rsidRPr="00441A2E">
              <w:rPr>
                <w:rFonts w:ascii="Arial" w:hAnsi="Arial" w:cs="Arial"/>
                <w:sz w:val="20"/>
                <w:szCs w:val="20"/>
                <w:lang w:val="en-GB"/>
              </w:rPr>
              <w:t>,</w:t>
            </w:r>
            <w:r w:rsidRPr="00441A2E">
              <w:rPr>
                <w:rFonts w:ascii="Arial" w:hAnsi="Arial" w:cs="Arial"/>
                <w:sz w:val="20"/>
                <w:szCs w:val="20"/>
                <w:cs/>
                <w:lang w:val="en-GB"/>
              </w:rPr>
              <w:t>341</w:t>
            </w:r>
            <w:r w:rsidRPr="00441A2E">
              <w:rPr>
                <w:rFonts w:ascii="Arial" w:hAnsi="Arial" w:cs="Arial"/>
                <w:sz w:val="20"/>
                <w:szCs w:val="20"/>
                <w:lang w:val="en-GB"/>
              </w:rPr>
              <w:t>,</w:t>
            </w:r>
            <w:r w:rsidRPr="00441A2E">
              <w:rPr>
                <w:rFonts w:ascii="Arial" w:hAnsi="Arial" w:cs="Arial"/>
                <w:sz w:val="20"/>
                <w:szCs w:val="20"/>
                <w:cs/>
                <w:lang w:val="en-GB"/>
              </w:rPr>
              <w:t>952</w:t>
            </w:r>
          </w:p>
        </w:tc>
        <w:tc>
          <w:tcPr>
            <w:tcW w:w="1695" w:type="dxa"/>
            <w:tcBorders>
              <w:bottom w:val="single" w:sz="4" w:space="0" w:color="auto"/>
            </w:tcBorders>
          </w:tcPr>
          <w:p w14:paraId="3B4D2790" w14:textId="77777777" w:rsidR="00AE1012" w:rsidRPr="00441A2E" w:rsidRDefault="00AE1012" w:rsidP="00B00573">
            <w:pPr>
              <w:ind w:right="-72"/>
              <w:jc w:val="right"/>
              <w:rPr>
                <w:rFonts w:ascii="Arial" w:hAnsi="Arial" w:cs="Arial"/>
                <w:color w:val="000000" w:themeColor="text1"/>
                <w:sz w:val="20"/>
                <w:szCs w:val="20"/>
                <w:lang w:val="en-GB"/>
              </w:rPr>
            </w:pPr>
            <w:r w:rsidRPr="00441A2E">
              <w:rPr>
                <w:rFonts w:ascii="Arial" w:hAnsi="Arial" w:cs="Arial"/>
                <w:color w:val="000000" w:themeColor="text1"/>
                <w:sz w:val="20"/>
                <w:szCs w:val="20"/>
                <w:lang w:val="en-GB"/>
              </w:rPr>
              <w:fldChar w:fldCharType="begin"/>
            </w:r>
            <w:r w:rsidRPr="00441A2E">
              <w:rPr>
                <w:rFonts w:ascii="Arial" w:hAnsi="Arial" w:cs="Arial"/>
                <w:color w:val="000000" w:themeColor="text1"/>
                <w:sz w:val="20"/>
                <w:szCs w:val="20"/>
                <w:cs/>
                <w:lang w:val="en-GB"/>
              </w:rPr>
              <w:instrText xml:space="preserve"> =</w:instrText>
            </w:r>
            <w:r w:rsidRPr="00441A2E">
              <w:rPr>
                <w:rFonts w:ascii="Arial" w:hAnsi="Arial" w:cs="Arial"/>
                <w:color w:val="000000" w:themeColor="text1"/>
                <w:sz w:val="20"/>
                <w:szCs w:val="20"/>
                <w:lang w:val="en-GB"/>
              </w:rPr>
              <w:instrText>SUM</w:instrText>
            </w:r>
            <w:r w:rsidRPr="00441A2E">
              <w:rPr>
                <w:rFonts w:ascii="Arial" w:hAnsi="Arial" w:cs="Arial"/>
                <w:color w:val="000000" w:themeColor="text1"/>
                <w:sz w:val="20"/>
                <w:szCs w:val="20"/>
                <w:cs/>
                <w:lang w:val="en-GB"/>
              </w:rPr>
              <w:instrText>(</w:instrText>
            </w:r>
            <w:r w:rsidRPr="00441A2E">
              <w:rPr>
                <w:rFonts w:ascii="Arial" w:hAnsi="Arial" w:cs="Arial"/>
                <w:color w:val="000000" w:themeColor="text1"/>
                <w:sz w:val="20"/>
                <w:szCs w:val="20"/>
                <w:lang w:val="en-GB"/>
              </w:rPr>
              <w:instrText>ABOVE</w:instrText>
            </w:r>
            <w:r w:rsidRPr="00441A2E">
              <w:rPr>
                <w:rFonts w:ascii="Arial" w:hAnsi="Arial" w:cs="Arial"/>
                <w:color w:val="000000" w:themeColor="text1"/>
                <w:sz w:val="20"/>
                <w:szCs w:val="20"/>
                <w:cs/>
                <w:lang w:val="en-GB"/>
              </w:rPr>
              <w:instrText xml:space="preserve">) </w:instrText>
            </w:r>
            <w:r w:rsidRPr="00441A2E">
              <w:rPr>
                <w:rFonts w:ascii="Arial" w:hAnsi="Arial" w:cs="Arial"/>
                <w:color w:val="000000" w:themeColor="text1"/>
                <w:sz w:val="20"/>
                <w:szCs w:val="20"/>
                <w:lang w:val="en-GB"/>
              </w:rPr>
              <w:fldChar w:fldCharType="separate"/>
            </w:r>
            <w:r w:rsidRPr="00441A2E">
              <w:rPr>
                <w:rFonts w:ascii="Arial" w:hAnsi="Arial" w:cs="Arial"/>
                <w:noProof/>
                <w:color w:val="000000" w:themeColor="text1"/>
                <w:sz w:val="20"/>
                <w:szCs w:val="20"/>
                <w:lang w:val="en-GB"/>
              </w:rPr>
              <w:t>24,343,960</w:t>
            </w:r>
            <w:r w:rsidRPr="00441A2E">
              <w:rPr>
                <w:rFonts w:ascii="Arial" w:hAnsi="Arial" w:cs="Arial"/>
                <w:color w:val="000000" w:themeColor="text1"/>
                <w:sz w:val="20"/>
                <w:szCs w:val="20"/>
                <w:lang w:val="en-GB"/>
              </w:rPr>
              <w:fldChar w:fldCharType="end"/>
            </w:r>
          </w:p>
        </w:tc>
      </w:tr>
    </w:tbl>
    <w:p w14:paraId="1EE71370" w14:textId="2BF2D6BD" w:rsidR="009E707B" w:rsidRPr="00441A2E" w:rsidRDefault="009E707B" w:rsidP="00AE72F7">
      <w:pPr>
        <w:jc w:val="thaiDistribute"/>
        <w:rPr>
          <w:rFonts w:ascii="Arial" w:hAnsi="Arial" w:cs="Arial"/>
          <w:b/>
          <w:bCs/>
          <w:color w:val="000000" w:themeColor="text1"/>
          <w:sz w:val="20"/>
          <w:szCs w:val="25"/>
          <w:lang w:val="en-GB"/>
        </w:rPr>
      </w:pPr>
    </w:p>
    <w:p w14:paraId="1E24E1CF" w14:textId="07F7912D" w:rsidR="0057646A" w:rsidRPr="00441A2E" w:rsidRDefault="0057646A" w:rsidP="00AE72F7">
      <w:pPr>
        <w:jc w:val="thaiDistribute"/>
        <w:rPr>
          <w:rFonts w:ascii="Arial" w:hAnsi="Arial" w:cs="Arial"/>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57646A" w:rsidRPr="00441A2E" w14:paraId="46FEC254" w14:textId="77777777" w:rsidTr="0057646A">
        <w:trPr>
          <w:trHeight w:val="386"/>
        </w:trPr>
        <w:tc>
          <w:tcPr>
            <w:tcW w:w="9461" w:type="dxa"/>
            <w:shd w:val="clear" w:color="auto" w:fill="FFA543"/>
            <w:vAlign w:val="center"/>
            <w:hideMark/>
          </w:tcPr>
          <w:p w14:paraId="1C320BE3" w14:textId="4FCD88D9" w:rsidR="0057646A" w:rsidRPr="00441A2E" w:rsidRDefault="0057646A" w:rsidP="0057646A">
            <w:pPr>
              <w:tabs>
                <w:tab w:val="left" w:pos="432"/>
              </w:tabs>
              <w:ind w:left="432" w:hanging="432"/>
              <w:textAlignment w:val="auto"/>
              <w:rPr>
                <w:rFonts w:ascii="Arial" w:eastAsia="Arial Unicode MS" w:hAnsi="Arial" w:cs="Arial"/>
                <w:b/>
                <w:bCs/>
                <w:color w:val="FFFFFF"/>
                <w:sz w:val="20"/>
                <w:szCs w:val="20"/>
                <w:lang w:val="en-GB" w:eastAsia="en-GB"/>
              </w:rPr>
            </w:pPr>
            <w:r w:rsidRPr="00441A2E">
              <w:rPr>
                <w:rFonts w:ascii="Arial" w:eastAsia="Arial Unicode MS" w:hAnsi="Arial" w:cs="Arial"/>
                <w:b/>
                <w:bCs/>
                <w:color w:val="FFFFFF"/>
                <w:sz w:val="20"/>
                <w:szCs w:val="20"/>
                <w:cs/>
                <w:lang w:val="en-GB"/>
              </w:rPr>
              <w:t>21</w:t>
            </w:r>
            <w:r w:rsidRPr="00441A2E">
              <w:rPr>
                <w:rFonts w:ascii="Arial" w:eastAsia="Arial Unicode MS" w:hAnsi="Arial" w:cs="Arial"/>
                <w:b/>
                <w:bCs/>
                <w:color w:val="FFFFFF"/>
                <w:sz w:val="20"/>
                <w:szCs w:val="20"/>
                <w:lang w:val="en-GB" w:eastAsia="en-GB"/>
              </w:rPr>
              <w:tab/>
              <w:t>Share capital and premium on share capital</w:t>
            </w:r>
          </w:p>
        </w:tc>
      </w:tr>
    </w:tbl>
    <w:p w14:paraId="3671F991" w14:textId="77777777" w:rsidR="0057646A" w:rsidRPr="00441A2E" w:rsidRDefault="0057646A" w:rsidP="0057646A">
      <w:pPr>
        <w:jc w:val="thaiDistribute"/>
        <w:textAlignment w:val="auto"/>
        <w:rPr>
          <w:rFonts w:ascii="Arial" w:hAnsi="Arial" w:cs="Arial"/>
          <w:b/>
          <w:bCs/>
          <w:color w:val="000000" w:themeColor="text1"/>
          <w:sz w:val="20"/>
          <w:szCs w:val="20"/>
          <w:cs/>
          <w:lang w:val="en-GB"/>
        </w:rPr>
      </w:pPr>
    </w:p>
    <w:tbl>
      <w:tblPr>
        <w:tblW w:w="9450" w:type="dxa"/>
        <w:tblLayout w:type="fixed"/>
        <w:tblLook w:val="04A0" w:firstRow="1" w:lastRow="0" w:firstColumn="1" w:lastColumn="0" w:noHBand="0" w:noVBand="1"/>
      </w:tblPr>
      <w:tblGrid>
        <w:gridCol w:w="3583"/>
        <w:gridCol w:w="1466"/>
        <w:gridCol w:w="1467"/>
        <w:gridCol w:w="1467"/>
        <w:gridCol w:w="1467"/>
      </w:tblGrid>
      <w:tr w:rsidR="0057646A" w:rsidRPr="00441A2E" w14:paraId="6A1DFA3A" w14:textId="77777777" w:rsidTr="000E3605">
        <w:trPr>
          <w:trHeight w:val="70"/>
        </w:trPr>
        <w:tc>
          <w:tcPr>
            <w:tcW w:w="3583" w:type="dxa"/>
            <w:vAlign w:val="bottom"/>
          </w:tcPr>
          <w:p w14:paraId="4D7FFC7A" w14:textId="77777777" w:rsidR="0057646A" w:rsidRPr="00441A2E" w:rsidRDefault="0057646A" w:rsidP="0057646A">
            <w:pPr>
              <w:overflowPunct/>
              <w:autoSpaceDE/>
              <w:adjustRightInd/>
              <w:ind w:left="-109"/>
              <w:jc w:val="both"/>
              <w:textAlignment w:val="auto"/>
              <w:rPr>
                <w:rFonts w:ascii="Arial" w:hAnsi="Arial" w:cs="Arial"/>
                <w:sz w:val="20"/>
                <w:szCs w:val="20"/>
                <w:shd w:val="clear" w:color="auto" w:fill="FFFFFF"/>
                <w:lang w:val="x-none" w:eastAsia="x-none"/>
              </w:rPr>
            </w:pPr>
          </w:p>
        </w:tc>
        <w:tc>
          <w:tcPr>
            <w:tcW w:w="1466" w:type="dxa"/>
            <w:tcBorders>
              <w:top w:val="single" w:sz="4" w:space="0" w:color="auto"/>
              <w:left w:val="nil"/>
              <w:bottom w:val="nil"/>
              <w:right w:val="nil"/>
            </w:tcBorders>
            <w:vAlign w:val="bottom"/>
            <w:hideMark/>
          </w:tcPr>
          <w:p w14:paraId="4205B521" w14:textId="77777777" w:rsidR="0057646A" w:rsidRPr="00441A2E" w:rsidRDefault="0057646A" w:rsidP="0057646A">
            <w:pPr>
              <w:overflowPunct/>
              <w:autoSpaceDE/>
              <w:adjustRightInd/>
              <w:ind w:right="-72"/>
              <w:jc w:val="right"/>
              <w:textAlignment w:val="auto"/>
              <w:rPr>
                <w:rFonts w:ascii="Arial" w:hAnsi="Arial" w:cs="Arial"/>
                <w:b/>
                <w:bCs/>
                <w:sz w:val="20"/>
                <w:szCs w:val="20"/>
                <w:shd w:val="clear" w:color="auto" w:fill="FFFFFF"/>
                <w:lang w:val="en-GB" w:eastAsia="en-GB"/>
              </w:rPr>
            </w:pPr>
            <w:r w:rsidRPr="00441A2E">
              <w:rPr>
                <w:rFonts w:ascii="Arial" w:hAnsi="Arial" w:cs="Arial"/>
                <w:b/>
                <w:bCs/>
                <w:sz w:val="20"/>
                <w:szCs w:val="20"/>
                <w:shd w:val="clear" w:color="auto" w:fill="FFFFFF"/>
                <w:lang w:val="en-GB" w:eastAsia="en-GB"/>
              </w:rPr>
              <w:t>Number of</w:t>
            </w:r>
          </w:p>
        </w:tc>
        <w:tc>
          <w:tcPr>
            <w:tcW w:w="1467" w:type="dxa"/>
            <w:tcBorders>
              <w:top w:val="single" w:sz="4" w:space="0" w:color="auto"/>
              <w:left w:val="nil"/>
              <w:bottom w:val="nil"/>
              <w:right w:val="nil"/>
            </w:tcBorders>
            <w:vAlign w:val="bottom"/>
            <w:hideMark/>
          </w:tcPr>
          <w:p w14:paraId="70028089" w14:textId="77777777" w:rsidR="0057646A" w:rsidRPr="00441A2E" w:rsidRDefault="0057646A" w:rsidP="0057646A">
            <w:pPr>
              <w:overflowPunct/>
              <w:autoSpaceDE/>
              <w:adjustRightInd/>
              <w:ind w:right="-72"/>
              <w:jc w:val="right"/>
              <w:textAlignment w:val="auto"/>
              <w:rPr>
                <w:rFonts w:ascii="Arial" w:hAnsi="Arial" w:cs="Arial"/>
                <w:b/>
                <w:bCs/>
                <w:sz w:val="20"/>
                <w:szCs w:val="20"/>
                <w:shd w:val="clear" w:color="auto" w:fill="FFFFFF"/>
                <w:lang w:val="en-GB" w:eastAsia="en-GB"/>
              </w:rPr>
            </w:pPr>
            <w:r w:rsidRPr="00441A2E">
              <w:rPr>
                <w:rFonts w:ascii="Arial" w:hAnsi="Arial" w:cs="Arial"/>
                <w:b/>
                <w:bCs/>
                <w:sz w:val="20"/>
                <w:szCs w:val="20"/>
                <w:shd w:val="clear" w:color="auto" w:fill="FFFFFF"/>
                <w:lang w:val="en-GB" w:eastAsia="en-GB"/>
              </w:rPr>
              <w:t>Share</w:t>
            </w:r>
          </w:p>
        </w:tc>
        <w:tc>
          <w:tcPr>
            <w:tcW w:w="1467" w:type="dxa"/>
            <w:tcBorders>
              <w:top w:val="single" w:sz="4" w:space="0" w:color="auto"/>
              <w:left w:val="nil"/>
              <w:bottom w:val="nil"/>
              <w:right w:val="nil"/>
            </w:tcBorders>
            <w:vAlign w:val="bottom"/>
            <w:hideMark/>
          </w:tcPr>
          <w:p w14:paraId="2B0A07E6" w14:textId="77777777" w:rsidR="0057646A" w:rsidRPr="00441A2E" w:rsidRDefault="0057646A" w:rsidP="0057646A">
            <w:pPr>
              <w:overflowPunct/>
              <w:autoSpaceDE/>
              <w:adjustRightInd/>
              <w:ind w:right="-72"/>
              <w:jc w:val="right"/>
              <w:textAlignment w:val="auto"/>
              <w:rPr>
                <w:rFonts w:ascii="Arial" w:hAnsi="Arial" w:cs="Arial"/>
                <w:b/>
                <w:bCs/>
                <w:sz w:val="20"/>
                <w:szCs w:val="20"/>
                <w:shd w:val="clear" w:color="auto" w:fill="FFFFFF"/>
                <w:lang w:val="en-GB" w:eastAsia="en-GB"/>
              </w:rPr>
            </w:pPr>
            <w:r w:rsidRPr="00441A2E">
              <w:rPr>
                <w:rFonts w:ascii="Arial" w:hAnsi="Arial" w:cs="Arial"/>
                <w:b/>
                <w:bCs/>
                <w:sz w:val="20"/>
                <w:szCs w:val="20"/>
                <w:shd w:val="clear" w:color="auto" w:fill="FFFFFF"/>
                <w:lang w:val="en-GB" w:eastAsia="en-GB"/>
              </w:rPr>
              <w:t>Share</w:t>
            </w:r>
          </w:p>
        </w:tc>
        <w:tc>
          <w:tcPr>
            <w:tcW w:w="1467" w:type="dxa"/>
            <w:tcBorders>
              <w:top w:val="single" w:sz="4" w:space="0" w:color="auto"/>
              <w:left w:val="nil"/>
              <w:bottom w:val="nil"/>
              <w:right w:val="nil"/>
            </w:tcBorders>
            <w:vAlign w:val="bottom"/>
          </w:tcPr>
          <w:p w14:paraId="3ADDCD69" w14:textId="77777777" w:rsidR="0057646A" w:rsidRPr="00441A2E" w:rsidRDefault="0057646A" w:rsidP="0057646A">
            <w:pPr>
              <w:overflowPunct/>
              <w:autoSpaceDE/>
              <w:adjustRightInd/>
              <w:ind w:right="-72"/>
              <w:jc w:val="right"/>
              <w:textAlignment w:val="auto"/>
              <w:rPr>
                <w:rFonts w:ascii="Arial" w:hAnsi="Arial" w:cs="Arial"/>
                <w:b/>
                <w:bCs/>
                <w:sz w:val="20"/>
                <w:szCs w:val="20"/>
                <w:shd w:val="clear" w:color="auto" w:fill="FFFFFF"/>
                <w:lang w:val="en-GB" w:eastAsia="en-GB"/>
              </w:rPr>
            </w:pPr>
          </w:p>
        </w:tc>
      </w:tr>
      <w:tr w:rsidR="0057646A" w:rsidRPr="00441A2E" w14:paraId="606D13CF" w14:textId="77777777" w:rsidTr="000E3605">
        <w:trPr>
          <w:trHeight w:val="80"/>
        </w:trPr>
        <w:tc>
          <w:tcPr>
            <w:tcW w:w="3583" w:type="dxa"/>
            <w:vAlign w:val="bottom"/>
          </w:tcPr>
          <w:p w14:paraId="1B156F0B" w14:textId="77777777" w:rsidR="0057646A" w:rsidRPr="00441A2E" w:rsidRDefault="0057646A" w:rsidP="0057646A">
            <w:pPr>
              <w:overflowPunct/>
              <w:autoSpaceDE/>
              <w:adjustRightInd/>
              <w:ind w:left="-109"/>
              <w:jc w:val="both"/>
              <w:textAlignment w:val="auto"/>
              <w:rPr>
                <w:rFonts w:ascii="Arial" w:hAnsi="Arial" w:cs="Arial"/>
                <w:sz w:val="20"/>
                <w:szCs w:val="20"/>
                <w:shd w:val="clear" w:color="auto" w:fill="FFFFFF"/>
                <w:lang w:val="x-none" w:eastAsia="x-none"/>
              </w:rPr>
            </w:pPr>
          </w:p>
        </w:tc>
        <w:tc>
          <w:tcPr>
            <w:tcW w:w="1466" w:type="dxa"/>
            <w:vAlign w:val="bottom"/>
            <w:hideMark/>
          </w:tcPr>
          <w:p w14:paraId="2051C906" w14:textId="77777777" w:rsidR="0057646A" w:rsidRPr="00441A2E" w:rsidRDefault="0057646A" w:rsidP="0057646A">
            <w:pPr>
              <w:overflowPunct/>
              <w:autoSpaceDE/>
              <w:adjustRightInd/>
              <w:ind w:right="-72"/>
              <w:jc w:val="right"/>
              <w:textAlignment w:val="auto"/>
              <w:rPr>
                <w:rFonts w:ascii="Arial" w:hAnsi="Arial" w:cs="Arial"/>
                <w:b/>
                <w:bCs/>
                <w:sz w:val="20"/>
                <w:szCs w:val="20"/>
                <w:shd w:val="clear" w:color="auto" w:fill="FFFFFF"/>
                <w:lang w:val="en-GB" w:eastAsia="en-GB"/>
              </w:rPr>
            </w:pPr>
            <w:r w:rsidRPr="00441A2E">
              <w:rPr>
                <w:rFonts w:ascii="Arial" w:hAnsi="Arial" w:cs="Arial"/>
                <w:b/>
                <w:bCs/>
                <w:sz w:val="20"/>
                <w:szCs w:val="20"/>
                <w:shd w:val="clear" w:color="auto" w:fill="FFFFFF"/>
                <w:lang w:val="en-GB" w:eastAsia="en-GB"/>
              </w:rPr>
              <w:t>shares</w:t>
            </w:r>
          </w:p>
        </w:tc>
        <w:tc>
          <w:tcPr>
            <w:tcW w:w="1467" w:type="dxa"/>
            <w:vAlign w:val="bottom"/>
            <w:hideMark/>
          </w:tcPr>
          <w:p w14:paraId="7C999E5A" w14:textId="77777777" w:rsidR="0057646A" w:rsidRPr="00441A2E" w:rsidRDefault="0057646A" w:rsidP="0057646A">
            <w:pPr>
              <w:overflowPunct/>
              <w:autoSpaceDE/>
              <w:adjustRightInd/>
              <w:ind w:right="-72"/>
              <w:jc w:val="right"/>
              <w:textAlignment w:val="auto"/>
              <w:rPr>
                <w:rFonts w:ascii="Arial" w:hAnsi="Arial" w:cs="Arial"/>
                <w:b/>
                <w:bCs/>
                <w:sz w:val="20"/>
                <w:szCs w:val="20"/>
                <w:shd w:val="clear" w:color="auto" w:fill="FFFFFF"/>
                <w:lang w:val="en-GB" w:eastAsia="en-GB"/>
              </w:rPr>
            </w:pPr>
            <w:r w:rsidRPr="00441A2E">
              <w:rPr>
                <w:rFonts w:ascii="Arial" w:hAnsi="Arial" w:cs="Arial"/>
                <w:b/>
                <w:bCs/>
                <w:sz w:val="20"/>
                <w:szCs w:val="20"/>
                <w:shd w:val="clear" w:color="auto" w:fill="FFFFFF"/>
                <w:lang w:val="en-GB" w:eastAsia="en-GB"/>
              </w:rPr>
              <w:t>capital</w:t>
            </w:r>
          </w:p>
        </w:tc>
        <w:tc>
          <w:tcPr>
            <w:tcW w:w="1467" w:type="dxa"/>
            <w:vAlign w:val="bottom"/>
            <w:hideMark/>
          </w:tcPr>
          <w:p w14:paraId="2C5CE539" w14:textId="77777777" w:rsidR="0057646A" w:rsidRPr="00441A2E" w:rsidRDefault="0057646A" w:rsidP="0057646A">
            <w:pPr>
              <w:overflowPunct/>
              <w:autoSpaceDE/>
              <w:adjustRightInd/>
              <w:ind w:right="-72"/>
              <w:jc w:val="right"/>
              <w:textAlignment w:val="auto"/>
              <w:rPr>
                <w:rFonts w:ascii="Arial" w:hAnsi="Arial" w:cs="Arial"/>
                <w:b/>
                <w:bCs/>
                <w:sz w:val="20"/>
                <w:szCs w:val="20"/>
                <w:shd w:val="clear" w:color="auto" w:fill="FFFFFF"/>
                <w:lang w:val="en-GB" w:eastAsia="en-GB"/>
              </w:rPr>
            </w:pPr>
            <w:r w:rsidRPr="00441A2E">
              <w:rPr>
                <w:rFonts w:ascii="Arial" w:hAnsi="Arial" w:cs="Arial"/>
                <w:b/>
                <w:bCs/>
                <w:sz w:val="20"/>
                <w:szCs w:val="20"/>
                <w:shd w:val="clear" w:color="auto" w:fill="FFFFFF"/>
                <w:lang w:val="en-GB" w:eastAsia="en-GB"/>
              </w:rPr>
              <w:t>premium</w:t>
            </w:r>
          </w:p>
        </w:tc>
        <w:tc>
          <w:tcPr>
            <w:tcW w:w="1467" w:type="dxa"/>
            <w:vAlign w:val="bottom"/>
            <w:hideMark/>
          </w:tcPr>
          <w:p w14:paraId="02D27F5F" w14:textId="77777777" w:rsidR="0057646A" w:rsidRPr="00441A2E" w:rsidRDefault="0057646A" w:rsidP="0057646A">
            <w:pPr>
              <w:overflowPunct/>
              <w:autoSpaceDE/>
              <w:adjustRightInd/>
              <w:ind w:right="-72"/>
              <w:jc w:val="right"/>
              <w:textAlignment w:val="auto"/>
              <w:rPr>
                <w:rFonts w:ascii="Arial" w:hAnsi="Arial" w:cs="Arial"/>
                <w:b/>
                <w:bCs/>
                <w:sz w:val="20"/>
                <w:szCs w:val="20"/>
                <w:shd w:val="clear" w:color="auto" w:fill="FFFFFF"/>
                <w:lang w:val="en-GB" w:eastAsia="en-GB"/>
              </w:rPr>
            </w:pPr>
            <w:r w:rsidRPr="00441A2E">
              <w:rPr>
                <w:rFonts w:ascii="Arial" w:hAnsi="Arial" w:cs="Arial"/>
                <w:b/>
                <w:bCs/>
                <w:sz w:val="20"/>
                <w:szCs w:val="20"/>
                <w:shd w:val="clear" w:color="auto" w:fill="FFFFFF"/>
                <w:lang w:val="en-GB" w:eastAsia="en-GB"/>
              </w:rPr>
              <w:t>Total</w:t>
            </w:r>
          </w:p>
        </w:tc>
      </w:tr>
      <w:tr w:rsidR="0057646A" w:rsidRPr="00441A2E" w14:paraId="48ABCEB7" w14:textId="77777777" w:rsidTr="000E3605">
        <w:trPr>
          <w:trHeight w:val="80"/>
        </w:trPr>
        <w:tc>
          <w:tcPr>
            <w:tcW w:w="3583" w:type="dxa"/>
            <w:vAlign w:val="bottom"/>
          </w:tcPr>
          <w:p w14:paraId="539DE429" w14:textId="77777777" w:rsidR="0057646A" w:rsidRPr="00441A2E" w:rsidRDefault="0057646A" w:rsidP="0057646A">
            <w:pPr>
              <w:overflowPunct/>
              <w:autoSpaceDE/>
              <w:adjustRightInd/>
              <w:ind w:left="-109"/>
              <w:jc w:val="both"/>
              <w:textAlignment w:val="auto"/>
              <w:rPr>
                <w:rFonts w:ascii="Arial" w:hAnsi="Arial" w:cs="Arial"/>
                <w:sz w:val="20"/>
                <w:szCs w:val="20"/>
                <w:shd w:val="clear" w:color="auto" w:fill="FFFFFF"/>
                <w:lang w:val="x-none" w:eastAsia="x-none"/>
              </w:rPr>
            </w:pPr>
          </w:p>
        </w:tc>
        <w:tc>
          <w:tcPr>
            <w:tcW w:w="1466" w:type="dxa"/>
            <w:tcBorders>
              <w:top w:val="nil"/>
              <w:left w:val="nil"/>
              <w:bottom w:val="single" w:sz="4" w:space="0" w:color="auto"/>
              <w:right w:val="nil"/>
            </w:tcBorders>
            <w:vAlign w:val="bottom"/>
            <w:hideMark/>
          </w:tcPr>
          <w:p w14:paraId="6B46E251" w14:textId="77777777" w:rsidR="0057646A" w:rsidRPr="00441A2E" w:rsidRDefault="0057646A" w:rsidP="0057646A">
            <w:pPr>
              <w:overflowPunct/>
              <w:autoSpaceDE/>
              <w:adjustRightInd/>
              <w:ind w:right="-72"/>
              <w:jc w:val="right"/>
              <w:textAlignment w:val="auto"/>
              <w:rPr>
                <w:rFonts w:ascii="Arial" w:hAnsi="Arial" w:cs="Arial"/>
                <w:b/>
                <w:bCs/>
                <w:sz w:val="20"/>
                <w:szCs w:val="20"/>
                <w:shd w:val="clear" w:color="auto" w:fill="FFFFFF"/>
                <w:lang w:val="en-GB" w:eastAsia="en-GB"/>
              </w:rPr>
            </w:pPr>
            <w:r w:rsidRPr="00441A2E">
              <w:rPr>
                <w:rFonts w:ascii="Arial" w:hAnsi="Arial" w:cs="Arial"/>
                <w:b/>
                <w:bCs/>
                <w:sz w:val="20"/>
                <w:szCs w:val="20"/>
                <w:shd w:val="clear" w:color="auto" w:fill="FFFFFF"/>
                <w:lang w:val="en-GB" w:eastAsia="en-GB"/>
              </w:rPr>
              <w:t>Shares</w:t>
            </w:r>
          </w:p>
        </w:tc>
        <w:tc>
          <w:tcPr>
            <w:tcW w:w="1467" w:type="dxa"/>
            <w:tcBorders>
              <w:top w:val="nil"/>
              <w:left w:val="nil"/>
              <w:bottom w:val="single" w:sz="4" w:space="0" w:color="auto"/>
              <w:right w:val="nil"/>
            </w:tcBorders>
            <w:vAlign w:val="bottom"/>
            <w:hideMark/>
          </w:tcPr>
          <w:p w14:paraId="19652D12" w14:textId="77777777" w:rsidR="0057646A" w:rsidRPr="00441A2E" w:rsidRDefault="0057646A" w:rsidP="0057646A">
            <w:pPr>
              <w:keepNext/>
              <w:overflowPunct/>
              <w:autoSpaceDE/>
              <w:adjustRightInd/>
              <w:ind w:right="-72"/>
              <w:jc w:val="right"/>
              <w:textAlignment w:val="auto"/>
              <w:outlineLvl w:val="3"/>
              <w:rPr>
                <w:rFonts w:ascii="Arial" w:hAnsi="Arial" w:cs="Arial"/>
                <w:b/>
                <w:bCs/>
                <w:sz w:val="20"/>
                <w:szCs w:val="20"/>
                <w:shd w:val="clear" w:color="auto" w:fill="FFFFFF"/>
                <w:lang w:val="x-none" w:eastAsia="x-none"/>
              </w:rPr>
            </w:pPr>
            <w:r w:rsidRPr="00441A2E">
              <w:rPr>
                <w:rFonts w:ascii="Arial" w:hAnsi="Arial" w:cs="Arial"/>
                <w:b/>
                <w:bCs/>
                <w:sz w:val="20"/>
                <w:szCs w:val="20"/>
                <w:shd w:val="clear" w:color="auto" w:fill="FFFFFF"/>
                <w:lang w:val="x-none" w:eastAsia="x-none"/>
              </w:rPr>
              <w:t>Baht</w:t>
            </w:r>
          </w:p>
        </w:tc>
        <w:tc>
          <w:tcPr>
            <w:tcW w:w="1467" w:type="dxa"/>
            <w:tcBorders>
              <w:top w:val="nil"/>
              <w:left w:val="nil"/>
              <w:bottom w:val="single" w:sz="4" w:space="0" w:color="auto"/>
              <w:right w:val="nil"/>
            </w:tcBorders>
            <w:vAlign w:val="bottom"/>
            <w:hideMark/>
          </w:tcPr>
          <w:p w14:paraId="597ED7E4" w14:textId="77777777" w:rsidR="0057646A" w:rsidRPr="00441A2E" w:rsidRDefault="0057646A" w:rsidP="0057646A">
            <w:pPr>
              <w:keepNext/>
              <w:overflowPunct/>
              <w:autoSpaceDE/>
              <w:adjustRightInd/>
              <w:ind w:right="-72"/>
              <w:jc w:val="right"/>
              <w:textAlignment w:val="auto"/>
              <w:outlineLvl w:val="3"/>
              <w:rPr>
                <w:rFonts w:ascii="Arial" w:hAnsi="Arial" w:cs="Arial"/>
                <w:b/>
                <w:bCs/>
                <w:sz w:val="20"/>
                <w:szCs w:val="20"/>
                <w:shd w:val="clear" w:color="auto" w:fill="FFFFFF"/>
                <w:lang w:val="en-GB" w:eastAsia="x-none"/>
              </w:rPr>
            </w:pPr>
            <w:r w:rsidRPr="00441A2E">
              <w:rPr>
                <w:rFonts w:ascii="Arial" w:hAnsi="Arial" w:cs="Arial"/>
                <w:b/>
                <w:bCs/>
                <w:sz w:val="20"/>
                <w:szCs w:val="20"/>
                <w:shd w:val="clear" w:color="auto" w:fill="FFFFFF"/>
                <w:lang w:val="x-none" w:eastAsia="x-none"/>
              </w:rPr>
              <w:t>Baht</w:t>
            </w:r>
          </w:p>
        </w:tc>
        <w:tc>
          <w:tcPr>
            <w:tcW w:w="1467" w:type="dxa"/>
            <w:tcBorders>
              <w:top w:val="nil"/>
              <w:left w:val="nil"/>
              <w:bottom w:val="single" w:sz="4" w:space="0" w:color="auto"/>
              <w:right w:val="nil"/>
            </w:tcBorders>
            <w:vAlign w:val="bottom"/>
            <w:hideMark/>
          </w:tcPr>
          <w:p w14:paraId="722D2330" w14:textId="77777777" w:rsidR="0057646A" w:rsidRPr="00441A2E" w:rsidRDefault="0057646A" w:rsidP="0057646A">
            <w:pPr>
              <w:keepNext/>
              <w:overflowPunct/>
              <w:autoSpaceDE/>
              <w:adjustRightInd/>
              <w:ind w:right="-72"/>
              <w:jc w:val="right"/>
              <w:textAlignment w:val="auto"/>
              <w:outlineLvl w:val="3"/>
              <w:rPr>
                <w:rFonts w:ascii="Arial" w:hAnsi="Arial" w:cs="Arial"/>
                <w:b/>
                <w:bCs/>
                <w:sz w:val="20"/>
                <w:szCs w:val="20"/>
                <w:shd w:val="clear" w:color="auto" w:fill="FFFFFF"/>
                <w:lang w:val="x-none" w:eastAsia="x-none"/>
              </w:rPr>
            </w:pPr>
            <w:r w:rsidRPr="00441A2E">
              <w:rPr>
                <w:rFonts w:ascii="Arial" w:hAnsi="Arial" w:cs="Arial"/>
                <w:b/>
                <w:bCs/>
                <w:sz w:val="20"/>
                <w:szCs w:val="20"/>
                <w:shd w:val="clear" w:color="auto" w:fill="FFFFFF"/>
                <w:lang w:val="x-none" w:eastAsia="x-none"/>
              </w:rPr>
              <w:t>Baht</w:t>
            </w:r>
          </w:p>
        </w:tc>
      </w:tr>
      <w:tr w:rsidR="0057646A" w:rsidRPr="00441A2E" w14:paraId="1DDA88EB" w14:textId="77777777" w:rsidTr="000E3605">
        <w:trPr>
          <w:trHeight w:val="180"/>
        </w:trPr>
        <w:tc>
          <w:tcPr>
            <w:tcW w:w="3583" w:type="dxa"/>
            <w:vAlign w:val="bottom"/>
          </w:tcPr>
          <w:p w14:paraId="02261A13" w14:textId="77777777" w:rsidR="0057646A" w:rsidRPr="00441A2E" w:rsidRDefault="0057646A" w:rsidP="0057646A">
            <w:pPr>
              <w:overflowPunct/>
              <w:autoSpaceDE/>
              <w:adjustRightInd/>
              <w:ind w:left="-109"/>
              <w:textAlignment w:val="auto"/>
              <w:rPr>
                <w:rFonts w:ascii="Arial" w:hAnsi="Arial" w:cs="Arial"/>
                <w:sz w:val="20"/>
                <w:szCs w:val="20"/>
                <w:shd w:val="clear" w:color="auto" w:fill="FFFFFF"/>
                <w:lang w:val="x-none" w:eastAsia="x-none"/>
              </w:rPr>
            </w:pPr>
          </w:p>
        </w:tc>
        <w:tc>
          <w:tcPr>
            <w:tcW w:w="1466" w:type="dxa"/>
            <w:tcBorders>
              <w:top w:val="single" w:sz="4" w:space="0" w:color="auto"/>
              <w:left w:val="nil"/>
              <w:bottom w:val="nil"/>
              <w:right w:val="nil"/>
            </w:tcBorders>
            <w:vAlign w:val="bottom"/>
          </w:tcPr>
          <w:p w14:paraId="0AC30B58" w14:textId="77777777" w:rsidR="0057646A" w:rsidRPr="00441A2E" w:rsidRDefault="0057646A" w:rsidP="0057646A">
            <w:pPr>
              <w:overflowPunct/>
              <w:autoSpaceDE/>
              <w:adjustRightInd/>
              <w:ind w:right="-72"/>
              <w:jc w:val="right"/>
              <w:textAlignment w:val="auto"/>
              <w:rPr>
                <w:rFonts w:ascii="Arial" w:hAnsi="Arial" w:cs="Arial"/>
                <w:sz w:val="20"/>
                <w:szCs w:val="20"/>
                <w:shd w:val="clear" w:color="auto" w:fill="FFFFFF"/>
                <w:lang w:val="en-GB" w:eastAsia="en-GB"/>
              </w:rPr>
            </w:pPr>
          </w:p>
        </w:tc>
        <w:tc>
          <w:tcPr>
            <w:tcW w:w="1467" w:type="dxa"/>
            <w:tcBorders>
              <w:top w:val="single" w:sz="4" w:space="0" w:color="auto"/>
              <w:left w:val="nil"/>
              <w:bottom w:val="nil"/>
              <w:right w:val="nil"/>
            </w:tcBorders>
            <w:vAlign w:val="bottom"/>
          </w:tcPr>
          <w:p w14:paraId="7796EA89" w14:textId="77777777" w:rsidR="0057646A" w:rsidRPr="00441A2E" w:rsidRDefault="0057646A" w:rsidP="0057646A">
            <w:pPr>
              <w:keepNext/>
              <w:overflowPunct/>
              <w:autoSpaceDE/>
              <w:adjustRightInd/>
              <w:ind w:right="-72"/>
              <w:jc w:val="right"/>
              <w:textAlignment w:val="auto"/>
              <w:outlineLvl w:val="3"/>
              <w:rPr>
                <w:rFonts w:ascii="Arial" w:hAnsi="Arial" w:cs="Arial"/>
                <w:sz w:val="20"/>
                <w:szCs w:val="20"/>
                <w:shd w:val="clear" w:color="auto" w:fill="FFFFFF"/>
                <w:lang w:val="x-none" w:eastAsia="x-none"/>
              </w:rPr>
            </w:pPr>
          </w:p>
        </w:tc>
        <w:tc>
          <w:tcPr>
            <w:tcW w:w="1467" w:type="dxa"/>
            <w:tcBorders>
              <w:top w:val="single" w:sz="4" w:space="0" w:color="auto"/>
              <w:left w:val="nil"/>
              <w:bottom w:val="nil"/>
              <w:right w:val="nil"/>
            </w:tcBorders>
            <w:vAlign w:val="bottom"/>
          </w:tcPr>
          <w:p w14:paraId="73B08A1C" w14:textId="77777777" w:rsidR="0057646A" w:rsidRPr="00441A2E" w:rsidRDefault="0057646A" w:rsidP="0057646A">
            <w:pPr>
              <w:keepNext/>
              <w:overflowPunct/>
              <w:autoSpaceDE/>
              <w:adjustRightInd/>
              <w:ind w:right="-72"/>
              <w:jc w:val="right"/>
              <w:textAlignment w:val="auto"/>
              <w:outlineLvl w:val="3"/>
              <w:rPr>
                <w:rFonts w:ascii="Arial" w:hAnsi="Arial" w:cs="Arial"/>
                <w:sz w:val="20"/>
                <w:szCs w:val="20"/>
                <w:shd w:val="clear" w:color="auto" w:fill="FFFFFF"/>
                <w:lang w:val="x-none" w:eastAsia="x-none"/>
              </w:rPr>
            </w:pPr>
          </w:p>
        </w:tc>
        <w:tc>
          <w:tcPr>
            <w:tcW w:w="1467" w:type="dxa"/>
            <w:tcBorders>
              <w:top w:val="single" w:sz="4" w:space="0" w:color="auto"/>
              <w:left w:val="nil"/>
              <w:bottom w:val="nil"/>
              <w:right w:val="nil"/>
            </w:tcBorders>
            <w:vAlign w:val="bottom"/>
          </w:tcPr>
          <w:p w14:paraId="56AF4AEF" w14:textId="77777777" w:rsidR="0057646A" w:rsidRPr="00441A2E" w:rsidRDefault="0057646A" w:rsidP="0057646A">
            <w:pPr>
              <w:keepNext/>
              <w:overflowPunct/>
              <w:autoSpaceDE/>
              <w:adjustRightInd/>
              <w:ind w:right="-72"/>
              <w:jc w:val="right"/>
              <w:textAlignment w:val="auto"/>
              <w:outlineLvl w:val="3"/>
              <w:rPr>
                <w:rFonts w:ascii="Arial" w:hAnsi="Arial" w:cs="Arial"/>
                <w:sz w:val="20"/>
                <w:szCs w:val="20"/>
                <w:shd w:val="clear" w:color="auto" w:fill="FFFFFF"/>
                <w:lang w:val="x-none" w:eastAsia="x-none"/>
              </w:rPr>
            </w:pPr>
          </w:p>
        </w:tc>
      </w:tr>
      <w:tr w:rsidR="0057646A" w:rsidRPr="00441A2E" w14:paraId="2ABC3D12" w14:textId="77777777" w:rsidTr="000E3605">
        <w:trPr>
          <w:trHeight w:val="80"/>
        </w:trPr>
        <w:tc>
          <w:tcPr>
            <w:tcW w:w="3583" w:type="dxa"/>
            <w:vAlign w:val="bottom"/>
            <w:hideMark/>
          </w:tcPr>
          <w:p w14:paraId="63C36DE5" w14:textId="77777777" w:rsidR="0057646A" w:rsidRPr="00441A2E" w:rsidRDefault="0057646A" w:rsidP="0057646A">
            <w:pPr>
              <w:overflowPunct/>
              <w:autoSpaceDE/>
              <w:adjustRightInd/>
              <w:ind w:left="-109"/>
              <w:textAlignment w:val="auto"/>
              <w:rPr>
                <w:rFonts w:ascii="Arial" w:hAnsi="Arial" w:cs="Arial"/>
                <w:b/>
                <w:bCs/>
                <w:sz w:val="20"/>
                <w:szCs w:val="20"/>
                <w:shd w:val="clear" w:color="auto" w:fill="FFFFFF"/>
                <w:lang w:val="en-GB" w:eastAsia="x-none"/>
              </w:rPr>
            </w:pPr>
            <w:r w:rsidRPr="00441A2E">
              <w:rPr>
                <w:rFonts w:ascii="Arial" w:hAnsi="Arial" w:cs="Arial"/>
                <w:b/>
                <w:bCs/>
                <w:sz w:val="20"/>
                <w:szCs w:val="20"/>
                <w:shd w:val="clear" w:color="auto" w:fill="FFFFFF"/>
                <w:lang w:val="en-GB" w:eastAsia="x-none"/>
              </w:rPr>
              <w:t>Authorised share capital</w:t>
            </w:r>
          </w:p>
        </w:tc>
        <w:tc>
          <w:tcPr>
            <w:tcW w:w="1466" w:type="dxa"/>
            <w:vAlign w:val="bottom"/>
          </w:tcPr>
          <w:p w14:paraId="5B5BD1D1" w14:textId="77777777" w:rsidR="0057646A" w:rsidRPr="00441A2E" w:rsidRDefault="0057646A" w:rsidP="0057646A">
            <w:pPr>
              <w:overflowPunct/>
              <w:autoSpaceDE/>
              <w:adjustRightInd/>
              <w:ind w:right="-72"/>
              <w:jc w:val="right"/>
              <w:textAlignment w:val="auto"/>
              <w:rPr>
                <w:rFonts w:ascii="Arial" w:hAnsi="Arial" w:cs="Arial"/>
                <w:sz w:val="20"/>
                <w:szCs w:val="20"/>
                <w:shd w:val="clear" w:color="auto" w:fill="FFFFFF"/>
                <w:lang w:val="en-GB" w:eastAsia="en-GB"/>
              </w:rPr>
            </w:pPr>
          </w:p>
        </w:tc>
        <w:tc>
          <w:tcPr>
            <w:tcW w:w="1467" w:type="dxa"/>
            <w:vAlign w:val="bottom"/>
          </w:tcPr>
          <w:p w14:paraId="6C8D20C8" w14:textId="77777777" w:rsidR="0057646A" w:rsidRPr="00441A2E" w:rsidRDefault="0057646A" w:rsidP="0057646A">
            <w:pPr>
              <w:overflowPunct/>
              <w:autoSpaceDE/>
              <w:adjustRightInd/>
              <w:ind w:right="-72"/>
              <w:jc w:val="right"/>
              <w:textAlignment w:val="auto"/>
              <w:rPr>
                <w:rFonts w:ascii="Arial" w:hAnsi="Arial" w:cs="Arial"/>
                <w:sz w:val="20"/>
                <w:szCs w:val="20"/>
                <w:shd w:val="clear" w:color="auto" w:fill="FFFFFF"/>
                <w:lang w:val="en-GB" w:eastAsia="en-GB"/>
              </w:rPr>
            </w:pPr>
          </w:p>
        </w:tc>
        <w:tc>
          <w:tcPr>
            <w:tcW w:w="1467" w:type="dxa"/>
            <w:vAlign w:val="bottom"/>
          </w:tcPr>
          <w:p w14:paraId="7D2F7B09" w14:textId="77777777" w:rsidR="0057646A" w:rsidRPr="00441A2E" w:rsidRDefault="0057646A" w:rsidP="0057646A">
            <w:pPr>
              <w:keepNext/>
              <w:overflowPunct/>
              <w:autoSpaceDE/>
              <w:adjustRightInd/>
              <w:ind w:right="-72"/>
              <w:jc w:val="right"/>
              <w:textAlignment w:val="auto"/>
              <w:outlineLvl w:val="3"/>
              <w:rPr>
                <w:rFonts w:ascii="Arial" w:hAnsi="Arial" w:cs="Arial"/>
                <w:sz w:val="20"/>
                <w:szCs w:val="20"/>
                <w:shd w:val="clear" w:color="auto" w:fill="FFFFFF"/>
                <w:lang w:val="en-GB" w:eastAsia="x-none"/>
              </w:rPr>
            </w:pPr>
          </w:p>
        </w:tc>
        <w:tc>
          <w:tcPr>
            <w:tcW w:w="1467" w:type="dxa"/>
            <w:vAlign w:val="bottom"/>
          </w:tcPr>
          <w:p w14:paraId="218FF524" w14:textId="77777777" w:rsidR="0057646A" w:rsidRPr="00441A2E" w:rsidRDefault="0057646A" w:rsidP="0057646A">
            <w:pPr>
              <w:keepNext/>
              <w:overflowPunct/>
              <w:autoSpaceDE/>
              <w:adjustRightInd/>
              <w:ind w:right="-72"/>
              <w:jc w:val="right"/>
              <w:textAlignment w:val="auto"/>
              <w:outlineLvl w:val="3"/>
              <w:rPr>
                <w:rFonts w:ascii="Arial" w:hAnsi="Arial" w:cs="Arial"/>
                <w:sz w:val="20"/>
                <w:szCs w:val="20"/>
                <w:shd w:val="clear" w:color="auto" w:fill="FFFFFF"/>
                <w:lang w:val="en-GB" w:eastAsia="x-none"/>
              </w:rPr>
            </w:pPr>
          </w:p>
        </w:tc>
      </w:tr>
      <w:tr w:rsidR="0057646A" w:rsidRPr="00441A2E" w14:paraId="00299033" w14:textId="77777777" w:rsidTr="000E3605">
        <w:trPr>
          <w:trHeight w:val="80"/>
        </w:trPr>
        <w:tc>
          <w:tcPr>
            <w:tcW w:w="3583" w:type="dxa"/>
            <w:vAlign w:val="bottom"/>
            <w:hideMark/>
          </w:tcPr>
          <w:p w14:paraId="127FB0F6" w14:textId="77777777" w:rsidR="0057646A" w:rsidRPr="00441A2E" w:rsidRDefault="0057646A" w:rsidP="0057646A">
            <w:pPr>
              <w:overflowPunct/>
              <w:autoSpaceDE/>
              <w:adjustRightInd/>
              <w:ind w:left="-109"/>
              <w:textAlignment w:val="auto"/>
              <w:rPr>
                <w:rFonts w:ascii="Arial" w:hAnsi="Arial" w:cs="Arial"/>
                <w:sz w:val="20"/>
                <w:szCs w:val="20"/>
                <w:shd w:val="clear" w:color="auto" w:fill="FFFFFF"/>
                <w:lang w:val="en-GB" w:eastAsia="x-none"/>
              </w:rPr>
            </w:pPr>
            <w:r w:rsidRPr="00441A2E">
              <w:rPr>
                <w:rFonts w:ascii="Arial" w:hAnsi="Arial" w:cs="Arial"/>
                <w:sz w:val="20"/>
                <w:szCs w:val="20"/>
                <w:shd w:val="clear" w:color="auto" w:fill="FFFFFF"/>
                <w:lang w:val="en-GB" w:eastAsia="x-none"/>
              </w:rPr>
              <w:t xml:space="preserve">At </w:t>
            </w:r>
            <w:r w:rsidRPr="00441A2E">
              <w:rPr>
                <w:rFonts w:ascii="Arial" w:hAnsi="Arial" w:cs="Arial"/>
                <w:sz w:val="20"/>
                <w:szCs w:val="20"/>
                <w:shd w:val="clear" w:color="auto" w:fill="FFFFFF"/>
                <w:lang w:val="x-none" w:eastAsia="x-none"/>
              </w:rPr>
              <w:t xml:space="preserve">1 January </w:t>
            </w:r>
            <w:r w:rsidRPr="00441A2E">
              <w:rPr>
                <w:rFonts w:ascii="Arial" w:hAnsi="Arial" w:cs="Arial"/>
                <w:sz w:val="20"/>
                <w:szCs w:val="20"/>
                <w:shd w:val="clear" w:color="auto" w:fill="FFFFFF"/>
                <w:lang w:val="en-GB" w:eastAsia="x-none"/>
              </w:rPr>
              <w:t>2019</w:t>
            </w:r>
          </w:p>
        </w:tc>
        <w:tc>
          <w:tcPr>
            <w:tcW w:w="1466" w:type="dxa"/>
            <w:vAlign w:val="bottom"/>
            <w:hideMark/>
          </w:tcPr>
          <w:p w14:paraId="47B4838A"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lang w:val="en-GB" w:eastAsia="en-GB"/>
              </w:rPr>
              <w:t>220,499,543</w:t>
            </w:r>
          </w:p>
        </w:tc>
        <w:tc>
          <w:tcPr>
            <w:tcW w:w="1467" w:type="dxa"/>
            <w:vAlign w:val="bottom"/>
            <w:hideMark/>
          </w:tcPr>
          <w:p w14:paraId="73272B7B" w14:textId="77777777" w:rsidR="0057646A" w:rsidRPr="00441A2E" w:rsidRDefault="0057646A" w:rsidP="0057646A">
            <w:pPr>
              <w:keepLines/>
              <w:ind w:right="-72"/>
              <w:jc w:val="right"/>
              <w:textAlignment w:val="auto"/>
              <w:outlineLvl w:val="3"/>
              <w:rPr>
                <w:rFonts w:ascii="Arial" w:hAnsi="Arial" w:cs="Arial"/>
                <w:noProof/>
                <w:sz w:val="20"/>
                <w:szCs w:val="20"/>
                <w:lang w:val="en-GB" w:eastAsia="en-GB"/>
              </w:rPr>
            </w:pPr>
            <w:r w:rsidRPr="00441A2E">
              <w:rPr>
                <w:rFonts w:ascii="Arial" w:hAnsi="Arial" w:cs="Arial"/>
                <w:noProof/>
                <w:sz w:val="20"/>
                <w:szCs w:val="20"/>
                <w:lang w:val="en-GB" w:eastAsia="en-GB"/>
              </w:rPr>
              <w:t>1,102,497,715</w:t>
            </w:r>
          </w:p>
        </w:tc>
        <w:tc>
          <w:tcPr>
            <w:tcW w:w="1467" w:type="dxa"/>
            <w:vAlign w:val="bottom"/>
            <w:hideMark/>
          </w:tcPr>
          <w:p w14:paraId="40BC1288" w14:textId="77777777" w:rsidR="0057646A" w:rsidRPr="00441A2E" w:rsidRDefault="0057646A" w:rsidP="0057646A">
            <w:pPr>
              <w:keepLines/>
              <w:ind w:right="-72"/>
              <w:jc w:val="right"/>
              <w:textAlignment w:val="auto"/>
              <w:outlineLvl w:val="3"/>
              <w:rPr>
                <w:rFonts w:ascii="Arial" w:hAnsi="Arial" w:cs="Arial"/>
                <w:noProof/>
                <w:sz w:val="20"/>
                <w:szCs w:val="20"/>
                <w:lang w:val="en-GB" w:eastAsia="en-GB"/>
              </w:rPr>
            </w:pPr>
            <w:r w:rsidRPr="00441A2E">
              <w:rPr>
                <w:rFonts w:ascii="Arial" w:hAnsi="Arial" w:cs="Arial"/>
                <w:noProof/>
                <w:sz w:val="20"/>
                <w:szCs w:val="20"/>
                <w:cs/>
                <w:lang w:val="en-GB" w:eastAsia="en-GB"/>
              </w:rPr>
              <w:t>-</w:t>
            </w:r>
          </w:p>
        </w:tc>
        <w:tc>
          <w:tcPr>
            <w:tcW w:w="1467" w:type="dxa"/>
            <w:vAlign w:val="bottom"/>
            <w:hideMark/>
          </w:tcPr>
          <w:p w14:paraId="0A1FC732" w14:textId="77777777" w:rsidR="0057646A" w:rsidRPr="00441A2E" w:rsidRDefault="0057646A" w:rsidP="0057646A">
            <w:pPr>
              <w:keepLines/>
              <w:ind w:right="-72"/>
              <w:jc w:val="right"/>
              <w:textAlignment w:val="auto"/>
              <w:outlineLvl w:val="3"/>
              <w:rPr>
                <w:rFonts w:ascii="Arial" w:hAnsi="Arial" w:cs="Arial"/>
                <w:noProof/>
                <w:sz w:val="20"/>
                <w:szCs w:val="20"/>
                <w:lang w:val="en-GB" w:eastAsia="en-GB"/>
              </w:rPr>
            </w:pPr>
            <w:r w:rsidRPr="00441A2E">
              <w:rPr>
                <w:rFonts w:ascii="Arial" w:hAnsi="Arial" w:cs="Arial"/>
                <w:noProof/>
                <w:sz w:val="20"/>
                <w:szCs w:val="20"/>
                <w:lang w:val="en-GB" w:eastAsia="en-GB"/>
              </w:rPr>
              <w:t>1,102,497,715</w:t>
            </w:r>
          </w:p>
        </w:tc>
      </w:tr>
      <w:tr w:rsidR="0057646A" w:rsidRPr="00441A2E" w14:paraId="4BBD8395" w14:textId="77777777" w:rsidTr="000E3605">
        <w:trPr>
          <w:trHeight w:val="80"/>
        </w:trPr>
        <w:tc>
          <w:tcPr>
            <w:tcW w:w="3583" w:type="dxa"/>
            <w:vAlign w:val="bottom"/>
            <w:hideMark/>
          </w:tcPr>
          <w:p w14:paraId="558DAF7F" w14:textId="77777777" w:rsidR="0057646A" w:rsidRPr="00441A2E" w:rsidRDefault="0057646A" w:rsidP="0057646A">
            <w:pPr>
              <w:overflowPunct/>
              <w:autoSpaceDE/>
              <w:adjustRightInd/>
              <w:ind w:left="-109"/>
              <w:textAlignment w:val="auto"/>
              <w:rPr>
                <w:rFonts w:ascii="Arial" w:hAnsi="Arial" w:cs="Arial"/>
                <w:sz w:val="20"/>
                <w:szCs w:val="20"/>
                <w:shd w:val="clear" w:color="auto" w:fill="FFFFFF"/>
                <w:lang w:val="x-none" w:eastAsia="x-none"/>
              </w:rPr>
            </w:pPr>
            <w:r w:rsidRPr="00441A2E">
              <w:rPr>
                <w:rFonts w:ascii="Arial" w:hAnsi="Arial" w:cs="Arial"/>
                <w:sz w:val="20"/>
                <w:szCs w:val="20"/>
                <w:shd w:val="clear" w:color="auto" w:fill="FFFFFF"/>
                <w:lang w:val="x-none" w:eastAsia="x-none"/>
              </w:rPr>
              <w:t>Increase of registered shares</w:t>
            </w:r>
          </w:p>
        </w:tc>
        <w:tc>
          <w:tcPr>
            <w:tcW w:w="1466" w:type="dxa"/>
            <w:vAlign w:val="bottom"/>
            <w:hideMark/>
          </w:tcPr>
          <w:p w14:paraId="3792731B"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cs/>
                <w:lang w:val="en-GB" w:eastAsia="en-GB"/>
              </w:rPr>
              <w:t>330</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748</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346</w:t>
            </w:r>
          </w:p>
        </w:tc>
        <w:tc>
          <w:tcPr>
            <w:tcW w:w="1467" w:type="dxa"/>
            <w:vAlign w:val="bottom"/>
            <w:hideMark/>
          </w:tcPr>
          <w:p w14:paraId="08569E1E"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cs/>
                <w:lang w:val="en-GB" w:eastAsia="en-GB"/>
              </w:rPr>
              <w:t>1</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653</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741</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730</w:t>
            </w:r>
          </w:p>
        </w:tc>
        <w:tc>
          <w:tcPr>
            <w:tcW w:w="1467" w:type="dxa"/>
            <w:vAlign w:val="bottom"/>
            <w:hideMark/>
          </w:tcPr>
          <w:p w14:paraId="7DFC8710" w14:textId="77777777" w:rsidR="0057646A" w:rsidRPr="00441A2E" w:rsidRDefault="0057646A" w:rsidP="0057646A">
            <w:pPr>
              <w:keepLines/>
              <w:ind w:right="-72"/>
              <w:jc w:val="right"/>
              <w:textAlignment w:val="auto"/>
              <w:outlineLvl w:val="3"/>
              <w:rPr>
                <w:rFonts w:ascii="Arial" w:hAnsi="Arial" w:cs="Arial"/>
                <w:noProof/>
                <w:sz w:val="20"/>
                <w:szCs w:val="20"/>
                <w:lang w:val="en-GB" w:eastAsia="en-GB"/>
              </w:rPr>
            </w:pPr>
            <w:r w:rsidRPr="00441A2E">
              <w:rPr>
                <w:rFonts w:ascii="Arial" w:hAnsi="Arial" w:cs="Arial"/>
                <w:noProof/>
                <w:sz w:val="20"/>
                <w:szCs w:val="20"/>
                <w:cs/>
                <w:lang w:val="en-GB" w:eastAsia="en-GB"/>
              </w:rPr>
              <w:t>-</w:t>
            </w:r>
          </w:p>
        </w:tc>
        <w:tc>
          <w:tcPr>
            <w:tcW w:w="1467" w:type="dxa"/>
            <w:vAlign w:val="bottom"/>
            <w:hideMark/>
          </w:tcPr>
          <w:p w14:paraId="5BD66A6B"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cs/>
                <w:lang w:val="en-GB" w:eastAsia="en-GB"/>
              </w:rPr>
              <w:t>1</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653</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741</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730</w:t>
            </w:r>
          </w:p>
        </w:tc>
      </w:tr>
      <w:tr w:rsidR="0057646A" w:rsidRPr="00441A2E" w14:paraId="6318FDA7" w14:textId="77777777" w:rsidTr="000E3605">
        <w:trPr>
          <w:trHeight w:val="80"/>
        </w:trPr>
        <w:tc>
          <w:tcPr>
            <w:tcW w:w="3583" w:type="dxa"/>
            <w:vAlign w:val="bottom"/>
            <w:hideMark/>
          </w:tcPr>
          <w:p w14:paraId="406DB682" w14:textId="77777777" w:rsidR="0057646A" w:rsidRPr="00441A2E" w:rsidRDefault="0057646A" w:rsidP="0057646A">
            <w:pPr>
              <w:overflowPunct/>
              <w:autoSpaceDE/>
              <w:adjustRightInd/>
              <w:ind w:left="-109" w:right="-132"/>
              <w:textAlignment w:val="auto"/>
              <w:rPr>
                <w:rFonts w:ascii="Arial" w:hAnsi="Arial" w:cs="Arial"/>
                <w:sz w:val="20"/>
                <w:szCs w:val="20"/>
                <w:shd w:val="clear" w:color="auto" w:fill="FFFFFF"/>
                <w:lang w:val="x-none" w:eastAsia="x-none"/>
              </w:rPr>
            </w:pPr>
            <w:r w:rsidRPr="00441A2E">
              <w:rPr>
                <w:rFonts w:ascii="Arial" w:hAnsi="Arial" w:cs="Arial"/>
                <w:sz w:val="20"/>
                <w:szCs w:val="20"/>
                <w:shd w:val="clear" w:color="auto" w:fill="FFFFFF"/>
                <w:lang w:val="en-GB" w:eastAsia="x-none"/>
              </w:rPr>
              <w:t>Reduction of registered shares</w:t>
            </w:r>
          </w:p>
        </w:tc>
        <w:tc>
          <w:tcPr>
            <w:tcW w:w="1466" w:type="dxa"/>
            <w:tcBorders>
              <w:top w:val="nil"/>
              <w:left w:val="nil"/>
              <w:bottom w:val="single" w:sz="4" w:space="0" w:color="auto"/>
              <w:right w:val="nil"/>
            </w:tcBorders>
            <w:vAlign w:val="bottom"/>
            <w:hideMark/>
          </w:tcPr>
          <w:p w14:paraId="4BFF68BA"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cs/>
                <w:lang w:val="en-GB" w:eastAsia="en-GB"/>
              </w:rPr>
              <w:t>(646)</w:t>
            </w:r>
          </w:p>
        </w:tc>
        <w:tc>
          <w:tcPr>
            <w:tcW w:w="1467" w:type="dxa"/>
            <w:tcBorders>
              <w:top w:val="nil"/>
              <w:left w:val="nil"/>
              <w:bottom w:val="single" w:sz="4" w:space="0" w:color="auto"/>
              <w:right w:val="nil"/>
            </w:tcBorders>
            <w:vAlign w:val="bottom"/>
            <w:hideMark/>
          </w:tcPr>
          <w:p w14:paraId="206176B2"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cs/>
                <w:lang w:val="en-GB" w:eastAsia="en-GB"/>
              </w:rPr>
              <w:t>(3</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230)</w:t>
            </w:r>
          </w:p>
        </w:tc>
        <w:tc>
          <w:tcPr>
            <w:tcW w:w="1467" w:type="dxa"/>
            <w:tcBorders>
              <w:top w:val="nil"/>
              <w:left w:val="nil"/>
              <w:bottom w:val="single" w:sz="4" w:space="0" w:color="auto"/>
              <w:right w:val="nil"/>
            </w:tcBorders>
            <w:vAlign w:val="bottom"/>
            <w:hideMark/>
          </w:tcPr>
          <w:p w14:paraId="56135D4F"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cs/>
                <w:lang w:val="en-GB" w:eastAsia="en-GB"/>
              </w:rPr>
              <w:t>-</w:t>
            </w:r>
          </w:p>
        </w:tc>
        <w:tc>
          <w:tcPr>
            <w:tcW w:w="1467" w:type="dxa"/>
            <w:tcBorders>
              <w:top w:val="nil"/>
              <w:left w:val="nil"/>
              <w:bottom w:val="single" w:sz="4" w:space="0" w:color="auto"/>
              <w:right w:val="nil"/>
            </w:tcBorders>
            <w:vAlign w:val="bottom"/>
            <w:hideMark/>
          </w:tcPr>
          <w:p w14:paraId="3FEF86F3"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cs/>
                <w:lang w:val="en-GB" w:eastAsia="en-GB"/>
              </w:rPr>
              <w:t>(3</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230)</w:t>
            </w:r>
          </w:p>
        </w:tc>
      </w:tr>
      <w:tr w:rsidR="0057646A" w:rsidRPr="00441A2E" w14:paraId="5A0CA4F6" w14:textId="77777777" w:rsidTr="000E3605">
        <w:trPr>
          <w:trHeight w:val="70"/>
        </w:trPr>
        <w:tc>
          <w:tcPr>
            <w:tcW w:w="3583" w:type="dxa"/>
            <w:vAlign w:val="bottom"/>
          </w:tcPr>
          <w:p w14:paraId="50C7E6A7" w14:textId="77777777" w:rsidR="0057646A" w:rsidRPr="00441A2E" w:rsidRDefault="0057646A" w:rsidP="0057646A">
            <w:pPr>
              <w:overflowPunct/>
              <w:autoSpaceDE/>
              <w:adjustRightInd/>
              <w:ind w:left="-109"/>
              <w:textAlignment w:val="auto"/>
              <w:rPr>
                <w:rFonts w:ascii="Arial" w:hAnsi="Arial" w:cs="Arial"/>
                <w:sz w:val="20"/>
                <w:szCs w:val="20"/>
                <w:lang w:val="en-GB" w:eastAsia="en-GB"/>
              </w:rPr>
            </w:pPr>
          </w:p>
        </w:tc>
        <w:tc>
          <w:tcPr>
            <w:tcW w:w="1466" w:type="dxa"/>
            <w:tcBorders>
              <w:top w:val="single" w:sz="4" w:space="0" w:color="auto"/>
              <w:left w:val="nil"/>
              <w:bottom w:val="nil"/>
              <w:right w:val="nil"/>
            </w:tcBorders>
            <w:vAlign w:val="bottom"/>
          </w:tcPr>
          <w:p w14:paraId="1FE87F98" w14:textId="77777777" w:rsidR="0057646A" w:rsidRPr="00441A2E" w:rsidRDefault="0057646A" w:rsidP="0057646A">
            <w:pPr>
              <w:ind w:right="-72"/>
              <w:jc w:val="right"/>
              <w:textAlignment w:val="auto"/>
              <w:rPr>
                <w:rFonts w:ascii="Arial" w:hAnsi="Arial" w:cs="Arial"/>
                <w:noProof/>
                <w:sz w:val="20"/>
                <w:szCs w:val="20"/>
                <w:lang w:val="en-GB" w:eastAsia="en-GB"/>
              </w:rPr>
            </w:pPr>
          </w:p>
        </w:tc>
        <w:tc>
          <w:tcPr>
            <w:tcW w:w="1467" w:type="dxa"/>
            <w:tcBorders>
              <w:top w:val="single" w:sz="4" w:space="0" w:color="auto"/>
              <w:left w:val="nil"/>
              <w:bottom w:val="nil"/>
              <w:right w:val="nil"/>
            </w:tcBorders>
            <w:vAlign w:val="bottom"/>
          </w:tcPr>
          <w:p w14:paraId="3573A56A" w14:textId="77777777" w:rsidR="0057646A" w:rsidRPr="00441A2E" w:rsidRDefault="0057646A" w:rsidP="0057646A">
            <w:pPr>
              <w:ind w:right="-72"/>
              <w:jc w:val="right"/>
              <w:textAlignment w:val="auto"/>
              <w:rPr>
                <w:rFonts w:ascii="Arial" w:hAnsi="Arial" w:cs="Arial"/>
                <w:noProof/>
                <w:sz w:val="20"/>
                <w:szCs w:val="20"/>
                <w:cs/>
                <w:lang w:val="en-GB" w:eastAsia="en-GB"/>
              </w:rPr>
            </w:pPr>
          </w:p>
        </w:tc>
        <w:tc>
          <w:tcPr>
            <w:tcW w:w="1467" w:type="dxa"/>
            <w:tcBorders>
              <w:top w:val="single" w:sz="4" w:space="0" w:color="auto"/>
              <w:left w:val="nil"/>
              <w:bottom w:val="nil"/>
              <w:right w:val="nil"/>
            </w:tcBorders>
            <w:vAlign w:val="bottom"/>
          </w:tcPr>
          <w:p w14:paraId="309D9A04" w14:textId="77777777" w:rsidR="0057646A" w:rsidRPr="00441A2E" w:rsidRDefault="0057646A" w:rsidP="0057646A">
            <w:pPr>
              <w:ind w:right="-72"/>
              <w:jc w:val="right"/>
              <w:textAlignment w:val="auto"/>
              <w:rPr>
                <w:rFonts w:ascii="Arial" w:hAnsi="Arial" w:cs="Arial"/>
                <w:noProof/>
                <w:sz w:val="20"/>
                <w:szCs w:val="20"/>
                <w:cs/>
                <w:lang w:val="en-GB" w:eastAsia="en-GB"/>
              </w:rPr>
            </w:pPr>
          </w:p>
        </w:tc>
        <w:tc>
          <w:tcPr>
            <w:tcW w:w="1467" w:type="dxa"/>
            <w:tcBorders>
              <w:top w:val="single" w:sz="4" w:space="0" w:color="auto"/>
              <w:left w:val="nil"/>
              <w:bottom w:val="nil"/>
              <w:right w:val="nil"/>
            </w:tcBorders>
            <w:vAlign w:val="bottom"/>
          </w:tcPr>
          <w:p w14:paraId="292A625F" w14:textId="77777777" w:rsidR="0057646A" w:rsidRPr="00441A2E" w:rsidRDefault="0057646A" w:rsidP="0057646A">
            <w:pPr>
              <w:ind w:right="-72"/>
              <w:jc w:val="right"/>
              <w:textAlignment w:val="auto"/>
              <w:rPr>
                <w:rFonts w:ascii="Arial" w:hAnsi="Arial" w:cs="Arial"/>
                <w:noProof/>
                <w:sz w:val="20"/>
                <w:szCs w:val="20"/>
                <w:cs/>
                <w:lang w:val="en-GB" w:eastAsia="en-GB"/>
              </w:rPr>
            </w:pPr>
          </w:p>
        </w:tc>
      </w:tr>
      <w:tr w:rsidR="0057646A" w:rsidRPr="00441A2E" w14:paraId="08C949B6" w14:textId="77777777" w:rsidTr="000E3605">
        <w:trPr>
          <w:trHeight w:val="80"/>
        </w:trPr>
        <w:tc>
          <w:tcPr>
            <w:tcW w:w="3583" w:type="dxa"/>
            <w:vAlign w:val="bottom"/>
            <w:hideMark/>
          </w:tcPr>
          <w:p w14:paraId="32215207" w14:textId="77777777" w:rsidR="0057646A" w:rsidRPr="00441A2E" w:rsidRDefault="0057646A" w:rsidP="0057646A">
            <w:pPr>
              <w:overflowPunct/>
              <w:autoSpaceDE/>
              <w:adjustRightInd/>
              <w:ind w:left="-109" w:right="-132"/>
              <w:textAlignment w:val="auto"/>
              <w:rPr>
                <w:rFonts w:ascii="Arial" w:hAnsi="Arial" w:cs="Arial"/>
                <w:sz w:val="20"/>
                <w:szCs w:val="20"/>
                <w:shd w:val="clear" w:color="auto" w:fill="FFFFFF"/>
                <w:cs/>
                <w:lang w:val="en-GB" w:eastAsia="x-none"/>
              </w:rPr>
            </w:pPr>
            <w:r w:rsidRPr="00441A2E">
              <w:rPr>
                <w:rFonts w:ascii="Arial" w:hAnsi="Arial" w:cs="Arial"/>
                <w:sz w:val="20"/>
                <w:szCs w:val="20"/>
                <w:shd w:val="clear" w:color="auto" w:fill="FFFFFF"/>
                <w:lang w:val="en-GB" w:eastAsia="x-none"/>
              </w:rPr>
              <w:t>At 31 December 2019</w:t>
            </w:r>
          </w:p>
        </w:tc>
        <w:tc>
          <w:tcPr>
            <w:tcW w:w="1466" w:type="dxa"/>
            <w:tcBorders>
              <w:top w:val="nil"/>
              <w:left w:val="nil"/>
              <w:bottom w:val="single" w:sz="4" w:space="0" w:color="auto"/>
              <w:right w:val="nil"/>
            </w:tcBorders>
            <w:vAlign w:val="bottom"/>
            <w:hideMark/>
          </w:tcPr>
          <w:p w14:paraId="43549628"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lang w:val="en-GB" w:eastAsia="en-GB"/>
              </w:rPr>
              <w:t>551,247,243</w:t>
            </w:r>
          </w:p>
        </w:tc>
        <w:tc>
          <w:tcPr>
            <w:tcW w:w="1467" w:type="dxa"/>
            <w:tcBorders>
              <w:top w:val="nil"/>
              <w:left w:val="nil"/>
              <w:bottom w:val="single" w:sz="4" w:space="0" w:color="auto"/>
              <w:right w:val="nil"/>
            </w:tcBorders>
            <w:vAlign w:val="bottom"/>
            <w:hideMark/>
          </w:tcPr>
          <w:p w14:paraId="1F115E8A" w14:textId="77777777" w:rsidR="0057646A" w:rsidRPr="00441A2E" w:rsidRDefault="0057646A" w:rsidP="0057646A">
            <w:pPr>
              <w:ind w:right="-72"/>
              <w:jc w:val="right"/>
              <w:textAlignment w:val="auto"/>
              <w:rPr>
                <w:rFonts w:ascii="Arial" w:hAnsi="Arial" w:cs="Arial"/>
                <w:noProof/>
                <w:sz w:val="20"/>
                <w:szCs w:val="20"/>
                <w:cs/>
                <w:lang w:val="en-GB" w:eastAsia="en-GB"/>
              </w:rPr>
            </w:pPr>
            <w:r w:rsidRPr="00441A2E">
              <w:rPr>
                <w:rFonts w:ascii="Arial" w:hAnsi="Arial" w:cs="Arial"/>
                <w:noProof/>
                <w:sz w:val="20"/>
                <w:szCs w:val="20"/>
                <w:lang w:val="en-GB" w:eastAsia="en-GB"/>
              </w:rPr>
              <w:t>2,756,236,215</w:t>
            </w:r>
          </w:p>
        </w:tc>
        <w:tc>
          <w:tcPr>
            <w:tcW w:w="1467" w:type="dxa"/>
            <w:tcBorders>
              <w:top w:val="nil"/>
              <w:left w:val="nil"/>
              <w:bottom w:val="single" w:sz="4" w:space="0" w:color="auto"/>
              <w:right w:val="nil"/>
            </w:tcBorders>
            <w:vAlign w:val="bottom"/>
            <w:hideMark/>
          </w:tcPr>
          <w:p w14:paraId="78649E15" w14:textId="77777777" w:rsidR="0057646A" w:rsidRPr="00441A2E" w:rsidRDefault="0057646A" w:rsidP="0057646A">
            <w:pPr>
              <w:ind w:right="-72"/>
              <w:jc w:val="right"/>
              <w:textAlignment w:val="auto"/>
              <w:rPr>
                <w:rFonts w:ascii="Arial" w:hAnsi="Arial" w:cs="Arial"/>
                <w:noProof/>
                <w:sz w:val="20"/>
                <w:szCs w:val="20"/>
                <w:cs/>
                <w:lang w:val="en-GB" w:eastAsia="en-GB"/>
              </w:rPr>
            </w:pPr>
            <w:r w:rsidRPr="00441A2E">
              <w:rPr>
                <w:rFonts w:ascii="Arial" w:hAnsi="Arial" w:cs="Arial"/>
                <w:noProof/>
                <w:sz w:val="20"/>
                <w:szCs w:val="20"/>
                <w:cs/>
                <w:lang w:val="en-GB" w:eastAsia="en-GB"/>
              </w:rPr>
              <w:t>-</w:t>
            </w:r>
          </w:p>
        </w:tc>
        <w:tc>
          <w:tcPr>
            <w:tcW w:w="1467" w:type="dxa"/>
            <w:tcBorders>
              <w:top w:val="nil"/>
              <w:left w:val="nil"/>
              <w:bottom w:val="single" w:sz="4" w:space="0" w:color="auto"/>
              <w:right w:val="nil"/>
            </w:tcBorders>
            <w:vAlign w:val="bottom"/>
            <w:hideMark/>
          </w:tcPr>
          <w:p w14:paraId="4711968C" w14:textId="77777777" w:rsidR="0057646A" w:rsidRPr="00441A2E" w:rsidRDefault="0057646A" w:rsidP="0057646A">
            <w:pPr>
              <w:ind w:right="-72"/>
              <w:jc w:val="right"/>
              <w:textAlignment w:val="auto"/>
              <w:rPr>
                <w:rFonts w:ascii="Arial" w:hAnsi="Arial" w:cs="Arial"/>
                <w:noProof/>
                <w:sz w:val="20"/>
                <w:szCs w:val="20"/>
                <w:cs/>
                <w:lang w:val="en-GB" w:eastAsia="en-GB"/>
              </w:rPr>
            </w:pPr>
            <w:r w:rsidRPr="00441A2E">
              <w:rPr>
                <w:rFonts w:ascii="Arial" w:hAnsi="Arial" w:cs="Arial"/>
                <w:noProof/>
                <w:sz w:val="20"/>
                <w:szCs w:val="20"/>
                <w:lang w:val="en-GB" w:eastAsia="en-GB"/>
              </w:rPr>
              <w:t>2,756,236,215</w:t>
            </w:r>
          </w:p>
        </w:tc>
      </w:tr>
      <w:tr w:rsidR="0057646A" w:rsidRPr="00441A2E" w14:paraId="03F27932" w14:textId="77777777" w:rsidTr="000E3605">
        <w:trPr>
          <w:trHeight w:val="70"/>
        </w:trPr>
        <w:tc>
          <w:tcPr>
            <w:tcW w:w="3583" w:type="dxa"/>
            <w:vAlign w:val="bottom"/>
          </w:tcPr>
          <w:p w14:paraId="2D1D7E38" w14:textId="77777777" w:rsidR="0057646A" w:rsidRPr="00441A2E" w:rsidRDefault="0057646A" w:rsidP="0057646A">
            <w:pPr>
              <w:overflowPunct/>
              <w:autoSpaceDE/>
              <w:adjustRightInd/>
              <w:ind w:left="-109"/>
              <w:textAlignment w:val="auto"/>
              <w:rPr>
                <w:rFonts w:ascii="Arial" w:hAnsi="Arial" w:cs="Arial"/>
                <w:sz w:val="20"/>
                <w:szCs w:val="20"/>
                <w:cs/>
                <w:lang w:val="en-GB" w:eastAsia="en-GB"/>
              </w:rPr>
            </w:pPr>
          </w:p>
        </w:tc>
        <w:tc>
          <w:tcPr>
            <w:tcW w:w="1466" w:type="dxa"/>
            <w:tcBorders>
              <w:top w:val="single" w:sz="4" w:space="0" w:color="auto"/>
              <w:left w:val="nil"/>
              <w:bottom w:val="nil"/>
              <w:right w:val="nil"/>
            </w:tcBorders>
            <w:shd w:val="clear" w:color="auto" w:fill="F8F8F8"/>
            <w:vAlign w:val="bottom"/>
          </w:tcPr>
          <w:p w14:paraId="5F7FFF89" w14:textId="77777777" w:rsidR="0057646A" w:rsidRPr="00441A2E" w:rsidRDefault="0057646A" w:rsidP="0057646A">
            <w:pPr>
              <w:ind w:right="-72"/>
              <w:jc w:val="right"/>
              <w:textAlignment w:val="auto"/>
              <w:rPr>
                <w:rFonts w:ascii="Arial" w:hAnsi="Arial" w:cs="Arial"/>
                <w:noProof/>
                <w:sz w:val="20"/>
                <w:szCs w:val="20"/>
                <w:lang w:val="en-GB" w:eastAsia="en-GB"/>
              </w:rPr>
            </w:pPr>
          </w:p>
        </w:tc>
        <w:tc>
          <w:tcPr>
            <w:tcW w:w="1467" w:type="dxa"/>
            <w:tcBorders>
              <w:top w:val="single" w:sz="4" w:space="0" w:color="auto"/>
              <w:left w:val="nil"/>
              <w:bottom w:val="nil"/>
              <w:right w:val="nil"/>
            </w:tcBorders>
            <w:shd w:val="clear" w:color="auto" w:fill="F8F8F8"/>
            <w:vAlign w:val="bottom"/>
          </w:tcPr>
          <w:p w14:paraId="4C7B18C4" w14:textId="77777777" w:rsidR="0057646A" w:rsidRPr="00441A2E" w:rsidRDefault="0057646A" w:rsidP="0057646A">
            <w:pPr>
              <w:ind w:right="-72"/>
              <w:jc w:val="right"/>
              <w:textAlignment w:val="auto"/>
              <w:rPr>
                <w:rFonts w:ascii="Arial" w:hAnsi="Arial" w:cs="Arial"/>
                <w:noProof/>
                <w:sz w:val="20"/>
                <w:szCs w:val="20"/>
                <w:lang w:val="en-GB" w:eastAsia="en-GB"/>
              </w:rPr>
            </w:pPr>
          </w:p>
        </w:tc>
        <w:tc>
          <w:tcPr>
            <w:tcW w:w="1467" w:type="dxa"/>
            <w:tcBorders>
              <w:top w:val="single" w:sz="4" w:space="0" w:color="auto"/>
              <w:left w:val="nil"/>
              <w:bottom w:val="nil"/>
              <w:right w:val="nil"/>
            </w:tcBorders>
            <w:shd w:val="clear" w:color="auto" w:fill="F8F8F8"/>
            <w:vAlign w:val="bottom"/>
          </w:tcPr>
          <w:p w14:paraId="2971E38F" w14:textId="77777777" w:rsidR="0057646A" w:rsidRPr="00441A2E" w:rsidRDefault="0057646A" w:rsidP="0057646A">
            <w:pPr>
              <w:ind w:right="-72"/>
              <w:jc w:val="right"/>
              <w:textAlignment w:val="auto"/>
              <w:rPr>
                <w:rFonts w:ascii="Arial" w:hAnsi="Arial" w:cs="Arial"/>
                <w:noProof/>
                <w:sz w:val="20"/>
                <w:szCs w:val="20"/>
                <w:lang w:val="en-GB" w:eastAsia="en-GB"/>
              </w:rPr>
            </w:pPr>
          </w:p>
        </w:tc>
        <w:tc>
          <w:tcPr>
            <w:tcW w:w="1467" w:type="dxa"/>
            <w:tcBorders>
              <w:top w:val="single" w:sz="4" w:space="0" w:color="auto"/>
              <w:left w:val="nil"/>
              <w:bottom w:val="nil"/>
              <w:right w:val="nil"/>
            </w:tcBorders>
            <w:shd w:val="clear" w:color="auto" w:fill="F8F8F8"/>
            <w:vAlign w:val="bottom"/>
          </w:tcPr>
          <w:p w14:paraId="11339BF3" w14:textId="77777777" w:rsidR="0057646A" w:rsidRPr="00441A2E" w:rsidRDefault="0057646A" w:rsidP="0057646A">
            <w:pPr>
              <w:ind w:right="-72"/>
              <w:jc w:val="right"/>
              <w:textAlignment w:val="auto"/>
              <w:rPr>
                <w:rFonts w:ascii="Arial" w:hAnsi="Arial" w:cs="Arial"/>
                <w:noProof/>
                <w:sz w:val="20"/>
                <w:szCs w:val="20"/>
                <w:lang w:val="en-GB" w:eastAsia="en-GB"/>
              </w:rPr>
            </w:pPr>
          </w:p>
        </w:tc>
      </w:tr>
      <w:tr w:rsidR="0057646A" w:rsidRPr="00441A2E" w14:paraId="229610BC" w14:textId="77777777" w:rsidTr="000E3605">
        <w:trPr>
          <w:trHeight w:val="80"/>
        </w:trPr>
        <w:tc>
          <w:tcPr>
            <w:tcW w:w="3583" w:type="dxa"/>
            <w:vAlign w:val="bottom"/>
            <w:hideMark/>
          </w:tcPr>
          <w:p w14:paraId="08202452" w14:textId="77777777" w:rsidR="0057646A" w:rsidRPr="00441A2E" w:rsidRDefault="0057646A" w:rsidP="0057646A">
            <w:pPr>
              <w:overflowPunct/>
              <w:autoSpaceDE/>
              <w:adjustRightInd/>
              <w:ind w:left="-109"/>
              <w:textAlignment w:val="auto"/>
              <w:rPr>
                <w:rFonts w:ascii="Arial" w:hAnsi="Arial" w:cs="Arial"/>
                <w:sz w:val="20"/>
                <w:szCs w:val="20"/>
                <w:lang w:val="en-GB" w:eastAsia="en-GB"/>
              </w:rPr>
            </w:pPr>
            <w:r w:rsidRPr="00441A2E">
              <w:rPr>
                <w:rFonts w:ascii="Arial" w:hAnsi="Arial" w:cs="Arial"/>
                <w:sz w:val="20"/>
                <w:szCs w:val="20"/>
                <w:shd w:val="clear" w:color="auto" w:fill="FFFFFF"/>
                <w:lang w:val="en-GB" w:eastAsia="x-none"/>
              </w:rPr>
              <w:t xml:space="preserve">At </w:t>
            </w:r>
            <w:r w:rsidRPr="00441A2E">
              <w:rPr>
                <w:rFonts w:ascii="Arial" w:hAnsi="Arial" w:cs="Arial"/>
                <w:sz w:val="20"/>
                <w:szCs w:val="20"/>
                <w:shd w:val="clear" w:color="auto" w:fill="FFFFFF"/>
                <w:lang w:val="x-none" w:eastAsia="x-none"/>
              </w:rPr>
              <w:t xml:space="preserve">1 January </w:t>
            </w:r>
            <w:r w:rsidRPr="00441A2E">
              <w:rPr>
                <w:rFonts w:ascii="Arial" w:hAnsi="Arial" w:cs="Arial"/>
                <w:sz w:val="20"/>
                <w:szCs w:val="20"/>
                <w:shd w:val="clear" w:color="auto" w:fill="FFFFFF"/>
                <w:lang w:val="en-GB" w:eastAsia="x-none"/>
              </w:rPr>
              <w:t>2020</w:t>
            </w:r>
          </w:p>
        </w:tc>
        <w:tc>
          <w:tcPr>
            <w:tcW w:w="1466" w:type="dxa"/>
            <w:shd w:val="clear" w:color="auto" w:fill="F8F8F8"/>
            <w:vAlign w:val="bottom"/>
            <w:hideMark/>
          </w:tcPr>
          <w:p w14:paraId="541E1742"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lang w:val="en-GB" w:eastAsia="en-GB"/>
              </w:rPr>
              <w:t>551,247,243</w:t>
            </w:r>
          </w:p>
        </w:tc>
        <w:tc>
          <w:tcPr>
            <w:tcW w:w="1467" w:type="dxa"/>
            <w:shd w:val="clear" w:color="auto" w:fill="F8F8F8"/>
            <w:vAlign w:val="bottom"/>
            <w:hideMark/>
          </w:tcPr>
          <w:p w14:paraId="216F2508" w14:textId="77777777" w:rsidR="0057646A" w:rsidRPr="00441A2E" w:rsidRDefault="0057646A" w:rsidP="0057646A">
            <w:pPr>
              <w:keepLines/>
              <w:ind w:right="-72"/>
              <w:jc w:val="right"/>
              <w:textAlignment w:val="auto"/>
              <w:outlineLvl w:val="3"/>
              <w:rPr>
                <w:rFonts w:ascii="Arial" w:hAnsi="Arial" w:cs="Arial"/>
                <w:noProof/>
                <w:sz w:val="20"/>
                <w:szCs w:val="20"/>
                <w:lang w:val="en-GB" w:eastAsia="en-GB"/>
              </w:rPr>
            </w:pPr>
            <w:r w:rsidRPr="00441A2E">
              <w:rPr>
                <w:rFonts w:ascii="Arial" w:hAnsi="Arial" w:cs="Arial"/>
                <w:noProof/>
                <w:sz w:val="20"/>
                <w:szCs w:val="20"/>
                <w:lang w:val="en-GB" w:eastAsia="en-GB"/>
              </w:rPr>
              <w:t>2,756,236,215</w:t>
            </w:r>
          </w:p>
        </w:tc>
        <w:tc>
          <w:tcPr>
            <w:tcW w:w="1467" w:type="dxa"/>
            <w:shd w:val="clear" w:color="auto" w:fill="F8F8F8"/>
            <w:vAlign w:val="bottom"/>
            <w:hideMark/>
          </w:tcPr>
          <w:p w14:paraId="3FEC6685" w14:textId="77777777" w:rsidR="0057646A" w:rsidRPr="00441A2E" w:rsidRDefault="0057646A" w:rsidP="0057646A">
            <w:pPr>
              <w:keepLines/>
              <w:ind w:right="-72"/>
              <w:jc w:val="right"/>
              <w:textAlignment w:val="auto"/>
              <w:outlineLvl w:val="3"/>
              <w:rPr>
                <w:rFonts w:ascii="Arial" w:hAnsi="Arial" w:cs="Arial"/>
                <w:noProof/>
                <w:sz w:val="20"/>
                <w:szCs w:val="20"/>
                <w:lang w:val="en-GB" w:eastAsia="en-GB"/>
              </w:rPr>
            </w:pPr>
            <w:r w:rsidRPr="00441A2E">
              <w:rPr>
                <w:rFonts w:ascii="Arial" w:hAnsi="Arial" w:cs="Arial"/>
                <w:noProof/>
                <w:sz w:val="20"/>
                <w:szCs w:val="20"/>
                <w:cs/>
                <w:lang w:val="en-GB" w:eastAsia="en-GB"/>
              </w:rPr>
              <w:t>-</w:t>
            </w:r>
          </w:p>
        </w:tc>
        <w:tc>
          <w:tcPr>
            <w:tcW w:w="1467" w:type="dxa"/>
            <w:shd w:val="clear" w:color="auto" w:fill="F8F8F8"/>
            <w:vAlign w:val="bottom"/>
            <w:hideMark/>
          </w:tcPr>
          <w:p w14:paraId="6B25C226" w14:textId="77777777" w:rsidR="0057646A" w:rsidRPr="00441A2E" w:rsidRDefault="0057646A" w:rsidP="0057646A">
            <w:pPr>
              <w:keepLines/>
              <w:ind w:right="-72"/>
              <w:jc w:val="right"/>
              <w:textAlignment w:val="auto"/>
              <w:outlineLvl w:val="3"/>
              <w:rPr>
                <w:rFonts w:ascii="Arial" w:hAnsi="Arial" w:cs="Arial"/>
                <w:noProof/>
                <w:sz w:val="20"/>
                <w:szCs w:val="20"/>
                <w:lang w:val="en-GB" w:eastAsia="en-GB"/>
              </w:rPr>
            </w:pPr>
            <w:r w:rsidRPr="00441A2E">
              <w:rPr>
                <w:rFonts w:ascii="Arial" w:hAnsi="Arial" w:cs="Arial"/>
                <w:noProof/>
                <w:sz w:val="20"/>
                <w:szCs w:val="20"/>
                <w:lang w:val="en-GB" w:eastAsia="en-GB"/>
              </w:rPr>
              <w:t>2,756,236,215</w:t>
            </w:r>
          </w:p>
        </w:tc>
      </w:tr>
      <w:tr w:rsidR="0057646A" w:rsidRPr="00441A2E" w14:paraId="31F0BD86" w14:textId="77777777" w:rsidTr="000E3605">
        <w:trPr>
          <w:trHeight w:val="80"/>
        </w:trPr>
        <w:tc>
          <w:tcPr>
            <w:tcW w:w="3583" w:type="dxa"/>
            <w:vAlign w:val="bottom"/>
            <w:hideMark/>
          </w:tcPr>
          <w:p w14:paraId="1A75B08C" w14:textId="009EEA1F" w:rsidR="0057646A" w:rsidRPr="00441A2E" w:rsidRDefault="000E3605" w:rsidP="0057646A">
            <w:pPr>
              <w:overflowPunct/>
              <w:autoSpaceDE/>
              <w:adjustRightInd/>
              <w:ind w:left="-109" w:right="-132"/>
              <w:textAlignment w:val="auto"/>
              <w:rPr>
                <w:rFonts w:ascii="Arial" w:hAnsi="Arial" w:cs="Arial"/>
                <w:sz w:val="20"/>
                <w:szCs w:val="20"/>
                <w:shd w:val="clear" w:color="auto" w:fill="FFFFFF"/>
                <w:lang w:val="en-GB" w:eastAsia="x-none"/>
              </w:rPr>
            </w:pPr>
            <w:r w:rsidRPr="00441A2E">
              <w:rPr>
                <w:rFonts w:ascii="Arial" w:hAnsi="Arial" w:cs="Arial"/>
                <w:sz w:val="20"/>
                <w:szCs w:val="20"/>
                <w:shd w:val="clear" w:color="auto" w:fill="FFFFFF"/>
                <w:lang w:val="en-GB" w:eastAsia="x-none"/>
              </w:rPr>
              <w:t>Increase of registered shares</w:t>
            </w:r>
          </w:p>
        </w:tc>
        <w:tc>
          <w:tcPr>
            <w:tcW w:w="1466" w:type="dxa"/>
            <w:tcBorders>
              <w:top w:val="nil"/>
              <w:left w:val="nil"/>
              <w:bottom w:val="single" w:sz="4" w:space="0" w:color="auto"/>
              <w:right w:val="nil"/>
            </w:tcBorders>
            <w:shd w:val="clear" w:color="auto" w:fill="F8F8F8"/>
            <w:vAlign w:val="bottom"/>
            <w:hideMark/>
          </w:tcPr>
          <w:p w14:paraId="3002BD95"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lang w:val="en-GB" w:eastAsia="en-GB"/>
              </w:rPr>
              <w:t>-</w:t>
            </w:r>
          </w:p>
        </w:tc>
        <w:tc>
          <w:tcPr>
            <w:tcW w:w="1467" w:type="dxa"/>
            <w:tcBorders>
              <w:top w:val="nil"/>
              <w:left w:val="nil"/>
              <w:bottom w:val="single" w:sz="4" w:space="0" w:color="auto"/>
              <w:right w:val="nil"/>
            </w:tcBorders>
            <w:shd w:val="clear" w:color="auto" w:fill="F8F8F8"/>
            <w:vAlign w:val="bottom"/>
            <w:hideMark/>
          </w:tcPr>
          <w:p w14:paraId="742FC4FB"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lang w:val="en-GB" w:eastAsia="en-GB"/>
              </w:rPr>
              <w:t>-</w:t>
            </w:r>
          </w:p>
        </w:tc>
        <w:tc>
          <w:tcPr>
            <w:tcW w:w="1467" w:type="dxa"/>
            <w:tcBorders>
              <w:top w:val="nil"/>
              <w:left w:val="nil"/>
              <w:bottom w:val="single" w:sz="4" w:space="0" w:color="auto"/>
              <w:right w:val="nil"/>
            </w:tcBorders>
            <w:shd w:val="clear" w:color="auto" w:fill="F8F8F8"/>
            <w:vAlign w:val="bottom"/>
            <w:hideMark/>
          </w:tcPr>
          <w:p w14:paraId="67A4D8CD"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lang w:val="en-GB" w:eastAsia="en-GB"/>
              </w:rPr>
              <w:t>-</w:t>
            </w:r>
          </w:p>
        </w:tc>
        <w:tc>
          <w:tcPr>
            <w:tcW w:w="1467" w:type="dxa"/>
            <w:tcBorders>
              <w:top w:val="nil"/>
              <w:left w:val="nil"/>
              <w:bottom w:val="single" w:sz="4" w:space="0" w:color="auto"/>
              <w:right w:val="nil"/>
            </w:tcBorders>
            <w:shd w:val="clear" w:color="auto" w:fill="F8F8F8"/>
            <w:vAlign w:val="bottom"/>
            <w:hideMark/>
          </w:tcPr>
          <w:p w14:paraId="3A1E27FC"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lang w:val="en-GB" w:eastAsia="en-GB"/>
              </w:rPr>
              <w:t>-</w:t>
            </w:r>
          </w:p>
        </w:tc>
      </w:tr>
      <w:tr w:rsidR="0057646A" w:rsidRPr="00441A2E" w14:paraId="77D53384" w14:textId="77777777" w:rsidTr="000E3605">
        <w:trPr>
          <w:trHeight w:val="165"/>
        </w:trPr>
        <w:tc>
          <w:tcPr>
            <w:tcW w:w="3583" w:type="dxa"/>
            <w:vAlign w:val="bottom"/>
          </w:tcPr>
          <w:p w14:paraId="7BA38263" w14:textId="77777777" w:rsidR="0057646A" w:rsidRPr="00441A2E" w:rsidRDefault="0057646A" w:rsidP="0057646A">
            <w:pPr>
              <w:overflowPunct/>
              <w:autoSpaceDE/>
              <w:adjustRightInd/>
              <w:ind w:left="-109"/>
              <w:textAlignment w:val="auto"/>
              <w:rPr>
                <w:rFonts w:ascii="Arial" w:hAnsi="Arial" w:cs="Arial"/>
                <w:sz w:val="20"/>
                <w:szCs w:val="20"/>
                <w:lang w:val="en-GB" w:eastAsia="en-GB"/>
              </w:rPr>
            </w:pPr>
          </w:p>
        </w:tc>
        <w:tc>
          <w:tcPr>
            <w:tcW w:w="1466" w:type="dxa"/>
            <w:tcBorders>
              <w:top w:val="single" w:sz="4" w:space="0" w:color="auto"/>
              <w:left w:val="nil"/>
              <w:bottom w:val="nil"/>
              <w:right w:val="nil"/>
            </w:tcBorders>
            <w:shd w:val="clear" w:color="auto" w:fill="F8F8F8"/>
            <w:vAlign w:val="bottom"/>
          </w:tcPr>
          <w:p w14:paraId="4ACDFF75" w14:textId="77777777" w:rsidR="0057646A" w:rsidRPr="00441A2E" w:rsidRDefault="0057646A" w:rsidP="0057646A">
            <w:pPr>
              <w:ind w:right="-72"/>
              <w:jc w:val="right"/>
              <w:textAlignment w:val="auto"/>
              <w:rPr>
                <w:rFonts w:ascii="Arial" w:hAnsi="Arial" w:cs="Arial"/>
                <w:noProof/>
                <w:sz w:val="20"/>
                <w:szCs w:val="20"/>
                <w:lang w:val="en-GB" w:eastAsia="en-GB"/>
              </w:rPr>
            </w:pPr>
          </w:p>
        </w:tc>
        <w:tc>
          <w:tcPr>
            <w:tcW w:w="1467" w:type="dxa"/>
            <w:tcBorders>
              <w:top w:val="single" w:sz="4" w:space="0" w:color="auto"/>
              <w:left w:val="nil"/>
              <w:bottom w:val="nil"/>
              <w:right w:val="nil"/>
            </w:tcBorders>
            <w:shd w:val="clear" w:color="auto" w:fill="F8F8F8"/>
            <w:vAlign w:val="bottom"/>
          </w:tcPr>
          <w:p w14:paraId="5BCE1022" w14:textId="77777777" w:rsidR="0057646A" w:rsidRPr="00441A2E" w:rsidRDefault="0057646A" w:rsidP="0057646A">
            <w:pPr>
              <w:ind w:right="-72"/>
              <w:jc w:val="right"/>
              <w:textAlignment w:val="auto"/>
              <w:rPr>
                <w:rFonts w:ascii="Arial" w:hAnsi="Arial" w:cs="Arial"/>
                <w:noProof/>
                <w:sz w:val="20"/>
                <w:szCs w:val="20"/>
                <w:lang w:val="en-GB" w:eastAsia="en-GB"/>
              </w:rPr>
            </w:pPr>
          </w:p>
        </w:tc>
        <w:tc>
          <w:tcPr>
            <w:tcW w:w="1467" w:type="dxa"/>
            <w:tcBorders>
              <w:top w:val="single" w:sz="4" w:space="0" w:color="auto"/>
              <w:left w:val="nil"/>
              <w:bottom w:val="nil"/>
              <w:right w:val="nil"/>
            </w:tcBorders>
            <w:shd w:val="clear" w:color="auto" w:fill="F8F8F8"/>
            <w:vAlign w:val="bottom"/>
          </w:tcPr>
          <w:p w14:paraId="0B4DC005" w14:textId="77777777" w:rsidR="0057646A" w:rsidRPr="00441A2E" w:rsidRDefault="0057646A" w:rsidP="0057646A">
            <w:pPr>
              <w:ind w:right="-72"/>
              <w:jc w:val="right"/>
              <w:textAlignment w:val="auto"/>
              <w:rPr>
                <w:rFonts w:ascii="Arial" w:hAnsi="Arial" w:cs="Arial"/>
                <w:noProof/>
                <w:sz w:val="20"/>
                <w:szCs w:val="20"/>
                <w:lang w:val="en-GB" w:eastAsia="en-GB"/>
              </w:rPr>
            </w:pPr>
          </w:p>
        </w:tc>
        <w:tc>
          <w:tcPr>
            <w:tcW w:w="1467" w:type="dxa"/>
            <w:tcBorders>
              <w:top w:val="single" w:sz="4" w:space="0" w:color="auto"/>
              <w:left w:val="nil"/>
              <w:bottom w:val="nil"/>
              <w:right w:val="nil"/>
            </w:tcBorders>
            <w:shd w:val="clear" w:color="auto" w:fill="F8F8F8"/>
            <w:vAlign w:val="bottom"/>
          </w:tcPr>
          <w:p w14:paraId="40CC4739" w14:textId="77777777" w:rsidR="0057646A" w:rsidRPr="00441A2E" w:rsidRDefault="0057646A" w:rsidP="0057646A">
            <w:pPr>
              <w:ind w:right="-72"/>
              <w:jc w:val="right"/>
              <w:textAlignment w:val="auto"/>
              <w:rPr>
                <w:rFonts w:ascii="Arial" w:hAnsi="Arial" w:cs="Arial"/>
                <w:noProof/>
                <w:sz w:val="20"/>
                <w:szCs w:val="20"/>
                <w:lang w:val="en-GB" w:eastAsia="en-GB"/>
              </w:rPr>
            </w:pPr>
          </w:p>
        </w:tc>
      </w:tr>
      <w:tr w:rsidR="0057646A" w:rsidRPr="00441A2E" w14:paraId="5BEF0C79" w14:textId="77777777" w:rsidTr="000E3605">
        <w:trPr>
          <w:trHeight w:val="80"/>
        </w:trPr>
        <w:tc>
          <w:tcPr>
            <w:tcW w:w="3583" w:type="dxa"/>
            <w:vAlign w:val="bottom"/>
            <w:hideMark/>
          </w:tcPr>
          <w:p w14:paraId="492638AD" w14:textId="3DE8E47A" w:rsidR="0057646A" w:rsidRPr="00441A2E" w:rsidRDefault="0057646A" w:rsidP="0057646A">
            <w:pPr>
              <w:overflowPunct/>
              <w:autoSpaceDE/>
              <w:adjustRightInd/>
              <w:ind w:left="-109" w:right="-132"/>
              <w:textAlignment w:val="auto"/>
              <w:rPr>
                <w:rFonts w:ascii="Arial" w:hAnsi="Arial" w:cs="Arial"/>
                <w:sz w:val="20"/>
                <w:szCs w:val="20"/>
                <w:shd w:val="clear" w:color="auto" w:fill="FFFFFF"/>
                <w:lang w:val="en-GB" w:eastAsia="x-none"/>
              </w:rPr>
            </w:pPr>
            <w:r w:rsidRPr="00441A2E">
              <w:rPr>
                <w:rFonts w:ascii="Arial" w:hAnsi="Arial" w:cs="Arial"/>
                <w:sz w:val="20"/>
                <w:szCs w:val="20"/>
                <w:shd w:val="clear" w:color="auto" w:fill="FFFFFF"/>
                <w:lang w:val="en-GB" w:eastAsia="x-none"/>
              </w:rPr>
              <w:t xml:space="preserve">At 30 </w:t>
            </w:r>
            <w:r w:rsidRPr="00441A2E">
              <w:rPr>
                <w:rFonts w:ascii="Arial" w:hAnsi="Arial" w:cs="Arial"/>
                <w:sz w:val="20"/>
                <w:szCs w:val="25"/>
                <w:shd w:val="clear" w:color="auto" w:fill="FFFFFF"/>
                <w:lang w:eastAsia="x-none"/>
              </w:rPr>
              <w:t>September</w:t>
            </w:r>
            <w:r w:rsidRPr="00441A2E">
              <w:rPr>
                <w:rFonts w:ascii="Arial" w:hAnsi="Arial" w:cs="Arial"/>
                <w:sz w:val="20"/>
                <w:szCs w:val="20"/>
                <w:shd w:val="clear" w:color="auto" w:fill="FFFFFF"/>
                <w:lang w:val="en-GB" w:eastAsia="x-none"/>
              </w:rPr>
              <w:t xml:space="preserve"> 2020</w:t>
            </w:r>
          </w:p>
        </w:tc>
        <w:tc>
          <w:tcPr>
            <w:tcW w:w="1466" w:type="dxa"/>
            <w:tcBorders>
              <w:top w:val="nil"/>
              <w:left w:val="nil"/>
              <w:bottom w:val="single" w:sz="4" w:space="0" w:color="auto"/>
              <w:right w:val="nil"/>
            </w:tcBorders>
            <w:shd w:val="clear" w:color="auto" w:fill="F8F8F8"/>
            <w:vAlign w:val="bottom"/>
            <w:hideMark/>
          </w:tcPr>
          <w:p w14:paraId="5A592A13"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lang w:val="en-GB" w:eastAsia="en-GB"/>
              </w:rPr>
              <w:t>551,247,243</w:t>
            </w:r>
          </w:p>
        </w:tc>
        <w:tc>
          <w:tcPr>
            <w:tcW w:w="1467" w:type="dxa"/>
            <w:tcBorders>
              <w:top w:val="nil"/>
              <w:left w:val="nil"/>
              <w:bottom w:val="single" w:sz="4" w:space="0" w:color="auto"/>
              <w:right w:val="nil"/>
            </w:tcBorders>
            <w:shd w:val="clear" w:color="auto" w:fill="F8F8F8"/>
            <w:vAlign w:val="bottom"/>
            <w:hideMark/>
          </w:tcPr>
          <w:p w14:paraId="29B003F4" w14:textId="77777777" w:rsidR="0057646A" w:rsidRPr="00441A2E" w:rsidRDefault="0057646A" w:rsidP="0057646A">
            <w:pPr>
              <w:keepLines/>
              <w:ind w:right="-72"/>
              <w:jc w:val="right"/>
              <w:textAlignment w:val="auto"/>
              <w:outlineLvl w:val="3"/>
              <w:rPr>
                <w:rFonts w:ascii="Arial" w:hAnsi="Arial" w:cs="Arial"/>
                <w:noProof/>
                <w:sz w:val="20"/>
                <w:szCs w:val="20"/>
                <w:lang w:val="en-GB" w:eastAsia="en-GB"/>
              </w:rPr>
            </w:pPr>
            <w:r w:rsidRPr="00441A2E">
              <w:rPr>
                <w:rFonts w:ascii="Arial" w:hAnsi="Arial" w:cs="Arial"/>
                <w:noProof/>
                <w:sz w:val="20"/>
                <w:szCs w:val="20"/>
                <w:lang w:val="en-GB" w:eastAsia="en-GB"/>
              </w:rPr>
              <w:t>2,756,236,215</w:t>
            </w:r>
          </w:p>
        </w:tc>
        <w:tc>
          <w:tcPr>
            <w:tcW w:w="1467" w:type="dxa"/>
            <w:tcBorders>
              <w:top w:val="nil"/>
              <w:left w:val="nil"/>
              <w:bottom w:val="single" w:sz="4" w:space="0" w:color="auto"/>
              <w:right w:val="nil"/>
            </w:tcBorders>
            <w:shd w:val="clear" w:color="auto" w:fill="F8F8F8"/>
            <w:vAlign w:val="bottom"/>
            <w:hideMark/>
          </w:tcPr>
          <w:p w14:paraId="60947471" w14:textId="77777777" w:rsidR="0057646A" w:rsidRPr="00441A2E" w:rsidRDefault="0057646A" w:rsidP="0057646A">
            <w:pPr>
              <w:keepLines/>
              <w:ind w:right="-72"/>
              <w:jc w:val="right"/>
              <w:textAlignment w:val="auto"/>
              <w:outlineLvl w:val="3"/>
              <w:rPr>
                <w:rFonts w:ascii="Arial" w:hAnsi="Arial" w:cs="Arial"/>
                <w:noProof/>
                <w:sz w:val="20"/>
                <w:szCs w:val="20"/>
                <w:lang w:val="en-GB" w:eastAsia="en-GB"/>
              </w:rPr>
            </w:pPr>
            <w:r w:rsidRPr="00441A2E">
              <w:rPr>
                <w:rFonts w:ascii="Arial" w:hAnsi="Arial" w:cs="Arial"/>
                <w:noProof/>
                <w:sz w:val="20"/>
                <w:szCs w:val="20"/>
                <w:cs/>
                <w:lang w:val="en-GB" w:eastAsia="en-GB"/>
              </w:rPr>
              <w:t>-</w:t>
            </w:r>
          </w:p>
        </w:tc>
        <w:tc>
          <w:tcPr>
            <w:tcW w:w="1467" w:type="dxa"/>
            <w:tcBorders>
              <w:top w:val="nil"/>
              <w:left w:val="nil"/>
              <w:bottom w:val="single" w:sz="4" w:space="0" w:color="auto"/>
              <w:right w:val="nil"/>
            </w:tcBorders>
            <w:shd w:val="clear" w:color="auto" w:fill="F8F8F8"/>
            <w:vAlign w:val="bottom"/>
            <w:hideMark/>
          </w:tcPr>
          <w:p w14:paraId="3A43F3DC" w14:textId="77777777" w:rsidR="0057646A" w:rsidRPr="00441A2E" w:rsidRDefault="0057646A" w:rsidP="0057646A">
            <w:pPr>
              <w:keepLines/>
              <w:ind w:right="-72"/>
              <w:jc w:val="right"/>
              <w:textAlignment w:val="auto"/>
              <w:outlineLvl w:val="3"/>
              <w:rPr>
                <w:rFonts w:ascii="Arial" w:hAnsi="Arial" w:cs="Arial"/>
                <w:noProof/>
                <w:sz w:val="20"/>
                <w:szCs w:val="20"/>
                <w:lang w:val="en-GB" w:eastAsia="en-GB"/>
              </w:rPr>
            </w:pPr>
            <w:r w:rsidRPr="00441A2E">
              <w:rPr>
                <w:rFonts w:ascii="Arial" w:hAnsi="Arial" w:cs="Arial"/>
                <w:noProof/>
                <w:sz w:val="20"/>
                <w:szCs w:val="20"/>
                <w:lang w:val="en-GB" w:eastAsia="en-GB"/>
              </w:rPr>
              <w:t>2,756,236,215</w:t>
            </w:r>
          </w:p>
        </w:tc>
      </w:tr>
      <w:tr w:rsidR="0057646A" w:rsidRPr="00441A2E" w14:paraId="559B1A29" w14:textId="77777777" w:rsidTr="000E3605">
        <w:trPr>
          <w:trHeight w:val="70"/>
        </w:trPr>
        <w:tc>
          <w:tcPr>
            <w:tcW w:w="3583" w:type="dxa"/>
            <w:vAlign w:val="bottom"/>
          </w:tcPr>
          <w:p w14:paraId="7CBE57B8" w14:textId="77777777" w:rsidR="0057646A" w:rsidRPr="00441A2E" w:rsidRDefault="0057646A" w:rsidP="0057646A">
            <w:pPr>
              <w:overflowPunct/>
              <w:autoSpaceDE/>
              <w:adjustRightInd/>
              <w:ind w:left="-109"/>
              <w:textAlignment w:val="auto"/>
              <w:rPr>
                <w:rFonts w:ascii="Arial" w:hAnsi="Arial" w:cs="Arial"/>
                <w:sz w:val="20"/>
                <w:szCs w:val="20"/>
                <w:shd w:val="clear" w:color="auto" w:fill="FFFFFF"/>
                <w:lang w:val="x-none" w:eastAsia="x-none"/>
              </w:rPr>
            </w:pPr>
          </w:p>
        </w:tc>
        <w:tc>
          <w:tcPr>
            <w:tcW w:w="1466" w:type="dxa"/>
            <w:tcBorders>
              <w:top w:val="single" w:sz="4" w:space="0" w:color="auto"/>
              <w:left w:val="nil"/>
              <w:bottom w:val="nil"/>
              <w:right w:val="nil"/>
            </w:tcBorders>
            <w:vAlign w:val="bottom"/>
          </w:tcPr>
          <w:p w14:paraId="2D381EE9" w14:textId="77777777" w:rsidR="0057646A" w:rsidRPr="00441A2E" w:rsidRDefault="0057646A" w:rsidP="0057646A">
            <w:pPr>
              <w:ind w:right="-72"/>
              <w:jc w:val="right"/>
              <w:textAlignment w:val="auto"/>
              <w:rPr>
                <w:rFonts w:ascii="Arial" w:hAnsi="Arial" w:cs="Arial"/>
                <w:noProof/>
                <w:sz w:val="20"/>
                <w:szCs w:val="20"/>
                <w:lang w:val="en-GB" w:eastAsia="en-GB"/>
              </w:rPr>
            </w:pPr>
          </w:p>
        </w:tc>
        <w:tc>
          <w:tcPr>
            <w:tcW w:w="1467" w:type="dxa"/>
            <w:tcBorders>
              <w:top w:val="single" w:sz="4" w:space="0" w:color="auto"/>
              <w:left w:val="nil"/>
              <w:bottom w:val="nil"/>
              <w:right w:val="nil"/>
            </w:tcBorders>
            <w:vAlign w:val="bottom"/>
          </w:tcPr>
          <w:p w14:paraId="5D06AE3B" w14:textId="77777777" w:rsidR="0057646A" w:rsidRPr="00441A2E" w:rsidRDefault="0057646A" w:rsidP="0057646A">
            <w:pPr>
              <w:keepNext/>
              <w:tabs>
                <w:tab w:val="left" w:pos="900"/>
                <w:tab w:val="left" w:pos="2160"/>
                <w:tab w:val="right" w:pos="6750"/>
                <w:tab w:val="right" w:pos="8190"/>
              </w:tabs>
              <w:ind w:right="-72"/>
              <w:jc w:val="right"/>
              <w:textAlignment w:val="auto"/>
              <w:outlineLvl w:val="3"/>
              <w:rPr>
                <w:rFonts w:ascii="Arial" w:hAnsi="Arial" w:cs="Arial"/>
                <w:noProof/>
                <w:sz w:val="20"/>
                <w:szCs w:val="20"/>
                <w:lang w:val="en-GB" w:eastAsia="en-GB"/>
              </w:rPr>
            </w:pPr>
          </w:p>
        </w:tc>
        <w:tc>
          <w:tcPr>
            <w:tcW w:w="1467" w:type="dxa"/>
            <w:tcBorders>
              <w:top w:val="single" w:sz="4" w:space="0" w:color="auto"/>
              <w:left w:val="nil"/>
              <w:bottom w:val="nil"/>
              <w:right w:val="nil"/>
            </w:tcBorders>
            <w:vAlign w:val="bottom"/>
          </w:tcPr>
          <w:p w14:paraId="6456E240" w14:textId="77777777" w:rsidR="0057646A" w:rsidRPr="00441A2E" w:rsidRDefault="0057646A" w:rsidP="0057646A">
            <w:pPr>
              <w:keepNext/>
              <w:tabs>
                <w:tab w:val="left" w:pos="900"/>
                <w:tab w:val="left" w:pos="2160"/>
                <w:tab w:val="right" w:pos="6750"/>
                <w:tab w:val="right" w:pos="8190"/>
              </w:tabs>
              <w:ind w:right="-72"/>
              <w:jc w:val="right"/>
              <w:textAlignment w:val="auto"/>
              <w:outlineLvl w:val="3"/>
              <w:rPr>
                <w:rFonts w:ascii="Arial" w:hAnsi="Arial" w:cs="Arial"/>
                <w:noProof/>
                <w:sz w:val="20"/>
                <w:szCs w:val="20"/>
                <w:lang w:val="en-GB" w:eastAsia="en-GB"/>
              </w:rPr>
            </w:pPr>
          </w:p>
        </w:tc>
        <w:tc>
          <w:tcPr>
            <w:tcW w:w="1467" w:type="dxa"/>
            <w:tcBorders>
              <w:top w:val="single" w:sz="4" w:space="0" w:color="auto"/>
              <w:left w:val="nil"/>
              <w:bottom w:val="nil"/>
              <w:right w:val="nil"/>
            </w:tcBorders>
            <w:vAlign w:val="bottom"/>
          </w:tcPr>
          <w:p w14:paraId="7432A2C3" w14:textId="77777777" w:rsidR="0057646A" w:rsidRPr="00441A2E" w:rsidRDefault="0057646A" w:rsidP="0057646A">
            <w:pPr>
              <w:keepNext/>
              <w:tabs>
                <w:tab w:val="left" w:pos="900"/>
                <w:tab w:val="left" w:pos="2160"/>
                <w:tab w:val="right" w:pos="6750"/>
                <w:tab w:val="right" w:pos="8190"/>
              </w:tabs>
              <w:ind w:right="-72"/>
              <w:jc w:val="right"/>
              <w:textAlignment w:val="auto"/>
              <w:outlineLvl w:val="3"/>
              <w:rPr>
                <w:rFonts w:ascii="Arial" w:hAnsi="Arial" w:cs="Arial"/>
                <w:noProof/>
                <w:sz w:val="20"/>
                <w:szCs w:val="20"/>
                <w:lang w:val="en-GB" w:eastAsia="en-GB"/>
              </w:rPr>
            </w:pPr>
          </w:p>
        </w:tc>
      </w:tr>
      <w:tr w:rsidR="0057646A" w:rsidRPr="00441A2E" w14:paraId="6DA7A8CE" w14:textId="77777777" w:rsidTr="000E3605">
        <w:trPr>
          <w:trHeight w:val="270"/>
        </w:trPr>
        <w:tc>
          <w:tcPr>
            <w:tcW w:w="3583" w:type="dxa"/>
            <w:vAlign w:val="bottom"/>
            <w:hideMark/>
          </w:tcPr>
          <w:p w14:paraId="3A477288" w14:textId="77777777" w:rsidR="0057646A" w:rsidRPr="00441A2E" w:rsidRDefault="0057646A" w:rsidP="0057646A">
            <w:pPr>
              <w:overflowPunct/>
              <w:autoSpaceDE/>
              <w:adjustRightInd/>
              <w:ind w:left="-109" w:right="-107"/>
              <w:textAlignment w:val="auto"/>
              <w:rPr>
                <w:rFonts w:ascii="Arial" w:hAnsi="Arial" w:cs="Arial"/>
                <w:b/>
                <w:bCs/>
                <w:sz w:val="20"/>
                <w:szCs w:val="20"/>
                <w:shd w:val="clear" w:color="auto" w:fill="FFFFFF"/>
                <w:lang w:val="en-GB" w:eastAsia="x-none"/>
              </w:rPr>
            </w:pPr>
            <w:r w:rsidRPr="00441A2E">
              <w:rPr>
                <w:rFonts w:ascii="Arial" w:hAnsi="Arial" w:cs="Arial"/>
                <w:b/>
                <w:bCs/>
                <w:sz w:val="20"/>
                <w:szCs w:val="20"/>
                <w:shd w:val="clear" w:color="auto" w:fill="FFFFFF"/>
                <w:lang w:val="en-GB" w:eastAsia="x-none"/>
              </w:rPr>
              <w:t>Issued and paid</w:t>
            </w:r>
            <w:r w:rsidRPr="00441A2E">
              <w:rPr>
                <w:rFonts w:ascii="Arial" w:hAnsi="Arial" w:cs="Arial"/>
                <w:b/>
                <w:bCs/>
                <w:sz w:val="20"/>
                <w:szCs w:val="20"/>
                <w:shd w:val="clear" w:color="auto" w:fill="FFFFFF"/>
                <w:cs/>
                <w:lang w:val="en-GB" w:eastAsia="x-none"/>
              </w:rPr>
              <w:t>-</w:t>
            </w:r>
            <w:r w:rsidRPr="00441A2E">
              <w:rPr>
                <w:rFonts w:ascii="Arial" w:hAnsi="Arial" w:cs="Arial"/>
                <w:b/>
                <w:bCs/>
                <w:sz w:val="20"/>
                <w:szCs w:val="20"/>
                <w:shd w:val="clear" w:color="auto" w:fill="FFFFFF"/>
                <w:lang w:val="en-GB" w:eastAsia="x-none"/>
              </w:rPr>
              <w:t>up share capital</w:t>
            </w:r>
          </w:p>
        </w:tc>
        <w:tc>
          <w:tcPr>
            <w:tcW w:w="1466" w:type="dxa"/>
            <w:vAlign w:val="bottom"/>
          </w:tcPr>
          <w:p w14:paraId="6201AADD" w14:textId="77777777" w:rsidR="0057646A" w:rsidRPr="00441A2E" w:rsidRDefault="0057646A" w:rsidP="0057646A">
            <w:pPr>
              <w:ind w:right="-72"/>
              <w:jc w:val="right"/>
              <w:textAlignment w:val="auto"/>
              <w:rPr>
                <w:rFonts w:ascii="Arial" w:hAnsi="Arial" w:cs="Arial"/>
                <w:noProof/>
                <w:sz w:val="20"/>
                <w:szCs w:val="20"/>
                <w:lang w:val="en-GB" w:eastAsia="en-GB"/>
              </w:rPr>
            </w:pPr>
          </w:p>
        </w:tc>
        <w:tc>
          <w:tcPr>
            <w:tcW w:w="1467" w:type="dxa"/>
            <w:vAlign w:val="bottom"/>
          </w:tcPr>
          <w:p w14:paraId="7504C9DB" w14:textId="77777777" w:rsidR="0057646A" w:rsidRPr="00441A2E" w:rsidRDefault="0057646A" w:rsidP="0057646A">
            <w:pPr>
              <w:ind w:right="-72"/>
              <w:jc w:val="right"/>
              <w:textAlignment w:val="auto"/>
              <w:rPr>
                <w:rFonts w:ascii="Arial" w:hAnsi="Arial" w:cs="Arial"/>
                <w:noProof/>
                <w:sz w:val="20"/>
                <w:szCs w:val="20"/>
                <w:lang w:val="en-GB" w:eastAsia="en-GB"/>
              </w:rPr>
            </w:pPr>
          </w:p>
        </w:tc>
        <w:tc>
          <w:tcPr>
            <w:tcW w:w="1467" w:type="dxa"/>
            <w:vAlign w:val="bottom"/>
          </w:tcPr>
          <w:p w14:paraId="53C0D423" w14:textId="77777777" w:rsidR="0057646A" w:rsidRPr="00441A2E" w:rsidRDefault="0057646A" w:rsidP="0057646A">
            <w:pPr>
              <w:keepNext/>
              <w:ind w:right="-72"/>
              <w:jc w:val="right"/>
              <w:textAlignment w:val="auto"/>
              <w:outlineLvl w:val="3"/>
              <w:rPr>
                <w:rFonts w:ascii="Arial" w:hAnsi="Arial" w:cs="Arial"/>
                <w:noProof/>
                <w:sz w:val="20"/>
                <w:szCs w:val="20"/>
                <w:lang w:val="en-GB" w:eastAsia="en-GB"/>
              </w:rPr>
            </w:pPr>
          </w:p>
        </w:tc>
        <w:tc>
          <w:tcPr>
            <w:tcW w:w="1467" w:type="dxa"/>
            <w:vAlign w:val="bottom"/>
          </w:tcPr>
          <w:p w14:paraId="27972D0A" w14:textId="77777777" w:rsidR="0057646A" w:rsidRPr="00441A2E" w:rsidRDefault="0057646A" w:rsidP="0057646A">
            <w:pPr>
              <w:keepNext/>
              <w:ind w:right="-72"/>
              <w:jc w:val="right"/>
              <w:textAlignment w:val="auto"/>
              <w:outlineLvl w:val="3"/>
              <w:rPr>
                <w:rFonts w:ascii="Arial" w:hAnsi="Arial" w:cs="Arial"/>
                <w:noProof/>
                <w:sz w:val="20"/>
                <w:szCs w:val="20"/>
                <w:lang w:val="en-GB" w:eastAsia="en-GB"/>
              </w:rPr>
            </w:pPr>
          </w:p>
        </w:tc>
      </w:tr>
      <w:tr w:rsidR="0057646A" w:rsidRPr="00441A2E" w14:paraId="483EC981" w14:textId="77777777" w:rsidTr="000E3605">
        <w:trPr>
          <w:trHeight w:val="270"/>
        </w:trPr>
        <w:tc>
          <w:tcPr>
            <w:tcW w:w="3583" w:type="dxa"/>
            <w:vAlign w:val="bottom"/>
            <w:hideMark/>
          </w:tcPr>
          <w:p w14:paraId="5403CE50" w14:textId="77777777" w:rsidR="0057646A" w:rsidRPr="00441A2E" w:rsidRDefault="0057646A" w:rsidP="0057646A">
            <w:pPr>
              <w:overflowPunct/>
              <w:autoSpaceDE/>
              <w:adjustRightInd/>
              <w:ind w:left="-109"/>
              <w:textAlignment w:val="auto"/>
              <w:rPr>
                <w:rFonts w:ascii="Arial" w:hAnsi="Arial" w:cs="Arial"/>
                <w:sz w:val="20"/>
                <w:szCs w:val="20"/>
                <w:shd w:val="clear" w:color="auto" w:fill="FFFFFF"/>
                <w:lang w:val="en-GB" w:eastAsia="x-none"/>
              </w:rPr>
            </w:pPr>
            <w:r w:rsidRPr="00441A2E">
              <w:rPr>
                <w:rFonts w:ascii="Arial" w:hAnsi="Arial" w:cs="Arial"/>
                <w:sz w:val="20"/>
                <w:szCs w:val="20"/>
                <w:shd w:val="clear" w:color="auto" w:fill="FFFFFF"/>
                <w:lang w:val="en-GB" w:eastAsia="x-none"/>
              </w:rPr>
              <w:t>At 1 January 2019</w:t>
            </w:r>
          </w:p>
        </w:tc>
        <w:tc>
          <w:tcPr>
            <w:tcW w:w="1466" w:type="dxa"/>
            <w:vAlign w:val="bottom"/>
            <w:hideMark/>
          </w:tcPr>
          <w:p w14:paraId="310EA70F"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lang w:val="en-GB" w:eastAsia="en-GB"/>
              </w:rPr>
              <w:t>220,498,897</w:t>
            </w:r>
          </w:p>
        </w:tc>
        <w:tc>
          <w:tcPr>
            <w:tcW w:w="1467" w:type="dxa"/>
            <w:vAlign w:val="bottom"/>
            <w:hideMark/>
          </w:tcPr>
          <w:p w14:paraId="1A2BB5AE" w14:textId="77777777" w:rsidR="0057646A" w:rsidRPr="00441A2E" w:rsidRDefault="0057646A" w:rsidP="0057646A">
            <w:pPr>
              <w:keepLines/>
              <w:ind w:right="-72"/>
              <w:jc w:val="right"/>
              <w:textAlignment w:val="auto"/>
              <w:outlineLvl w:val="3"/>
              <w:rPr>
                <w:rFonts w:ascii="Arial" w:hAnsi="Arial" w:cs="Arial"/>
                <w:noProof/>
                <w:sz w:val="20"/>
                <w:szCs w:val="20"/>
                <w:lang w:val="en-GB" w:eastAsia="en-GB"/>
              </w:rPr>
            </w:pPr>
            <w:r w:rsidRPr="00441A2E">
              <w:rPr>
                <w:rFonts w:ascii="Arial" w:hAnsi="Arial" w:cs="Arial"/>
                <w:noProof/>
                <w:sz w:val="20"/>
                <w:szCs w:val="20"/>
                <w:lang w:val="en-GB" w:eastAsia="en-GB"/>
              </w:rPr>
              <w:t>1,102,494,485</w:t>
            </w:r>
          </w:p>
        </w:tc>
        <w:tc>
          <w:tcPr>
            <w:tcW w:w="1467" w:type="dxa"/>
            <w:vAlign w:val="bottom"/>
            <w:hideMark/>
          </w:tcPr>
          <w:p w14:paraId="19E595C7" w14:textId="77777777" w:rsidR="0057646A" w:rsidRPr="00441A2E" w:rsidRDefault="0057646A" w:rsidP="0057646A">
            <w:pPr>
              <w:keepLines/>
              <w:ind w:right="-72"/>
              <w:jc w:val="right"/>
              <w:textAlignment w:val="auto"/>
              <w:outlineLvl w:val="3"/>
              <w:rPr>
                <w:rFonts w:ascii="Arial" w:hAnsi="Arial" w:cs="Arial"/>
                <w:noProof/>
                <w:sz w:val="20"/>
                <w:szCs w:val="20"/>
                <w:lang w:val="en-GB" w:eastAsia="en-GB"/>
              </w:rPr>
            </w:pPr>
            <w:r w:rsidRPr="00441A2E">
              <w:rPr>
                <w:rFonts w:ascii="Arial" w:hAnsi="Arial" w:cs="Arial"/>
                <w:noProof/>
                <w:sz w:val="20"/>
                <w:szCs w:val="20"/>
                <w:lang w:val="en-GB" w:eastAsia="en-GB"/>
              </w:rPr>
              <w:t>-</w:t>
            </w:r>
          </w:p>
        </w:tc>
        <w:tc>
          <w:tcPr>
            <w:tcW w:w="1467" w:type="dxa"/>
            <w:vAlign w:val="bottom"/>
            <w:hideMark/>
          </w:tcPr>
          <w:p w14:paraId="17AFA44D" w14:textId="77777777" w:rsidR="0057646A" w:rsidRPr="00441A2E" w:rsidRDefault="0057646A" w:rsidP="0057646A">
            <w:pPr>
              <w:keepLines/>
              <w:ind w:right="-72"/>
              <w:jc w:val="right"/>
              <w:textAlignment w:val="auto"/>
              <w:outlineLvl w:val="3"/>
              <w:rPr>
                <w:rFonts w:ascii="Arial" w:hAnsi="Arial" w:cs="Arial"/>
                <w:noProof/>
                <w:sz w:val="20"/>
                <w:szCs w:val="20"/>
                <w:lang w:val="en-GB" w:eastAsia="en-GB"/>
              </w:rPr>
            </w:pPr>
            <w:r w:rsidRPr="00441A2E">
              <w:rPr>
                <w:rFonts w:ascii="Arial" w:hAnsi="Arial" w:cs="Arial"/>
                <w:noProof/>
                <w:sz w:val="20"/>
                <w:szCs w:val="20"/>
                <w:lang w:val="en-GB" w:eastAsia="en-GB"/>
              </w:rPr>
              <w:t>1,102,494,485</w:t>
            </w:r>
          </w:p>
        </w:tc>
      </w:tr>
      <w:tr w:rsidR="0057646A" w:rsidRPr="00441A2E" w14:paraId="424D3BF9" w14:textId="77777777" w:rsidTr="000E3605">
        <w:trPr>
          <w:trHeight w:val="80"/>
        </w:trPr>
        <w:tc>
          <w:tcPr>
            <w:tcW w:w="3583" w:type="dxa"/>
            <w:vAlign w:val="bottom"/>
            <w:hideMark/>
          </w:tcPr>
          <w:p w14:paraId="2BC54829" w14:textId="77777777" w:rsidR="0057646A" w:rsidRPr="00441A2E" w:rsidRDefault="0057646A" w:rsidP="0057646A">
            <w:pPr>
              <w:overflowPunct/>
              <w:autoSpaceDE/>
              <w:adjustRightInd/>
              <w:ind w:left="-109"/>
              <w:textAlignment w:val="auto"/>
              <w:rPr>
                <w:rFonts w:ascii="Arial" w:hAnsi="Arial" w:cs="Arial"/>
                <w:sz w:val="20"/>
                <w:szCs w:val="20"/>
                <w:shd w:val="clear" w:color="auto" w:fill="FFFFFF"/>
                <w:lang w:val="en-GB" w:eastAsia="x-none"/>
              </w:rPr>
            </w:pPr>
            <w:r w:rsidRPr="00441A2E">
              <w:rPr>
                <w:rFonts w:ascii="Arial" w:hAnsi="Arial" w:cs="Arial"/>
                <w:sz w:val="20"/>
                <w:szCs w:val="20"/>
                <w:shd w:val="clear" w:color="auto" w:fill="FFFFFF"/>
                <w:lang w:val="x-none" w:eastAsia="x-none"/>
              </w:rPr>
              <w:t>Increase of registered shares</w:t>
            </w:r>
          </w:p>
        </w:tc>
        <w:tc>
          <w:tcPr>
            <w:tcW w:w="1466" w:type="dxa"/>
            <w:tcBorders>
              <w:top w:val="nil"/>
              <w:left w:val="nil"/>
              <w:bottom w:val="single" w:sz="4" w:space="0" w:color="auto"/>
              <w:right w:val="nil"/>
            </w:tcBorders>
            <w:vAlign w:val="bottom"/>
            <w:hideMark/>
          </w:tcPr>
          <w:p w14:paraId="4A6E0EC2"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cs/>
                <w:lang w:val="en-GB" w:eastAsia="en-GB"/>
              </w:rPr>
              <w:t>330</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748</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344</w:t>
            </w:r>
          </w:p>
        </w:tc>
        <w:tc>
          <w:tcPr>
            <w:tcW w:w="1467" w:type="dxa"/>
            <w:tcBorders>
              <w:top w:val="nil"/>
              <w:left w:val="nil"/>
              <w:bottom w:val="single" w:sz="4" w:space="0" w:color="auto"/>
              <w:right w:val="nil"/>
            </w:tcBorders>
            <w:vAlign w:val="bottom"/>
            <w:hideMark/>
          </w:tcPr>
          <w:p w14:paraId="7B38F55A"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cs/>
                <w:lang w:val="en-GB" w:eastAsia="en-GB"/>
              </w:rPr>
              <w:t>1</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653</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741</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720</w:t>
            </w:r>
          </w:p>
        </w:tc>
        <w:tc>
          <w:tcPr>
            <w:tcW w:w="1467" w:type="dxa"/>
            <w:tcBorders>
              <w:top w:val="nil"/>
              <w:left w:val="nil"/>
              <w:bottom w:val="single" w:sz="4" w:space="0" w:color="auto"/>
              <w:right w:val="nil"/>
            </w:tcBorders>
            <w:vAlign w:val="bottom"/>
            <w:hideMark/>
          </w:tcPr>
          <w:p w14:paraId="53296578"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lang w:val="en-GB" w:eastAsia="en-GB"/>
              </w:rPr>
              <w:t>4,299,728,472</w:t>
            </w:r>
          </w:p>
        </w:tc>
        <w:tc>
          <w:tcPr>
            <w:tcW w:w="1467" w:type="dxa"/>
            <w:tcBorders>
              <w:top w:val="nil"/>
              <w:left w:val="nil"/>
              <w:bottom w:val="single" w:sz="4" w:space="0" w:color="auto"/>
              <w:right w:val="nil"/>
            </w:tcBorders>
            <w:vAlign w:val="bottom"/>
            <w:hideMark/>
          </w:tcPr>
          <w:p w14:paraId="76269C75"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cs/>
                <w:lang w:val="en-GB" w:eastAsia="en-GB"/>
              </w:rPr>
              <w:t>5</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953</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470</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192</w:t>
            </w:r>
          </w:p>
        </w:tc>
      </w:tr>
      <w:tr w:rsidR="0057646A" w:rsidRPr="00441A2E" w14:paraId="21160CE8" w14:textId="77777777" w:rsidTr="000E3605">
        <w:trPr>
          <w:trHeight w:val="108"/>
        </w:trPr>
        <w:tc>
          <w:tcPr>
            <w:tcW w:w="3583" w:type="dxa"/>
            <w:vAlign w:val="bottom"/>
          </w:tcPr>
          <w:p w14:paraId="2802A8E2" w14:textId="77777777" w:rsidR="0057646A" w:rsidRPr="00441A2E" w:rsidRDefault="0057646A" w:rsidP="0057646A">
            <w:pPr>
              <w:tabs>
                <w:tab w:val="left" w:pos="1134"/>
                <w:tab w:val="left" w:pos="1276"/>
                <w:tab w:val="center" w:pos="3402"/>
                <w:tab w:val="center" w:pos="4536"/>
                <w:tab w:val="center" w:pos="5670"/>
                <w:tab w:val="center" w:pos="6804"/>
                <w:tab w:val="right" w:pos="7655"/>
              </w:tabs>
              <w:overflowPunct/>
              <w:autoSpaceDE/>
              <w:adjustRightInd/>
              <w:ind w:left="-109"/>
              <w:contextualSpacing/>
              <w:textAlignment w:val="auto"/>
              <w:rPr>
                <w:rFonts w:ascii="Arial" w:hAnsi="Arial" w:cs="Arial"/>
                <w:sz w:val="20"/>
                <w:szCs w:val="20"/>
                <w:lang w:val="en-GB" w:eastAsia="en-GB"/>
              </w:rPr>
            </w:pPr>
          </w:p>
        </w:tc>
        <w:tc>
          <w:tcPr>
            <w:tcW w:w="1466" w:type="dxa"/>
            <w:tcBorders>
              <w:top w:val="single" w:sz="4" w:space="0" w:color="auto"/>
              <w:left w:val="nil"/>
              <w:bottom w:val="nil"/>
              <w:right w:val="nil"/>
            </w:tcBorders>
            <w:vAlign w:val="bottom"/>
          </w:tcPr>
          <w:p w14:paraId="0915AF63" w14:textId="77777777" w:rsidR="0057646A" w:rsidRPr="00441A2E" w:rsidRDefault="0057646A" w:rsidP="0057646A">
            <w:pPr>
              <w:ind w:right="-72"/>
              <w:jc w:val="right"/>
              <w:textAlignment w:val="auto"/>
              <w:rPr>
                <w:rFonts w:ascii="Arial" w:hAnsi="Arial" w:cs="Arial"/>
                <w:noProof/>
                <w:sz w:val="20"/>
                <w:szCs w:val="20"/>
                <w:lang w:val="en-GB" w:eastAsia="en-GB"/>
              </w:rPr>
            </w:pPr>
          </w:p>
        </w:tc>
        <w:tc>
          <w:tcPr>
            <w:tcW w:w="1467" w:type="dxa"/>
            <w:tcBorders>
              <w:top w:val="single" w:sz="4" w:space="0" w:color="auto"/>
              <w:left w:val="nil"/>
              <w:bottom w:val="nil"/>
              <w:right w:val="nil"/>
            </w:tcBorders>
            <w:vAlign w:val="bottom"/>
          </w:tcPr>
          <w:p w14:paraId="1FF60ECE" w14:textId="77777777" w:rsidR="0057646A" w:rsidRPr="00441A2E" w:rsidRDefault="0057646A" w:rsidP="0057646A">
            <w:pPr>
              <w:ind w:right="-72"/>
              <w:jc w:val="right"/>
              <w:textAlignment w:val="auto"/>
              <w:rPr>
                <w:rFonts w:ascii="Arial" w:hAnsi="Arial" w:cs="Arial"/>
                <w:noProof/>
                <w:sz w:val="20"/>
                <w:szCs w:val="20"/>
                <w:lang w:val="en-GB" w:eastAsia="en-GB"/>
              </w:rPr>
            </w:pPr>
          </w:p>
        </w:tc>
        <w:tc>
          <w:tcPr>
            <w:tcW w:w="1467" w:type="dxa"/>
            <w:tcBorders>
              <w:top w:val="single" w:sz="4" w:space="0" w:color="auto"/>
              <w:left w:val="nil"/>
              <w:bottom w:val="nil"/>
              <w:right w:val="nil"/>
            </w:tcBorders>
            <w:vAlign w:val="bottom"/>
          </w:tcPr>
          <w:p w14:paraId="3DA2C443" w14:textId="77777777" w:rsidR="0057646A" w:rsidRPr="00441A2E" w:rsidRDefault="0057646A" w:rsidP="0057646A">
            <w:pPr>
              <w:ind w:right="-72"/>
              <w:jc w:val="right"/>
              <w:textAlignment w:val="auto"/>
              <w:rPr>
                <w:rFonts w:ascii="Arial" w:hAnsi="Arial" w:cs="Arial"/>
                <w:noProof/>
                <w:sz w:val="20"/>
                <w:szCs w:val="20"/>
                <w:lang w:val="en-GB" w:eastAsia="en-GB"/>
              </w:rPr>
            </w:pPr>
          </w:p>
        </w:tc>
        <w:tc>
          <w:tcPr>
            <w:tcW w:w="1467" w:type="dxa"/>
            <w:tcBorders>
              <w:top w:val="single" w:sz="4" w:space="0" w:color="auto"/>
              <w:left w:val="nil"/>
              <w:bottom w:val="nil"/>
              <w:right w:val="nil"/>
            </w:tcBorders>
            <w:vAlign w:val="bottom"/>
          </w:tcPr>
          <w:p w14:paraId="2850067F" w14:textId="77777777" w:rsidR="0057646A" w:rsidRPr="00441A2E" w:rsidRDefault="0057646A" w:rsidP="0057646A">
            <w:pPr>
              <w:ind w:right="-72"/>
              <w:jc w:val="right"/>
              <w:textAlignment w:val="auto"/>
              <w:rPr>
                <w:rFonts w:ascii="Arial" w:hAnsi="Arial" w:cs="Arial"/>
                <w:noProof/>
                <w:sz w:val="20"/>
                <w:szCs w:val="20"/>
                <w:cs/>
                <w:lang w:val="en-GB" w:eastAsia="en-GB"/>
              </w:rPr>
            </w:pPr>
          </w:p>
        </w:tc>
      </w:tr>
      <w:tr w:rsidR="0057646A" w:rsidRPr="00441A2E" w14:paraId="2284F154" w14:textId="77777777" w:rsidTr="000E3605">
        <w:trPr>
          <w:trHeight w:val="80"/>
        </w:trPr>
        <w:tc>
          <w:tcPr>
            <w:tcW w:w="3583" w:type="dxa"/>
            <w:vAlign w:val="bottom"/>
            <w:hideMark/>
          </w:tcPr>
          <w:p w14:paraId="65F9E0CB" w14:textId="77777777" w:rsidR="0057646A" w:rsidRPr="00441A2E" w:rsidRDefault="0057646A" w:rsidP="0057646A">
            <w:pPr>
              <w:tabs>
                <w:tab w:val="left" w:pos="604"/>
                <w:tab w:val="center" w:pos="3402"/>
                <w:tab w:val="center" w:pos="4536"/>
                <w:tab w:val="center" w:pos="5670"/>
                <w:tab w:val="center" w:pos="6804"/>
                <w:tab w:val="right" w:pos="7655"/>
              </w:tabs>
              <w:overflowPunct/>
              <w:autoSpaceDE/>
              <w:adjustRightInd/>
              <w:ind w:left="-109"/>
              <w:contextualSpacing/>
              <w:textAlignment w:val="auto"/>
              <w:rPr>
                <w:rFonts w:ascii="Arial" w:hAnsi="Arial" w:cs="Arial"/>
                <w:sz w:val="20"/>
                <w:szCs w:val="20"/>
                <w:shd w:val="clear" w:color="auto" w:fill="FFFFFF"/>
                <w:lang w:val="x-none" w:eastAsia="x-none"/>
              </w:rPr>
            </w:pPr>
            <w:r w:rsidRPr="00441A2E">
              <w:rPr>
                <w:rFonts w:ascii="Arial" w:hAnsi="Arial" w:cs="Arial"/>
                <w:sz w:val="20"/>
                <w:szCs w:val="20"/>
                <w:shd w:val="clear" w:color="auto" w:fill="FFFFFF"/>
                <w:lang w:val="en-GB" w:eastAsia="x-none"/>
              </w:rPr>
              <w:t>At 31 December 2019</w:t>
            </w:r>
          </w:p>
        </w:tc>
        <w:tc>
          <w:tcPr>
            <w:tcW w:w="1466" w:type="dxa"/>
            <w:tcBorders>
              <w:top w:val="nil"/>
              <w:left w:val="nil"/>
              <w:bottom w:val="single" w:sz="4" w:space="0" w:color="auto"/>
              <w:right w:val="nil"/>
            </w:tcBorders>
            <w:vAlign w:val="bottom"/>
            <w:hideMark/>
          </w:tcPr>
          <w:p w14:paraId="3E31B4A5"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cs/>
                <w:lang w:val="en-GB" w:eastAsia="en-GB"/>
              </w:rPr>
              <w:t>551</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247</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241</w:t>
            </w:r>
          </w:p>
        </w:tc>
        <w:tc>
          <w:tcPr>
            <w:tcW w:w="1467" w:type="dxa"/>
            <w:tcBorders>
              <w:top w:val="nil"/>
              <w:left w:val="nil"/>
              <w:bottom w:val="single" w:sz="4" w:space="0" w:color="auto"/>
              <w:right w:val="nil"/>
            </w:tcBorders>
            <w:vAlign w:val="bottom"/>
            <w:hideMark/>
          </w:tcPr>
          <w:p w14:paraId="13EC032C"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lang w:val="en-GB" w:eastAsia="en-GB"/>
              </w:rPr>
              <w:t>2,756,236,205</w:t>
            </w:r>
          </w:p>
        </w:tc>
        <w:tc>
          <w:tcPr>
            <w:tcW w:w="1467" w:type="dxa"/>
            <w:tcBorders>
              <w:top w:val="nil"/>
              <w:left w:val="nil"/>
              <w:bottom w:val="single" w:sz="4" w:space="0" w:color="auto"/>
              <w:right w:val="nil"/>
            </w:tcBorders>
            <w:vAlign w:val="bottom"/>
            <w:hideMark/>
          </w:tcPr>
          <w:p w14:paraId="604271AB"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lang w:val="en-GB" w:eastAsia="en-GB"/>
              </w:rPr>
              <w:t>4,299,728,472</w:t>
            </w:r>
          </w:p>
        </w:tc>
        <w:tc>
          <w:tcPr>
            <w:tcW w:w="1467" w:type="dxa"/>
            <w:tcBorders>
              <w:top w:val="nil"/>
              <w:left w:val="nil"/>
              <w:bottom w:val="single" w:sz="4" w:space="0" w:color="auto"/>
              <w:right w:val="nil"/>
            </w:tcBorders>
            <w:vAlign w:val="bottom"/>
            <w:hideMark/>
          </w:tcPr>
          <w:p w14:paraId="700FA049" w14:textId="77777777" w:rsidR="0057646A" w:rsidRPr="00441A2E" w:rsidRDefault="0057646A" w:rsidP="0057646A">
            <w:pPr>
              <w:ind w:right="-72"/>
              <w:jc w:val="right"/>
              <w:textAlignment w:val="auto"/>
              <w:rPr>
                <w:rFonts w:ascii="Arial" w:hAnsi="Arial" w:cs="Arial"/>
                <w:noProof/>
                <w:sz w:val="20"/>
                <w:szCs w:val="20"/>
                <w:cs/>
                <w:lang w:val="en-GB" w:eastAsia="en-GB"/>
              </w:rPr>
            </w:pPr>
            <w:r w:rsidRPr="00441A2E">
              <w:rPr>
                <w:rFonts w:ascii="Arial" w:hAnsi="Arial" w:cs="Arial"/>
                <w:noProof/>
                <w:sz w:val="20"/>
                <w:szCs w:val="20"/>
                <w:lang w:val="en-GB" w:eastAsia="en-GB"/>
              </w:rPr>
              <w:t>7,055,964,677</w:t>
            </w:r>
          </w:p>
        </w:tc>
      </w:tr>
      <w:tr w:rsidR="0057646A" w:rsidRPr="00441A2E" w14:paraId="518E7998" w14:textId="77777777" w:rsidTr="000E3605">
        <w:trPr>
          <w:trHeight w:val="165"/>
        </w:trPr>
        <w:tc>
          <w:tcPr>
            <w:tcW w:w="3583" w:type="dxa"/>
            <w:vAlign w:val="bottom"/>
          </w:tcPr>
          <w:p w14:paraId="612AF111" w14:textId="77777777" w:rsidR="0057646A" w:rsidRPr="00441A2E" w:rsidRDefault="0057646A" w:rsidP="0057646A">
            <w:pPr>
              <w:tabs>
                <w:tab w:val="left" w:pos="1134"/>
                <w:tab w:val="left" w:pos="1276"/>
                <w:tab w:val="center" w:pos="3402"/>
                <w:tab w:val="center" w:pos="4536"/>
                <w:tab w:val="center" w:pos="5670"/>
                <w:tab w:val="center" w:pos="6804"/>
                <w:tab w:val="right" w:pos="7655"/>
              </w:tabs>
              <w:overflowPunct/>
              <w:autoSpaceDE/>
              <w:adjustRightInd/>
              <w:ind w:left="-109"/>
              <w:contextualSpacing/>
              <w:textAlignment w:val="auto"/>
              <w:rPr>
                <w:rFonts w:ascii="Arial" w:hAnsi="Arial" w:cs="Arial"/>
                <w:sz w:val="20"/>
                <w:szCs w:val="20"/>
                <w:lang w:val="en-GB" w:eastAsia="en-GB"/>
              </w:rPr>
            </w:pPr>
          </w:p>
        </w:tc>
        <w:tc>
          <w:tcPr>
            <w:tcW w:w="1466" w:type="dxa"/>
            <w:tcBorders>
              <w:top w:val="single" w:sz="4" w:space="0" w:color="auto"/>
              <w:left w:val="nil"/>
              <w:bottom w:val="nil"/>
              <w:right w:val="nil"/>
            </w:tcBorders>
            <w:shd w:val="clear" w:color="auto" w:fill="F8F8F8"/>
            <w:vAlign w:val="bottom"/>
          </w:tcPr>
          <w:p w14:paraId="476EF2F1" w14:textId="77777777" w:rsidR="0057646A" w:rsidRPr="00441A2E" w:rsidRDefault="0057646A" w:rsidP="0057646A">
            <w:pPr>
              <w:ind w:right="-72"/>
              <w:jc w:val="right"/>
              <w:textAlignment w:val="auto"/>
              <w:rPr>
                <w:rFonts w:ascii="Arial" w:hAnsi="Arial" w:cs="Arial"/>
                <w:noProof/>
                <w:sz w:val="20"/>
                <w:szCs w:val="20"/>
                <w:lang w:val="en-GB" w:eastAsia="en-GB"/>
              </w:rPr>
            </w:pPr>
          </w:p>
        </w:tc>
        <w:tc>
          <w:tcPr>
            <w:tcW w:w="1467" w:type="dxa"/>
            <w:tcBorders>
              <w:top w:val="single" w:sz="4" w:space="0" w:color="auto"/>
              <w:left w:val="nil"/>
              <w:bottom w:val="nil"/>
              <w:right w:val="nil"/>
            </w:tcBorders>
            <w:shd w:val="clear" w:color="auto" w:fill="F8F8F8"/>
            <w:vAlign w:val="bottom"/>
          </w:tcPr>
          <w:p w14:paraId="066AD242" w14:textId="77777777" w:rsidR="0057646A" w:rsidRPr="00441A2E" w:rsidRDefault="0057646A" w:rsidP="0057646A">
            <w:pPr>
              <w:ind w:right="-72"/>
              <w:jc w:val="right"/>
              <w:textAlignment w:val="auto"/>
              <w:rPr>
                <w:rFonts w:ascii="Arial" w:hAnsi="Arial" w:cs="Arial"/>
                <w:noProof/>
                <w:sz w:val="20"/>
                <w:szCs w:val="20"/>
                <w:lang w:val="en-GB" w:eastAsia="en-GB"/>
              </w:rPr>
            </w:pPr>
          </w:p>
        </w:tc>
        <w:tc>
          <w:tcPr>
            <w:tcW w:w="1467" w:type="dxa"/>
            <w:tcBorders>
              <w:top w:val="single" w:sz="4" w:space="0" w:color="auto"/>
              <w:left w:val="nil"/>
              <w:bottom w:val="nil"/>
              <w:right w:val="nil"/>
            </w:tcBorders>
            <w:shd w:val="clear" w:color="auto" w:fill="F8F8F8"/>
            <w:vAlign w:val="bottom"/>
          </w:tcPr>
          <w:p w14:paraId="4B10E520" w14:textId="77777777" w:rsidR="0057646A" w:rsidRPr="00441A2E" w:rsidRDefault="0057646A" w:rsidP="0057646A">
            <w:pPr>
              <w:ind w:right="-72"/>
              <w:jc w:val="right"/>
              <w:textAlignment w:val="auto"/>
              <w:rPr>
                <w:rFonts w:ascii="Arial" w:hAnsi="Arial" w:cs="Arial"/>
                <w:noProof/>
                <w:sz w:val="20"/>
                <w:szCs w:val="20"/>
                <w:lang w:val="en-GB" w:eastAsia="en-GB"/>
              </w:rPr>
            </w:pPr>
          </w:p>
        </w:tc>
        <w:tc>
          <w:tcPr>
            <w:tcW w:w="1467" w:type="dxa"/>
            <w:tcBorders>
              <w:top w:val="single" w:sz="4" w:space="0" w:color="auto"/>
              <w:left w:val="nil"/>
              <w:bottom w:val="nil"/>
              <w:right w:val="nil"/>
            </w:tcBorders>
            <w:shd w:val="clear" w:color="auto" w:fill="F8F8F8"/>
            <w:vAlign w:val="bottom"/>
          </w:tcPr>
          <w:p w14:paraId="6232CA79" w14:textId="77777777" w:rsidR="0057646A" w:rsidRPr="00441A2E" w:rsidRDefault="0057646A" w:rsidP="0057646A">
            <w:pPr>
              <w:ind w:right="-72"/>
              <w:jc w:val="right"/>
              <w:textAlignment w:val="auto"/>
              <w:rPr>
                <w:rFonts w:ascii="Arial" w:hAnsi="Arial" w:cs="Arial"/>
                <w:noProof/>
                <w:sz w:val="20"/>
                <w:szCs w:val="20"/>
                <w:lang w:val="en-GB" w:eastAsia="en-GB"/>
              </w:rPr>
            </w:pPr>
          </w:p>
        </w:tc>
      </w:tr>
      <w:tr w:rsidR="0057646A" w:rsidRPr="00441A2E" w14:paraId="78FE6A78" w14:textId="77777777" w:rsidTr="000E3605">
        <w:trPr>
          <w:trHeight w:val="80"/>
        </w:trPr>
        <w:tc>
          <w:tcPr>
            <w:tcW w:w="3583" w:type="dxa"/>
            <w:vAlign w:val="bottom"/>
            <w:hideMark/>
          </w:tcPr>
          <w:p w14:paraId="61DB9CCD" w14:textId="77777777" w:rsidR="0057646A" w:rsidRPr="00441A2E" w:rsidRDefault="0057646A" w:rsidP="0057646A">
            <w:pPr>
              <w:tabs>
                <w:tab w:val="left" w:pos="1134"/>
                <w:tab w:val="left" w:pos="1276"/>
                <w:tab w:val="center" w:pos="3402"/>
                <w:tab w:val="center" w:pos="4536"/>
                <w:tab w:val="center" w:pos="5670"/>
                <w:tab w:val="center" w:pos="6804"/>
                <w:tab w:val="right" w:pos="7655"/>
              </w:tabs>
              <w:overflowPunct/>
              <w:autoSpaceDE/>
              <w:adjustRightInd/>
              <w:ind w:left="-109"/>
              <w:contextualSpacing/>
              <w:textAlignment w:val="auto"/>
              <w:rPr>
                <w:rFonts w:ascii="Arial" w:hAnsi="Arial" w:cs="Arial"/>
                <w:sz w:val="20"/>
                <w:szCs w:val="20"/>
                <w:lang w:val="en-GB" w:eastAsia="en-GB"/>
              </w:rPr>
            </w:pPr>
            <w:r w:rsidRPr="00441A2E">
              <w:rPr>
                <w:rFonts w:ascii="Arial" w:hAnsi="Arial" w:cs="Arial"/>
                <w:sz w:val="20"/>
                <w:szCs w:val="20"/>
                <w:shd w:val="clear" w:color="auto" w:fill="FFFFFF"/>
                <w:lang w:val="en-GB" w:eastAsia="x-none"/>
              </w:rPr>
              <w:t xml:space="preserve">At </w:t>
            </w:r>
            <w:r w:rsidRPr="00441A2E">
              <w:rPr>
                <w:rFonts w:ascii="Arial" w:hAnsi="Arial" w:cs="Arial"/>
                <w:sz w:val="20"/>
                <w:szCs w:val="20"/>
                <w:shd w:val="clear" w:color="auto" w:fill="FFFFFF"/>
                <w:lang w:val="x-none" w:eastAsia="x-none"/>
              </w:rPr>
              <w:t xml:space="preserve">1 January </w:t>
            </w:r>
            <w:r w:rsidRPr="00441A2E">
              <w:rPr>
                <w:rFonts w:ascii="Arial" w:hAnsi="Arial" w:cs="Arial"/>
                <w:sz w:val="20"/>
                <w:szCs w:val="20"/>
                <w:shd w:val="clear" w:color="auto" w:fill="FFFFFF"/>
                <w:lang w:val="en-GB" w:eastAsia="x-none"/>
              </w:rPr>
              <w:t>2020</w:t>
            </w:r>
          </w:p>
        </w:tc>
        <w:tc>
          <w:tcPr>
            <w:tcW w:w="1466" w:type="dxa"/>
            <w:shd w:val="clear" w:color="auto" w:fill="F8F8F8"/>
            <w:vAlign w:val="bottom"/>
            <w:hideMark/>
          </w:tcPr>
          <w:p w14:paraId="411B437B"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cs/>
                <w:lang w:val="en-GB" w:eastAsia="en-GB"/>
              </w:rPr>
              <w:t>551</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247</w:t>
            </w:r>
            <w:r w:rsidRPr="00441A2E">
              <w:rPr>
                <w:rFonts w:ascii="Arial" w:hAnsi="Arial" w:cs="Arial"/>
                <w:noProof/>
                <w:sz w:val="20"/>
                <w:szCs w:val="20"/>
                <w:lang w:val="en-GB" w:eastAsia="en-GB"/>
              </w:rPr>
              <w:t>,</w:t>
            </w:r>
            <w:r w:rsidRPr="00441A2E">
              <w:rPr>
                <w:rFonts w:ascii="Arial" w:hAnsi="Arial" w:cs="Arial"/>
                <w:noProof/>
                <w:sz w:val="20"/>
                <w:szCs w:val="20"/>
                <w:cs/>
                <w:lang w:val="en-GB" w:eastAsia="en-GB"/>
              </w:rPr>
              <w:t>241</w:t>
            </w:r>
          </w:p>
        </w:tc>
        <w:tc>
          <w:tcPr>
            <w:tcW w:w="1467" w:type="dxa"/>
            <w:shd w:val="clear" w:color="auto" w:fill="F8F8F8"/>
            <w:vAlign w:val="bottom"/>
            <w:hideMark/>
          </w:tcPr>
          <w:p w14:paraId="4DF8ABCF" w14:textId="77777777" w:rsidR="0057646A" w:rsidRPr="00441A2E" w:rsidRDefault="0057646A" w:rsidP="0057646A">
            <w:pPr>
              <w:keepLines/>
              <w:ind w:right="-72"/>
              <w:jc w:val="right"/>
              <w:textAlignment w:val="auto"/>
              <w:outlineLvl w:val="3"/>
              <w:rPr>
                <w:rFonts w:ascii="Arial" w:hAnsi="Arial" w:cs="Arial"/>
                <w:noProof/>
                <w:sz w:val="20"/>
                <w:szCs w:val="20"/>
                <w:lang w:val="en-GB" w:eastAsia="en-GB"/>
              </w:rPr>
            </w:pPr>
            <w:r w:rsidRPr="00441A2E">
              <w:rPr>
                <w:rFonts w:ascii="Arial" w:hAnsi="Arial" w:cs="Arial"/>
                <w:noProof/>
                <w:sz w:val="20"/>
                <w:szCs w:val="20"/>
                <w:lang w:val="en-GB" w:eastAsia="en-GB"/>
              </w:rPr>
              <w:t>2,756,236,205</w:t>
            </w:r>
          </w:p>
        </w:tc>
        <w:tc>
          <w:tcPr>
            <w:tcW w:w="1467" w:type="dxa"/>
            <w:shd w:val="clear" w:color="auto" w:fill="F8F8F8"/>
            <w:vAlign w:val="bottom"/>
            <w:hideMark/>
          </w:tcPr>
          <w:p w14:paraId="57E41424" w14:textId="77777777" w:rsidR="0057646A" w:rsidRPr="00441A2E" w:rsidRDefault="0057646A" w:rsidP="0057646A">
            <w:pPr>
              <w:keepLines/>
              <w:ind w:right="-72"/>
              <w:jc w:val="right"/>
              <w:textAlignment w:val="auto"/>
              <w:outlineLvl w:val="3"/>
              <w:rPr>
                <w:rFonts w:ascii="Arial" w:hAnsi="Arial" w:cs="Arial"/>
                <w:noProof/>
                <w:sz w:val="20"/>
                <w:szCs w:val="20"/>
                <w:lang w:val="en-GB" w:eastAsia="en-GB"/>
              </w:rPr>
            </w:pPr>
            <w:r w:rsidRPr="00441A2E">
              <w:rPr>
                <w:rFonts w:ascii="Arial" w:hAnsi="Arial" w:cs="Arial"/>
                <w:noProof/>
                <w:sz w:val="20"/>
                <w:szCs w:val="20"/>
                <w:lang w:val="en-GB" w:eastAsia="en-GB"/>
              </w:rPr>
              <w:t>4,299,728,472</w:t>
            </w:r>
          </w:p>
        </w:tc>
        <w:tc>
          <w:tcPr>
            <w:tcW w:w="1467" w:type="dxa"/>
            <w:shd w:val="clear" w:color="auto" w:fill="F8F8F8"/>
            <w:vAlign w:val="bottom"/>
            <w:hideMark/>
          </w:tcPr>
          <w:p w14:paraId="63E59127" w14:textId="77777777" w:rsidR="0057646A" w:rsidRPr="00441A2E" w:rsidRDefault="0057646A" w:rsidP="0057646A">
            <w:pPr>
              <w:keepLines/>
              <w:ind w:right="-72"/>
              <w:jc w:val="right"/>
              <w:textAlignment w:val="auto"/>
              <w:outlineLvl w:val="3"/>
              <w:rPr>
                <w:rFonts w:ascii="Arial" w:hAnsi="Arial" w:cs="Arial"/>
                <w:noProof/>
                <w:sz w:val="20"/>
                <w:szCs w:val="20"/>
                <w:lang w:val="en-GB" w:eastAsia="en-GB"/>
              </w:rPr>
            </w:pPr>
            <w:r w:rsidRPr="00441A2E">
              <w:rPr>
                <w:rFonts w:ascii="Arial" w:hAnsi="Arial" w:cs="Arial"/>
                <w:noProof/>
                <w:sz w:val="20"/>
                <w:szCs w:val="20"/>
                <w:lang w:val="en-GB" w:eastAsia="en-GB"/>
              </w:rPr>
              <w:t>7,055,964,677</w:t>
            </w:r>
          </w:p>
        </w:tc>
      </w:tr>
      <w:tr w:rsidR="0057646A" w:rsidRPr="00441A2E" w14:paraId="107A723A" w14:textId="77777777" w:rsidTr="000E3605">
        <w:trPr>
          <w:trHeight w:val="80"/>
        </w:trPr>
        <w:tc>
          <w:tcPr>
            <w:tcW w:w="3583" w:type="dxa"/>
            <w:vAlign w:val="bottom"/>
            <w:hideMark/>
          </w:tcPr>
          <w:p w14:paraId="53476D9C" w14:textId="77777777" w:rsidR="0057646A" w:rsidRPr="00441A2E" w:rsidRDefault="0057646A" w:rsidP="0057646A">
            <w:pPr>
              <w:tabs>
                <w:tab w:val="left" w:pos="604"/>
                <w:tab w:val="center" w:pos="3402"/>
                <w:tab w:val="center" w:pos="4536"/>
                <w:tab w:val="center" w:pos="5670"/>
                <w:tab w:val="center" w:pos="6804"/>
                <w:tab w:val="right" w:pos="7655"/>
              </w:tabs>
              <w:overflowPunct/>
              <w:autoSpaceDE/>
              <w:adjustRightInd/>
              <w:ind w:left="-109"/>
              <w:contextualSpacing/>
              <w:textAlignment w:val="auto"/>
              <w:rPr>
                <w:rFonts w:ascii="Arial" w:hAnsi="Arial" w:cs="Arial"/>
                <w:sz w:val="20"/>
                <w:szCs w:val="20"/>
                <w:shd w:val="clear" w:color="auto" w:fill="FFFFFF"/>
                <w:lang w:val="x-none" w:eastAsia="x-none"/>
              </w:rPr>
            </w:pPr>
            <w:r w:rsidRPr="00441A2E">
              <w:rPr>
                <w:rFonts w:ascii="Arial" w:hAnsi="Arial" w:cs="Arial"/>
                <w:sz w:val="20"/>
                <w:szCs w:val="20"/>
                <w:shd w:val="clear" w:color="auto" w:fill="FFFFFF"/>
                <w:lang w:val="x-none" w:eastAsia="x-none"/>
              </w:rPr>
              <w:t>Increase of registered shares</w:t>
            </w:r>
          </w:p>
        </w:tc>
        <w:tc>
          <w:tcPr>
            <w:tcW w:w="1466" w:type="dxa"/>
            <w:tcBorders>
              <w:top w:val="nil"/>
              <w:left w:val="nil"/>
              <w:bottom w:val="single" w:sz="4" w:space="0" w:color="auto"/>
              <w:right w:val="nil"/>
            </w:tcBorders>
            <w:shd w:val="clear" w:color="auto" w:fill="F8F8F8"/>
            <w:hideMark/>
          </w:tcPr>
          <w:p w14:paraId="7644E8CA"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cs/>
                <w:lang w:val="en-GB" w:eastAsia="en-GB"/>
              </w:rPr>
              <w:t>-</w:t>
            </w:r>
          </w:p>
        </w:tc>
        <w:tc>
          <w:tcPr>
            <w:tcW w:w="1467" w:type="dxa"/>
            <w:tcBorders>
              <w:top w:val="nil"/>
              <w:left w:val="nil"/>
              <w:bottom w:val="single" w:sz="4" w:space="0" w:color="auto"/>
              <w:right w:val="nil"/>
            </w:tcBorders>
            <w:shd w:val="clear" w:color="auto" w:fill="F8F8F8"/>
            <w:hideMark/>
          </w:tcPr>
          <w:p w14:paraId="4CA37588"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cs/>
                <w:lang w:val="en-GB" w:eastAsia="en-GB"/>
              </w:rPr>
              <w:t>-</w:t>
            </w:r>
          </w:p>
        </w:tc>
        <w:tc>
          <w:tcPr>
            <w:tcW w:w="1467" w:type="dxa"/>
            <w:tcBorders>
              <w:top w:val="nil"/>
              <w:left w:val="nil"/>
              <w:bottom w:val="single" w:sz="4" w:space="0" w:color="auto"/>
              <w:right w:val="nil"/>
            </w:tcBorders>
            <w:shd w:val="clear" w:color="auto" w:fill="F8F8F8"/>
            <w:hideMark/>
          </w:tcPr>
          <w:p w14:paraId="35E0CED4"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cs/>
                <w:lang w:val="en-GB" w:eastAsia="en-GB"/>
              </w:rPr>
              <w:t>-</w:t>
            </w:r>
          </w:p>
        </w:tc>
        <w:tc>
          <w:tcPr>
            <w:tcW w:w="1467" w:type="dxa"/>
            <w:tcBorders>
              <w:top w:val="nil"/>
              <w:left w:val="nil"/>
              <w:bottom w:val="single" w:sz="4" w:space="0" w:color="auto"/>
              <w:right w:val="nil"/>
            </w:tcBorders>
            <w:shd w:val="clear" w:color="auto" w:fill="F8F8F8"/>
            <w:hideMark/>
          </w:tcPr>
          <w:p w14:paraId="0C6B6E7D"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cs/>
                <w:lang w:val="en-GB" w:eastAsia="en-GB"/>
              </w:rPr>
              <w:t>-</w:t>
            </w:r>
          </w:p>
        </w:tc>
      </w:tr>
      <w:tr w:rsidR="0057646A" w:rsidRPr="00441A2E" w14:paraId="1C1BEDE9" w14:textId="77777777" w:rsidTr="000E3605">
        <w:trPr>
          <w:trHeight w:val="70"/>
        </w:trPr>
        <w:tc>
          <w:tcPr>
            <w:tcW w:w="3583" w:type="dxa"/>
            <w:vAlign w:val="bottom"/>
          </w:tcPr>
          <w:p w14:paraId="447CD31E" w14:textId="77777777" w:rsidR="0057646A" w:rsidRPr="00441A2E" w:rsidRDefault="0057646A" w:rsidP="0057646A">
            <w:pPr>
              <w:tabs>
                <w:tab w:val="left" w:pos="1134"/>
                <w:tab w:val="left" w:pos="1276"/>
                <w:tab w:val="center" w:pos="3402"/>
                <w:tab w:val="center" w:pos="4536"/>
                <w:tab w:val="center" w:pos="5670"/>
                <w:tab w:val="center" w:pos="6804"/>
                <w:tab w:val="right" w:pos="7655"/>
              </w:tabs>
              <w:overflowPunct/>
              <w:autoSpaceDE/>
              <w:adjustRightInd/>
              <w:ind w:left="-109"/>
              <w:contextualSpacing/>
              <w:textAlignment w:val="auto"/>
              <w:rPr>
                <w:rFonts w:ascii="Arial" w:hAnsi="Arial" w:cs="Arial"/>
                <w:sz w:val="20"/>
                <w:szCs w:val="20"/>
                <w:lang w:val="en-GB" w:eastAsia="en-GB"/>
              </w:rPr>
            </w:pPr>
          </w:p>
        </w:tc>
        <w:tc>
          <w:tcPr>
            <w:tcW w:w="1466" w:type="dxa"/>
            <w:tcBorders>
              <w:top w:val="single" w:sz="4" w:space="0" w:color="auto"/>
              <w:left w:val="nil"/>
              <w:bottom w:val="nil"/>
              <w:right w:val="nil"/>
            </w:tcBorders>
            <w:shd w:val="clear" w:color="auto" w:fill="F8F8F8"/>
            <w:vAlign w:val="bottom"/>
          </w:tcPr>
          <w:p w14:paraId="03BBFAA5" w14:textId="77777777" w:rsidR="0057646A" w:rsidRPr="00441A2E" w:rsidRDefault="0057646A" w:rsidP="0057646A">
            <w:pPr>
              <w:ind w:right="-72"/>
              <w:jc w:val="right"/>
              <w:textAlignment w:val="auto"/>
              <w:rPr>
                <w:rFonts w:ascii="Arial" w:hAnsi="Arial" w:cs="Arial"/>
                <w:noProof/>
                <w:sz w:val="20"/>
                <w:szCs w:val="20"/>
                <w:lang w:val="en-GB" w:eastAsia="en-GB"/>
              </w:rPr>
            </w:pPr>
          </w:p>
        </w:tc>
        <w:tc>
          <w:tcPr>
            <w:tcW w:w="1467" w:type="dxa"/>
            <w:tcBorders>
              <w:top w:val="single" w:sz="4" w:space="0" w:color="auto"/>
              <w:left w:val="nil"/>
              <w:bottom w:val="nil"/>
              <w:right w:val="nil"/>
            </w:tcBorders>
            <w:shd w:val="clear" w:color="auto" w:fill="F8F8F8"/>
            <w:vAlign w:val="bottom"/>
          </w:tcPr>
          <w:p w14:paraId="5D8B5020" w14:textId="77777777" w:rsidR="0057646A" w:rsidRPr="00441A2E" w:rsidRDefault="0057646A" w:rsidP="0057646A">
            <w:pPr>
              <w:ind w:right="-72"/>
              <w:jc w:val="right"/>
              <w:textAlignment w:val="auto"/>
              <w:rPr>
                <w:rFonts w:ascii="Arial" w:hAnsi="Arial" w:cs="Arial"/>
                <w:noProof/>
                <w:sz w:val="20"/>
                <w:szCs w:val="20"/>
                <w:lang w:val="en-GB" w:eastAsia="en-GB"/>
              </w:rPr>
            </w:pPr>
          </w:p>
        </w:tc>
        <w:tc>
          <w:tcPr>
            <w:tcW w:w="1467" w:type="dxa"/>
            <w:tcBorders>
              <w:top w:val="single" w:sz="4" w:space="0" w:color="auto"/>
              <w:left w:val="nil"/>
              <w:bottom w:val="nil"/>
              <w:right w:val="nil"/>
            </w:tcBorders>
            <w:shd w:val="clear" w:color="auto" w:fill="F8F8F8"/>
            <w:vAlign w:val="bottom"/>
          </w:tcPr>
          <w:p w14:paraId="448DC0B4" w14:textId="77777777" w:rsidR="0057646A" w:rsidRPr="00441A2E" w:rsidRDefault="0057646A" w:rsidP="0057646A">
            <w:pPr>
              <w:ind w:right="-72"/>
              <w:jc w:val="right"/>
              <w:textAlignment w:val="auto"/>
              <w:rPr>
                <w:rFonts w:ascii="Arial" w:hAnsi="Arial" w:cs="Arial"/>
                <w:noProof/>
                <w:sz w:val="20"/>
                <w:szCs w:val="20"/>
                <w:lang w:val="en-GB" w:eastAsia="en-GB"/>
              </w:rPr>
            </w:pPr>
          </w:p>
        </w:tc>
        <w:tc>
          <w:tcPr>
            <w:tcW w:w="1467" w:type="dxa"/>
            <w:tcBorders>
              <w:top w:val="single" w:sz="4" w:space="0" w:color="auto"/>
              <w:left w:val="nil"/>
              <w:bottom w:val="nil"/>
              <w:right w:val="nil"/>
            </w:tcBorders>
            <w:shd w:val="clear" w:color="auto" w:fill="F8F8F8"/>
            <w:vAlign w:val="bottom"/>
          </w:tcPr>
          <w:p w14:paraId="0D269482" w14:textId="77777777" w:rsidR="0057646A" w:rsidRPr="00441A2E" w:rsidRDefault="0057646A" w:rsidP="0057646A">
            <w:pPr>
              <w:ind w:right="-72"/>
              <w:jc w:val="right"/>
              <w:textAlignment w:val="auto"/>
              <w:rPr>
                <w:rFonts w:ascii="Arial" w:hAnsi="Arial" w:cs="Arial"/>
                <w:noProof/>
                <w:sz w:val="20"/>
                <w:szCs w:val="20"/>
                <w:lang w:val="en-GB" w:eastAsia="en-GB"/>
              </w:rPr>
            </w:pPr>
          </w:p>
        </w:tc>
      </w:tr>
      <w:tr w:rsidR="0057646A" w:rsidRPr="00441A2E" w14:paraId="65604224" w14:textId="77777777" w:rsidTr="000E3605">
        <w:trPr>
          <w:trHeight w:val="80"/>
        </w:trPr>
        <w:tc>
          <w:tcPr>
            <w:tcW w:w="3583" w:type="dxa"/>
            <w:vAlign w:val="bottom"/>
            <w:hideMark/>
          </w:tcPr>
          <w:p w14:paraId="7682BD56" w14:textId="5B863A38" w:rsidR="0057646A" w:rsidRPr="00441A2E" w:rsidRDefault="0057646A" w:rsidP="0057646A">
            <w:pPr>
              <w:tabs>
                <w:tab w:val="left" w:pos="1134"/>
                <w:tab w:val="left" w:pos="1276"/>
                <w:tab w:val="center" w:pos="3402"/>
                <w:tab w:val="center" w:pos="4536"/>
                <w:tab w:val="center" w:pos="5670"/>
                <w:tab w:val="center" w:pos="6804"/>
                <w:tab w:val="right" w:pos="7655"/>
              </w:tabs>
              <w:overflowPunct/>
              <w:autoSpaceDE/>
              <w:adjustRightInd/>
              <w:ind w:left="-109"/>
              <w:contextualSpacing/>
              <w:textAlignment w:val="auto"/>
              <w:rPr>
                <w:rFonts w:ascii="Arial" w:hAnsi="Arial" w:cs="Arial"/>
                <w:sz w:val="20"/>
                <w:szCs w:val="20"/>
                <w:lang w:val="en-GB" w:eastAsia="en-GB"/>
              </w:rPr>
            </w:pPr>
            <w:r w:rsidRPr="00441A2E">
              <w:rPr>
                <w:rFonts w:ascii="Arial" w:hAnsi="Arial" w:cs="Arial"/>
                <w:sz w:val="20"/>
                <w:szCs w:val="20"/>
                <w:shd w:val="clear" w:color="auto" w:fill="FFFFFF"/>
                <w:lang w:val="en-GB" w:eastAsia="x-none"/>
              </w:rPr>
              <w:t>At 30 September 2020</w:t>
            </w:r>
          </w:p>
        </w:tc>
        <w:tc>
          <w:tcPr>
            <w:tcW w:w="1466" w:type="dxa"/>
            <w:tcBorders>
              <w:top w:val="nil"/>
              <w:left w:val="nil"/>
              <w:bottom w:val="single" w:sz="4" w:space="0" w:color="auto"/>
              <w:right w:val="nil"/>
            </w:tcBorders>
            <w:shd w:val="clear" w:color="auto" w:fill="F8F8F8"/>
            <w:vAlign w:val="bottom"/>
            <w:hideMark/>
          </w:tcPr>
          <w:p w14:paraId="10A68734" w14:textId="77777777" w:rsidR="0057646A" w:rsidRPr="00441A2E" w:rsidRDefault="0057646A" w:rsidP="0057646A">
            <w:pPr>
              <w:ind w:right="-72"/>
              <w:jc w:val="right"/>
              <w:textAlignment w:val="auto"/>
              <w:rPr>
                <w:rFonts w:ascii="Arial" w:hAnsi="Arial" w:cs="Arial"/>
                <w:noProof/>
                <w:sz w:val="20"/>
                <w:szCs w:val="20"/>
                <w:lang w:val="en-GB" w:eastAsia="en-GB"/>
              </w:rPr>
            </w:pPr>
            <w:r w:rsidRPr="00441A2E">
              <w:rPr>
                <w:rFonts w:ascii="Arial" w:hAnsi="Arial" w:cs="Arial"/>
                <w:noProof/>
                <w:sz w:val="20"/>
                <w:szCs w:val="20"/>
                <w:lang w:val="en-GB" w:eastAsia="en-GB"/>
              </w:rPr>
              <w:t>551,247,241</w:t>
            </w:r>
          </w:p>
        </w:tc>
        <w:tc>
          <w:tcPr>
            <w:tcW w:w="1467" w:type="dxa"/>
            <w:tcBorders>
              <w:top w:val="nil"/>
              <w:left w:val="nil"/>
              <w:bottom w:val="single" w:sz="4" w:space="0" w:color="auto"/>
              <w:right w:val="nil"/>
            </w:tcBorders>
            <w:shd w:val="clear" w:color="auto" w:fill="F8F8F8"/>
            <w:vAlign w:val="bottom"/>
            <w:hideMark/>
          </w:tcPr>
          <w:p w14:paraId="5F9D8C36" w14:textId="77777777" w:rsidR="0057646A" w:rsidRPr="00441A2E" w:rsidRDefault="0057646A" w:rsidP="0057646A">
            <w:pPr>
              <w:keepLines/>
              <w:ind w:right="-72"/>
              <w:jc w:val="right"/>
              <w:textAlignment w:val="auto"/>
              <w:outlineLvl w:val="3"/>
              <w:rPr>
                <w:rFonts w:ascii="Arial" w:hAnsi="Arial" w:cs="Arial"/>
                <w:noProof/>
                <w:sz w:val="20"/>
                <w:szCs w:val="20"/>
                <w:lang w:val="en-GB" w:eastAsia="en-GB"/>
              </w:rPr>
            </w:pPr>
            <w:r w:rsidRPr="00441A2E">
              <w:rPr>
                <w:rFonts w:ascii="Arial" w:hAnsi="Arial" w:cs="Arial"/>
                <w:noProof/>
                <w:sz w:val="20"/>
                <w:szCs w:val="20"/>
                <w:lang w:val="en-GB" w:eastAsia="en-GB"/>
              </w:rPr>
              <w:t>2,756,236,205</w:t>
            </w:r>
          </w:p>
        </w:tc>
        <w:tc>
          <w:tcPr>
            <w:tcW w:w="1467" w:type="dxa"/>
            <w:tcBorders>
              <w:top w:val="nil"/>
              <w:left w:val="nil"/>
              <w:bottom w:val="single" w:sz="4" w:space="0" w:color="auto"/>
              <w:right w:val="nil"/>
            </w:tcBorders>
            <w:shd w:val="clear" w:color="auto" w:fill="F8F8F8"/>
            <w:vAlign w:val="bottom"/>
            <w:hideMark/>
          </w:tcPr>
          <w:p w14:paraId="3A18E7E8" w14:textId="77777777" w:rsidR="0057646A" w:rsidRPr="00441A2E" w:rsidRDefault="0057646A" w:rsidP="0057646A">
            <w:pPr>
              <w:keepLines/>
              <w:ind w:right="-72"/>
              <w:jc w:val="right"/>
              <w:textAlignment w:val="auto"/>
              <w:outlineLvl w:val="3"/>
              <w:rPr>
                <w:rFonts w:ascii="Arial" w:hAnsi="Arial" w:cs="Arial"/>
                <w:noProof/>
                <w:sz w:val="20"/>
                <w:szCs w:val="20"/>
                <w:lang w:val="en-GB" w:eastAsia="en-GB"/>
              </w:rPr>
            </w:pPr>
            <w:r w:rsidRPr="00441A2E">
              <w:rPr>
                <w:rFonts w:ascii="Arial" w:hAnsi="Arial" w:cs="Arial"/>
                <w:noProof/>
                <w:sz w:val="20"/>
                <w:szCs w:val="20"/>
                <w:lang w:val="en-GB" w:eastAsia="en-GB"/>
              </w:rPr>
              <w:t>4,299,728,472</w:t>
            </w:r>
          </w:p>
        </w:tc>
        <w:tc>
          <w:tcPr>
            <w:tcW w:w="1467" w:type="dxa"/>
            <w:tcBorders>
              <w:top w:val="nil"/>
              <w:left w:val="nil"/>
              <w:bottom w:val="single" w:sz="4" w:space="0" w:color="auto"/>
              <w:right w:val="nil"/>
            </w:tcBorders>
            <w:shd w:val="clear" w:color="auto" w:fill="F8F8F8"/>
            <w:vAlign w:val="bottom"/>
            <w:hideMark/>
          </w:tcPr>
          <w:p w14:paraId="68858586" w14:textId="77777777" w:rsidR="0057646A" w:rsidRPr="00441A2E" w:rsidRDefault="0057646A" w:rsidP="0057646A">
            <w:pPr>
              <w:keepLines/>
              <w:ind w:right="-72"/>
              <w:jc w:val="right"/>
              <w:textAlignment w:val="auto"/>
              <w:outlineLvl w:val="3"/>
              <w:rPr>
                <w:rFonts w:ascii="Arial" w:hAnsi="Arial" w:cs="Arial"/>
                <w:noProof/>
                <w:sz w:val="20"/>
                <w:szCs w:val="20"/>
                <w:lang w:val="en-GB" w:eastAsia="en-GB"/>
              </w:rPr>
            </w:pPr>
            <w:r w:rsidRPr="00441A2E">
              <w:rPr>
                <w:rFonts w:ascii="Arial" w:hAnsi="Arial" w:cs="Arial"/>
                <w:noProof/>
                <w:sz w:val="20"/>
                <w:szCs w:val="20"/>
                <w:lang w:val="en-GB" w:eastAsia="en-GB"/>
              </w:rPr>
              <w:t>7,055,964,677</w:t>
            </w:r>
          </w:p>
        </w:tc>
      </w:tr>
    </w:tbl>
    <w:p w14:paraId="38D63E76" w14:textId="77777777" w:rsidR="0057646A" w:rsidRPr="00441A2E" w:rsidRDefault="0057646A" w:rsidP="0057646A">
      <w:pPr>
        <w:jc w:val="thaiDistribute"/>
        <w:textAlignment w:val="auto"/>
        <w:rPr>
          <w:rFonts w:ascii="Arial" w:hAnsi="Arial" w:cs="Arial"/>
          <w:b/>
          <w:bCs/>
          <w:color w:val="000000" w:themeColor="text1"/>
          <w:sz w:val="20"/>
          <w:szCs w:val="20"/>
          <w:lang w:val="en-GB"/>
        </w:rPr>
      </w:pPr>
    </w:p>
    <w:p w14:paraId="0E27177A" w14:textId="0DDB1260" w:rsidR="0057646A" w:rsidRPr="005774DA" w:rsidRDefault="0057646A" w:rsidP="0057646A">
      <w:pPr>
        <w:jc w:val="thaiDistribute"/>
        <w:textAlignment w:val="auto"/>
        <w:rPr>
          <w:rFonts w:ascii="Arial" w:hAnsi="Arial" w:cs="Arial"/>
          <w:color w:val="000000" w:themeColor="text1"/>
          <w:spacing w:val="-2"/>
          <w:sz w:val="20"/>
          <w:szCs w:val="20"/>
          <w:lang w:val="en-GB"/>
        </w:rPr>
      </w:pPr>
      <w:r w:rsidRPr="005774DA">
        <w:rPr>
          <w:rFonts w:ascii="Arial" w:hAnsi="Arial" w:cs="Arial"/>
          <w:color w:val="000000" w:themeColor="text1"/>
          <w:spacing w:val="-2"/>
          <w:sz w:val="20"/>
          <w:szCs w:val="20"/>
          <w:lang w:val="en-GB"/>
        </w:rPr>
        <w:t>On 24 April 2019, the Annual General Meeting of shareholders for the year 2019, the shareholders approved the reduction of the authorised share capital from the previous authorised share capital Baht 1,102,497,715 to Baht 1,102,494,485 by reducing the ordinary shares amounting of 646 shares at par value of Baht 5 per each and approved the increase of authorised share capital amount of Baht 1,653,741,7</w:t>
      </w:r>
      <w:r w:rsidR="00AE1012" w:rsidRPr="005774DA">
        <w:rPr>
          <w:rFonts w:ascii="Arial" w:hAnsi="Arial" w:cs="Arial"/>
          <w:color w:val="000000" w:themeColor="text1"/>
          <w:spacing w:val="-2"/>
          <w:sz w:val="20"/>
          <w:szCs w:val="20"/>
          <w:lang w:val="en-GB"/>
        </w:rPr>
        <w:t>3</w:t>
      </w:r>
      <w:r w:rsidRPr="005774DA">
        <w:rPr>
          <w:rFonts w:ascii="Arial" w:hAnsi="Arial" w:cs="Arial"/>
          <w:color w:val="000000" w:themeColor="text1"/>
          <w:spacing w:val="-2"/>
          <w:sz w:val="20"/>
          <w:szCs w:val="20"/>
          <w:lang w:val="en-GB"/>
        </w:rPr>
        <w:t>0 from the previous authorised share capital amount of Baht 1,102,494,485 to Baht 2,756,236,205 by issuing 330,748,344 authorised ordinary shares at par value of Baht 5 per each. The Company received subscription of 330,748,344 additional shares at Baht 5 par value which were priced at Baht 18 per share</w:t>
      </w:r>
      <w:r w:rsidRPr="005774DA">
        <w:rPr>
          <w:rFonts w:ascii="Arial" w:hAnsi="Arial" w:cs="Arial"/>
          <w:color w:val="000000" w:themeColor="text1"/>
          <w:spacing w:val="-2"/>
          <w:sz w:val="20"/>
          <w:szCs w:val="20"/>
          <w:cs/>
          <w:lang w:val="en-GB"/>
        </w:rPr>
        <w:t xml:space="preserve">. </w:t>
      </w:r>
      <w:r w:rsidRPr="005774DA">
        <w:rPr>
          <w:rFonts w:ascii="Arial" w:hAnsi="Arial" w:cs="Arial"/>
          <w:color w:val="000000" w:themeColor="text1"/>
          <w:spacing w:val="-2"/>
          <w:sz w:val="20"/>
          <w:szCs w:val="20"/>
          <w:lang w:val="en-GB"/>
        </w:rPr>
        <w:t>The paid-up share capital and premium on share capital totalling Baht 1,653,741,720 and Baht 4,299,728,472, respectively</w:t>
      </w:r>
      <w:r w:rsidRPr="005774DA">
        <w:rPr>
          <w:rFonts w:ascii="Arial" w:hAnsi="Arial" w:cs="Arial"/>
          <w:color w:val="000000" w:themeColor="text1"/>
          <w:spacing w:val="-2"/>
          <w:sz w:val="20"/>
          <w:szCs w:val="20"/>
          <w:cs/>
          <w:lang w:val="en-GB"/>
        </w:rPr>
        <w:t xml:space="preserve">. </w:t>
      </w:r>
      <w:r w:rsidRPr="005774DA">
        <w:rPr>
          <w:rFonts w:ascii="Arial" w:hAnsi="Arial" w:cs="Arial"/>
          <w:color w:val="000000" w:themeColor="text1"/>
          <w:spacing w:val="-2"/>
          <w:sz w:val="20"/>
          <w:szCs w:val="20"/>
          <w:lang w:val="en-GB"/>
        </w:rPr>
        <w:t>The Company registered the increased share capital with the ministry of commerce on 7 June 2019</w:t>
      </w:r>
      <w:r w:rsidRPr="005774DA">
        <w:rPr>
          <w:rFonts w:ascii="Arial" w:hAnsi="Arial" w:cs="Arial"/>
          <w:color w:val="000000" w:themeColor="text1"/>
          <w:spacing w:val="-2"/>
          <w:sz w:val="20"/>
          <w:szCs w:val="20"/>
          <w:cs/>
          <w:lang w:val="en-GB"/>
        </w:rPr>
        <w:t>.</w:t>
      </w:r>
    </w:p>
    <w:p w14:paraId="3F89300F" w14:textId="0D057895" w:rsidR="0057646A" w:rsidRPr="00441A2E" w:rsidRDefault="0057646A" w:rsidP="00AE72F7">
      <w:pPr>
        <w:jc w:val="thaiDistribute"/>
        <w:rPr>
          <w:rFonts w:ascii="Arial" w:hAnsi="Arial" w:cs="Arial"/>
          <w:b/>
          <w:bCs/>
          <w:color w:val="000000" w:themeColor="text1"/>
          <w:sz w:val="20"/>
          <w:szCs w:val="25"/>
          <w:lang w:val="en-GB"/>
        </w:rPr>
      </w:pPr>
    </w:p>
    <w:p w14:paraId="25EFAA65" w14:textId="7668BC5B" w:rsidR="0057646A" w:rsidRPr="00441A2E" w:rsidRDefault="0057646A" w:rsidP="00AE72F7">
      <w:pPr>
        <w:jc w:val="thaiDistribute"/>
        <w:rPr>
          <w:rFonts w:ascii="Arial" w:hAnsi="Arial" w:cs="Arial"/>
          <w:b/>
          <w:bCs/>
          <w:color w:val="000000" w:themeColor="text1"/>
          <w:sz w:val="20"/>
          <w:szCs w:val="25"/>
          <w:lang w:val="en-GB"/>
        </w:rPr>
      </w:pPr>
    </w:p>
    <w:p w14:paraId="2B0EDCD5" w14:textId="6B88514B" w:rsidR="0057646A" w:rsidRDefault="0057646A" w:rsidP="00AE72F7">
      <w:pPr>
        <w:jc w:val="thaiDistribute"/>
        <w:rPr>
          <w:rFonts w:ascii="Arial" w:hAnsi="Arial" w:cs="Arial"/>
          <w:b/>
          <w:bCs/>
          <w:color w:val="000000" w:themeColor="text1"/>
          <w:sz w:val="20"/>
          <w:szCs w:val="25"/>
          <w:lang w:val="en-GB"/>
        </w:rPr>
      </w:pPr>
    </w:p>
    <w:p w14:paraId="67A3A6A0" w14:textId="0C3C4196" w:rsidR="000E3605" w:rsidRDefault="000E3605" w:rsidP="00AE72F7">
      <w:pPr>
        <w:jc w:val="thaiDistribute"/>
        <w:rPr>
          <w:rFonts w:ascii="Arial" w:hAnsi="Arial" w:cs="Arial"/>
          <w:b/>
          <w:bCs/>
          <w:color w:val="000000" w:themeColor="text1"/>
          <w:sz w:val="20"/>
          <w:szCs w:val="25"/>
          <w:lang w:val="en-GB"/>
        </w:rPr>
      </w:pPr>
    </w:p>
    <w:p w14:paraId="7EACDBD3" w14:textId="77777777" w:rsidR="000E3605" w:rsidRPr="00441A2E" w:rsidRDefault="000E3605" w:rsidP="00AE72F7">
      <w:pPr>
        <w:jc w:val="thaiDistribute"/>
        <w:rPr>
          <w:rFonts w:ascii="Arial" w:hAnsi="Arial" w:cs="Arial"/>
          <w:b/>
          <w:bCs/>
          <w:color w:val="000000" w:themeColor="text1"/>
          <w:sz w:val="20"/>
          <w:szCs w:val="25"/>
          <w:lang w:val="en-GB"/>
        </w:rPr>
      </w:pPr>
    </w:p>
    <w:p w14:paraId="0588FE40" w14:textId="795AD3B8" w:rsidR="00F372FB" w:rsidRDefault="00F372FB">
      <w:pPr>
        <w:overflowPunct/>
        <w:autoSpaceDE/>
        <w:autoSpaceDN/>
        <w:adjustRightInd/>
        <w:textAlignment w:val="auto"/>
        <w:rPr>
          <w:rFonts w:ascii="Arial" w:hAnsi="Arial" w:cs="Arial"/>
          <w:b/>
          <w:bCs/>
          <w:color w:val="000000" w:themeColor="text1"/>
          <w:sz w:val="20"/>
          <w:szCs w:val="25"/>
          <w:lang w:val="en-GB"/>
        </w:rPr>
      </w:pPr>
      <w:r>
        <w:rPr>
          <w:rFonts w:ascii="Arial" w:hAnsi="Arial" w:cs="Arial"/>
          <w:b/>
          <w:bCs/>
          <w:color w:val="000000" w:themeColor="text1"/>
          <w:sz w:val="20"/>
          <w:szCs w:val="25"/>
          <w:lang w:val="en-GB"/>
        </w:rPr>
        <w:br w:type="page"/>
      </w:r>
    </w:p>
    <w:p w14:paraId="62689852" w14:textId="77777777" w:rsidR="00EF60FD" w:rsidRPr="00441A2E" w:rsidRDefault="00EF60FD" w:rsidP="00AE72F7">
      <w:pPr>
        <w:jc w:val="thaiDistribute"/>
        <w:rPr>
          <w:rFonts w:ascii="Arial" w:hAnsi="Arial" w:cs="Arial"/>
          <w:b/>
          <w:bCs/>
          <w:color w:val="000000" w:themeColor="text1"/>
          <w:sz w:val="20"/>
          <w:szCs w:val="25"/>
          <w:lang w:val="en-GB"/>
        </w:rPr>
      </w:pPr>
    </w:p>
    <w:tbl>
      <w:tblPr>
        <w:tblW w:w="9461" w:type="dxa"/>
        <w:tblInd w:w="9" w:type="dxa"/>
        <w:shd w:val="clear" w:color="auto" w:fill="FFA543"/>
        <w:tblLook w:val="04A0" w:firstRow="1" w:lastRow="0" w:firstColumn="1" w:lastColumn="0" w:noHBand="0" w:noVBand="1"/>
      </w:tblPr>
      <w:tblGrid>
        <w:gridCol w:w="9461"/>
      </w:tblGrid>
      <w:tr w:rsidR="00EF60FD" w:rsidRPr="00441A2E" w14:paraId="6267A267" w14:textId="77777777" w:rsidTr="00CB0156">
        <w:trPr>
          <w:trHeight w:val="386"/>
        </w:trPr>
        <w:tc>
          <w:tcPr>
            <w:tcW w:w="9461" w:type="dxa"/>
            <w:shd w:val="clear" w:color="auto" w:fill="FFA543"/>
            <w:vAlign w:val="center"/>
          </w:tcPr>
          <w:p w14:paraId="01EFAA5F" w14:textId="756E9068" w:rsidR="00EF60FD" w:rsidRPr="00441A2E" w:rsidRDefault="00EF60FD" w:rsidP="00CB0156">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2</w:t>
            </w:r>
            <w:r w:rsidR="00F17A93" w:rsidRPr="00441A2E">
              <w:rPr>
                <w:rFonts w:ascii="Arial" w:eastAsia="Arial Unicode MS" w:hAnsi="Arial" w:cs="Arial"/>
                <w:b/>
                <w:bCs/>
                <w:color w:val="FFFFFF"/>
                <w:sz w:val="20"/>
                <w:szCs w:val="20"/>
                <w:lang w:val="en-GB"/>
              </w:rPr>
              <w:t>2</w:t>
            </w:r>
            <w:r w:rsidRPr="00441A2E">
              <w:rPr>
                <w:rFonts w:ascii="Arial" w:eastAsia="Arial Unicode MS" w:hAnsi="Arial" w:cs="Arial"/>
                <w:b/>
                <w:bCs/>
                <w:color w:val="FFFFFF"/>
                <w:sz w:val="20"/>
                <w:szCs w:val="20"/>
                <w:lang w:val="en-GB"/>
              </w:rPr>
              <w:tab/>
              <w:t>Legal reserve</w:t>
            </w:r>
          </w:p>
        </w:tc>
      </w:tr>
    </w:tbl>
    <w:p w14:paraId="3784EFC8" w14:textId="77777777" w:rsidR="00EF60FD" w:rsidRPr="00B30E1C" w:rsidRDefault="00EF60FD" w:rsidP="00EF60FD">
      <w:pPr>
        <w:jc w:val="thaiDistribute"/>
        <w:rPr>
          <w:rFonts w:ascii="Arial" w:hAnsi="Arial" w:cs="Arial"/>
          <w:b/>
          <w:bCs/>
          <w:color w:val="000000" w:themeColor="text1"/>
          <w:sz w:val="20"/>
          <w:szCs w:val="20"/>
          <w:lang w:val="en-GB"/>
        </w:rPr>
      </w:pPr>
    </w:p>
    <w:p w14:paraId="6DC80FB4" w14:textId="77777777" w:rsidR="00EC3E18" w:rsidRPr="00B30E1C" w:rsidRDefault="00EC3E18" w:rsidP="00EF60FD">
      <w:pPr>
        <w:jc w:val="thaiDistribute"/>
        <w:rPr>
          <w:rFonts w:ascii="Arial" w:hAnsi="Arial" w:cs="Arial"/>
          <w:color w:val="000000" w:themeColor="text1"/>
          <w:sz w:val="20"/>
          <w:szCs w:val="20"/>
          <w:lang w:val="en-GB"/>
        </w:rPr>
      </w:pPr>
      <w:r w:rsidRPr="00B30E1C">
        <w:rPr>
          <w:rFonts w:ascii="Arial" w:hAnsi="Arial" w:cs="Arial"/>
          <w:color w:val="000000" w:themeColor="text1"/>
          <w:sz w:val="20"/>
          <w:szCs w:val="20"/>
          <w:lang w:val="en-GB"/>
        </w:rPr>
        <w:t>Under the public limited company Act</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 B</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E</w:t>
      </w:r>
      <w:r w:rsidRPr="00B30E1C">
        <w:rPr>
          <w:rFonts w:ascii="Arial" w:hAnsi="Arial" w:cs="Arial"/>
          <w:color w:val="000000" w:themeColor="text1"/>
          <w:sz w:val="20"/>
          <w:szCs w:val="20"/>
          <w:cs/>
          <w:lang w:val="en-GB"/>
        </w:rPr>
        <w:t xml:space="preserve">. </w:t>
      </w:r>
      <w:r w:rsidRPr="00B30E1C">
        <w:rPr>
          <w:rFonts w:ascii="Arial" w:hAnsi="Arial" w:cs="Arial"/>
          <w:color w:val="000000" w:themeColor="text1"/>
          <w:sz w:val="20"/>
          <w:szCs w:val="20"/>
          <w:lang w:val="en-GB"/>
        </w:rPr>
        <w:t>2535, the Company is required to set aside as a legal reserve at least 5</w:t>
      </w:r>
      <w:r w:rsidRPr="00B30E1C">
        <w:rPr>
          <w:rFonts w:ascii="Arial" w:hAnsi="Arial" w:cs="Arial"/>
          <w:color w:val="000000" w:themeColor="text1"/>
          <w:sz w:val="20"/>
          <w:szCs w:val="20"/>
          <w:cs/>
          <w:lang w:val="en-GB"/>
        </w:rPr>
        <w:t xml:space="preserve">% </w:t>
      </w:r>
      <w:r w:rsidRPr="00B30E1C">
        <w:rPr>
          <w:rFonts w:ascii="Arial" w:hAnsi="Arial" w:cs="Arial"/>
          <w:color w:val="000000" w:themeColor="text1"/>
          <w:sz w:val="20"/>
          <w:szCs w:val="20"/>
          <w:lang w:val="en-GB"/>
        </w:rPr>
        <w:t xml:space="preserve">of its net profit after accumulated deficit brought forward </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if any</w:t>
      </w:r>
      <w:r w:rsidRPr="00B30E1C">
        <w:rPr>
          <w:rFonts w:ascii="Arial" w:hAnsi="Arial" w:cs="Arial"/>
          <w:color w:val="000000" w:themeColor="text1"/>
          <w:sz w:val="20"/>
          <w:szCs w:val="20"/>
          <w:cs/>
          <w:lang w:val="en-GB"/>
        </w:rPr>
        <w:t xml:space="preserve">) </w:t>
      </w:r>
      <w:r w:rsidRPr="00B30E1C">
        <w:rPr>
          <w:rFonts w:ascii="Arial" w:hAnsi="Arial" w:cs="Arial"/>
          <w:color w:val="000000" w:themeColor="text1"/>
          <w:sz w:val="20"/>
          <w:szCs w:val="20"/>
          <w:lang w:val="en-GB"/>
        </w:rPr>
        <w:t>until the reserve is not less than 10</w:t>
      </w:r>
      <w:r w:rsidRPr="00B30E1C">
        <w:rPr>
          <w:rFonts w:ascii="Arial" w:hAnsi="Arial" w:cs="Arial"/>
          <w:color w:val="000000" w:themeColor="text1"/>
          <w:sz w:val="20"/>
          <w:szCs w:val="20"/>
          <w:cs/>
          <w:lang w:val="en-GB"/>
        </w:rPr>
        <w:t xml:space="preserve">% </w:t>
      </w:r>
      <w:r w:rsidRPr="00B30E1C">
        <w:rPr>
          <w:rFonts w:ascii="Arial" w:hAnsi="Arial" w:cs="Arial"/>
          <w:color w:val="000000" w:themeColor="text1"/>
          <w:sz w:val="20"/>
          <w:szCs w:val="20"/>
          <w:lang w:val="en-GB"/>
        </w:rPr>
        <w:t>of the registered capital</w:t>
      </w:r>
      <w:r w:rsidRPr="00B30E1C">
        <w:rPr>
          <w:rFonts w:ascii="Arial" w:hAnsi="Arial" w:cs="Arial"/>
          <w:color w:val="000000" w:themeColor="text1"/>
          <w:sz w:val="20"/>
          <w:szCs w:val="20"/>
          <w:cs/>
          <w:lang w:val="en-GB"/>
        </w:rPr>
        <w:t xml:space="preserve">. </w:t>
      </w:r>
      <w:r w:rsidRPr="00B30E1C">
        <w:rPr>
          <w:rFonts w:ascii="Arial" w:hAnsi="Arial" w:cs="Arial"/>
          <w:color w:val="000000" w:themeColor="text1"/>
          <w:sz w:val="20"/>
          <w:szCs w:val="20"/>
          <w:lang w:val="en-GB"/>
        </w:rPr>
        <w:t>The legal reserve is non</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distributable</w:t>
      </w:r>
      <w:r w:rsidRPr="00B30E1C">
        <w:rPr>
          <w:rFonts w:ascii="Arial" w:hAnsi="Arial" w:cs="Arial"/>
          <w:color w:val="000000" w:themeColor="text1"/>
          <w:sz w:val="20"/>
          <w:szCs w:val="20"/>
          <w:cs/>
          <w:lang w:val="en-GB"/>
        </w:rPr>
        <w:t>.</w:t>
      </w:r>
    </w:p>
    <w:p w14:paraId="2F0F591D" w14:textId="77777777" w:rsidR="00EC3E18" w:rsidRPr="00B30E1C" w:rsidRDefault="00EC3E18" w:rsidP="00EF60FD">
      <w:pPr>
        <w:jc w:val="thaiDistribute"/>
        <w:rPr>
          <w:rFonts w:ascii="Arial" w:hAnsi="Arial" w:cs="Arial"/>
          <w:color w:val="000000" w:themeColor="text1"/>
          <w:sz w:val="20"/>
          <w:szCs w:val="20"/>
          <w:lang w:val="en-GB"/>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9"/>
        <w:gridCol w:w="1695"/>
        <w:gridCol w:w="1695"/>
      </w:tblGrid>
      <w:tr w:rsidR="00EC3E18" w:rsidRPr="00B30E1C" w14:paraId="279472CC" w14:textId="77777777" w:rsidTr="00EF60FD">
        <w:tc>
          <w:tcPr>
            <w:tcW w:w="6039" w:type="dxa"/>
          </w:tcPr>
          <w:p w14:paraId="7ADA7696" w14:textId="77777777" w:rsidR="00EC3E18" w:rsidRPr="00B30E1C" w:rsidRDefault="00EC3E18" w:rsidP="00EF60FD">
            <w:pPr>
              <w:ind w:left="-96" w:right="5103"/>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2A045C84" w14:textId="409A0884" w:rsidR="00EC3E18" w:rsidRPr="00B30E1C" w:rsidRDefault="00A23F21" w:rsidP="00EF60FD">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30 September</w:t>
            </w:r>
          </w:p>
        </w:tc>
        <w:tc>
          <w:tcPr>
            <w:tcW w:w="1695" w:type="dxa"/>
            <w:tcBorders>
              <w:top w:val="single" w:sz="4" w:space="0" w:color="auto"/>
            </w:tcBorders>
            <w:shd w:val="clear" w:color="auto" w:fill="auto"/>
          </w:tcPr>
          <w:p w14:paraId="045E0FE5" w14:textId="77777777" w:rsidR="00EC3E18" w:rsidRPr="00B30E1C" w:rsidRDefault="00EC3E18" w:rsidP="00EF60FD">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31 December</w:t>
            </w:r>
          </w:p>
        </w:tc>
      </w:tr>
      <w:tr w:rsidR="00EC3E18" w:rsidRPr="00B30E1C" w14:paraId="50B91F51" w14:textId="77777777" w:rsidTr="00EF60FD">
        <w:tc>
          <w:tcPr>
            <w:tcW w:w="6039" w:type="dxa"/>
          </w:tcPr>
          <w:p w14:paraId="0504D534" w14:textId="77777777" w:rsidR="00EC3E18" w:rsidRPr="00B30E1C" w:rsidRDefault="00EC3E18" w:rsidP="00EF60FD">
            <w:pPr>
              <w:ind w:left="-96" w:right="5103"/>
              <w:rPr>
                <w:rFonts w:ascii="Arial" w:hAnsi="Arial" w:cs="Arial"/>
                <w:color w:val="000000" w:themeColor="text1"/>
                <w:sz w:val="20"/>
                <w:szCs w:val="20"/>
                <w:lang w:val="en-GB"/>
              </w:rPr>
            </w:pPr>
          </w:p>
        </w:tc>
        <w:tc>
          <w:tcPr>
            <w:tcW w:w="1695" w:type="dxa"/>
            <w:shd w:val="clear" w:color="auto" w:fill="auto"/>
          </w:tcPr>
          <w:p w14:paraId="2573DE3F" w14:textId="77777777" w:rsidR="00EC3E18" w:rsidRPr="00B30E1C" w:rsidRDefault="00EC3E18" w:rsidP="00EF60FD">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2020</w:t>
            </w:r>
          </w:p>
        </w:tc>
        <w:tc>
          <w:tcPr>
            <w:tcW w:w="1695" w:type="dxa"/>
            <w:shd w:val="clear" w:color="auto" w:fill="auto"/>
          </w:tcPr>
          <w:p w14:paraId="6921CCC2" w14:textId="77777777" w:rsidR="00EC3E18" w:rsidRPr="00B30E1C" w:rsidRDefault="00EC3E18" w:rsidP="00EF60FD">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2019</w:t>
            </w:r>
          </w:p>
        </w:tc>
      </w:tr>
      <w:tr w:rsidR="00EC3E18" w:rsidRPr="00B30E1C" w14:paraId="373EF61C" w14:textId="77777777" w:rsidTr="00EF60FD">
        <w:tc>
          <w:tcPr>
            <w:tcW w:w="6039" w:type="dxa"/>
          </w:tcPr>
          <w:p w14:paraId="68F35564" w14:textId="77777777" w:rsidR="00EC3E18" w:rsidRPr="00B30E1C" w:rsidRDefault="00EC3E18" w:rsidP="00EF60FD">
            <w:pPr>
              <w:ind w:left="-96" w:right="5103"/>
              <w:rPr>
                <w:rFonts w:ascii="Arial" w:hAnsi="Arial" w:cs="Arial"/>
                <w:color w:val="000000" w:themeColor="text1"/>
                <w:sz w:val="20"/>
                <w:szCs w:val="20"/>
                <w:lang w:val="en-GB"/>
              </w:rPr>
            </w:pPr>
          </w:p>
        </w:tc>
        <w:tc>
          <w:tcPr>
            <w:tcW w:w="1695" w:type="dxa"/>
            <w:tcBorders>
              <w:bottom w:val="single" w:sz="4" w:space="0" w:color="auto"/>
            </w:tcBorders>
            <w:shd w:val="clear" w:color="auto" w:fill="auto"/>
          </w:tcPr>
          <w:p w14:paraId="5A1FDDE7" w14:textId="77777777" w:rsidR="00EC3E18" w:rsidRPr="00B30E1C" w:rsidRDefault="00EC3E18" w:rsidP="00EF60FD">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1390DB6F" w14:textId="77777777" w:rsidR="00EC3E18" w:rsidRPr="00B30E1C" w:rsidRDefault="00EC3E18" w:rsidP="00EF60FD">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EC3E18" w:rsidRPr="00B30E1C" w14:paraId="3BFDEB4D" w14:textId="77777777" w:rsidTr="00EF60FD">
        <w:tc>
          <w:tcPr>
            <w:tcW w:w="6039" w:type="dxa"/>
          </w:tcPr>
          <w:p w14:paraId="05746046" w14:textId="77777777" w:rsidR="00EC3E18" w:rsidRPr="00B30E1C" w:rsidRDefault="00EC3E18" w:rsidP="00EF60FD">
            <w:pPr>
              <w:ind w:left="-96" w:right="5103"/>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C9E1793" w14:textId="77777777" w:rsidR="00EC3E18" w:rsidRPr="00B30E1C" w:rsidRDefault="00EC3E18" w:rsidP="00EF60FD">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37FB3A72" w14:textId="77777777" w:rsidR="00EC3E18" w:rsidRPr="00B30E1C" w:rsidRDefault="00EC3E18" w:rsidP="00EF60FD">
            <w:pPr>
              <w:ind w:right="-72"/>
              <w:jc w:val="right"/>
              <w:rPr>
                <w:rFonts w:ascii="Arial" w:hAnsi="Arial" w:cs="Arial"/>
                <w:color w:val="000000" w:themeColor="text1"/>
                <w:sz w:val="20"/>
                <w:szCs w:val="20"/>
                <w:lang w:val="en-GB"/>
              </w:rPr>
            </w:pPr>
          </w:p>
        </w:tc>
      </w:tr>
      <w:tr w:rsidR="00EC3E18" w:rsidRPr="00B30E1C" w14:paraId="17BDFCBA" w14:textId="77777777" w:rsidTr="00EF60FD">
        <w:tc>
          <w:tcPr>
            <w:tcW w:w="6039" w:type="dxa"/>
          </w:tcPr>
          <w:p w14:paraId="1738B22E" w14:textId="502972DC" w:rsidR="00EC3E18" w:rsidRPr="00B30E1C" w:rsidRDefault="00EC3E18" w:rsidP="00EF60FD">
            <w:pPr>
              <w:ind w:left="-96"/>
              <w:rPr>
                <w:rFonts w:ascii="Arial" w:hAnsi="Arial" w:cs="Arial"/>
                <w:color w:val="000000" w:themeColor="text1"/>
                <w:sz w:val="20"/>
                <w:szCs w:val="20"/>
                <w:lang w:val="en-GB"/>
              </w:rPr>
            </w:pPr>
            <w:r w:rsidRPr="00B30E1C">
              <w:rPr>
                <w:rFonts w:ascii="Arial" w:hAnsi="Arial" w:cs="Arial"/>
                <w:color w:val="000000" w:themeColor="text1"/>
                <w:sz w:val="20"/>
                <w:szCs w:val="20"/>
                <w:lang w:val="en-GB"/>
              </w:rPr>
              <w:t>Beginning balance for the per</w:t>
            </w:r>
            <w:r w:rsidR="001237D2" w:rsidRPr="00B30E1C">
              <w:rPr>
                <w:rFonts w:ascii="Arial" w:hAnsi="Arial" w:cs="Arial"/>
                <w:color w:val="000000" w:themeColor="text1"/>
                <w:sz w:val="20"/>
                <w:szCs w:val="20"/>
                <w:lang w:val="en-GB"/>
              </w:rPr>
              <w:t>i</w:t>
            </w:r>
            <w:r w:rsidRPr="00B30E1C">
              <w:rPr>
                <w:rFonts w:ascii="Arial" w:hAnsi="Arial" w:cs="Arial"/>
                <w:color w:val="000000" w:themeColor="text1"/>
                <w:sz w:val="20"/>
                <w:szCs w:val="20"/>
                <w:lang w:val="en-GB"/>
              </w:rPr>
              <w:t>od</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year</w:t>
            </w:r>
          </w:p>
        </w:tc>
        <w:tc>
          <w:tcPr>
            <w:tcW w:w="1695" w:type="dxa"/>
            <w:shd w:val="clear" w:color="auto" w:fill="FAFAFA"/>
          </w:tcPr>
          <w:p w14:paraId="751853F1" w14:textId="04E0D433" w:rsidR="00EC3E18" w:rsidRPr="00B30E1C" w:rsidRDefault="00B00573" w:rsidP="00EF60FD">
            <w:pPr>
              <w:ind w:right="-72"/>
              <w:jc w:val="right"/>
              <w:rPr>
                <w:rFonts w:ascii="Arial" w:hAnsi="Arial" w:cs="Arial"/>
                <w:color w:val="000000" w:themeColor="text1"/>
                <w:sz w:val="20"/>
                <w:szCs w:val="20"/>
                <w:lang w:val="en-GB"/>
              </w:rPr>
            </w:pPr>
            <w:r w:rsidRPr="00B30E1C">
              <w:rPr>
                <w:rFonts w:ascii="Arial" w:hAnsi="Arial" w:cs="Arial"/>
                <w:color w:val="000000" w:themeColor="text1"/>
                <w:sz w:val="20"/>
                <w:szCs w:val="20"/>
                <w:lang w:val="en-GB"/>
              </w:rPr>
              <w:t>163,542,963</w:t>
            </w:r>
          </w:p>
        </w:tc>
        <w:tc>
          <w:tcPr>
            <w:tcW w:w="1695" w:type="dxa"/>
          </w:tcPr>
          <w:p w14:paraId="41593E76" w14:textId="77777777" w:rsidR="00EC3E18" w:rsidRPr="00B30E1C" w:rsidRDefault="00EC3E18" w:rsidP="00EF60FD">
            <w:pPr>
              <w:ind w:right="-72"/>
              <w:jc w:val="right"/>
              <w:rPr>
                <w:rFonts w:ascii="Arial" w:hAnsi="Arial" w:cs="Arial"/>
                <w:color w:val="000000" w:themeColor="text1"/>
                <w:sz w:val="20"/>
                <w:szCs w:val="20"/>
                <w:lang w:val="en-GB"/>
              </w:rPr>
            </w:pPr>
            <w:r w:rsidRPr="00B30E1C">
              <w:rPr>
                <w:rFonts w:ascii="Arial" w:hAnsi="Arial" w:cs="Arial"/>
                <w:color w:val="000000" w:themeColor="text1"/>
                <w:sz w:val="20"/>
                <w:szCs w:val="20"/>
                <w:lang w:val="en-GB"/>
              </w:rPr>
              <w:t>123,000,000</w:t>
            </w:r>
          </w:p>
        </w:tc>
      </w:tr>
      <w:tr w:rsidR="00EC3E18" w:rsidRPr="00B30E1C" w14:paraId="6CC21ADA" w14:textId="77777777" w:rsidTr="00EF60FD">
        <w:tc>
          <w:tcPr>
            <w:tcW w:w="6039" w:type="dxa"/>
          </w:tcPr>
          <w:p w14:paraId="6E952676" w14:textId="5F1F1E4C" w:rsidR="00EC3E18" w:rsidRPr="00B30E1C" w:rsidRDefault="00EC3E18" w:rsidP="00EF60FD">
            <w:pPr>
              <w:ind w:left="-96"/>
              <w:rPr>
                <w:rFonts w:ascii="Arial" w:hAnsi="Arial" w:cs="Arial"/>
                <w:color w:val="000000" w:themeColor="text1"/>
                <w:sz w:val="20"/>
                <w:szCs w:val="20"/>
                <w:lang w:val="en-GB"/>
              </w:rPr>
            </w:pPr>
            <w:r w:rsidRPr="00B30E1C">
              <w:rPr>
                <w:rFonts w:ascii="Arial" w:hAnsi="Arial" w:cs="Arial"/>
                <w:color w:val="000000" w:themeColor="text1"/>
                <w:sz w:val="20"/>
                <w:szCs w:val="20"/>
              </w:rPr>
              <w:t>Appropriation during the period</w:t>
            </w:r>
            <w:r w:rsidRPr="00B30E1C">
              <w:rPr>
                <w:rFonts w:ascii="Arial" w:hAnsi="Arial" w:cs="Arial"/>
                <w:color w:val="000000" w:themeColor="text1"/>
                <w:sz w:val="20"/>
                <w:szCs w:val="20"/>
                <w:cs/>
              </w:rPr>
              <w:t>/</w:t>
            </w:r>
            <w:r w:rsidRPr="00B30E1C">
              <w:rPr>
                <w:rFonts w:ascii="Arial" w:hAnsi="Arial" w:cs="Arial"/>
                <w:color w:val="000000" w:themeColor="text1"/>
                <w:sz w:val="20"/>
                <w:szCs w:val="20"/>
              </w:rPr>
              <w:t>year</w:t>
            </w:r>
          </w:p>
        </w:tc>
        <w:tc>
          <w:tcPr>
            <w:tcW w:w="1695" w:type="dxa"/>
            <w:tcBorders>
              <w:bottom w:val="single" w:sz="4" w:space="0" w:color="auto"/>
            </w:tcBorders>
            <w:shd w:val="clear" w:color="auto" w:fill="FAFAFA"/>
          </w:tcPr>
          <w:p w14:paraId="6AF1743A" w14:textId="73C264DE" w:rsidR="00EC3E18" w:rsidRPr="00B30E1C" w:rsidRDefault="00B00573" w:rsidP="00EF60FD">
            <w:pPr>
              <w:ind w:right="-72"/>
              <w:jc w:val="right"/>
              <w:rPr>
                <w:rFonts w:ascii="Arial" w:hAnsi="Arial" w:cs="Arial"/>
                <w:color w:val="000000" w:themeColor="text1"/>
                <w:sz w:val="20"/>
                <w:szCs w:val="20"/>
              </w:rPr>
            </w:pPr>
            <w:r w:rsidRPr="00B30E1C">
              <w:rPr>
                <w:rFonts w:ascii="Arial" w:hAnsi="Arial" w:cs="Arial"/>
                <w:color w:val="000000" w:themeColor="text1"/>
                <w:sz w:val="20"/>
                <w:szCs w:val="20"/>
                <w:cs/>
                <w:lang w:val="en-GB"/>
              </w:rPr>
              <w:t>-</w:t>
            </w:r>
          </w:p>
        </w:tc>
        <w:tc>
          <w:tcPr>
            <w:tcW w:w="1695" w:type="dxa"/>
            <w:tcBorders>
              <w:bottom w:val="single" w:sz="4" w:space="0" w:color="auto"/>
            </w:tcBorders>
          </w:tcPr>
          <w:p w14:paraId="4C04BC8C" w14:textId="77777777" w:rsidR="00EC3E18" w:rsidRPr="00B30E1C" w:rsidRDefault="00EC3E18" w:rsidP="00EF60FD">
            <w:pPr>
              <w:ind w:right="-72"/>
              <w:jc w:val="right"/>
              <w:rPr>
                <w:rFonts w:ascii="Arial" w:hAnsi="Arial" w:cs="Arial"/>
                <w:color w:val="000000" w:themeColor="text1"/>
                <w:sz w:val="20"/>
                <w:szCs w:val="20"/>
                <w:lang w:val="en-GB"/>
              </w:rPr>
            </w:pPr>
            <w:r w:rsidRPr="00B30E1C">
              <w:rPr>
                <w:rFonts w:ascii="Arial" w:hAnsi="Arial" w:cs="Arial"/>
                <w:color w:val="000000" w:themeColor="text1"/>
                <w:sz w:val="20"/>
                <w:szCs w:val="20"/>
                <w:lang w:val="en-GB"/>
              </w:rPr>
              <w:t>40,542,963</w:t>
            </w:r>
          </w:p>
        </w:tc>
      </w:tr>
      <w:tr w:rsidR="00EC3E18" w:rsidRPr="00B30E1C" w14:paraId="38DA46ED" w14:textId="77777777" w:rsidTr="00EF60FD">
        <w:tc>
          <w:tcPr>
            <w:tcW w:w="6039" w:type="dxa"/>
          </w:tcPr>
          <w:p w14:paraId="6D8D0EC9" w14:textId="77777777" w:rsidR="00EC3E18" w:rsidRPr="00B30E1C" w:rsidRDefault="00EC3E18" w:rsidP="00EF60FD">
            <w:pPr>
              <w:ind w:left="-96"/>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77D1CF2" w14:textId="77777777" w:rsidR="00EC3E18" w:rsidRPr="00B30E1C" w:rsidRDefault="00EC3E18" w:rsidP="00EF60FD">
            <w:pPr>
              <w:ind w:right="-72"/>
              <w:jc w:val="right"/>
              <w:rPr>
                <w:rFonts w:ascii="Arial" w:hAnsi="Arial" w:cs="Arial"/>
                <w:color w:val="000000" w:themeColor="text1"/>
                <w:sz w:val="20"/>
                <w:szCs w:val="20"/>
                <w:lang w:val="en-GB"/>
              </w:rPr>
            </w:pPr>
          </w:p>
        </w:tc>
        <w:tc>
          <w:tcPr>
            <w:tcW w:w="1695" w:type="dxa"/>
            <w:tcBorders>
              <w:top w:val="single" w:sz="4" w:space="0" w:color="auto"/>
            </w:tcBorders>
          </w:tcPr>
          <w:p w14:paraId="75CC475A" w14:textId="77777777" w:rsidR="00EC3E18" w:rsidRPr="00B30E1C" w:rsidRDefault="00EC3E18" w:rsidP="00EF60FD">
            <w:pPr>
              <w:ind w:right="-72"/>
              <w:jc w:val="right"/>
              <w:rPr>
                <w:rFonts w:ascii="Arial" w:hAnsi="Arial" w:cs="Arial"/>
                <w:color w:val="000000" w:themeColor="text1"/>
                <w:sz w:val="20"/>
                <w:szCs w:val="20"/>
                <w:lang w:val="en-GB"/>
              </w:rPr>
            </w:pPr>
          </w:p>
        </w:tc>
      </w:tr>
      <w:tr w:rsidR="00EC3E18" w:rsidRPr="00B30E1C" w14:paraId="0DA43C15" w14:textId="77777777" w:rsidTr="00EF60FD">
        <w:tc>
          <w:tcPr>
            <w:tcW w:w="6039" w:type="dxa"/>
          </w:tcPr>
          <w:p w14:paraId="28DFB60F" w14:textId="165826E9" w:rsidR="00EC3E18" w:rsidRPr="00B30E1C" w:rsidRDefault="00EC3E18" w:rsidP="00EF60FD">
            <w:pPr>
              <w:ind w:left="-96"/>
              <w:rPr>
                <w:rFonts w:ascii="Arial" w:hAnsi="Arial" w:cs="Arial"/>
                <w:color w:val="000000" w:themeColor="text1"/>
                <w:sz w:val="20"/>
                <w:szCs w:val="20"/>
                <w:lang w:val="en-GB"/>
              </w:rPr>
            </w:pPr>
            <w:r w:rsidRPr="00B30E1C">
              <w:rPr>
                <w:rFonts w:ascii="Arial" w:hAnsi="Arial" w:cs="Arial"/>
                <w:color w:val="000000" w:themeColor="text1"/>
                <w:sz w:val="20"/>
                <w:szCs w:val="20"/>
                <w:lang w:val="en-GB"/>
              </w:rPr>
              <w:t>Ending balance for the period</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year</w:t>
            </w:r>
          </w:p>
        </w:tc>
        <w:tc>
          <w:tcPr>
            <w:tcW w:w="1695" w:type="dxa"/>
            <w:tcBorders>
              <w:bottom w:val="single" w:sz="4" w:space="0" w:color="auto"/>
            </w:tcBorders>
            <w:shd w:val="clear" w:color="auto" w:fill="FAFAFA"/>
          </w:tcPr>
          <w:p w14:paraId="29582DA0" w14:textId="36A08C1D" w:rsidR="00EC3E18" w:rsidRPr="00B30E1C" w:rsidRDefault="00B00573" w:rsidP="00EF60FD">
            <w:pPr>
              <w:ind w:right="-72"/>
              <w:jc w:val="right"/>
              <w:rPr>
                <w:rFonts w:ascii="Arial" w:hAnsi="Arial" w:cs="Arial"/>
                <w:color w:val="000000" w:themeColor="text1"/>
                <w:sz w:val="20"/>
                <w:szCs w:val="20"/>
                <w:lang w:val="en-GB"/>
              </w:rPr>
            </w:pPr>
            <w:r w:rsidRPr="00B30E1C">
              <w:rPr>
                <w:rFonts w:ascii="Arial" w:hAnsi="Arial" w:cs="Arial"/>
                <w:color w:val="000000" w:themeColor="text1"/>
                <w:sz w:val="20"/>
                <w:szCs w:val="20"/>
                <w:lang w:val="en-GB"/>
              </w:rPr>
              <w:t>163,542,963</w:t>
            </w:r>
          </w:p>
        </w:tc>
        <w:tc>
          <w:tcPr>
            <w:tcW w:w="1695" w:type="dxa"/>
            <w:tcBorders>
              <w:bottom w:val="single" w:sz="4" w:space="0" w:color="auto"/>
            </w:tcBorders>
          </w:tcPr>
          <w:p w14:paraId="36DB143D" w14:textId="77777777" w:rsidR="00EC3E18" w:rsidRPr="00B30E1C" w:rsidRDefault="00EC3E18" w:rsidP="00EF60FD">
            <w:pPr>
              <w:ind w:right="-72"/>
              <w:jc w:val="right"/>
              <w:rPr>
                <w:rFonts w:ascii="Arial" w:hAnsi="Arial" w:cs="Arial"/>
                <w:color w:val="000000" w:themeColor="text1"/>
                <w:sz w:val="20"/>
                <w:szCs w:val="20"/>
                <w:lang w:val="en-GB"/>
              </w:rPr>
            </w:pPr>
            <w:r w:rsidRPr="00B30E1C">
              <w:rPr>
                <w:rFonts w:ascii="Arial" w:hAnsi="Arial" w:cs="Arial"/>
                <w:color w:val="000000" w:themeColor="text1"/>
                <w:sz w:val="20"/>
                <w:szCs w:val="20"/>
                <w:lang w:val="en-GB"/>
              </w:rPr>
              <w:fldChar w:fldCharType="begin"/>
            </w:r>
            <w:r w:rsidRPr="00B30E1C">
              <w:rPr>
                <w:rFonts w:ascii="Arial" w:hAnsi="Arial" w:cs="Arial"/>
                <w:color w:val="000000" w:themeColor="text1"/>
                <w:sz w:val="20"/>
                <w:szCs w:val="20"/>
                <w:cs/>
                <w:lang w:val="en-GB"/>
              </w:rPr>
              <w:instrText xml:space="preserve"> =</w:instrText>
            </w:r>
            <w:r w:rsidRPr="00B30E1C">
              <w:rPr>
                <w:rFonts w:ascii="Arial" w:hAnsi="Arial" w:cs="Arial"/>
                <w:color w:val="000000" w:themeColor="text1"/>
                <w:sz w:val="20"/>
                <w:szCs w:val="20"/>
                <w:lang w:val="en-GB"/>
              </w:rPr>
              <w:instrText>SUM</w:instrText>
            </w:r>
            <w:r w:rsidRPr="00B30E1C">
              <w:rPr>
                <w:rFonts w:ascii="Arial" w:hAnsi="Arial" w:cs="Arial"/>
                <w:color w:val="000000" w:themeColor="text1"/>
                <w:sz w:val="20"/>
                <w:szCs w:val="20"/>
                <w:cs/>
                <w:lang w:val="en-GB"/>
              </w:rPr>
              <w:instrText>(</w:instrText>
            </w:r>
            <w:r w:rsidRPr="00B30E1C">
              <w:rPr>
                <w:rFonts w:ascii="Arial" w:hAnsi="Arial" w:cs="Arial"/>
                <w:color w:val="000000" w:themeColor="text1"/>
                <w:sz w:val="20"/>
                <w:szCs w:val="20"/>
                <w:lang w:val="en-GB"/>
              </w:rPr>
              <w:instrText>ABOVE</w:instrText>
            </w:r>
            <w:r w:rsidRPr="00B30E1C">
              <w:rPr>
                <w:rFonts w:ascii="Arial" w:hAnsi="Arial" w:cs="Arial"/>
                <w:color w:val="000000" w:themeColor="text1"/>
                <w:sz w:val="20"/>
                <w:szCs w:val="20"/>
                <w:cs/>
                <w:lang w:val="en-GB"/>
              </w:rPr>
              <w:instrText xml:space="preserve">) </w:instrText>
            </w:r>
            <w:r w:rsidRPr="00B30E1C">
              <w:rPr>
                <w:rFonts w:ascii="Arial" w:hAnsi="Arial" w:cs="Arial"/>
                <w:color w:val="000000" w:themeColor="text1"/>
                <w:sz w:val="20"/>
                <w:szCs w:val="20"/>
                <w:lang w:val="en-GB"/>
              </w:rPr>
              <w:fldChar w:fldCharType="separate"/>
            </w:r>
            <w:r w:rsidRPr="00B30E1C">
              <w:rPr>
                <w:rFonts w:ascii="Arial" w:hAnsi="Arial" w:cs="Arial"/>
                <w:noProof/>
                <w:color w:val="000000" w:themeColor="text1"/>
                <w:sz w:val="20"/>
                <w:szCs w:val="20"/>
                <w:lang w:val="en-GB"/>
              </w:rPr>
              <w:t>163,542,963</w:t>
            </w:r>
            <w:r w:rsidRPr="00B30E1C">
              <w:rPr>
                <w:rFonts w:ascii="Arial" w:hAnsi="Arial" w:cs="Arial"/>
                <w:color w:val="000000" w:themeColor="text1"/>
                <w:sz w:val="20"/>
                <w:szCs w:val="20"/>
                <w:lang w:val="en-GB"/>
              </w:rPr>
              <w:fldChar w:fldCharType="end"/>
            </w:r>
          </w:p>
        </w:tc>
      </w:tr>
    </w:tbl>
    <w:p w14:paraId="15085CB1" w14:textId="16B4F0B2" w:rsidR="00163BE0" w:rsidRPr="00B30E1C" w:rsidRDefault="00163BE0">
      <w:pPr>
        <w:overflowPunct/>
        <w:autoSpaceDE/>
        <w:autoSpaceDN/>
        <w:adjustRightInd/>
        <w:textAlignment w:val="auto"/>
        <w:rPr>
          <w:rFonts w:ascii="Arial" w:hAnsi="Arial" w:cs="Arial"/>
          <w:b/>
          <w:bCs/>
          <w:color w:val="000000" w:themeColor="text1"/>
          <w:sz w:val="20"/>
          <w:szCs w:val="20"/>
          <w:lang w:val="en-GB"/>
        </w:rPr>
      </w:pPr>
    </w:p>
    <w:p w14:paraId="07FC2ED0" w14:textId="5A496A2F" w:rsidR="00CD7389" w:rsidRPr="00B30E1C" w:rsidRDefault="00CD7389">
      <w:pPr>
        <w:overflowPunct/>
        <w:autoSpaceDE/>
        <w:autoSpaceDN/>
        <w:adjustRightInd/>
        <w:textAlignment w:val="auto"/>
        <w:rPr>
          <w:rFonts w:ascii="Arial" w:hAnsi="Arial" w:cs="Arial"/>
          <w:b/>
          <w:bCs/>
          <w:color w:val="000000" w:themeColor="text1"/>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9"/>
      </w:tblGrid>
      <w:tr w:rsidR="002739FD" w:rsidRPr="00B30E1C" w14:paraId="13DE82EA" w14:textId="77777777" w:rsidTr="002739FD">
        <w:trPr>
          <w:trHeight w:val="386"/>
        </w:trPr>
        <w:tc>
          <w:tcPr>
            <w:tcW w:w="9449" w:type="dxa"/>
            <w:shd w:val="clear" w:color="auto" w:fill="FFA543"/>
            <w:vAlign w:val="center"/>
          </w:tcPr>
          <w:p w14:paraId="088C928B" w14:textId="747EC0FC" w:rsidR="002739FD" w:rsidRPr="00B30E1C" w:rsidRDefault="002739FD" w:rsidP="002739FD">
            <w:pPr>
              <w:tabs>
                <w:tab w:val="left" w:pos="432"/>
              </w:tabs>
              <w:ind w:left="432" w:hanging="432"/>
              <w:rPr>
                <w:rFonts w:ascii="Arial" w:eastAsia="Arial Unicode MS" w:hAnsi="Arial" w:cs="Arial"/>
                <w:b/>
                <w:bCs/>
                <w:color w:val="FFFFFF"/>
                <w:sz w:val="20"/>
                <w:szCs w:val="20"/>
                <w:lang w:val="en-GB"/>
              </w:rPr>
            </w:pPr>
            <w:r w:rsidRPr="00B30E1C">
              <w:rPr>
                <w:rFonts w:ascii="Arial" w:eastAsia="Arial Unicode MS" w:hAnsi="Arial" w:cs="Arial"/>
                <w:b/>
                <w:bCs/>
                <w:color w:val="FFFFFF"/>
                <w:sz w:val="20"/>
                <w:szCs w:val="20"/>
                <w:lang w:val="en-GB"/>
              </w:rPr>
              <w:t>2</w:t>
            </w:r>
            <w:r w:rsidR="00F17A93" w:rsidRPr="00B30E1C">
              <w:rPr>
                <w:rFonts w:ascii="Arial" w:eastAsia="Arial Unicode MS" w:hAnsi="Arial" w:cs="Arial"/>
                <w:b/>
                <w:bCs/>
                <w:color w:val="FFFFFF"/>
                <w:sz w:val="20"/>
                <w:szCs w:val="20"/>
                <w:lang w:val="en-GB"/>
              </w:rPr>
              <w:t>3</w:t>
            </w:r>
            <w:r w:rsidR="008B7962" w:rsidRPr="00B30E1C">
              <w:rPr>
                <w:rFonts w:ascii="Arial" w:eastAsia="Arial Unicode MS" w:hAnsi="Arial" w:cs="Arial"/>
                <w:b/>
                <w:bCs/>
                <w:color w:val="FFFFFF"/>
                <w:sz w:val="20"/>
                <w:szCs w:val="20"/>
                <w:lang w:val="en-GB"/>
              </w:rPr>
              <w:tab/>
            </w:r>
            <w:r w:rsidRPr="00B30E1C">
              <w:rPr>
                <w:rFonts w:ascii="Arial" w:eastAsia="Arial Unicode MS" w:hAnsi="Arial" w:cs="Arial"/>
                <w:b/>
                <w:bCs/>
                <w:color w:val="FFFFFF"/>
                <w:sz w:val="20"/>
                <w:szCs w:val="20"/>
                <w:lang w:val="en-GB"/>
              </w:rPr>
              <w:t>Dividend paid</w:t>
            </w:r>
          </w:p>
        </w:tc>
      </w:tr>
    </w:tbl>
    <w:p w14:paraId="4D7B8436" w14:textId="0F0771AA" w:rsidR="002739FD" w:rsidRPr="00B30E1C" w:rsidRDefault="002739FD">
      <w:pPr>
        <w:overflowPunct/>
        <w:autoSpaceDE/>
        <w:autoSpaceDN/>
        <w:adjustRightInd/>
        <w:textAlignment w:val="auto"/>
        <w:rPr>
          <w:rFonts w:ascii="Arial" w:hAnsi="Arial" w:cs="Arial"/>
          <w:b/>
          <w:bCs/>
          <w:color w:val="000000" w:themeColor="text1"/>
          <w:sz w:val="20"/>
          <w:szCs w:val="20"/>
          <w:lang w:val="en-GB"/>
        </w:rPr>
      </w:pPr>
    </w:p>
    <w:p w14:paraId="64A34305" w14:textId="7C27D285" w:rsidR="002739FD" w:rsidRPr="00B30E1C" w:rsidRDefault="002739FD" w:rsidP="002739FD">
      <w:pPr>
        <w:jc w:val="thaiDistribute"/>
        <w:rPr>
          <w:rFonts w:ascii="Arial" w:hAnsi="Arial" w:cs="Arial"/>
          <w:color w:val="000000" w:themeColor="text1"/>
          <w:sz w:val="20"/>
          <w:szCs w:val="20"/>
          <w:lang w:val="en-GB"/>
        </w:rPr>
      </w:pPr>
      <w:r w:rsidRPr="00B30E1C">
        <w:rPr>
          <w:rFonts w:ascii="Arial" w:hAnsi="Arial" w:cs="Arial"/>
          <w:color w:val="000000" w:themeColor="text1"/>
          <w:sz w:val="20"/>
          <w:szCs w:val="20"/>
          <w:lang w:val="en-GB"/>
        </w:rPr>
        <w:t xml:space="preserve">On 24 March 2020, the Board of Directors' meeting of </w:t>
      </w:r>
      <w:proofErr w:type="spellStart"/>
      <w:r w:rsidRPr="00B30E1C">
        <w:rPr>
          <w:rFonts w:ascii="Arial" w:hAnsi="Arial" w:cs="Arial"/>
          <w:color w:val="000000" w:themeColor="text1"/>
          <w:sz w:val="20"/>
          <w:szCs w:val="20"/>
          <w:lang w:val="en-GB"/>
        </w:rPr>
        <w:t>Srisawad</w:t>
      </w:r>
      <w:proofErr w:type="spellEnd"/>
      <w:r w:rsidRPr="00B30E1C">
        <w:rPr>
          <w:rFonts w:ascii="Arial" w:hAnsi="Arial" w:cs="Arial"/>
          <w:color w:val="000000" w:themeColor="text1"/>
          <w:sz w:val="20"/>
          <w:szCs w:val="20"/>
          <w:lang w:val="en-GB"/>
        </w:rPr>
        <w:t xml:space="preserve"> Finance Public Company Limited no</w:t>
      </w:r>
      <w:r w:rsidRPr="00B30E1C">
        <w:rPr>
          <w:rFonts w:ascii="Arial" w:hAnsi="Arial" w:cs="Arial"/>
          <w:color w:val="000000" w:themeColor="text1"/>
          <w:sz w:val="20"/>
          <w:szCs w:val="20"/>
          <w:cs/>
          <w:lang w:val="en-GB"/>
        </w:rPr>
        <w:t xml:space="preserve">. </w:t>
      </w:r>
      <w:r w:rsidRPr="00B30E1C">
        <w:rPr>
          <w:rFonts w:ascii="Arial" w:hAnsi="Arial" w:cs="Arial"/>
          <w:color w:val="000000" w:themeColor="text1"/>
          <w:sz w:val="20"/>
          <w:szCs w:val="20"/>
          <w:lang w:val="en-GB"/>
        </w:rPr>
        <w:t>3</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2020 approved to pay interim dividend from retained earnings and operating profit for 2019 at Baht 2</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25 per share, total</w:t>
      </w:r>
      <w:r w:rsidR="00977467" w:rsidRPr="00B30E1C">
        <w:rPr>
          <w:rFonts w:ascii="Arial" w:hAnsi="Arial" w:cs="Arial"/>
          <w:color w:val="000000" w:themeColor="text1"/>
          <w:sz w:val="20"/>
          <w:szCs w:val="20"/>
          <w:lang w:val="en-GB"/>
        </w:rPr>
        <w:t>l</w:t>
      </w:r>
      <w:r w:rsidRPr="00B30E1C">
        <w:rPr>
          <w:rFonts w:ascii="Arial" w:hAnsi="Arial" w:cs="Arial"/>
          <w:color w:val="000000" w:themeColor="text1"/>
          <w:sz w:val="20"/>
          <w:szCs w:val="20"/>
          <w:lang w:val="en-GB"/>
        </w:rPr>
        <w:t>ing Baht 1,240</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31 million</w:t>
      </w:r>
      <w:r w:rsidRPr="00B30E1C">
        <w:rPr>
          <w:rFonts w:ascii="Arial" w:hAnsi="Arial" w:cs="Arial"/>
          <w:color w:val="000000" w:themeColor="text1"/>
          <w:sz w:val="20"/>
          <w:szCs w:val="20"/>
          <w:cs/>
          <w:lang w:val="en-GB"/>
        </w:rPr>
        <w:t xml:space="preserve">. </w:t>
      </w:r>
      <w:r w:rsidRPr="00B30E1C">
        <w:rPr>
          <w:rFonts w:ascii="Arial" w:hAnsi="Arial" w:cs="Arial"/>
          <w:color w:val="000000" w:themeColor="text1"/>
          <w:sz w:val="20"/>
          <w:szCs w:val="20"/>
          <w:lang w:val="en-GB"/>
        </w:rPr>
        <w:t>All dividends w</w:t>
      </w:r>
      <w:r w:rsidR="00FB7B8A">
        <w:rPr>
          <w:rFonts w:ascii="Arial" w:hAnsi="Arial" w:cs="Arial"/>
          <w:color w:val="000000" w:themeColor="text1"/>
          <w:sz w:val="20"/>
          <w:szCs w:val="20"/>
          <w:lang w:val="en-GB"/>
        </w:rPr>
        <w:t>ere</w:t>
      </w:r>
      <w:r w:rsidRPr="00B30E1C">
        <w:rPr>
          <w:rFonts w:ascii="Arial" w:hAnsi="Arial" w:cs="Arial"/>
          <w:color w:val="000000" w:themeColor="text1"/>
          <w:sz w:val="20"/>
          <w:szCs w:val="20"/>
          <w:lang w:val="en-GB"/>
        </w:rPr>
        <w:t xml:space="preserve"> taxed at the rate stipulated by law, with the record date on 8 April 2020 and the dividend payment on 23 April 2020</w:t>
      </w:r>
      <w:r w:rsidR="00314482" w:rsidRPr="00B30E1C">
        <w:rPr>
          <w:rFonts w:ascii="Arial" w:hAnsi="Arial" w:cs="Arial"/>
          <w:color w:val="000000" w:themeColor="text1"/>
          <w:sz w:val="20"/>
          <w:szCs w:val="20"/>
          <w:cs/>
          <w:lang w:val="en-GB"/>
        </w:rPr>
        <w:t xml:space="preserve">. </w:t>
      </w:r>
      <w:r w:rsidR="00314482" w:rsidRPr="00B30E1C">
        <w:rPr>
          <w:rFonts w:ascii="Arial" w:hAnsi="Arial" w:cs="Arial"/>
          <w:color w:val="000000" w:themeColor="text1"/>
          <w:sz w:val="20"/>
          <w:szCs w:val="20"/>
          <w:lang w:val="en-GB"/>
        </w:rPr>
        <w:t>The interim dividend payment w</w:t>
      </w:r>
      <w:r w:rsidR="00FB7B8A">
        <w:rPr>
          <w:rFonts w:ascii="Arial" w:hAnsi="Arial" w:cs="Arial"/>
          <w:color w:val="000000" w:themeColor="text1"/>
          <w:sz w:val="20"/>
          <w:szCs w:val="20"/>
          <w:lang w:val="en-GB"/>
        </w:rPr>
        <w:t>as</w:t>
      </w:r>
      <w:r w:rsidR="00314482" w:rsidRPr="00B30E1C">
        <w:rPr>
          <w:rFonts w:ascii="Arial" w:hAnsi="Arial" w:cs="Arial"/>
          <w:color w:val="000000" w:themeColor="text1"/>
          <w:sz w:val="20"/>
          <w:szCs w:val="20"/>
          <w:lang w:val="en-GB"/>
        </w:rPr>
        <w:t xml:space="preserve"> paid from 2019; </w:t>
      </w:r>
      <w:proofErr w:type="gramStart"/>
      <w:r w:rsidR="00314482" w:rsidRPr="00B30E1C">
        <w:rPr>
          <w:rFonts w:ascii="Arial" w:hAnsi="Arial" w:cs="Arial"/>
          <w:color w:val="000000" w:themeColor="text1"/>
          <w:sz w:val="20"/>
          <w:szCs w:val="20"/>
          <w:lang w:val="en-GB"/>
        </w:rPr>
        <w:t>therefore</w:t>
      </w:r>
      <w:proofErr w:type="gramEnd"/>
      <w:r w:rsidR="00314482" w:rsidRPr="00B30E1C">
        <w:rPr>
          <w:rFonts w:ascii="Arial" w:hAnsi="Arial" w:cs="Arial"/>
          <w:color w:val="000000" w:themeColor="text1"/>
          <w:sz w:val="20"/>
          <w:szCs w:val="20"/>
          <w:lang w:val="en-GB"/>
        </w:rPr>
        <w:t xml:space="preserve"> the Board </w:t>
      </w:r>
      <w:r w:rsidR="00FB7B8A">
        <w:rPr>
          <w:rFonts w:ascii="Arial" w:hAnsi="Arial" w:cs="Arial"/>
          <w:color w:val="000000" w:themeColor="text1"/>
          <w:sz w:val="20"/>
          <w:szCs w:val="20"/>
          <w:lang w:val="en-GB"/>
        </w:rPr>
        <w:t>did</w:t>
      </w:r>
      <w:r w:rsidR="00314482" w:rsidRPr="00B30E1C">
        <w:rPr>
          <w:rFonts w:ascii="Arial" w:hAnsi="Arial" w:cs="Arial"/>
          <w:color w:val="000000" w:themeColor="text1"/>
          <w:sz w:val="20"/>
          <w:szCs w:val="20"/>
          <w:lang w:val="en-GB"/>
        </w:rPr>
        <w:t xml:space="preserve"> not re</w:t>
      </w:r>
      <w:r w:rsidR="00314482" w:rsidRPr="00B30E1C">
        <w:rPr>
          <w:rFonts w:ascii="Arial" w:hAnsi="Arial" w:cs="Arial"/>
          <w:color w:val="000000" w:themeColor="text1"/>
          <w:sz w:val="20"/>
          <w:szCs w:val="20"/>
          <w:cs/>
          <w:lang w:val="en-GB"/>
        </w:rPr>
        <w:t>-</w:t>
      </w:r>
      <w:r w:rsidR="00314482" w:rsidRPr="00B30E1C">
        <w:rPr>
          <w:rFonts w:ascii="Arial" w:hAnsi="Arial" w:cs="Arial"/>
          <w:color w:val="000000" w:themeColor="text1"/>
          <w:sz w:val="20"/>
          <w:szCs w:val="20"/>
          <w:lang w:val="en-GB"/>
        </w:rPr>
        <w:t>propos</w:t>
      </w:r>
      <w:r w:rsidR="00FB7B8A">
        <w:rPr>
          <w:rFonts w:ascii="Arial" w:hAnsi="Arial" w:cs="Arial"/>
          <w:color w:val="000000" w:themeColor="text1"/>
          <w:sz w:val="20"/>
          <w:szCs w:val="20"/>
          <w:lang w:val="en-GB"/>
        </w:rPr>
        <w:t>e</w:t>
      </w:r>
      <w:r w:rsidR="00314482" w:rsidRPr="00B30E1C">
        <w:rPr>
          <w:rFonts w:ascii="Arial" w:hAnsi="Arial" w:cs="Arial"/>
          <w:color w:val="000000" w:themeColor="text1"/>
          <w:sz w:val="20"/>
          <w:szCs w:val="20"/>
          <w:lang w:val="en-GB"/>
        </w:rPr>
        <w:t xml:space="preserve"> another dividend payment for the </w:t>
      </w:r>
      <w:r w:rsidR="00E81F3E">
        <w:rPr>
          <w:rFonts w:ascii="Arial" w:hAnsi="Arial" w:cs="Arial"/>
          <w:color w:val="000000" w:themeColor="text1"/>
          <w:sz w:val="20"/>
          <w:szCs w:val="20"/>
          <w:lang w:val="en-GB"/>
        </w:rPr>
        <w:t xml:space="preserve">year </w:t>
      </w:r>
      <w:r w:rsidR="00314482" w:rsidRPr="00B30E1C">
        <w:rPr>
          <w:rFonts w:ascii="Arial" w:hAnsi="Arial" w:cs="Arial"/>
          <w:color w:val="000000" w:themeColor="text1"/>
          <w:sz w:val="20"/>
          <w:szCs w:val="20"/>
          <w:lang w:val="en-GB"/>
        </w:rPr>
        <w:t>2019</w:t>
      </w:r>
      <w:r w:rsidR="00314482" w:rsidRPr="00B30E1C">
        <w:rPr>
          <w:rFonts w:ascii="Arial" w:hAnsi="Arial" w:cs="Arial"/>
          <w:color w:val="000000" w:themeColor="text1"/>
          <w:sz w:val="20"/>
          <w:szCs w:val="20"/>
          <w:cs/>
          <w:lang w:val="en-GB"/>
        </w:rPr>
        <w:t>.</w:t>
      </w:r>
      <w:r w:rsidR="00E23E6B">
        <w:rPr>
          <w:rFonts w:ascii="Arial" w:hAnsi="Arial" w:cs="Arial"/>
          <w:color w:val="000000" w:themeColor="text1"/>
          <w:sz w:val="20"/>
          <w:szCs w:val="20"/>
          <w:lang w:val="en-GB"/>
        </w:rPr>
        <w:t xml:space="preserve"> </w:t>
      </w:r>
    </w:p>
    <w:p w14:paraId="2BA05223" w14:textId="77777777" w:rsidR="002739FD" w:rsidRPr="00B30E1C" w:rsidRDefault="002739FD">
      <w:pPr>
        <w:overflowPunct/>
        <w:autoSpaceDE/>
        <w:autoSpaceDN/>
        <w:adjustRightInd/>
        <w:textAlignment w:val="auto"/>
        <w:rPr>
          <w:rFonts w:ascii="Arial" w:hAnsi="Arial" w:cs="Arial"/>
          <w:b/>
          <w:bCs/>
          <w:color w:val="000000" w:themeColor="text1"/>
          <w:sz w:val="20"/>
          <w:szCs w:val="20"/>
        </w:rPr>
      </w:pPr>
    </w:p>
    <w:p w14:paraId="60D4AEF9" w14:textId="77777777" w:rsidR="002739FD" w:rsidRPr="00B30E1C" w:rsidRDefault="002739FD">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743039" w:rsidRPr="00B30E1C" w14:paraId="409DD5FB" w14:textId="77777777" w:rsidTr="00CB0156">
        <w:trPr>
          <w:trHeight w:val="386"/>
        </w:trPr>
        <w:tc>
          <w:tcPr>
            <w:tcW w:w="9461" w:type="dxa"/>
            <w:shd w:val="clear" w:color="auto" w:fill="FFA543"/>
            <w:vAlign w:val="center"/>
          </w:tcPr>
          <w:p w14:paraId="06DF53C8" w14:textId="521BBFB3" w:rsidR="00743039" w:rsidRPr="00B30E1C" w:rsidRDefault="00743039" w:rsidP="00CB0156">
            <w:pPr>
              <w:tabs>
                <w:tab w:val="left" w:pos="432"/>
              </w:tabs>
              <w:ind w:left="432" w:hanging="432"/>
              <w:rPr>
                <w:rFonts w:ascii="Arial" w:eastAsia="Arial Unicode MS" w:hAnsi="Arial" w:cs="Arial"/>
                <w:b/>
                <w:bCs/>
                <w:color w:val="FFFFFF"/>
                <w:sz w:val="20"/>
                <w:szCs w:val="20"/>
                <w:cs/>
                <w:lang w:val="en-GB"/>
              </w:rPr>
            </w:pPr>
            <w:r w:rsidRPr="00B30E1C">
              <w:rPr>
                <w:rFonts w:ascii="Arial" w:eastAsia="Arial Unicode MS" w:hAnsi="Arial" w:cs="Arial"/>
                <w:b/>
                <w:bCs/>
                <w:color w:val="FFFFFF"/>
                <w:sz w:val="20"/>
                <w:szCs w:val="20"/>
                <w:lang w:val="en-GB"/>
              </w:rPr>
              <w:t>2</w:t>
            </w:r>
            <w:r w:rsidR="00F17A93" w:rsidRPr="00B30E1C">
              <w:rPr>
                <w:rFonts w:ascii="Arial" w:eastAsia="Arial Unicode MS" w:hAnsi="Arial" w:cs="Arial"/>
                <w:b/>
                <w:bCs/>
                <w:color w:val="FFFFFF"/>
                <w:sz w:val="20"/>
                <w:szCs w:val="20"/>
                <w:lang w:val="en-GB"/>
              </w:rPr>
              <w:t>4</w:t>
            </w:r>
            <w:r w:rsidRPr="00B30E1C">
              <w:rPr>
                <w:rFonts w:ascii="Arial" w:eastAsia="Arial Unicode MS" w:hAnsi="Arial" w:cs="Arial"/>
                <w:b/>
                <w:bCs/>
                <w:color w:val="FFFFFF"/>
                <w:sz w:val="20"/>
                <w:szCs w:val="20"/>
                <w:lang w:val="en-GB"/>
              </w:rPr>
              <w:tab/>
              <w:t xml:space="preserve">Capital </w:t>
            </w:r>
            <w:proofErr w:type="gramStart"/>
            <w:r w:rsidRPr="00B30E1C">
              <w:rPr>
                <w:rFonts w:ascii="Arial" w:eastAsia="Arial Unicode MS" w:hAnsi="Arial" w:cs="Arial"/>
                <w:b/>
                <w:bCs/>
                <w:color w:val="FFFFFF"/>
                <w:sz w:val="20"/>
                <w:szCs w:val="20"/>
                <w:lang w:val="en-GB"/>
              </w:rPr>
              <w:t>fund</w:t>
            </w:r>
            <w:proofErr w:type="gramEnd"/>
          </w:p>
        </w:tc>
      </w:tr>
    </w:tbl>
    <w:p w14:paraId="1B7E5085" w14:textId="57E3BD08" w:rsidR="00743039" w:rsidRPr="00B30E1C" w:rsidRDefault="00743039" w:rsidP="00743039">
      <w:pPr>
        <w:jc w:val="both"/>
        <w:rPr>
          <w:rFonts w:ascii="Arial" w:hAnsi="Arial" w:cs="Arial"/>
          <w:color w:val="000000" w:themeColor="text1"/>
          <w:sz w:val="20"/>
          <w:szCs w:val="20"/>
        </w:rPr>
      </w:pPr>
    </w:p>
    <w:p w14:paraId="2ABA65BC" w14:textId="33F562C0" w:rsidR="006D7DCC" w:rsidRPr="00B30E1C" w:rsidRDefault="006D7DCC" w:rsidP="00743039">
      <w:pPr>
        <w:jc w:val="both"/>
        <w:rPr>
          <w:rFonts w:ascii="Arial" w:hAnsi="Arial" w:cs="Arial"/>
          <w:color w:val="000000" w:themeColor="text1"/>
          <w:sz w:val="20"/>
          <w:szCs w:val="20"/>
        </w:rPr>
      </w:pPr>
      <w:r w:rsidRPr="00B30E1C">
        <w:rPr>
          <w:rFonts w:ascii="Arial" w:hAnsi="Arial" w:cs="Arial"/>
          <w:color w:val="000000" w:themeColor="text1"/>
          <w:sz w:val="20"/>
          <w:szCs w:val="20"/>
        </w:rPr>
        <w:t xml:space="preserve">As at </w:t>
      </w:r>
      <w:r w:rsidR="00A23F21" w:rsidRPr="00B30E1C">
        <w:rPr>
          <w:rFonts w:ascii="Arial" w:hAnsi="Arial" w:cs="Arial"/>
          <w:color w:val="000000" w:themeColor="text1"/>
          <w:sz w:val="20"/>
          <w:szCs w:val="20"/>
          <w:lang w:val="en-GB"/>
        </w:rPr>
        <w:t>30 September</w:t>
      </w:r>
      <w:r w:rsidRPr="00B30E1C">
        <w:rPr>
          <w:rFonts w:ascii="Arial" w:hAnsi="Arial" w:cs="Arial"/>
          <w:color w:val="000000" w:themeColor="text1"/>
          <w:sz w:val="20"/>
          <w:szCs w:val="20"/>
          <w:cs/>
        </w:rPr>
        <w:t xml:space="preserve"> </w:t>
      </w:r>
      <w:r w:rsidR="00DD4780" w:rsidRPr="00B30E1C">
        <w:rPr>
          <w:rFonts w:ascii="Arial" w:hAnsi="Arial" w:cs="Arial"/>
          <w:color w:val="000000" w:themeColor="text1"/>
          <w:sz w:val="20"/>
          <w:szCs w:val="20"/>
          <w:lang w:val="en-GB"/>
        </w:rPr>
        <w:t>2020</w:t>
      </w:r>
      <w:r w:rsidRPr="00B30E1C">
        <w:rPr>
          <w:rFonts w:ascii="Arial" w:hAnsi="Arial" w:cs="Arial"/>
          <w:color w:val="000000" w:themeColor="text1"/>
          <w:sz w:val="20"/>
          <w:szCs w:val="20"/>
          <w:lang w:val="en-GB"/>
        </w:rPr>
        <w:t xml:space="preserve"> and 31 December </w:t>
      </w:r>
      <w:r w:rsidR="00DD4780" w:rsidRPr="00B30E1C">
        <w:rPr>
          <w:rFonts w:ascii="Arial" w:hAnsi="Arial" w:cs="Arial"/>
          <w:color w:val="000000" w:themeColor="text1"/>
          <w:sz w:val="20"/>
          <w:szCs w:val="20"/>
          <w:lang w:val="en-GB"/>
        </w:rPr>
        <w:t>2019</w:t>
      </w:r>
      <w:r w:rsidRPr="00B30E1C">
        <w:rPr>
          <w:rFonts w:ascii="Arial" w:hAnsi="Arial" w:cs="Arial"/>
          <w:color w:val="000000" w:themeColor="text1"/>
          <w:sz w:val="20"/>
          <w:szCs w:val="20"/>
        </w:rPr>
        <w:t xml:space="preserve">, the Company maintained the capital funds in accordance with Section </w:t>
      </w:r>
      <w:r w:rsidRPr="00B30E1C">
        <w:rPr>
          <w:rFonts w:ascii="Arial" w:hAnsi="Arial" w:cs="Arial"/>
          <w:color w:val="000000" w:themeColor="text1"/>
          <w:sz w:val="20"/>
          <w:szCs w:val="20"/>
          <w:lang w:val="en-GB"/>
        </w:rPr>
        <w:t>30</w:t>
      </w:r>
      <w:r w:rsidRPr="00B30E1C">
        <w:rPr>
          <w:rFonts w:ascii="Arial" w:hAnsi="Arial" w:cs="Arial"/>
          <w:color w:val="000000" w:themeColor="text1"/>
          <w:sz w:val="20"/>
          <w:szCs w:val="20"/>
        </w:rPr>
        <w:t xml:space="preserve"> of the Financial Institution Business Act as follows</w:t>
      </w:r>
      <w:r w:rsidRPr="00B30E1C">
        <w:rPr>
          <w:rFonts w:ascii="Arial" w:hAnsi="Arial" w:cs="Arial"/>
          <w:color w:val="000000" w:themeColor="text1"/>
          <w:sz w:val="20"/>
          <w:szCs w:val="20"/>
          <w:cs/>
        </w:rPr>
        <w:t>:</w:t>
      </w:r>
    </w:p>
    <w:p w14:paraId="4BDDA5D4" w14:textId="77777777" w:rsidR="00D458A1" w:rsidRPr="00B30E1C" w:rsidRDefault="00D458A1" w:rsidP="00743039">
      <w:pPr>
        <w:jc w:val="both"/>
        <w:rPr>
          <w:rFonts w:ascii="Arial" w:hAnsi="Arial" w:cs="Arial"/>
          <w:color w:val="000000" w:themeColor="text1"/>
          <w:sz w:val="20"/>
          <w:szCs w:val="20"/>
        </w:rPr>
      </w:pPr>
    </w:p>
    <w:tbl>
      <w:tblPr>
        <w:tblStyle w:val="TableGrid"/>
        <w:tblW w:w="953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140"/>
        <w:gridCol w:w="5287"/>
        <w:gridCol w:w="1695"/>
        <w:gridCol w:w="1695"/>
      </w:tblGrid>
      <w:tr w:rsidR="00D458A1" w:rsidRPr="00B30E1C" w14:paraId="749FD504" w14:textId="77777777" w:rsidTr="00743039">
        <w:tc>
          <w:tcPr>
            <w:tcW w:w="860" w:type="dxa"/>
            <w:gridSpan w:val="2"/>
          </w:tcPr>
          <w:p w14:paraId="112F8944" w14:textId="77777777" w:rsidR="00D458A1" w:rsidRPr="00B30E1C" w:rsidRDefault="00D458A1" w:rsidP="00743039">
            <w:pPr>
              <w:jc w:val="both"/>
              <w:rPr>
                <w:rFonts w:ascii="Arial" w:hAnsi="Arial" w:cs="Arial"/>
                <w:color w:val="000000" w:themeColor="text1"/>
                <w:sz w:val="20"/>
                <w:szCs w:val="20"/>
              </w:rPr>
            </w:pPr>
          </w:p>
        </w:tc>
        <w:tc>
          <w:tcPr>
            <w:tcW w:w="5287" w:type="dxa"/>
          </w:tcPr>
          <w:p w14:paraId="67B1A19C" w14:textId="77777777" w:rsidR="00D458A1" w:rsidRPr="00B30E1C" w:rsidRDefault="00D458A1" w:rsidP="00743039">
            <w:pPr>
              <w:jc w:val="both"/>
              <w:rPr>
                <w:rFonts w:ascii="Arial" w:hAnsi="Arial" w:cs="Arial"/>
                <w:color w:val="000000" w:themeColor="text1"/>
                <w:sz w:val="20"/>
                <w:szCs w:val="20"/>
              </w:rPr>
            </w:pPr>
          </w:p>
        </w:tc>
        <w:tc>
          <w:tcPr>
            <w:tcW w:w="1695" w:type="dxa"/>
            <w:tcBorders>
              <w:top w:val="single" w:sz="4" w:space="0" w:color="auto"/>
            </w:tcBorders>
            <w:shd w:val="clear" w:color="auto" w:fill="auto"/>
          </w:tcPr>
          <w:p w14:paraId="2491C872" w14:textId="38FA31E0" w:rsidR="00D458A1" w:rsidRPr="00B30E1C" w:rsidRDefault="00A23F21" w:rsidP="00743039">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30 September</w:t>
            </w:r>
          </w:p>
        </w:tc>
        <w:tc>
          <w:tcPr>
            <w:tcW w:w="1695" w:type="dxa"/>
            <w:tcBorders>
              <w:top w:val="single" w:sz="4" w:space="0" w:color="auto"/>
            </w:tcBorders>
            <w:shd w:val="clear" w:color="auto" w:fill="auto"/>
          </w:tcPr>
          <w:p w14:paraId="07C3910A" w14:textId="77777777" w:rsidR="00D458A1" w:rsidRPr="00B30E1C" w:rsidRDefault="00D458A1" w:rsidP="00743039">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31 December</w:t>
            </w:r>
          </w:p>
        </w:tc>
      </w:tr>
      <w:tr w:rsidR="00D458A1" w:rsidRPr="00B30E1C" w14:paraId="587AB0EB" w14:textId="77777777" w:rsidTr="00743039">
        <w:tc>
          <w:tcPr>
            <w:tcW w:w="860" w:type="dxa"/>
            <w:gridSpan w:val="2"/>
          </w:tcPr>
          <w:p w14:paraId="32BBF6FC" w14:textId="77777777" w:rsidR="00D458A1" w:rsidRPr="00B30E1C" w:rsidRDefault="00D458A1" w:rsidP="00743039">
            <w:pPr>
              <w:jc w:val="both"/>
              <w:rPr>
                <w:rFonts w:ascii="Arial" w:hAnsi="Arial" w:cs="Arial"/>
                <w:color w:val="000000" w:themeColor="text1"/>
                <w:sz w:val="20"/>
                <w:szCs w:val="20"/>
              </w:rPr>
            </w:pPr>
          </w:p>
        </w:tc>
        <w:tc>
          <w:tcPr>
            <w:tcW w:w="5287" w:type="dxa"/>
          </w:tcPr>
          <w:p w14:paraId="6FFEF730" w14:textId="77777777" w:rsidR="00D458A1" w:rsidRPr="00B30E1C" w:rsidRDefault="00D458A1" w:rsidP="00743039">
            <w:pPr>
              <w:jc w:val="both"/>
              <w:rPr>
                <w:rFonts w:ascii="Arial" w:hAnsi="Arial" w:cs="Arial"/>
                <w:color w:val="000000" w:themeColor="text1"/>
                <w:sz w:val="20"/>
                <w:szCs w:val="20"/>
              </w:rPr>
            </w:pPr>
          </w:p>
        </w:tc>
        <w:tc>
          <w:tcPr>
            <w:tcW w:w="1695" w:type="dxa"/>
            <w:shd w:val="clear" w:color="auto" w:fill="auto"/>
          </w:tcPr>
          <w:p w14:paraId="235DDDE2" w14:textId="77777777" w:rsidR="00D458A1" w:rsidRPr="00B30E1C" w:rsidRDefault="00D458A1" w:rsidP="00743039">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2020</w:t>
            </w:r>
          </w:p>
        </w:tc>
        <w:tc>
          <w:tcPr>
            <w:tcW w:w="1695" w:type="dxa"/>
            <w:shd w:val="clear" w:color="auto" w:fill="auto"/>
          </w:tcPr>
          <w:p w14:paraId="6315DAE0" w14:textId="77777777" w:rsidR="00D458A1" w:rsidRPr="00B30E1C" w:rsidRDefault="00D458A1" w:rsidP="00743039">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2019</w:t>
            </w:r>
          </w:p>
        </w:tc>
      </w:tr>
      <w:tr w:rsidR="00D458A1" w:rsidRPr="00B30E1C" w14:paraId="05C78131" w14:textId="77777777" w:rsidTr="00743039">
        <w:tc>
          <w:tcPr>
            <w:tcW w:w="860" w:type="dxa"/>
            <w:gridSpan w:val="2"/>
          </w:tcPr>
          <w:p w14:paraId="75E216A3" w14:textId="77777777" w:rsidR="00D458A1" w:rsidRPr="00B30E1C" w:rsidRDefault="00D458A1" w:rsidP="00743039">
            <w:pPr>
              <w:jc w:val="both"/>
              <w:rPr>
                <w:rFonts w:ascii="Arial" w:hAnsi="Arial" w:cs="Arial"/>
                <w:color w:val="000000" w:themeColor="text1"/>
                <w:sz w:val="20"/>
                <w:szCs w:val="20"/>
              </w:rPr>
            </w:pPr>
          </w:p>
        </w:tc>
        <w:tc>
          <w:tcPr>
            <w:tcW w:w="5287" w:type="dxa"/>
          </w:tcPr>
          <w:p w14:paraId="7D8B614C" w14:textId="77777777" w:rsidR="00D458A1" w:rsidRPr="00B30E1C" w:rsidRDefault="00D458A1" w:rsidP="00743039">
            <w:pPr>
              <w:jc w:val="both"/>
              <w:rPr>
                <w:rFonts w:ascii="Arial" w:hAnsi="Arial" w:cs="Arial"/>
                <w:color w:val="000000" w:themeColor="text1"/>
                <w:sz w:val="20"/>
                <w:szCs w:val="20"/>
              </w:rPr>
            </w:pPr>
          </w:p>
        </w:tc>
        <w:tc>
          <w:tcPr>
            <w:tcW w:w="1695" w:type="dxa"/>
            <w:tcBorders>
              <w:bottom w:val="single" w:sz="4" w:space="0" w:color="auto"/>
            </w:tcBorders>
            <w:shd w:val="clear" w:color="auto" w:fill="auto"/>
          </w:tcPr>
          <w:p w14:paraId="6720AB00" w14:textId="77777777" w:rsidR="00D458A1" w:rsidRPr="00B30E1C" w:rsidRDefault="00D458A1" w:rsidP="00743039">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6B4D0BB8" w14:textId="77777777" w:rsidR="00D458A1" w:rsidRPr="00B30E1C" w:rsidRDefault="00D458A1" w:rsidP="00743039">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D458A1" w:rsidRPr="00B30E1C" w14:paraId="01EABAC7" w14:textId="77777777" w:rsidTr="00743039">
        <w:tc>
          <w:tcPr>
            <w:tcW w:w="860" w:type="dxa"/>
            <w:gridSpan w:val="2"/>
          </w:tcPr>
          <w:p w14:paraId="51B3E547" w14:textId="77777777" w:rsidR="00D458A1" w:rsidRPr="00B30E1C" w:rsidRDefault="00D458A1" w:rsidP="00743039">
            <w:pPr>
              <w:jc w:val="both"/>
              <w:rPr>
                <w:rFonts w:ascii="Arial" w:hAnsi="Arial" w:cs="Arial"/>
                <w:color w:val="000000" w:themeColor="text1"/>
                <w:sz w:val="20"/>
                <w:szCs w:val="20"/>
              </w:rPr>
            </w:pPr>
          </w:p>
        </w:tc>
        <w:tc>
          <w:tcPr>
            <w:tcW w:w="5287" w:type="dxa"/>
          </w:tcPr>
          <w:p w14:paraId="7D6FC2A2" w14:textId="77777777" w:rsidR="00D458A1" w:rsidRPr="00B30E1C" w:rsidRDefault="00D458A1" w:rsidP="00743039">
            <w:pPr>
              <w:jc w:val="both"/>
              <w:rPr>
                <w:rFonts w:ascii="Arial" w:hAnsi="Arial" w:cs="Arial"/>
                <w:color w:val="000000" w:themeColor="text1"/>
                <w:sz w:val="20"/>
                <w:szCs w:val="20"/>
              </w:rPr>
            </w:pPr>
          </w:p>
        </w:tc>
        <w:tc>
          <w:tcPr>
            <w:tcW w:w="1695" w:type="dxa"/>
            <w:tcBorders>
              <w:top w:val="single" w:sz="4" w:space="0" w:color="auto"/>
            </w:tcBorders>
            <w:shd w:val="clear" w:color="auto" w:fill="FAFAFA"/>
          </w:tcPr>
          <w:p w14:paraId="438ACBFE" w14:textId="77777777" w:rsidR="00D458A1" w:rsidRPr="00B30E1C" w:rsidRDefault="00D458A1" w:rsidP="00743039">
            <w:pPr>
              <w:ind w:right="-72"/>
              <w:jc w:val="right"/>
              <w:rPr>
                <w:rFonts w:ascii="Arial" w:hAnsi="Arial" w:cs="Arial"/>
                <w:color w:val="000000" w:themeColor="text1"/>
                <w:sz w:val="20"/>
                <w:szCs w:val="20"/>
              </w:rPr>
            </w:pPr>
          </w:p>
        </w:tc>
        <w:tc>
          <w:tcPr>
            <w:tcW w:w="1695" w:type="dxa"/>
            <w:tcBorders>
              <w:top w:val="single" w:sz="4" w:space="0" w:color="auto"/>
            </w:tcBorders>
          </w:tcPr>
          <w:p w14:paraId="3EC0B4F4" w14:textId="77777777" w:rsidR="00D458A1" w:rsidRPr="00B30E1C" w:rsidRDefault="00D458A1" w:rsidP="00743039">
            <w:pPr>
              <w:ind w:right="-72"/>
              <w:jc w:val="right"/>
              <w:rPr>
                <w:rFonts w:ascii="Arial" w:hAnsi="Arial" w:cs="Arial"/>
                <w:color w:val="000000" w:themeColor="text1"/>
                <w:sz w:val="20"/>
                <w:szCs w:val="20"/>
              </w:rPr>
            </w:pPr>
          </w:p>
        </w:tc>
      </w:tr>
      <w:tr w:rsidR="00800AC5" w:rsidRPr="00B30E1C" w14:paraId="732F945D" w14:textId="77777777" w:rsidTr="00743039">
        <w:tc>
          <w:tcPr>
            <w:tcW w:w="6147" w:type="dxa"/>
            <w:gridSpan w:val="3"/>
            <w:vAlign w:val="bottom"/>
          </w:tcPr>
          <w:p w14:paraId="250C185F" w14:textId="77777777" w:rsidR="00800AC5" w:rsidRPr="00B30E1C" w:rsidRDefault="00800AC5" w:rsidP="00743039">
            <w:pPr>
              <w:jc w:val="both"/>
              <w:rPr>
                <w:rFonts w:ascii="Arial" w:hAnsi="Arial" w:cs="Arial"/>
                <w:color w:val="000000" w:themeColor="text1"/>
                <w:sz w:val="20"/>
                <w:szCs w:val="20"/>
                <w:u w:val="single"/>
              </w:rPr>
            </w:pPr>
            <w:r w:rsidRPr="00B30E1C">
              <w:rPr>
                <w:rFonts w:ascii="Arial" w:hAnsi="Arial" w:cs="Arial"/>
                <w:color w:val="000000" w:themeColor="text1"/>
                <w:sz w:val="20"/>
                <w:szCs w:val="20"/>
                <w:u w:val="single"/>
              </w:rPr>
              <w:t>Tier 1 capital</w:t>
            </w:r>
          </w:p>
        </w:tc>
        <w:tc>
          <w:tcPr>
            <w:tcW w:w="1695" w:type="dxa"/>
            <w:shd w:val="clear" w:color="auto" w:fill="FAFAFA"/>
          </w:tcPr>
          <w:p w14:paraId="5C0FB134" w14:textId="77777777" w:rsidR="00800AC5" w:rsidRPr="00B30E1C" w:rsidRDefault="00800AC5" w:rsidP="00743039">
            <w:pPr>
              <w:ind w:right="-72"/>
              <w:jc w:val="right"/>
              <w:rPr>
                <w:rFonts w:ascii="Arial" w:hAnsi="Arial" w:cs="Arial"/>
                <w:color w:val="000000" w:themeColor="text1"/>
                <w:sz w:val="20"/>
                <w:szCs w:val="20"/>
              </w:rPr>
            </w:pPr>
          </w:p>
        </w:tc>
        <w:tc>
          <w:tcPr>
            <w:tcW w:w="1695" w:type="dxa"/>
          </w:tcPr>
          <w:p w14:paraId="610E0DAD" w14:textId="77777777" w:rsidR="00800AC5" w:rsidRPr="00B30E1C" w:rsidRDefault="00800AC5" w:rsidP="00743039">
            <w:pPr>
              <w:ind w:right="-72"/>
              <w:jc w:val="center"/>
              <w:rPr>
                <w:rFonts w:ascii="Arial" w:hAnsi="Arial" w:cs="Arial"/>
                <w:color w:val="000000" w:themeColor="text1"/>
                <w:sz w:val="20"/>
                <w:szCs w:val="20"/>
              </w:rPr>
            </w:pPr>
          </w:p>
        </w:tc>
      </w:tr>
      <w:tr w:rsidR="00B00573" w:rsidRPr="00B30E1C" w14:paraId="1670632A" w14:textId="77777777" w:rsidTr="009E755C">
        <w:tc>
          <w:tcPr>
            <w:tcW w:w="6147" w:type="dxa"/>
            <w:gridSpan w:val="3"/>
            <w:vAlign w:val="bottom"/>
          </w:tcPr>
          <w:p w14:paraId="035BB0EB" w14:textId="77777777" w:rsidR="00B00573" w:rsidRPr="00B30E1C" w:rsidRDefault="00B00573" w:rsidP="00B00573">
            <w:pPr>
              <w:jc w:val="both"/>
              <w:rPr>
                <w:rFonts w:ascii="Arial" w:hAnsi="Arial" w:cs="Arial"/>
                <w:color w:val="000000" w:themeColor="text1"/>
                <w:sz w:val="20"/>
                <w:szCs w:val="20"/>
              </w:rPr>
            </w:pPr>
            <w:r w:rsidRPr="00B30E1C">
              <w:rPr>
                <w:rFonts w:ascii="Arial" w:hAnsi="Arial" w:cs="Arial"/>
                <w:color w:val="000000" w:themeColor="text1"/>
                <w:sz w:val="20"/>
                <w:szCs w:val="20"/>
              </w:rPr>
              <w:t>Issued and paid</w:t>
            </w:r>
            <w:r w:rsidRPr="00B30E1C">
              <w:rPr>
                <w:rFonts w:ascii="Arial" w:hAnsi="Arial" w:cs="Arial"/>
                <w:color w:val="000000" w:themeColor="text1"/>
                <w:sz w:val="20"/>
                <w:szCs w:val="20"/>
                <w:cs/>
              </w:rPr>
              <w:t>-</w:t>
            </w:r>
            <w:r w:rsidRPr="00B30E1C">
              <w:rPr>
                <w:rFonts w:ascii="Arial" w:hAnsi="Arial" w:cs="Arial"/>
                <w:color w:val="000000" w:themeColor="text1"/>
                <w:sz w:val="20"/>
                <w:szCs w:val="20"/>
              </w:rPr>
              <w:t>up share capital</w:t>
            </w:r>
          </w:p>
        </w:tc>
        <w:tc>
          <w:tcPr>
            <w:tcW w:w="1695" w:type="dxa"/>
            <w:shd w:val="clear" w:color="auto" w:fill="FAFAFA"/>
            <w:vAlign w:val="center"/>
          </w:tcPr>
          <w:p w14:paraId="6F9EE808" w14:textId="365D546D" w:rsidR="00B00573" w:rsidRPr="00B30E1C" w:rsidRDefault="00B00573" w:rsidP="00B00573">
            <w:pPr>
              <w:ind w:right="-72"/>
              <w:jc w:val="right"/>
              <w:rPr>
                <w:rFonts w:ascii="Arial" w:hAnsi="Arial" w:cs="Arial"/>
                <w:color w:val="000000" w:themeColor="text1"/>
                <w:sz w:val="20"/>
                <w:szCs w:val="20"/>
              </w:rPr>
            </w:pPr>
            <w:r w:rsidRPr="00B30E1C">
              <w:rPr>
                <w:rFonts w:ascii="Arial" w:hAnsi="Arial" w:cs="Arial"/>
                <w:color w:val="000000" w:themeColor="text1"/>
                <w:sz w:val="20"/>
                <w:szCs w:val="20"/>
                <w:cs/>
              </w:rPr>
              <w:t>2</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756</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236</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205</w:t>
            </w:r>
          </w:p>
        </w:tc>
        <w:tc>
          <w:tcPr>
            <w:tcW w:w="1695" w:type="dxa"/>
            <w:vAlign w:val="center"/>
          </w:tcPr>
          <w:p w14:paraId="3E3871BE" w14:textId="77777777" w:rsidR="00B00573" w:rsidRPr="00B30E1C" w:rsidRDefault="00B00573" w:rsidP="00B00573">
            <w:pPr>
              <w:ind w:right="-72"/>
              <w:jc w:val="right"/>
              <w:rPr>
                <w:rFonts w:ascii="Arial" w:hAnsi="Arial" w:cs="Arial"/>
                <w:color w:val="000000" w:themeColor="text1"/>
                <w:sz w:val="20"/>
                <w:szCs w:val="20"/>
              </w:rPr>
            </w:pPr>
            <w:r w:rsidRPr="00B30E1C">
              <w:rPr>
                <w:rFonts w:ascii="Arial" w:hAnsi="Arial" w:cs="Arial"/>
                <w:color w:val="000000" w:themeColor="text1"/>
                <w:sz w:val="20"/>
                <w:szCs w:val="20"/>
                <w:cs/>
              </w:rPr>
              <w:t>2</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756</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236</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205</w:t>
            </w:r>
          </w:p>
        </w:tc>
      </w:tr>
      <w:tr w:rsidR="00B00573" w:rsidRPr="00B30E1C" w14:paraId="6E6C613A" w14:textId="77777777" w:rsidTr="009E755C">
        <w:tc>
          <w:tcPr>
            <w:tcW w:w="6147" w:type="dxa"/>
            <w:gridSpan w:val="3"/>
            <w:vAlign w:val="bottom"/>
          </w:tcPr>
          <w:p w14:paraId="7098ED44" w14:textId="6FFA6D1D" w:rsidR="00B00573" w:rsidRPr="00B30E1C" w:rsidRDefault="00B00573" w:rsidP="00B00573">
            <w:pPr>
              <w:jc w:val="both"/>
              <w:rPr>
                <w:rFonts w:ascii="Arial" w:hAnsi="Arial" w:cs="Arial"/>
                <w:color w:val="000000" w:themeColor="text1"/>
                <w:sz w:val="20"/>
                <w:szCs w:val="20"/>
              </w:rPr>
            </w:pPr>
            <w:r w:rsidRPr="00B30E1C">
              <w:rPr>
                <w:rFonts w:ascii="Arial" w:hAnsi="Arial" w:cs="Arial"/>
                <w:color w:val="000000" w:themeColor="text1"/>
                <w:sz w:val="20"/>
                <w:szCs w:val="20"/>
              </w:rPr>
              <w:t>Premium on ordinary shares</w:t>
            </w:r>
          </w:p>
        </w:tc>
        <w:tc>
          <w:tcPr>
            <w:tcW w:w="1695" w:type="dxa"/>
            <w:shd w:val="clear" w:color="auto" w:fill="FAFAFA"/>
            <w:vAlign w:val="center"/>
          </w:tcPr>
          <w:p w14:paraId="35D32D95" w14:textId="357CB862" w:rsidR="00B00573" w:rsidRPr="00B30E1C" w:rsidRDefault="00B00573" w:rsidP="00B00573">
            <w:pPr>
              <w:ind w:right="-72"/>
              <w:jc w:val="right"/>
              <w:rPr>
                <w:rFonts w:ascii="Arial" w:hAnsi="Arial" w:cs="Arial"/>
                <w:color w:val="000000" w:themeColor="text1"/>
                <w:sz w:val="20"/>
                <w:szCs w:val="20"/>
              </w:rPr>
            </w:pPr>
            <w:r w:rsidRPr="00B30E1C">
              <w:rPr>
                <w:rFonts w:ascii="Arial" w:hAnsi="Arial" w:cs="Arial"/>
                <w:color w:val="000000" w:themeColor="text1"/>
                <w:sz w:val="20"/>
                <w:szCs w:val="20"/>
                <w:cs/>
              </w:rPr>
              <w:t>4</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299</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728</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472</w:t>
            </w:r>
          </w:p>
        </w:tc>
        <w:tc>
          <w:tcPr>
            <w:tcW w:w="1695" w:type="dxa"/>
            <w:vAlign w:val="center"/>
          </w:tcPr>
          <w:p w14:paraId="01888BEB" w14:textId="77777777" w:rsidR="00B00573" w:rsidRPr="00B30E1C" w:rsidRDefault="00B00573" w:rsidP="00B00573">
            <w:pPr>
              <w:ind w:right="-72"/>
              <w:jc w:val="right"/>
              <w:rPr>
                <w:rFonts w:ascii="Arial" w:hAnsi="Arial" w:cs="Arial"/>
                <w:color w:val="000000" w:themeColor="text1"/>
                <w:sz w:val="20"/>
                <w:szCs w:val="20"/>
              </w:rPr>
            </w:pPr>
            <w:r w:rsidRPr="00B30E1C">
              <w:rPr>
                <w:rFonts w:ascii="Arial" w:hAnsi="Arial" w:cs="Arial"/>
                <w:color w:val="000000" w:themeColor="text1"/>
                <w:sz w:val="20"/>
                <w:szCs w:val="20"/>
                <w:cs/>
              </w:rPr>
              <w:t>4</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299</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728</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472</w:t>
            </w:r>
          </w:p>
        </w:tc>
      </w:tr>
      <w:tr w:rsidR="00B00573" w:rsidRPr="00B30E1C" w14:paraId="2F6E657A" w14:textId="77777777" w:rsidTr="009E755C">
        <w:tc>
          <w:tcPr>
            <w:tcW w:w="6147" w:type="dxa"/>
            <w:gridSpan w:val="3"/>
            <w:vAlign w:val="bottom"/>
          </w:tcPr>
          <w:p w14:paraId="4EDAEA60" w14:textId="77777777" w:rsidR="00B00573" w:rsidRPr="00B30E1C" w:rsidRDefault="00B00573" w:rsidP="00B00573">
            <w:pPr>
              <w:jc w:val="both"/>
              <w:rPr>
                <w:rFonts w:ascii="Arial" w:hAnsi="Arial" w:cs="Arial"/>
                <w:color w:val="000000" w:themeColor="text1"/>
                <w:sz w:val="20"/>
                <w:szCs w:val="20"/>
              </w:rPr>
            </w:pPr>
            <w:r w:rsidRPr="00B30E1C">
              <w:rPr>
                <w:rFonts w:ascii="Arial" w:hAnsi="Arial" w:cs="Arial"/>
                <w:color w:val="000000" w:themeColor="text1"/>
                <w:sz w:val="20"/>
                <w:szCs w:val="20"/>
              </w:rPr>
              <w:t>Legal reserve</w:t>
            </w:r>
          </w:p>
        </w:tc>
        <w:tc>
          <w:tcPr>
            <w:tcW w:w="1695" w:type="dxa"/>
            <w:shd w:val="clear" w:color="auto" w:fill="FAFAFA"/>
            <w:vAlign w:val="center"/>
          </w:tcPr>
          <w:p w14:paraId="3F5E5771" w14:textId="0CBA58D4" w:rsidR="00B00573" w:rsidRPr="00B30E1C" w:rsidRDefault="00B00573" w:rsidP="00B00573">
            <w:pPr>
              <w:ind w:right="-72"/>
              <w:jc w:val="right"/>
              <w:rPr>
                <w:rFonts w:ascii="Arial" w:hAnsi="Arial" w:cs="Arial"/>
                <w:color w:val="000000" w:themeColor="text1"/>
                <w:sz w:val="20"/>
                <w:szCs w:val="20"/>
              </w:rPr>
            </w:pPr>
            <w:r w:rsidRPr="00B30E1C">
              <w:rPr>
                <w:rFonts w:ascii="Arial" w:hAnsi="Arial" w:cs="Arial"/>
                <w:color w:val="000000" w:themeColor="text1"/>
                <w:sz w:val="20"/>
                <w:szCs w:val="20"/>
                <w:cs/>
              </w:rPr>
              <w:t>163</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542</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963</w:t>
            </w:r>
          </w:p>
        </w:tc>
        <w:tc>
          <w:tcPr>
            <w:tcW w:w="1695" w:type="dxa"/>
            <w:vAlign w:val="center"/>
          </w:tcPr>
          <w:p w14:paraId="214D597A" w14:textId="77777777" w:rsidR="00B00573" w:rsidRPr="00B30E1C" w:rsidRDefault="00B00573" w:rsidP="00B00573">
            <w:pPr>
              <w:ind w:right="-72"/>
              <w:jc w:val="right"/>
              <w:rPr>
                <w:rFonts w:ascii="Arial" w:hAnsi="Arial" w:cs="Arial"/>
                <w:color w:val="000000" w:themeColor="text1"/>
                <w:sz w:val="20"/>
                <w:szCs w:val="20"/>
              </w:rPr>
            </w:pPr>
            <w:r w:rsidRPr="00B30E1C">
              <w:rPr>
                <w:rFonts w:ascii="Arial" w:hAnsi="Arial" w:cs="Arial"/>
                <w:color w:val="000000" w:themeColor="text1"/>
                <w:sz w:val="20"/>
                <w:szCs w:val="20"/>
                <w:cs/>
              </w:rPr>
              <w:t>163</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542</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963</w:t>
            </w:r>
          </w:p>
        </w:tc>
      </w:tr>
      <w:tr w:rsidR="001237D2" w:rsidRPr="00B30E1C" w14:paraId="00CE8B17" w14:textId="77777777" w:rsidTr="00743039">
        <w:tc>
          <w:tcPr>
            <w:tcW w:w="6147" w:type="dxa"/>
            <w:gridSpan w:val="3"/>
            <w:vAlign w:val="bottom"/>
          </w:tcPr>
          <w:p w14:paraId="3937D017" w14:textId="62DAC134" w:rsidR="001237D2" w:rsidRPr="00B30E1C" w:rsidRDefault="001237D2" w:rsidP="00743039">
            <w:pPr>
              <w:jc w:val="both"/>
              <w:rPr>
                <w:rFonts w:ascii="Arial" w:hAnsi="Arial" w:cs="Arial"/>
                <w:color w:val="000000" w:themeColor="text1"/>
                <w:sz w:val="20"/>
                <w:szCs w:val="20"/>
              </w:rPr>
            </w:pPr>
            <w:r w:rsidRPr="00B30E1C">
              <w:rPr>
                <w:rFonts w:ascii="Arial" w:hAnsi="Arial" w:cs="Arial"/>
                <w:color w:val="000000" w:themeColor="text1"/>
                <w:sz w:val="20"/>
                <w:szCs w:val="20"/>
              </w:rPr>
              <w:t xml:space="preserve">Retained earnings </w:t>
            </w:r>
            <w:r w:rsidRPr="00B30E1C">
              <w:rPr>
                <w:rFonts w:ascii="Arial" w:hAnsi="Arial" w:cs="Arial"/>
                <w:color w:val="000000" w:themeColor="text1"/>
                <w:sz w:val="20"/>
                <w:szCs w:val="20"/>
                <w:cs/>
              </w:rPr>
              <w:t xml:space="preserve">- </w:t>
            </w:r>
            <w:r w:rsidR="007E5F6B" w:rsidRPr="00B30E1C">
              <w:rPr>
                <w:rFonts w:ascii="Arial" w:hAnsi="Arial" w:cs="Arial"/>
                <w:color w:val="000000" w:themeColor="text1"/>
                <w:sz w:val="20"/>
                <w:szCs w:val="20"/>
              </w:rPr>
              <w:t>U</w:t>
            </w:r>
            <w:r w:rsidRPr="00B30E1C">
              <w:rPr>
                <w:rFonts w:ascii="Arial" w:hAnsi="Arial" w:cs="Arial"/>
                <w:color w:val="000000" w:themeColor="text1"/>
                <w:sz w:val="20"/>
                <w:szCs w:val="20"/>
              </w:rPr>
              <w:t>nappropriated</w:t>
            </w:r>
          </w:p>
        </w:tc>
        <w:tc>
          <w:tcPr>
            <w:tcW w:w="1695" w:type="dxa"/>
            <w:shd w:val="clear" w:color="auto" w:fill="FAFAFA"/>
            <w:vAlign w:val="bottom"/>
          </w:tcPr>
          <w:p w14:paraId="2D36C2DF" w14:textId="54791E04" w:rsidR="001237D2" w:rsidRPr="00B30E1C" w:rsidRDefault="00B00573" w:rsidP="00743039">
            <w:pPr>
              <w:ind w:right="-72"/>
              <w:jc w:val="right"/>
              <w:rPr>
                <w:rFonts w:ascii="Arial" w:hAnsi="Arial" w:cs="Arial"/>
                <w:color w:val="000000" w:themeColor="text1"/>
                <w:sz w:val="20"/>
                <w:szCs w:val="20"/>
              </w:rPr>
            </w:pPr>
            <w:r w:rsidRPr="00B30E1C">
              <w:rPr>
                <w:rFonts w:ascii="Arial" w:hAnsi="Arial" w:cs="Arial"/>
                <w:color w:val="000000" w:themeColor="text1"/>
                <w:sz w:val="20"/>
                <w:szCs w:val="20"/>
              </w:rPr>
              <w:t>821,522,982</w:t>
            </w:r>
          </w:p>
        </w:tc>
        <w:tc>
          <w:tcPr>
            <w:tcW w:w="1695" w:type="dxa"/>
            <w:vAlign w:val="center"/>
          </w:tcPr>
          <w:p w14:paraId="28DEA78D" w14:textId="77777777" w:rsidR="001237D2" w:rsidRPr="00B30E1C" w:rsidRDefault="001237D2" w:rsidP="00743039">
            <w:pPr>
              <w:ind w:right="-72"/>
              <w:jc w:val="right"/>
              <w:rPr>
                <w:rFonts w:ascii="Arial" w:hAnsi="Arial" w:cs="Arial"/>
                <w:color w:val="000000" w:themeColor="text1"/>
                <w:sz w:val="20"/>
                <w:szCs w:val="20"/>
              </w:rPr>
            </w:pPr>
            <w:r w:rsidRPr="00B30E1C">
              <w:rPr>
                <w:rFonts w:ascii="Arial" w:hAnsi="Arial" w:cs="Arial"/>
                <w:color w:val="000000" w:themeColor="text1"/>
                <w:sz w:val="20"/>
                <w:szCs w:val="20"/>
              </w:rPr>
              <w:t>1,289,310,929</w:t>
            </w:r>
          </w:p>
        </w:tc>
      </w:tr>
      <w:tr w:rsidR="001237D2" w:rsidRPr="00B30E1C" w14:paraId="6764B111" w14:textId="77777777" w:rsidTr="00743039">
        <w:tc>
          <w:tcPr>
            <w:tcW w:w="6147" w:type="dxa"/>
            <w:gridSpan w:val="3"/>
            <w:vAlign w:val="bottom"/>
          </w:tcPr>
          <w:p w14:paraId="0EBAB40C" w14:textId="77777777" w:rsidR="001237D2" w:rsidRPr="00B30E1C" w:rsidRDefault="001237D2" w:rsidP="00743039">
            <w:pPr>
              <w:jc w:val="both"/>
              <w:rPr>
                <w:rFonts w:ascii="Arial" w:hAnsi="Arial" w:cs="Arial"/>
                <w:color w:val="000000" w:themeColor="text1"/>
                <w:sz w:val="20"/>
                <w:szCs w:val="20"/>
                <w:cs/>
              </w:rPr>
            </w:pPr>
            <w:r w:rsidRPr="00B30E1C">
              <w:rPr>
                <w:rFonts w:ascii="Arial" w:hAnsi="Arial" w:cs="Arial"/>
                <w:color w:val="000000" w:themeColor="text1"/>
                <w:sz w:val="20"/>
                <w:szCs w:val="20"/>
              </w:rPr>
              <w:t>Other components of equity</w:t>
            </w:r>
          </w:p>
        </w:tc>
        <w:tc>
          <w:tcPr>
            <w:tcW w:w="1695" w:type="dxa"/>
            <w:shd w:val="clear" w:color="auto" w:fill="FAFAFA"/>
          </w:tcPr>
          <w:p w14:paraId="2B99D6CD" w14:textId="38002816" w:rsidR="001237D2" w:rsidRPr="00B30E1C" w:rsidRDefault="00B00573" w:rsidP="00743039">
            <w:pPr>
              <w:ind w:right="-72"/>
              <w:jc w:val="right"/>
              <w:rPr>
                <w:rFonts w:ascii="Arial" w:hAnsi="Arial" w:cs="Arial"/>
                <w:color w:val="000000" w:themeColor="text1"/>
                <w:sz w:val="20"/>
                <w:szCs w:val="20"/>
              </w:rPr>
            </w:pPr>
            <w:r w:rsidRPr="00B30E1C">
              <w:rPr>
                <w:rFonts w:ascii="Arial" w:hAnsi="Arial" w:cs="Arial"/>
                <w:color w:val="000000" w:themeColor="text1"/>
                <w:sz w:val="20"/>
                <w:szCs w:val="20"/>
              </w:rPr>
              <w:t>247,631</w:t>
            </w:r>
          </w:p>
        </w:tc>
        <w:tc>
          <w:tcPr>
            <w:tcW w:w="1695" w:type="dxa"/>
            <w:vAlign w:val="center"/>
          </w:tcPr>
          <w:p w14:paraId="47D23C6B" w14:textId="77777777" w:rsidR="001237D2" w:rsidRPr="00B30E1C" w:rsidRDefault="001237D2" w:rsidP="00743039">
            <w:pPr>
              <w:ind w:right="-72"/>
              <w:jc w:val="right"/>
              <w:rPr>
                <w:rFonts w:ascii="Arial" w:hAnsi="Arial" w:cs="Arial"/>
                <w:color w:val="000000" w:themeColor="text1"/>
                <w:sz w:val="20"/>
                <w:szCs w:val="20"/>
              </w:rPr>
            </w:pPr>
            <w:r w:rsidRPr="00B30E1C">
              <w:rPr>
                <w:rFonts w:ascii="Arial" w:hAnsi="Arial" w:cs="Arial"/>
                <w:color w:val="000000" w:themeColor="text1"/>
                <w:sz w:val="20"/>
                <w:szCs w:val="20"/>
              </w:rPr>
              <w:t>933,129</w:t>
            </w:r>
          </w:p>
        </w:tc>
      </w:tr>
      <w:tr w:rsidR="001237D2" w:rsidRPr="00B30E1C" w14:paraId="677902BB" w14:textId="77777777" w:rsidTr="007904AC">
        <w:tc>
          <w:tcPr>
            <w:tcW w:w="720" w:type="dxa"/>
          </w:tcPr>
          <w:p w14:paraId="1CE9D9C1" w14:textId="77777777" w:rsidR="001237D2" w:rsidRPr="00B30E1C" w:rsidRDefault="001237D2" w:rsidP="007904AC">
            <w:pPr>
              <w:ind w:right="-201"/>
              <w:jc w:val="both"/>
              <w:rPr>
                <w:rFonts w:ascii="Arial" w:hAnsi="Arial" w:cs="Arial"/>
                <w:color w:val="000000" w:themeColor="text1"/>
                <w:sz w:val="20"/>
                <w:szCs w:val="20"/>
                <w:lang w:val="en-GB"/>
              </w:rPr>
            </w:pPr>
            <w:proofErr w:type="gramStart"/>
            <w:r w:rsidRPr="00B30E1C">
              <w:rPr>
                <w:rFonts w:ascii="Arial" w:hAnsi="Arial" w:cs="Arial"/>
                <w:color w:val="000000" w:themeColor="text1"/>
                <w:sz w:val="20"/>
                <w:szCs w:val="20"/>
                <w:lang w:val="en-GB"/>
              </w:rPr>
              <w:t xml:space="preserve">Less </w:t>
            </w:r>
            <w:r w:rsidRPr="00B30E1C">
              <w:rPr>
                <w:rFonts w:ascii="Arial" w:hAnsi="Arial" w:cs="Arial"/>
                <w:color w:val="000000" w:themeColor="text1"/>
                <w:sz w:val="20"/>
                <w:szCs w:val="20"/>
                <w:cs/>
                <w:lang w:val="en-GB"/>
              </w:rPr>
              <w:t>:</w:t>
            </w:r>
            <w:proofErr w:type="gramEnd"/>
          </w:p>
        </w:tc>
        <w:tc>
          <w:tcPr>
            <w:tcW w:w="5427" w:type="dxa"/>
            <w:gridSpan w:val="2"/>
          </w:tcPr>
          <w:p w14:paraId="52538F43" w14:textId="77777777" w:rsidR="001237D2" w:rsidRPr="00B30E1C" w:rsidRDefault="001237D2" w:rsidP="00D12C26">
            <w:pPr>
              <w:ind w:left="-99"/>
              <w:jc w:val="both"/>
              <w:rPr>
                <w:rFonts w:ascii="Arial" w:hAnsi="Arial" w:cs="Arial"/>
                <w:color w:val="000000" w:themeColor="text1"/>
                <w:sz w:val="20"/>
                <w:szCs w:val="20"/>
              </w:rPr>
            </w:pPr>
            <w:r w:rsidRPr="00B30E1C">
              <w:rPr>
                <w:rFonts w:ascii="Arial" w:hAnsi="Arial" w:cs="Arial"/>
                <w:color w:val="000000" w:themeColor="text1"/>
                <w:sz w:val="20"/>
                <w:szCs w:val="20"/>
              </w:rPr>
              <w:t>Deduction items from common equity Tier 1 capital</w:t>
            </w:r>
          </w:p>
        </w:tc>
        <w:tc>
          <w:tcPr>
            <w:tcW w:w="1695" w:type="dxa"/>
            <w:shd w:val="clear" w:color="auto" w:fill="FAFAFA"/>
            <w:vAlign w:val="center"/>
          </w:tcPr>
          <w:p w14:paraId="6AABE87C" w14:textId="28F3B8DC" w:rsidR="001237D2" w:rsidRPr="00B30E1C" w:rsidRDefault="00B00573" w:rsidP="00743039">
            <w:pPr>
              <w:ind w:right="-72"/>
              <w:jc w:val="right"/>
              <w:rPr>
                <w:rFonts w:ascii="Arial" w:hAnsi="Arial" w:cs="Arial"/>
                <w:color w:val="000000" w:themeColor="text1"/>
                <w:sz w:val="20"/>
                <w:szCs w:val="20"/>
              </w:rPr>
            </w:pPr>
            <w:r w:rsidRPr="00B30E1C">
              <w:rPr>
                <w:rFonts w:ascii="Arial" w:hAnsi="Arial" w:cs="Arial"/>
                <w:color w:val="000000" w:themeColor="text1"/>
                <w:sz w:val="20"/>
                <w:szCs w:val="20"/>
                <w:cs/>
              </w:rPr>
              <w:t>(</w:t>
            </w:r>
            <w:r w:rsidRPr="00B30E1C">
              <w:rPr>
                <w:rFonts w:ascii="Arial" w:hAnsi="Arial" w:cs="Arial"/>
                <w:color w:val="000000" w:themeColor="text1"/>
                <w:sz w:val="20"/>
                <w:szCs w:val="20"/>
              </w:rPr>
              <w:t>23,398,872</w:t>
            </w:r>
            <w:r w:rsidRPr="00B30E1C">
              <w:rPr>
                <w:rFonts w:ascii="Arial" w:hAnsi="Arial" w:cs="Arial"/>
                <w:color w:val="000000" w:themeColor="text1"/>
                <w:sz w:val="20"/>
                <w:szCs w:val="20"/>
                <w:cs/>
              </w:rPr>
              <w:t>)</w:t>
            </w:r>
          </w:p>
        </w:tc>
        <w:tc>
          <w:tcPr>
            <w:tcW w:w="1695" w:type="dxa"/>
            <w:vAlign w:val="center"/>
          </w:tcPr>
          <w:p w14:paraId="6002D382" w14:textId="77777777" w:rsidR="001237D2" w:rsidRPr="00B30E1C" w:rsidRDefault="001237D2" w:rsidP="00743039">
            <w:pPr>
              <w:ind w:right="-72"/>
              <w:jc w:val="right"/>
              <w:rPr>
                <w:rFonts w:ascii="Arial" w:hAnsi="Arial" w:cs="Arial"/>
                <w:color w:val="000000" w:themeColor="text1"/>
                <w:sz w:val="20"/>
                <w:szCs w:val="20"/>
              </w:rPr>
            </w:pPr>
            <w:r w:rsidRPr="00B30E1C">
              <w:rPr>
                <w:rFonts w:ascii="Arial" w:hAnsi="Arial" w:cs="Arial"/>
                <w:color w:val="000000" w:themeColor="text1"/>
                <w:sz w:val="20"/>
                <w:szCs w:val="20"/>
                <w:cs/>
              </w:rPr>
              <w:t>(6</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346</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515)</w:t>
            </w:r>
          </w:p>
        </w:tc>
      </w:tr>
      <w:tr w:rsidR="001237D2" w:rsidRPr="00B30E1C" w14:paraId="51950F6A" w14:textId="77777777" w:rsidTr="007904AC">
        <w:tc>
          <w:tcPr>
            <w:tcW w:w="720" w:type="dxa"/>
          </w:tcPr>
          <w:p w14:paraId="286ABE57" w14:textId="77777777" w:rsidR="001237D2" w:rsidRPr="00B30E1C" w:rsidRDefault="001237D2" w:rsidP="00743039">
            <w:pPr>
              <w:jc w:val="both"/>
              <w:rPr>
                <w:rFonts w:ascii="Arial" w:hAnsi="Arial" w:cs="Arial"/>
                <w:color w:val="000000" w:themeColor="text1"/>
                <w:sz w:val="20"/>
                <w:szCs w:val="20"/>
              </w:rPr>
            </w:pPr>
          </w:p>
        </w:tc>
        <w:tc>
          <w:tcPr>
            <w:tcW w:w="5427" w:type="dxa"/>
            <w:gridSpan w:val="2"/>
          </w:tcPr>
          <w:p w14:paraId="2214D37E" w14:textId="77777777" w:rsidR="001237D2" w:rsidRPr="00B30E1C" w:rsidRDefault="001237D2" w:rsidP="00D12C26">
            <w:pPr>
              <w:ind w:left="-99"/>
              <w:jc w:val="both"/>
              <w:rPr>
                <w:rFonts w:ascii="Arial" w:hAnsi="Arial" w:cs="Arial"/>
                <w:color w:val="000000" w:themeColor="text1"/>
                <w:sz w:val="20"/>
                <w:szCs w:val="20"/>
              </w:rPr>
            </w:pPr>
            <w:r w:rsidRPr="00B30E1C">
              <w:rPr>
                <w:rFonts w:ascii="Arial" w:hAnsi="Arial" w:cs="Arial"/>
                <w:color w:val="000000" w:themeColor="text1"/>
                <w:sz w:val="20"/>
                <w:szCs w:val="20"/>
              </w:rPr>
              <w:t>Deduction 50 percent of Tier 1 and Tier 2</w:t>
            </w:r>
          </w:p>
        </w:tc>
        <w:tc>
          <w:tcPr>
            <w:tcW w:w="1695" w:type="dxa"/>
            <w:tcBorders>
              <w:bottom w:val="single" w:sz="4" w:space="0" w:color="auto"/>
            </w:tcBorders>
            <w:shd w:val="clear" w:color="auto" w:fill="FAFAFA"/>
            <w:vAlign w:val="center"/>
          </w:tcPr>
          <w:p w14:paraId="140251FB" w14:textId="454C4FE3" w:rsidR="001237D2" w:rsidRPr="00B30E1C" w:rsidRDefault="00B00573" w:rsidP="00743039">
            <w:pPr>
              <w:ind w:right="-72"/>
              <w:jc w:val="right"/>
              <w:rPr>
                <w:rFonts w:ascii="Arial" w:hAnsi="Arial" w:cs="Arial"/>
                <w:color w:val="000000" w:themeColor="text1"/>
                <w:sz w:val="20"/>
                <w:szCs w:val="20"/>
              </w:rPr>
            </w:pPr>
            <w:r w:rsidRPr="00B30E1C">
              <w:rPr>
                <w:rFonts w:ascii="Arial" w:hAnsi="Arial" w:cs="Arial"/>
                <w:color w:val="000000" w:themeColor="text1"/>
                <w:sz w:val="20"/>
                <w:szCs w:val="20"/>
                <w:cs/>
              </w:rPr>
              <w:t>-</w:t>
            </w:r>
          </w:p>
        </w:tc>
        <w:tc>
          <w:tcPr>
            <w:tcW w:w="1695" w:type="dxa"/>
            <w:tcBorders>
              <w:bottom w:val="single" w:sz="4" w:space="0" w:color="auto"/>
            </w:tcBorders>
            <w:vAlign w:val="center"/>
          </w:tcPr>
          <w:p w14:paraId="380FCF6B" w14:textId="77777777" w:rsidR="001237D2" w:rsidRPr="00B30E1C" w:rsidRDefault="001237D2" w:rsidP="00743039">
            <w:pPr>
              <w:ind w:right="-72"/>
              <w:jc w:val="right"/>
              <w:rPr>
                <w:rFonts w:ascii="Arial" w:hAnsi="Arial" w:cs="Arial"/>
                <w:color w:val="000000" w:themeColor="text1"/>
                <w:sz w:val="20"/>
                <w:szCs w:val="20"/>
              </w:rPr>
            </w:pPr>
            <w:r w:rsidRPr="00B30E1C">
              <w:rPr>
                <w:rFonts w:ascii="Arial" w:hAnsi="Arial" w:cs="Arial"/>
                <w:color w:val="000000" w:themeColor="text1"/>
                <w:sz w:val="20"/>
                <w:szCs w:val="20"/>
                <w:cs/>
              </w:rPr>
              <w:t>(36</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922</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813)</w:t>
            </w:r>
          </w:p>
        </w:tc>
      </w:tr>
      <w:tr w:rsidR="001237D2" w:rsidRPr="00B30E1C" w14:paraId="1678C25C" w14:textId="77777777" w:rsidTr="00743039">
        <w:tc>
          <w:tcPr>
            <w:tcW w:w="860" w:type="dxa"/>
            <w:gridSpan w:val="2"/>
          </w:tcPr>
          <w:p w14:paraId="5E7D43A7" w14:textId="77777777" w:rsidR="001237D2" w:rsidRPr="00B30E1C" w:rsidRDefault="001237D2" w:rsidP="00743039">
            <w:pPr>
              <w:jc w:val="both"/>
              <w:rPr>
                <w:rFonts w:ascii="Arial" w:hAnsi="Arial" w:cs="Arial"/>
                <w:color w:val="000000" w:themeColor="text1"/>
                <w:sz w:val="20"/>
                <w:szCs w:val="20"/>
              </w:rPr>
            </w:pPr>
          </w:p>
        </w:tc>
        <w:tc>
          <w:tcPr>
            <w:tcW w:w="5287" w:type="dxa"/>
          </w:tcPr>
          <w:p w14:paraId="069937F6" w14:textId="77777777" w:rsidR="001237D2" w:rsidRPr="00B30E1C" w:rsidRDefault="001237D2" w:rsidP="00743039">
            <w:pPr>
              <w:jc w:val="both"/>
              <w:rPr>
                <w:rFonts w:ascii="Arial" w:hAnsi="Arial" w:cs="Arial"/>
                <w:color w:val="000000" w:themeColor="text1"/>
                <w:sz w:val="20"/>
                <w:szCs w:val="20"/>
              </w:rPr>
            </w:pPr>
          </w:p>
        </w:tc>
        <w:tc>
          <w:tcPr>
            <w:tcW w:w="1695" w:type="dxa"/>
            <w:tcBorders>
              <w:top w:val="single" w:sz="4" w:space="0" w:color="auto"/>
            </w:tcBorders>
            <w:shd w:val="clear" w:color="auto" w:fill="FAFAFA"/>
          </w:tcPr>
          <w:p w14:paraId="3F04871F" w14:textId="77777777" w:rsidR="001237D2" w:rsidRPr="00B30E1C" w:rsidRDefault="001237D2" w:rsidP="00743039">
            <w:pPr>
              <w:ind w:right="-72"/>
              <w:jc w:val="right"/>
              <w:rPr>
                <w:rFonts w:ascii="Arial" w:hAnsi="Arial" w:cs="Arial"/>
                <w:color w:val="000000" w:themeColor="text1"/>
                <w:sz w:val="20"/>
                <w:szCs w:val="20"/>
              </w:rPr>
            </w:pPr>
          </w:p>
        </w:tc>
        <w:tc>
          <w:tcPr>
            <w:tcW w:w="1695" w:type="dxa"/>
            <w:tcBorders>
              <w:top w:val="single" w:sz="4" w:space="0" w:color="auto"/>
            </w:tcBorders>
          </w:tcPr>
          <w:p w14:paraId="2BC0974A" w14:textId="77777777" w:rsidR="001237D2" w:rsidRPr="00B30E1C" w:rsidRDefault="001237D2" w:rsidP="00743039">
            <w:pPr>
              <w:ind w:right="-72"/>
              <w:jc w:val="right"/>
              <w:rPr>
                <w:rFonts w:ascii="Arial" w:hAnsi="Arial" w:cs="Arial"/>
                <w:color w:val="000000" w:themeColor="text1"/>
                <w:sz w:val="20"/>
                <w:szCs w:val="20"/>
              </w:rPr>
            </w:pPr>
          </w:p>
        </w:tc>
      </w:tr>
      <w:tr w:rsidR="001237D2" w:rsidRPr="00B30E1C" w14:paraId="0200E6B0" w14:textId="77777777" w:rsidTr="00743039">
        <w:tc>
          <w:tcPr>
            <w:tcW w:w="6147" w:type="dxa"/>
            <w:gridSpan w:val="3"/>
          </w:tcPr>
          <w:p w14:paraId="31C4FA0C" w14:textId="77777777" w:rsidR="001237D2" w:rsidRPr="00B30E1C" w:rsidRDefault="001237D2" w:rsidP="00743039">
            <w:pPr>
              <w:jc w:val="both"/>
              <w:rPr>
                <w:rFonts w:ascii="Arial" w:hAnsi="Arial" w:cs="Arial"/>
                <w:color w:val="000000" w:themeColor="text1"/>
                <w:sz w:val="20"/>
                <w:szCs w:val="20"/>
              </w:rPr>
            </w:pPr>
            <w:r w:rsidRPr="00B30E1C">
              <w:rPr>
                <w:rFonts w:ascii="Arial" w:hAnsi="Arial" w:cs="Arial"/>
                <w:color w:val="000000" w:themeColor="text1"/>
                <w:sz w:val="20"/>
                <w:szCs w:val="20"/>
              </w:rPr>
              <w:t>Common equity Tier 1 capital</w:t>
            </w:r>
          </w:p>
        </w:tc>
        <w:tc>
          <w:tcPr>
            <w:tcW w:w="1695" w:type="dxa"/>
            <w:tcBorders>
              <w:bottom w:val="single" w:sz="4" w:space="0" w:color="auto"/>
            </w:tcBorders>
            <w:shd w:val="clear" w:color="auto" w:fill="FAFAFA"/>
          </w:tcPr>
          <w:p w14:paraId="6CB961CB" w14:textId="46E03D48" w:rsidR="001237D2" w:rsidRPr="00B30E1C" w:rsidRDefault="00B00573" w:rsidP="00743039">
            <w:pPr>
              <w:ind w:right="-72"/>
              <w:jc w:val="right"/>
              <w:rPr>
                <w:rFonts w:ascii="Arial" w:hAnsi="Arial" w:cs="Arial"/>
                <w:color w:val="000000" w:themeColor="text1"/>
                <w:sz w:val="20"/>
                <w:szCs w:val="20"/>
              </w:rPr>
            </w:pPr>
            <w:r w:rsidRPr="00B30E1C">
              <w:rPr>
                <w:rFonts w:ascii="Arial" w:hAnsi="Arial" w:cs="Arial"/>
                <w:color w:val="000000" w:themeColor="text1"/>
                <w:sz w:val="20"/>
                <w:szCs w:val="20"/>
              </w:rPr>
              <w:t>8,017,879,381</w:t>
            </w:r>
          </w:p>
        </w:tc>
        <w:tc>
          <w:tcPr>
            <w:tcW w:w="1695" w:type="dxa"/>
            <w:tcBorders>
              <w:bottom w:val="single" w:sz="4" w:space="0" w:color="auto"/>
            </w:tcBorders>
          </w:tcPr>
          <w:p w14:paraId="1EE994DF" w14:textId="77777777" w:rsidR="001237D2" w:rsidRPr="00B30E1C" w:rsidRDefault="001237D2" w:rsidP="00743039">
            <w:pPr>
              <w:ind w:right="-72"/>
              <w:jc w:val="right"/>
              <w:rPr>
                <w:rFonts w:ascii="Arial" w:hAnsi="Arial" w:cs="Arial"/>
                <w:color w:val="000000" w:themeColor="text1"/>
                <w:sz w:val="20"/>
                <w:szCs w:val="20"/>
              </w:rPr>
            </w:pPr>
            <w:r w:rsidRPr="00B30E1C">
              <w:rPr>
                <w:rFonts w:ascii="Arial" w:hAnsi="Arial" w:cs="Arial"/>
                <w:color w:val="000000" w:themeColor="text1"/>
                <w:sz w:val="20"/>
                <w:szCs w:val="20"/>
                <w:cs/>
              </w:rPr>
              <w:t>8</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466</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482</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370</w:t>
            </w:r>
          </w:p>
        </w:tc>
      </w:tr>
      <w:tr w:rsidR="001237D2" w:rsidRPr="00B30E1C" w14:paraId="21470DEC" w14:textId="77777777" w:rsidTr="00743039">
        <w:tc>
          <w:tcPr>
            <w:tcW w:w="860" w:type="dxa"/>
            <w:gridSpan w:val="2"/>
          </w:tcPr>
          <w:p w14:paraId="779E9FD6" w14:textId="77777777" w:rsidR="001237D2" w:rsidRPr="00B30E1C" w:rsidRDefault="001237D2" w:rsidP="00743039">
            <w:pPr>
              <w:jc w:val="both"/>
              <w:rPr>
                <w:rFonts w:ascii="Arial" w:hAnsi="Arial" w:cs="Arial"/>
                <w:color w:val="000000" w:themeColor="text1"/>
                <w:sz w:val="20"/>
                <w:szCs w:val="20"/>
              </w:rPr>
            </w:pPr>
          </w:p>
        </w:tc>
        <w:tc>
          <w:tcPr>
            <w:tcW w:w="5287" w:type="dxa"/>
          </w:tcPr>
          <w:p w14:paraId="1B66D3E7" w14:textId="77777777" w:rsidR="001237D2" w:rsidRPr="00B30E1C" w:rsidRDefault="001237D2" w:rsidP="00743039">
            <w:pPr>
              <w:jc w:val="both"/>
              <w:rPr>
                <w:rFonts w:ascii="Arial" w:hAnsi="Arial" w:cs="Arial"/>
                <w:color w:val="000000" w:themeColor="text1"/>
                <w:sz w:val="20"/>
                <w:szCs w:val="20"/>
              </w:rPr>
            </w:pPr>
          </w:p>
        </w:tc>
        <w:tc>
          <w:tcPr>
            <w:tcW w:w="1695" w:type="dxa"/>
            <w:shd w:val="clear" w:color="auto" w:fill="FAFAFA"/>
          </w:tcPr>
          <w:p w14:paraId="52DBF266" w14:textId="77777777" w:rsidR="001237D2" w:rsidRPr="00B30E1C" w:rsidRDefault="001237D2" w:rsidP="00743039">
            <w:pPr>
              <w:ind w:right="-72"/>
              <w:jc w:val="right"/>
              <w:rPr>
                <w:rFonts w:ascii="Arial" w:hAnsi="Arial" w:cs="Arial"/>
                <w:color w:val="000000" w:themeColor="text1"/>
                <w:sz w:val="20"/>
                <w:szCs w:val="20"/>
              </w:rPr>
            </w:pPr>
          </w:p>
        </w:tc>
        <w:tc>
          <w:tcPr>
            <w:tcW w:w="1695" w:type="dxa"/>
            <w:tcBorders>
              <w:top w:val="single" w:sz="4" w:space="0" w:color="auto"/>
            </w:tcBorders>
          </w:tcPr>
          <w:p w14:paraId="5AEF16B5" w14:textId="77777777" w:rsidR="001237D2" w:rsidRPr="00B30E1C" w:rsidRDefault="001237D2" w:rsidP="00743039">
            <w:pPr>
              <w:ind w:right="-72"/>
              <w:jc w:val="right"/>
              <w:rPr>
                <w:rFonts w:ascii="Arial" w:hAnsi="Arial" w:cs="Arial"/>
                <w:color w:val="000000" w:themeColor="text1"/>
                <w:sz w:val="20"/>
                <w:szCs w:val="20"/>
              </w:rPr>
            </w:pPr>
          </w:p>
        </w:tc>
      </w:tr>
      <w:tr w:rsidR="001237D2" w:rsidRPr="00B30E1C" w14:paraId="0F1D4DE8" w14:textId="77777777" w:rsidTr="00743039">
        <w:tc>
          <w:tcPr>
            <w:tcW w:w="6147" w:type="dxa"/>
            <w:gridSpan w:val="3"/>
          </w:tcPr>
          <w:p w14:paraId="3DEDED5A" w14:textId="77777777" w:rsidR="001237D2" w:rsidRPr="00B30E1C" w:rsidRDefault="001237D2" w:rsidP="00743039">
            <w:pPr>
              <w:jc w:val="both"/>
              <w:rPr>
                <w:rFonts w:ascii="Arial" w:hAnsi="Arial" w:cs="Arial"/>
                <w:color w:val="000000" w:themeColor="text1"/>
                <w:sz w:val="20"/>
                <w:szCs w:val="20"/>
              </w:rPr>
            </w:pPr>
            <w:r w:rsidRPr="00B30E1C">
              <w:rPr>
                <w:rFonts w:ascii="Arial" w:hAnsi="Arial" w:cs="Arial"/>
                <w:color w:val="000000" w:themeColor="text1"/>
                <w:sz w:val="20"/>
                <w:szCs w:val="20"/>
              </w:rPr>
              <w:t>Total Tier 1 capital</w:t>
            </w:r>
          </w:p>
        </w:tc>
        <w:tc>
          <w:tcPr>
            <w:tcW w:w="1695" w:type="dxa"/>
            <w:shd w:val="clear" w:color="auto" w:fill="FAFAFA"/>
          </w:tcPr>
          <w:p w14:paraId="6BB76EA2" w14:textId="19C35BD1" w:rsidR="001237D2" w:rsidRPr="00B30E1C" w:rsidRDefault="00B00573" w:rsidP="00743039">
            <w:pPr>
              <w:ind w:right="-72"/>
              <w:jc w:val="right"/>
              <w:rPr>
                <w:rFonts w:ascii="Arial" w:hAnsi="Arial" w:cs="Arial"/>
                <w:color w:val="000000" w:themeColor="text1"/>
                <w:sz w:val="20"/>
                <w:szCs w:val="20"/>
              </w:rPr>
            </w:pPr>
            <w:r w:rsidRPr="00B30E1C">
              <w:rPr>
                <w:rFonts w:ascii="Arial" w:hAnsi="Arial" w:cs="Arial"/>
                <w:color w:val="000000" w:themeColor="text1"/>
                <w:sz w:val="20"/>
                <w:szCs w:val="20"/>
              </w:rPr>
              <w:t>8,017,879,381</w:t>
            </w:r>
          </w:p>
        </w:tc>
        <w:tc>
          <w:tcPr>
            <w:tcW w:w="1695" w:type="dxa"/>
          </w:tcPr>
          <w:p w14:paraId="771C2DFE" w14:textId="77777777" w:rsidR="001237D2" w:rsidRPr="00B30E1C" w:rsidRDefault="001237D2" w:rsidP="00743039">
            <w:pPr>
              <w:ind w:right="-72"/>
              <w:jc w:val="right"/>
              <w:rPr>
                <w:rFonts w:ascii="Arial" w:hAnsi="Arial" w:cs="Arial"/>
                <w:color w:val="000000" w:themeColor="text1"/>
                <w:sz w:val="20"/>
                <w:szCs w:val="20"/>
              </w:rPr>
            </w:pPr>
            <w:r w:rsidRPr="00B30E1C">
              <w:rPr>
                <w:rFonts w:ascii="Arial" w:hAnsi="Arial" w:cs="Arial"/>
                <w:color w:val="000000" w:themeColor="text1"/>
                <w:sz w:val="20"/>
                <w:szCs w:val="20"/>
                <w:cs/>
              </w:rPr>
              <w:t>8</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466</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482</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370</w:t>
            </w:r>
          </w:p>
        </w:tc>
      </w:tr>
    </w:tbl>
    <w:p w14:paraId="0F2BCD4C" w14:textId="27C4C76C" w:rsidR="008B7962" w:rsidRPr="00441A2E" w:rsidRDefault="008B7962" w:rsidP="00743039">
      <w:pPr>
        <w:overflowPunct/>
        <w:autoSpaceDE/>
        <w:autoSpaceDN/>
        <w:adjustRightInd/>
        <w:textAlignment w:val="auto"/>
        <w:rPr>
          <w:rFonts w:ascii="Arial" w:hAnsi="Arial" w:cs="Arial"/>
          <w:color w:val="000000" w:themeColor="text1"/>
          <w:sz w:val="20"/>
          <w:szCs w:val="25"/>
          <w:lang w:val="en-GB"/>
        </w:rPr>
      </w:pPr>
    </w:p>
    <w:p w14:paraId="43233DE5" w14:textId="77777777" w:rsidR="008B7962" w:rsidRPr="00441A2E" w:rsidRDefault="008B7962">
      <w:pPr>
        <w:overflowPunct/>
        <w:autoSpaceDE/>
        <w:autoSpaceDN/>
        <w:adjustRightInd/>
        <w:textAlignment w:val="auto"/>
        <w:rPr>
          <w:rFonts w:ascii="Arial" w:hAnsi="Arial" w:cs="Arial"/>
          <w:color w:val="000000" w:themeColor="text1"/>
          <w:sz w:val="20"/>
          <w:szCs w:val="25"/>
          <w:lang w:val="en-GB"/>
        </w:rPr>
      </w:pPr>
      <w:r w:rsidRPr="00441A2E">
        <w:rPr>
          <w:rFonts w:ascii="Arial" w:hAnsi="Arial" w:cs="Arial"/>
          <w:color w:val="000000" w:themeColor="text1"/>
          <w:sz w:val="20"/>
          <w:szCs w:val="20"/>
          <w:cs/>
          <w:lang w:val="en-GB"/>
        </w:rPr>
        <w:br w:type="page"/>
      </w:r>
    </w:p>
    <w:p w14:paraId="3E2B38C5" w14:textId="77777777" w:rsidR="00F372FB" w:rsidRPr="00F372FB" w:rsidRDefault="00F372FB" w:rsidP="00F372FB">
      <w:pPr>
        <w:overflowPunct/>
        <w:autoSpaceDE/>
        <w:autoSpaceDN/>
        <w:adjustRightInd/>
        <w:textAlignment w:val="auto"/>
        <w:rPr>
          <w:rFonts w:ascii="Arial" w:hAnsi="Arial" w:cs="Arial"/>
          <w:color w:val="000000" w:themeColor="text1"/>
          <w:sz w:val="20"/>
          <w:szCs w:val="20"/>
          <w:lang w:val="en-GB"/>
        </w:rPr>
      </w:pPr>
    </w:p>
    <w:tbl>
      <w:tblPr>
        <w:tblStyle w:val="TableGrid"/>
        <w:tblW w:w="953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0"/>
        <w:gridCol w:w="5287"/>
        <w:gridCol w:w="1695"/>
        <w:gridCol w:w="1695"/>
      </w:tblGrid>
      <w:tr w:rsidR="002739FD" w:rsidRPr="00B30E1C" w14:paraId="42FE550D" w14:textId="77777777" w:rsidTr="009A76B2">
        <w:tc>
          <w:tcPr>
            <w:tcW w:w="860" w:type="dxa"/>
          </w:tcPr>
          <w:p w14:paraId="6B5C7AA1" w14:textId="77777777" w:rsidR="002739FD" w:rsidRPr="00B30E1C" w:rsidRDefault="002739FD" w:rsidP="009A76B2">
            <w:pPr>
              <w:jc w:val="both"/>
              <w:rPr>
                <w:rFonts w:ascii="Arial" w:hAnsi="Arial" w:cs="Arial"/>
                <w:color w:val="000000" w:themeColor="text1"/>
                <w:sz w:val="20"/>
                <w:szCs w:val="20"/>
              </w:rPr>
            </w:pPr>
          </w:p>
        </w:tc>
        <w:tc>
          <w:tcPr>
            <w:tcW w:w="5287" w:type="dxa"/>
          </w:tcPr>
          <w:p w14:paraId="55D96A99" w14:textId="77777777" w:rsidR="002739FD" w:rsidRPr="00B30E1C" w:rsidRDefault="002739FD" w:rsidP="009A76B2">
            <w:pPr>
              <w:jc w:val="both"/>
              <w:rPr>
                <w:rFonts w:ascii="Arial" w:hAnsi="Arial" w:cs="Arial"/>
                <w:color w:val="000000" w:themeColor="text1"/>
                <w:sz w:val="20"/>
                <w:szCs w:val="20"/>
              </w:rPr>
            </w:pPr>
          </w:p>
        </w:tc>
        <w:tc>
          <w:tcPr>
            <w:tcW w:w="1695" w:type="dxa"/>
            <w:tcBorders>
              <w:top w:val="single" w:sz="4" w:space="0" w:color="auto"/>
            </w:tcBorders>
            <w:shd w:val="clear" w:color="auto" w:fill="auto"/>
          </w:tcPr>
          <w:p w14:paraId="10DB5005" w14:textId="5E0A4354" w:rsidR="002739FD" w:rsidRPr="00B30E1C" w:rsidRDefault="00A23F21" w:rsidP="009A76B2">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30 September</w:t>
            </w:r>
          </w:p>
        </w:tc>
        <w:tc>
          <w:tcPr>
            <w:tcW w:w="1695" w:type="dxa"/>
            <w:tcBorders>
              <w:top w:val="single" w:sz="4" w:space="0" w:color="auto"/>
            </w:tcBorders>
            <w:shd w:val="clear" w:color="auto" w:fill="auto"/>
          </w:tcPr>
          <w:p w14:paraId="48997A86" w14:textId="77777777" w:rsidR="002739FD" w:rsidRPr="00B30E1C" w:rsidRDefault="002739FD" w:rsidP="009A76B2">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31 December</w:t>
            </w:r>
          </w:p>
        </w:tc>
      </w:tr>
      <w:tr w:rsidR="002739FD" w:rsidRPr="00B30E1C" w14:paraId="36F8F880" w14:textId="77777777" w:rsidTr="009A76B2">
        <w:tc>
          <w:tcPr>
            <w:tcW w:w="860" w:type="dxa"/>
          </w:tcPr>
          <w:p w14:paraId="32119C8E" w14:textId="77777777" w:rsidR="002739FD" w:rsidRPr="00B30E1C" w:rsidRDefault="002739FD" w:rsidP="009A76B2">
            <w:pPr>
              <w:jc w:val="both"/>
              <w:rPr>
                <w:rFonts w:ascii="Arial" w:hAnsi="Arial" w:cs="Arial"/>
                <w:color w:val="000000" w:themeColor="text1"/>
                <w:sz w:val="20"/>
                <w:szCs w:val="20"/>
              </w:rPr>
            </w:pPr>
          </w:p>
        </w:tc>
        <w:tc>
          <w:tcPr>
            <w:tcW w:w="5287" w:type="dxa"/>
          </w:tcPr>
          <w:p w14:paraId="68AFBC57" w14:textId="77777777" w:rsidR="002739FD" w:rsidRPr="00B30E1C" w:rsidRDefault="002739FD" w:rsidP="009A76B2">
            <w:pPr>
              <w:jc w:val="both"/>
              <w:rPr>
                <w:rFonts w:ascii="Arial" w:hAnsi="Arial" w:cs="Arial"/>
                <w:color w:val="000000" w:themeColor="text1"/>
                <w:sz w:val="20"/>
                <w:szCs w:val="20"/>
              </w:rPr>
            </w:pPr>
          </w:p>
        </w:tc>
        <w:tc>
          <w:tcPr>
            <w:tcW w:w="1695" w:type="dxa"/>
            <w:shd w:val="clear" w:color="auto" w:fill="auto"/>
          </w:tcPr>
          <w:p w14:paraId="38D93DC2" w14:textId="77777777" w:rsidR="002739FD" w:rsidRPr="00B30E1C" w:rsidRDefault="002739FD" w:rsidP="009A76B2">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2020</w:t>
            </w:r>
          </w:p>
        </w:tc>
        <w:tc>
          <w:tcPr>
            <w:tcW w:w="1695" w:type="dxa"/>
            <w:shd w:val="clear" w:color="auto" w:fill="auto"/>
          </w:tcPr>
          <w:p w14:paraId="01230164" w14:textId="77777777" w:rsidR="002739FD" w:rsidRPr="00B30E1C" w:rsidRDefault="002739FD" w:rsidP="009A76B2">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2019</w:t>
            </w:r>
          </w:p>
        </w:tc>
      </w:tr>
      <w:tr w:rsidR="002739FD" w:rsidRPr="00B30E1C" w14:paraId="7DB33317" w14:textId="77777777" w:rsidTr="009A76B2">
        <w:tc>
          <w:tcPr>
            <w:tcW w:w="860" w:type="dxa"/>
          </w:tcPr>
          <w:p w14:paraId="08620F8F" w14:textId="77777777" w:rsidR="002739FD" w:rsidRPr="00B30E1C" w:rsidRDefault="002739FD" w:rsidP="009A76B2">
            <w:pPr>
              <w:jc w:val="both"/>
              <w:rPr>
                <w:rFonts w:ascii="Arial" w:hAnsi="Arial" w:cs="Arial"/>
                <w:color w:val="000000" w:themeColor="text1"/>
                <w:sz w:val="20"/>
                <w:szCs w:val="20"/>
              </w:rPr>
            </w:pPr>
          </w:p>
        </w:tc>
        <w:tc>
          <w:tcPr>
            <w:tcW w:w="5287" w:type="dxa"/>
          </w:tcPr>
          <w:p w14:paraId="34FBA3B6" w14:textId="77777777" w:rsidR="002739FD" w:rsidRPr="00B30E1C" w:rsidRDefault="002739FD" w:rsidP="009A76B2">
            <w:pPr>
              <w:jc w:val="both"/>
              <w:rPr>
                <w:rFonts w:ascii="Arial" w:hAnsi="Arial" w:cs="Arial"/>
                <w:color w:val="000000" w:themeColor="text1"/>
                <w:sz w:val="20"/>
                <w:szCs w:val="20"/>
              </w:rPr>
            </w:pPr>
          </w:p>
        </w:tc>
        <w:tc>
          <w:tcPr>
            <w:tcW w:w="1695" w:type="dxa"/>
            <w:tcBorders>
              <w:bottom w:val="single" w:sz="4" w:space="0" w:color="auto"/>
            </w:tcBorders>
            <w:shd w:val="clear" w:color="auto" w:fill="auto"/>
          </w:tcPr>
          <w:p w14:paraId="34C450E3" w14:textId="77777777" w:rsidR="002739FD" w:rsidRPr="00B30E1C" w:rsidRDefault="002739FD" w:rsidP="009A76B2">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6A5FF126" w14:textId="77777777" w:rsidR="002739FD" w:rsidRPr="00B30E1C" w:rsidRDefault="002739FD" w:rsidP="009A76B2">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2739FD" w:rsidRPr="00B30E1C" w14:paraId="3FBD43AD" w14:textId="77777777" w:rsidTr="009A76B2">
        <w:tc>
          <w:tcPr>
            <w:tcW w:w="860" w:type="dxa"/>
          </w:tcPr>
          <w:p w14:paraId="5EBBF5F6" w14:textId="77777777" w:rsidR="002739FD" w:rsidRPr="007904AC" w:rsidRDefault="002739FD" w:rsidP="009A76B2">
            <w:pPr>
              <w:jc w:val="both"/>
              <w:rPr>
                <w:rFonts w:ascii="Arial" w:hAnsi="Arial" w:cs="Arial"/>
                <w:color w:val="000000" w:themeColor="text1"/>
                <w:sz w:val="12"/>
                <w:szCs w:val="12"/>
              </w:rPr>
            </w:pPr>
          </w:p>
        </w:tc>
        <w:tc>
          <w:tcPr>
            <w:tcW w:w="5287" w:type="dxa"/>
          </w:tcPr>
          <w:p w14:paraId="6BD7BAE7" w14:textId="77777777" w:rsidR="002739FD" w:rsidRPr="007904AC" w:rsidRDefault="002739FD" w:rsidP="009A76B2">
            <w:pPr>
              <w:jc w:val="both"/>
              <w:rPr>
                <w:rFonts w:ascii="Arial" w:hAnsi="Arial" w:cs="Arial"/>
                <w:color w:val="000000" w:themeColor="text1"/>
                <w:sz w:val="12"/>
                <w:szCs w:val="12"/>
              </w:rPr>
            </w:pPr>
          </w:p>
        </w:tc>
        <w:tc>
          <w:tcPr>
            <w:tcW w:w="1695" w:type="dxa"/>
            <w:tcBorders>
              <w:top w:val="single" w:sz="4" w:space="0" w:color="auto"/>
            </w:tcBorders>
            <w:shd w:val="clear" w:color="auto" w:fill="FAFAFA"/>
          </w:tcPr>
          <w:p w14:paraId="4E2A1645" w14:textId="77777777" w:rsidR="002739FD" w:rsidRPr="007904AC" w:rsidRDefault="002739FD" w:rsidP="009A76B2">
            <w:pPr>
              <w:ind w:right="-72"/>
              <w:jc w:val="right"/>
              <w:rPr>
                <w:rFonts w:ascii="Arial" w:hAnsi="Arial" w:cs="Arial"/>
                <w:color w:val="000000" w:themeColor="text1"/>
                <w:sz w:val="12"/>
                <w:szCs w:val="12"/>
              </w:rPr>
            </w:pPr>
          </w:p>
        </w:tc>
        <w:tc>
          <w:tcPr>
            <w:tcW w:w="1695" w:type="dxa"/>
            <w:tcBorders>
              <w:top w:val="single" w:sz="4" w:space="0" w:color="auto"/>
            </w:tcBorders>
          </w:tcPr>
          <w:p w14:paraId="3FA533B4" w14:textId="77777777" w:rsidR="002739FD" w:rsidRPr="007904AC" w:rsidRDefault="002739FD" w:rsidP="009A76B2">
            <w:pPr>
              <w:ind w:right="-72"/>
              <w:jc w:val="right"/>
              <w:rPr>
                <w:rFonts w:ascii="Arial" w:hAnsi="Arial" w:cs="Arial"/>
                <w:color w:val="000000" w:themeColor="text1"/>
                <w:sz w:val="12"/>
                <w:szCs w:val="12"/>
              </w:rPr>
            </w:pPr>
          </w:p>
        </w:tc>
      </w:tr>
      <w:tr w:rsidR="002739FD" w:rsidRPr="00B30E1C" w14:paraId="3CE3B3DB" w14:textId="77777777" w:rsidTr="009A76B2">
        <w:tc>
          <w:tcPr>
            <w:tcW w:w="6147" w:type="dxa"/>
            <w:gridSpan w:val="2"/>
            <w:vAlign w:val="bottom"/>
          </w:tcPr>
          <w:p w14:paraId="01A81757" w14:textId="77777777" w:rsidR="002739FD" w:rsidRPr="00B30E1C" w:rsidRDefault="002739FD" w:rsidP="009A76B2">
            <w:pPr>
              <w:jc w:val="both"/>
              <w:rPr>
                <w:rFonts w:ascii="Arial" w:hAnsi="Arial" w:cs="Arial"/>
                <w:color w:val="000000" w:themeColor="text1"/>
                <w:sz w:val="20"/>
                <w:szCs w:val="20"/>
                <w:u w:val="single"/>
                <w:cs/>
              </w:rPr>
            </w:pPr>
            <w:r w:rsidRPr="00B30E1C">
              <w:rPr>
                <w:rFonts w:ascii="Arial" w:hAnsi="Arial" w:cs="Arial"/>
                <w:color w:val="000000" w:themeColor="text1"/>
                <w:sz w:val="20"/>
                <w:szCs w:val="20"/>
                <w:u w:val="single"/>
              </w:rPr>
              <w:t>Tier</w:t>
            </w:r>
            <w:r w:rsidRPr="00B30E1C">
              <w:rPr>
                <w:rFonts w:ascii="Arial" w:hAnsi="Arial" w:cs="Arial"/>
                <w:color w:val="000000" w:themeColor="text1"/>
                <w:sz w:val="20"/>
                <w:szCs w:val="20"/>
                <w:u w:val="single"/>
                <w:cs/>
              </w:rPr>
              <w:t xml:space="preserve"> </w:t>
            </w:r>
            <w:r w:rsidRPr="00B30E1C">
              <w:rPr>
                <w:rFonts w:ascii="Arial" w:hAnsi="Arial" w:cs="Arial"/>
                <w:color w:val="000000" w:themeColor="text1"/>
                <w:sz w:val="20"/>
                <w:szCs w:val="20"/>
                <w:u w:val="single"/>
              </w:rPr>
              <w:t>2 capital</w:t>
            </w:r>
          </w:p>
        </w:tc>
        <w:tc>
          <w:tcPr>
            <w:tcW w:w="1695" w:type="dxa"/>
            <w:shd w:val="clear" w:color="auto" w:fill="FAFAFA"/>
          </w:tcPr>
          <w:p w14:paraId="289425CB" w14:textId="77777777" w:rsidR="002739FD" w:rsidRPr="00B30E1C" w:rsidRDefault="002739FD" w:rsidP="009A76B2">
            <w:pPr>
              <w:ind w:right="-72"/>
              <w:jc w:val="right"/>
              <w:rPr>
                <w:rFonts w:ascii="Arial" w:hAnsi="Arial" w:cs="Arial"/>
                <w:color w:val="000000" w:themeColor="text1"/>
                <w:sz w:val="20"/>
                <w:szCs w:val="20"/>
              </w:rPr>
            </w:pPr>
          </w:p>
        </w:tc>
        <w:tc>
          <w:tcPr>
            <w:tcW w:w="1695" w:type="dxa"/>
          </w:tcPr>
          <w:p w14:paraId="567AB7A2" w14:textId="77777777" w:rsidR="002739FD" w:rsidRPr="00B30E1C" w:rsidRDefault="002739FD" w:rsidP="009A76B2">
            <w:pPr>
              <w:ind w:right="-72"/>
              <w:jc w:val="right"/>
              <w:rPr>
                <w:rFonts w:ascii="Arial" w:hAnsi="Arial" w:cs="Arial"/>
                <w:color w:val="000000" w:themeColor="text1"/>
                <w:sz w:val="20"/>
                <w:szCs w:val="20"/>
              </w:rPr>
            </w:pPr>
          </w:p>
        </w:tc>
      </w:tr>
      <w:tr w:rsidR="002739FD" w:rsidRPr="00B30E1C" w14:paraId="6863C999" w14:textId="77777777" w:rsidTr="009A76B2">
        <w:tc>
          <w:tcPr>
            <w:tcW w:w="6147" w:type="dxa"/>
            <w:gridSpan w:val="2"/>
            <w:vAlign w:val="bottom"/>
          </w:tcPr>
          <w:p w14:paraId="0677AD3B" w14:textId="77777777" w:rsidR="002739FD" w:rsidRPr="00B30E1C" w:rsidRDefault="002739FD" w:rsidP="009A76B2">
            <w:pPr>
              <w:jc w:val="both"/>
              <w:rPr>
                <w:rFonts w:ascii="Arial" w:hAnsi="Arial" w:cs="Arial"/>
                <w:color w:val="000000" w:themeColor="text1"/>
                <w:sz w:val="20"/>
                <w:szCs w:val="20"/>
              </w:rPr>
            </w:pPr>
            <w:r w:rsidRPr="00B30E1C">
              <w:rPr>
                <w:rFonts w:ascii="Arial" w:hAnsi="Arial" w:cs="Arial"/>
                <w:color w:val="000000" w:themeColor="text1"/>
                <w:sz w:val="20"/>
                <w:szCs w:val="20"/>
              </w:rPr>
              <w:t>Reserve for assets classified as normal</w:t>
            </w:r>
          </w:p>
        </w:tc>
        <w:tc>
          <w:tcPr>
            <w:tcW w:w="1695" w:type="dxa"/>
            <w:shd w:val="clear" w:color="auto" w:fill="FAFAFA"/>
          </w:tcPr>
          <w:p w14:paraId="383D6DA7" w14:textId="5CF4F4E6" w:rsidR="002739FD" w:rsidRPr="00B30E1C" w:rsidRDefault="00B00573" w:rsidP="009A76B2">
            <w:pPr>
              <w:ind w:right="-72"/>
              <w:jc w:val="right"/>
              <w:rPr>
                <w:rFonts w:ascii="Arial" w:hAnsi="Arial" w:cs="Arial"/>
                <w:color w:val="000000" w:themeColor="text1"/>
                <w:sz w:val="20"/>
                <w:szCs w:val="20"/>
              </w:rPr>
            </w:pPr>
            <w:r w:rsidRPr="00B30E1C">
              <w:rPr>
                <w:rFonts w:ascii="Arial" w:hAnsi="Arial" w:cs="Arial"/>
                <w:color w:val="000000" w:themeColor="text1"/>
                <w:sz w:val="20"/>
                <w:szCs w:val="20"/>
              </w:rPr>
              <w:t>71,020,790</w:t>
            </w:r>
          </w:p>
        </w:tc>
        <w:tc>
          <w:tcPr>
            <w:tcW w:w="1695" w:type="dxa"/>
            <w:vAlign w:val="center"/>
          </w:tcPr>
          <w:p w14:paraId="27A46281" w14:textId="77777777" w:rsidR="002739FD" w:rsidRPr="00B30E1C" w:rsidRDefault="002739FD" w:rsidP="009A76B2">
            <w:pPr>
              <w:ind w:right="-72"/>
              <w:jc w:val="right"/>
              <w:rPr>
                <w:rFonts w:ascii="Arial" w:hAnsi="Arial" w:cs="Arial"/>
                <w:color w:val="000000" w:themeColor="text1"/>
                <w:sz w:val="20"/>
                <w:szCs w:val="20"/>
              </w:rPr>
            </w:pPr>
            <w:r w:rsidRPr="00B30E1C">
              <w:rPr>
                <w:rFonts w:ascii="Arial" w:hAnsi="Arial" w:cs="Arial"/>
                <w:color w:val="000000" w:themeColor="text1"/>
                <w:sz w:val="20"/>
                <w:szCs w:val="20"/>
                <w:cs/>
              </w:rPr>
              <w:t>45</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459</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860</w:t>
            </w:r>
          </w:p>
        </w:tc>
      </w:tr>
      <w:tr w:rsidR="002739FD" w:rsidRPr="00B30E1C" w14:paraId="4C441686" w14:textId="77777777" w:rsidTr="009A76B2">
        <w:tc>
          <w:tcPr>
            <w:tcW w:w="860" w:type="dxa"/>
          </w:tcPr>
          <w:p w14:paraId="5739F182" w14:textId="77777777" w:rsidR="002739FD" w:rsidRPr="00B30E1C" w:rsidRDefault="002739FD" w:rsidP="009A76B2">
            <w:pPr>
              <w:jc w:val="both"/>
              <w:rPr>
                <w:rFonts w:ascii="Arial" w:hAnsi="Arial" w:cs="Arial"/>
                <w:color w:val="000000" w:themeColor="text1"/>
                <w:sz w:val="20"/>
                <w:szCs w:val="20"/>
              </w:rPr>
            </w:pPr>
            <w:proofErr w:type="gramStart"/>
            <w:r w:rsidRPr="00B30E1C">
              <w:rPr>
                <w:rFonts w:ascii="Arial" w:hAnsi="Arial" w:cs="Arial"/>
                <w:color w:val="000000" w:themeColor="text1"/>
                <w:sz w:val="20"/>
                <w:szCs w:val="20"/>
              </w:rPr>
              <w:t xml:space="preserve">Less </w:t>
            </w:r>
            <w:r w:rsidRPr="00B30E1C">
              <w:rPr>
                <w:rFonts w:ascii="Arial" w:hAnsi="Arial" w:cs="Arial"/>
                <w:color w:val="000000" w:themeColor="text1"/>
                <w:sz w:val="20"/>
                <w:szCs w:val="20"/>
                <w:cs/>
              </w:rPr>
              <w:t>:</w:t>
            </w:r>
            <w:proofErr w:type="gramEnd"/>
          </w:p>
        </w:tc>
        <w:tc>
          <w:tcPr>
            <w:tcW w:w="5287" w:type="dxa"/>
          </w:tcPr>
          <w:p w14:paraId="64F2FCE3" w14:textId="77777777" w:rsidR="002739FD" w:rsidRPr="00B30E1C" w:rsidRDefault="002739FD" w:rsidP="007904AC">
            <w:pPr>
              <w:ind w:left="-66"/>
              <w:jc w:val="both"/>
              <w:rPr>
                <w:rFonts w:ascii="Arial" w:hAnsi="Arial" w:cs="Arial"/>
                <w:color w:val="000000" w:themeColor="text1"/>
                <w:sz w:val="20"/>
                <w:szCs w:val="20"/>
              </w:rPr>
            </w:pPr>
            <w:r w:rsidRPr="00B30E1C">
              <w:rPr>
                <w:rFonts w:ascii="Arial" w:hAnsi="Arial" w:cs="Arial"/>
                <w:color w:val="000000" w:themeColor="text1"/>
                <w:sz w:val="20"/>
                <w:szCs w:val="20"/>
              </w:rPr>
              <w:t>Deduction items from Tier 2 capital</w:t>
            </w:r>
          </w:p>
        </w:tc>
        <w:tc>
          <w:tcPr>
            <w:tcW w:w="1695" w:type="dxa"/>
            <w:tcBorders>
              <w:bottom w:val="single" w:sz="4" w:space="0" w:color="auto"/>
            </w:tcBorders>
            <w:shd w:val="clear" w:color="auto" w:fill="FAFAFA"/>
            <w:vAlign w:val="center"/>
          </w:tcPr>
          <w:p w14:paraId="58DC898C" w14:textId="0DF8A1ED" w:rsidR="002739FD" w:rsidRPr="00B30E1C" w:rsidRDefault="00B00573" w:rsidP="009A76B2">
            <w:pPr>
              <w:ind w:right="-72"/>
              <w:jc w:val="right"/>
              <w:rPr>
                <w:rFonts w:ascii="Arial" w:hAnsi="Arial" w:cs="Arial"/>
                <w:color w:val="000000" w:themeColor="text1"/>
                <w:sz w:val="20"/>
                <w:szCs w:val="20"/>
              </w:rPr>
            </w:pPr>
            <w:r w:rsidRPr="00B30E1C">
              <w:rPr>
                <w:rFonts w:ascii="Arial" w:hAnsi="Arial" w:cs="Arial"/>
                <w:color w:val="000000" w:themeColor="text1"/>
                <w:sz w:val="20"/>
                <w:szCs w:val="20"/>
                <w:cs/>
              </w:rPr>
              <w:t>(</w:t>
            </w:r>
            <w:r w:rsidRPr="00B30E1C">
              <w:rPr>
                <w:rFonts w:ascii="Arial" w:hAnsi="Arial" w:cs="Arial"/>
                <w:color w:val="000000" w:themeColor="text1"/>
                <w:sz w:val="20"/>
                <w:szCs w:val="20"/>
              </w:rPr>
              <w:t>65,899,256</w:t>
            </w:r>
            <w:r w:rsidRPr="00B30E1C">
              <w:rPr>
                <w:rFonts w:ascii="Arial" w:hAnsi="Arial" w:cs="Arial"/>
                <w:color w:val="000000" w:themeColor="text1"/>
                <w:sz w:val="20"/>
                <w:szCs w:val="20"/>
                <w:cs/>
              </w:rPr>
              <w:t>)</w:t>
            </w:r>
          </w:p>
        </w:tc>
        <w:tc>
          <w:tcPr>
            <w:tcW w:w="1695" w:type="dxa"/>
            <w:tcBorders>
              <w:bottom w:val="single" w:sz="4" w:space="0" w:color="auto"/>
            </w:tcBorders>
          </w:tcPr>
          <w:p w14:paraId="1F95AE15" w14:textId="77777777" w:rsidR="002739FD" w:rsidRPr="00B30E1C" w:rsidRDefault="002739FD" w:rsidP="009A76B2">
            <w:pPr>
              <w:ind w:right="-72"/>
              <w:jc w:val="right"/>
              <w:rPr>
                <w:rFonts w:ascii="Arial" w:hAnsi="Arial" w:cs="Arial"/>
                <w:color w:val="000000" w:themeColor="text1"/>
                <w:sz w:val="20"/>
                <w:szCs w:val="20"/>
              </w:rPr>
            </w:pPr>
            <w:r w:rsidRPr="00B30E1C">
              <w:rPr>
                <w:rFonts w:ascii="Arial" w:hAnsi="Arial" w:cs="Arial"/>
                <w:color w:val="000000" w:themeColor="text1"/>
                <w:sz w:val="20"/>
                <w:szCs w:val="20"/>
                <w:cs/>
              </w:rPr>
              <w:t>(45</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459</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860)</w:t>
            </w:r>
          </w:p>
        </w:tc>
      </w:tr>
      <w:tr w:rsidR="002739FD" w:rsidRPr="00B30E1C" w14:paraId="125BA4E4" w14:textId="77777777" w:rsidTr="009A76B2">
        <w:tc>
          <w:tcPr>
            <w:tcW w:w="860" w:type="dxa"/>
          </w:tcPr>
          <w:p w14:paraId="6B20E3AD" w14:textId="77777777" w:rsidR="002739FD" w:rsidRPr="00B30E1C" w:rsidRDefault="002739FD" w:rsidP="009A76B2">
            <w:pPr>
              <w:jc w:val="both"/>
              <w:rPr>
                <w:rFonts w:ascii="Arial" w:hAnsi="Arial" w:cs="Arial"/>
                <w:color w:val="000000" w:themeColor="text1"/>
                <w:sz w:val="20"/>
                <w:szCs w:val="20"/>
              </w:rPr>
            </w:pPr>
          </w:p>
        </w:tc>
        <w:tc>
          <w:tcPr>
            <w:tcW w:w="5287" w:type="dxa"/>
          </w:tcPr>
          <w:p w14:paraId="67CB4B3F" w14:textId="77777777" w:rsidR="002739FD" w:rsidRPr="00B30E1C" w:rsidRDefault="002739FD" w:rsidP="009A76B2">
            <w:pPr>
              <w:jc w:val="both"/>
              <w:rPr>
                <w:rFonts w:ascii="Arial" w:hAnsi="Arial" w:cs="Arial"/>
                <w:color w:val="000000" w:themeColor="text1"/>
                <w:sz w:val="20"/>
                <w:szCs w:val="20"/>
              </w:rPr>
            </w:pPr>
          </w:p>
        </w:tc>
        <w:tc>
          <w:tcPr>
            <w:tcW w:w="1695" w:type="dxa"/>
            <w:tcBorders>
              <w:top w:val="single" w:sz="4" w:space="0" w:color="auto"/>
            </w:tcBorders>
            <w:shd w:val="clear" w:color="auto" w:fill="FAFAFA"/>
          </w:tcPr>
          <w:p w14:paraId="7D12A333" w14:textId="77777777" w:rsidR="002739FD" w:rsidRPr="00B30E1C" w:rsidRDefault="002739FD" w:rsidP="009A76B2">
            <w:pPr>
              <w:ind w:right="-72"/>
              <w:jc w:val="right"/>
              <w:rPr>
                <w:rFonts w:ascii="Arial" w:hAnsi="Arial" w:cs="Arial"/>
                <w:color w:val="000000" w:themeColor="text1"/>
                <w:sz w:val="20"/>
                <w:szCs w:val="20"/>
              </w:rPr>
            </w:pPr>
          </w:p>
        </w:tc>
        <w:tc>
          <w:tcPr>
            <w:tcW w:w="1695" w:type="dxa"/>
            <w:tcBorders>
              <w:top w:val="single" w:sz="4" w:space="0" w:color="auto"/>
            </w:tcBorders>
          </w:tcPr>
          <w:p w14:paraId="4F0BCA45" w14:textId="77777777" w:rsidR="002739FD" w:rsidRPr="00B30E1C" w:rsidRDefault="002739FD" w:rsidP="009A76B2">
            <w:pPr>
              <w:ind w:right="-72"/>
              <w:jc w:val="right"/>
              <w:rPr>
                <w:rFonts w:ascii="Arial" w:hAnsi="Arial" w:cs="Arial"/>
                <w:color w:val="000000" w:themeColor="text1"/>
                <w:sz w:val="20"/>
                <w:szCs w:val="20"/>
              </w:rPr>
            </w:pPr>
          </w:p>
        </w:tc>
      </w:tr>
      <w:tr w:rsidR="002739FD" w:rsidRPr="00B30E1C" w14:paraId="3CFC7EAA" w14:textId="77777777" w:rsidTr="009A76B2">
        <w:tc>
          <w:tcPr>
            <w:tcW w:w="6147" w:type="dxa"/>
            <w:gridSpan w:val="2"/>
          </w:tcPr>
          <w:p w14:paraId="60D180EA" w14:textId="77777777" w:rsidR="002739FD" w:rsidRPr="00B30E1C" w:rsidRDefault="002739FD" w:rsidP="009A76B2">
            <w:pPr>
              <w:jc w:val="both"/>
              <w:rPr>
                <w:rFonts w:ascii="Arial" w:hAnsi="Arial" w:cs="Arial"/>
                <w:color w:val="000000" w:themeColor="text1"/>
                <w:sz w:val="20"/>
                <w:szCs w:val="20"/>
              </w:rPr>
            </w:pPr>
            <w:r w:rsidRPr="00B30E1C">
              <w:rPr>
                <w:rFonts w:ascii="Arial" w:hAnsi="Arial" w:cs="Arial"/>
                <w:color w:val="000000" w:themeColor="text1"/>
                <w:sz w:val="20"/>
                <w:szCs w:val="20"/>
              </w:rPr>
              <w:t>Total Tier 2 capital</w:t>
            </w:r>
          </w:p>
        </w:tc>
        <w:tc>
          <w:tcPr>
            <w:tcW w:w="1695" w:type="dxa"/>
            <w:tcBorders>
              <w:bottom w:val="single" w:sz="4" w:space="0" w:color="auto"/>
            </w:tcBorders>
            <w:shd w:val="clear" w:color="auto" w:fill="FAFAFA"/>
          </w:tcPr>
          <w:p w14:paraId="604B72CA" w14:textId="71474643" w:rsidR="002739FD" w:rsidRPr="00B30E1C" w:rsidRDefault="00B00573" w:rsidP="009A76B2">
            <w:pPr>
              <w:ind w:right="-72"/>
              <w:jc w:val="right"/>
              <w:rPr>
                <w:rFonts w:ascii="Arial" w:hAnsi="Arial" w:cs="Arial"/>
                <w:color w:val="000000" w:themeColor="text1"/>
                <w:sz w:val="20"/>
                <w:szCs w:val="20"/>
              </w:rPr>
            </w:pPr>
            <w:r w:rsidRPr="00B30E1C">
              <w:rPr>
                <w:rFonts w:ascii="Arial" w:hAnsi="Arial" w:cs="Arial"/>
                <w:color w:val="000000" w:themeColor="text1"/>
                <w:sz w:val="20"/>
                <w:szCs w:val="20"/>
              </w:rPr>
              <w:t>5,121,534</w:t>
            </w:r>
          </w:p>
        </w:tc>
        <w:tc>
          <w:tcPr>
            <w:tcW w:w="1695" w:type="dxa"/>
            <w:tcBorders>
              <w:bottom w:val="single" w:sz="4" w:space="0" w:color="auto"/>
            </w:tcBorders>
          </w:tcPr>
          <w:p w14:paraId="497F8ACC" w14:textId="77777777" w:rsidR="002739FD" w:rsidRPr="00B30E1C" w:rsidRDefault="002739FD" w:rsidP="009A76B2">
            <w:pPr>
              <w:ind w:right="-72"/>
              <w:jc w:val="right"/>
              <w:rPr>
                <w:rFonts w:ascii="Arial" w:hAnsi="Arial" w:cs="Arial"/>
                <w:color w:val="000000" w:themeColor="text1"/>
                <w:sz w:val="20"/>
                <w:szCs w:val="20"/>
              </w:rPr>
            </w:pPr>
            <w:r w:rsidRPr="00B30E1C">
              <w:rPr>
                <w:rFonts w:ascii="Arial" w:hAnsi="Arial" w:cs="Arial"/>
                <w:color w:val="000000" w:themeColor="text1"/>
                <w:sz w:val="20"/>
                <w:szCs w:val="20"/>
                <w:cs/>
              </w:rPr>
              <w:t>-</w:t>
            </w:r>
          </w:p>
        </w:tc>
      </w:tr>
      <w:tr w:rsidR="002739FD" w:rsidRPr="00B30E1C" w14:paraId="4816820E" w14:textId="77777777" w:rsidTr="009A76B2">
        <w:tc>
          <w:tcPr>
            <w:tcW w:w="860" w:type="dxa"/>
          </w:tcPr>
          <w:p w14:paraId="3D940F55" w14:textId="77777777" w:rsidR="002739FD" w:rsidRPr="00B30E1C" w:rsidRDefault="002739FD" w:rsidP="009A76B2">
            <w:pPr>
              <w:jc w:val="both"/>
              <w:rPr>
                <w:rFonts w:ascii="Arial" w:hAnsi="Arial" w:cs="Arial"/>
                <w:color w:val="000000" w:themeColor="text1"/>
                <w:sz w:val="20"/>
                <w:szCs w:val="20"/>
              </w:rPr>
            </w:pPr>
          </w:p>
        </w:tc>
        <w:tc>
          <w:tcPr>
            <w:tcW w:w="5287" w:type="dxa"/>
          </w:tcPr>
          <w:p w14:paraId="741D05F8" w14:textId="77777777" w:rsidR="002739FD" w:rsidRPr="00B30E1C" w:rsidRDefault="002739FD" w:rsidP="009A76B2">
            <w:pPr>
              <w:jc w:val="both"/>
              <w:rPr>
                <w:rFonts w:ascii="Arial" w:hAnsi="Arial" w:cs="Arial"/>
                <w:color w:val="000000" w:themeColor="text1"/>
                <w:sz w:val="20"/>
                <w:szCs w:val="20"/>
              </w:rPr>
            </w:pPr>
          </w:p>
        </w:tc>
        <w:tc>
          <w:tcPr>
            <w:tcW w:w="1695" w:type="dxa"/>
            <w:shd w:val="clear" w:color="auto" w:fill="FAFAFA"/>
          </w:tcPr>
          <w:p w14:paraId="187AEFFC" w14:textId="77777777" w:rsidR="002739FD" w:rsidRPr="00B30E1C" w:rsidRDefault="002739FD" w:rsidP="009A76B2">
            <w:pPr>
              <w:ind w:right="-72"/>
              <w:jc w:val="right"/>
              <w:rPr>
                <w:rFonts w:ascii="Arial" w:hAnsi="Arial" w:cs="Arial"/>
                <w:color w:val="000000" w:themeColor="text1"/>
                <w:sz w:val="20"/>
                <w:szCs w:val="20"/>
              </w:rPr>
            </w:pPr>
          </w:p>
        </w:tc>
        <w:tc>
          <w:tcPr>
            <w:tcW w:w="1695" w:type="dxa"/>
            <w:tcBorders>
              <w:top w:val="single" w:sz="4" w:space="0" w:color="auto"/>
            </w:tcBorders>
          </w:tcPr>
          <w:p w14:paraId="3F5557CF" w14:textId="77777777" w:rsidR="002739FD" w:rsidRPr="00B30E1C" w:rsidRDefault="002739FD" w:rsidP="009A76B2">
            <w:pPr>
              <w:ind w:right="-72"/>
              <w:jc w:val="right"/>
              <w:rPr>
                <w:rFonts w:ascii="Arial" w:hAnsi="Arial" w:cs="Arial"/>
                <w:color w:val="000000" w:themeColor="text1"/>
                <w:sz w:val="20"/>
                <w:szCs w:val="20"/>
              </w:rPr>
            </w:pPr>
          </w:p>
        </w:tc>
      </w:tr>
      <w:tr w:rsidR="002739FD" w:rsidRPr="00B30E1C" w14:paraId="0141FB59" w14:textId="77777777" w:rsidTr="009A76B2">
        <w:tc>
          <w:tcPr>
            <w:tcW w:w="6147" w:type="dxa"/>
            <w:gridSpan w:val="2"/>
          </w:tcPr>
          <w:p w14:paraId="22883578" w14:textId="77777777" w:rsidR="002739FD" w:rsidRPr="00B30E1C" w:rsidRDefault="002739FD" w:rsidP="009A76B2">
            <w:pPr>
              <w:jc w:val="both"/>
              <w:rPr>
                <w:rFonts w:ascii="Arial" w:hAnsi="Arial" w:cs="Arial"/>
                <w:color w:val="000000" w:themeColor="text1"/>
                <w:sz w:val="20"/>
                <w:szCs w:val="20"/>
              </w:rPr>
            </w:pPr>
            <w:r w:rsidRPr="00B30E1C">
              <w:rPr>
                <w:rFonts w:ascii="Arial" w:hAnsi="Arial" w:cs="Arial"/>
                <w:color w:val="000000" w:themeColor="text1"/>
                <w:sz w:val="20"/>
                <w:szCs w:val="20"/>
              </w:rPr>
              <w:t>Total capital fund</w:t>
            </w:r>
          </w:p>
        </w:tc>
        <w:tc>
          <w:tcPr>
            <w:tcW w:w="1695" w:type="dxa"/>
            <w:tcBorders>
              <w:bottom w:val="single" w:sz="4" w:space="0" w:color="auto"/>
            </w:tcBorders>
            <w:shd w:val="clear" w:color="auto" w:fill="FAFAFA"/>
          </w:tcPr>
          <w:p w14:paraId="5E780306" w14:textId="080DC61E" w:rsidR="002739FD" w:rsidRPr="00B30E1C" w:rsidRDefault="00B00573" w:rsidP="009A76B2">
            <w:pPr>
              <w:ind w:right="-72"/>
              <w:jc w:val="right"/>
              <w:rPr>
                <w:rFonts w:ascii="Arial" w:hAnsi="Arial" w:cs="Arial"/>
                <w:color w:val="000000" w:themeColor="text1"/>
                <w:sz w:val="20"/>
                <w:szCs w:val="20"/>
              </w:rPr>
            </w:pPr>
            <w:r w:rsidRPr="00B30E1C">
              <w:rPr>
                <w:rFonts w:ascii="Arial" w:hAnsi="Arial" w:cs="Arial"/>
                <w:color w:val="000000" w:themeColor="text1"/>
                <w:sz w:val="20"/>
                <w:szCs w:val="20"/>
              </w:rPr>
              <w:t>8,023,000,915</w:t>
            </w:r>
          </w:p>
        </w:tc>
        <w:tc>
          <w:tcPr>
            <w:tcW w:w="1695" w:type="dxa"/>
            <w:tcBorders>
              <w:bottom w:val="single" w:sz="4" w:space="0" w:color="auto"/>
            </w:tcBorders>
          </w:tcPr>
          <w:p w14:paraId="3D18F37E" w14:textId="77777777" w:rsidR="002739FD" w:rsidRPr="00B30E1C" w:rsidRDefault="002739FD" w:rsidP="009A76B2">
            <w:pPr>
              <w:ind w:right="-72"/>
              <w:jc w:val="right"/>
              <w:rPr>
                <w:rFonts w:ascii="Arial" w:hAnsi="Arial" w:cs="Arial"/>
                <w:color w:val="000000" w:themeColor="text1"/>
                <w:sz w:val="20"/>
                <w:szCs w:val="20"/>
              </w:rPr>
            </w:pPr>
            <w:r w:rsidRPr="00B30E1C">
              <w:rPr>
                <w:rFonts w:ascii="Arial" w:hAnsi="Arial" w:cs="Arial"/>
                <w:color w:val="000000" w:themeColor="text1"/>
                <w:sz w:val="20"/>
                <w:szCs w:val="20"/>
              </w:rPr>
              <w:t>8,466,482,370</w:t>
            </w:r>
          </w:p>
        </w:tc>
      </w:tr>
      <w:tr w:rsidR="00860A69" w:rsidRPr="00B30E1C" w14:paraId="2711833F" w14:textId="77777777" w:rsidTr="005B022A">
        <w:tc>
          <w:tcPr>
            <w:tcW w:w="860" w:type="dxa"/>
          </w:tcPr>
          <w:p w14:paraId="332C580F" w14:textId="77777777" w:rsidR="00860A69" w:rsidRPr="00B30E1C" w:rsidRDefault="00860A69" w:rsidP="005B022A">
            <w:pPr>
              <w:jc w:val="both"/>
              <w:rPr>
                <w:rFonts w:ascii="Arial" w:hAnsi="Arial" w:cs="Arial"/>
                <w:color w:val="000000" w:themeColor="text1"/>
                <w:sz w:val="20"/>
                <w:szCs w:val="20"/>
              </w:rPr>
            </w:pPr>
          </w:p>
        </w:tc>
        <w:tc>
          <w:tcPr>
            <w:tcW w:w="5287" w:type="dxa"/>
          </w:tcPr>
          <w:p w14:paraId="473B0BD2" w14:textId="77777777" w:rsidR="00860A69" w:rsidRPr="00B30E1C" w:rsidRDefault="00860A69" w:rsidP="005B022A">
            <w:pPr>
              <w:jc w:val="both"/>
              <w:rPr>
                <w:rFonts w:ascii="Arial" w:hAnsi="Arial" w:cs="Arial"/>
                <w:color w:val="000000" w:themeColor="text1"/>
                <w:sz w:val="20"/>
                <w:szCs w:val="20"/>
              </w:rPr>
            </w:pPr>
          </w:p>
        </w:tc>
        <w:tc>
          <w:tcPr>
            <w:tcW w:w="1695" w:type="dxa"/>
            <w:tcBorders>
              <w:top w:val="single" w:sz="4" w:space="0" w:color="auto"/>
            </w:tcBorders>
            <w:shd w:val="clear" w:color="auto" w:fill="FAFAFA"/>
          </w:tcPr>
          <w:p w14:paraId="3F413EFF" w14:textId="77777777" w:rsidR="00860A69" w:rsidRPr="00B30E1C" w:rsidRDefault="00860A69" w:rsidP="005B022A">
            <w:pPr>
              <w:ind w:right="-72"/>
              <w:jc w:val="right"/>
              <w:rPr>
                <w:rFonts w:ascii="Arial" w:hAnsi="Arial" w:cs="Arial"/>
                <w:color w:val="000000" w:themeColor="text1"/>
                <w:sz w:val="20"/>
                <w:szCs w:val="20"/>
              </w:rPr>
            </w:pPr>
          </w:p>
        </w:tc>
        <w:tc>
          <w:tcPr>
            <w:tcW w:w="1695" w:type="dxa"/>
            <w:tcBorders>
              <w:top w:val="single" w:sz="4" w:space="0" w:color="auto"/>
            </w:tcBorders>
          </w:tcPr>
          <w:p w14:paraId="451A8FF5" w14:textId="77777777" w:rsidR="00860A69" w:rsidRPr="00B30E1C" w:rsidRDefault="00860A69" w:rsidP="005B022A">
            <w:pPr>
              <w:ind w:right="-72"/>
              <w:jc w:val="right"/>
              <w:rPr>
                <w:rFonts w:ascii="Arial" w:hAnsi="Arial" w:cs="Arial"/>
                <w:color w:val="000000" w:themeColor="text1"/>
                <w:sz w:val="20"/>
                <w:szCs w:val="20"/>
              </w:rPr>
            </w:pPr>
          </w:p>
        </w:tc>
      </w:tr>
      <w:tr w:rsidR="00B00573" w:rsidRPr="00B30E1C" w14:paraId="06BE42D3" w14:textId="77777777" w:rsidTr="005B022A">
        <w:tc>
          <w:tcPr>
            <w:tcW w:w="6147" w:type="dxa"/>
            <w:gridSpan w:val="2"/>
            <w:vAlign w:val="bottom"/>
          </w:tcPr>
          <w:p w14:paraId="63F76B73" w14:textId="77777777" w:rsidR="00B00573" w:rsidRPr="00B30E1C" w:rsidRDefault="00B00573" w:rsidP="00B00573">
            <w:pPr>
              <w:tabs>
                <w:tab w:val="left" w:pos="4242"/>
              </w:tabs>
              <w:rPr>
                <w:rFonts w:ascii="Arial" w:hAnsi="Arial" w:cs="Arial"/>
                <w:color w:val="000000" w:themeColor="text1"/>
                <w:sz w:val="20"/>
                <w:szCs w:val="20"/>
              </w:rPr>
            </w:pPr>
            <w:r w:rsidRPr="00B30E1C">
              <w:rPr>
                <w:rFonts w:ascii="Arial" w:hAnsi="Arial" w:cs="Arial"/>
                <w:color w:val="000000" w:themeColor="text1"/>
                <w:sz w:val="20"/>
                <w:szCs w:val="20"/>
              </w:rPr>
              <w:t xml:space="preserve">Tier 1 capital ratio </w:t>
            </w:r>
            <w:r w:rsidRPr="00B30E1C">
              <w:rPr>
                <w:rFonts w:ascii="Arial" w:hAnsi="Arial" w:cs="Arial"/>
                <w:color w:val="000000" w:themeColor="text1"/>
                <w:sz w:val="20"/>
                <w:szCs w:val="20"/>
                <w:cs/>
              </w:rPr>
              <w:t>(%)</w:t>
            </w:r>
          </w:p>
        </w:tc>
        <w:tc>
          <w:tcPr>
            <w:tcW w:w="1695" w:type="dxa"/>
            <w:shd w:val="clear" w:color="auto" w:fill="FAFAFA"/>
          </w:tcPr>
          <w:p w14:paraId="25E21596" w14:textId="447F9BB6" w:rsidR="00B00573" w:rsidRPr="00B30E1C" w:rsidRDefault="00B00573" w:rsidP="00B00573">
            <w:pPr>
              <w:ind w:right="-72"/>
              <w:jc w:val="right"/>
              <w:rPr>
                <w:rFonts w:ascii="Arial" w:hAnsi="Arial" w:cs="Arial"/>
                <w:color w:val="000000" w:themeColor="text1"/>
                <w:sz w:val="20"/>
                <w:szCs w:val="20"/>
              </w:rPr>
            </w:pPr>
            <w:r w:rsidRPr="00B30E1C">
              <w:rPr>
                <w:rFonts w:ascii="Arial" w:hAnsi="Arial" w:cs="Arial"/>
                <w:sz w:val="20"/>
                <w:szCs w:val="20"/>
              </w:rPr>
              <w:t>43</w:t>
            </w:r>
            <w:r w:rsidRPr="00B30E1C">
              <w:rPr>
                <w:rFonts w:ascii="Arial" w:hAnsi="Arial" w:cs="Arial"/>
                <w:sz w:val="20"/>
                <w:szCs w:val="20"/>
                <w:cs/>
              </w:rPr>
              <w:t>.</w:t>
            </w:r>
            <w:r w:rsidRPr="00B30E1C">
              <w:rPr>
                <w:rFonts w:ascii="Arial" w:hAnsi="Arial" w:cs="Arial"/>
                <w:color w:val="000000" w:themeColor="text1"/>
                <w:sz w:val="20"/>
                <w:szCs w:val="20"/>
              </w:rPr>
              <w:t>88</w:t>
            </w:r>
          </w:p>
        </w:tc>
        <w:tc>
          <w:tcPr>
            <w:tcW w:w="1695" w:type="dxa"/>
            <w:vAlign w:val="center"/>
          </w:tcPr>
          <w:p w14:paraId="6D62EA2A" w14:textId="77777777" w:rsidR="00B00573" w:rsidRPr="00B30E1C" w:rsidRDefault="00B00573" w:rsidP="00B00573">
            <w:pPr>
              <w:ind w:right="-72"/>
              <w:jc w:val="right"/>
              <w:rPr>
                <w:rFonts w:ascii="Arial" w:hAnsi="Arial" w:cs="Arial"/>
                <w:color w:val="000000" w:themeColor="text1"/>
                <w:sz w:val="20"/>
                <w:szCs w:val="20"/>
              </w:rPr>
            </w:pPr>
            <w:r w:rsidRPr="00B30E1C">
              <w:rPr>
                <w:rFonts w:ascii="Arial" w:hAnsi="Arial" w:cs="Arial"/>
                <w:color w:val="000000" w:themeColor="text1"/>
                <w:sz w:val="20"/>
                <w:szCs w:val="20"/>
              </w:rPr>
              <w:t>45</w:t>
            </w:r>
            <w:r w:rsidRPr="00B30E1C">
              <w:rPr>
                <w:rFonts w:ascii="Arial" w:hAnsi="Arial" w:cs="Arial"/>
                <w:color w:val="000000" w:themeColor="text1"/>
                <w:sz w:val="20"/>
                <w:szCs w:val="20"/>
                <w:cs/>
              </w:rPr>
              <w:t>.</w:t>
            </w:r>
            <w:r w:rsidRPr="00B30E1C">
              <w:rPr>
                <w:rFonts w:ascii="Arial" w:hAnsi="Arial" w:cs="Arial"/>
                <w:color w:val="000000" w:themeColor="text1"/>
                <w:sz w:val="20"/>
                <w:szCs w:val="20"/>
              </w:rPr>
              <w:t>16</w:t>
            </w:r>
          </w:p>
        </w:tc>
      </w:tr>
      <w:tr w:rsidR="00B00573" w:rsidRPr="00B30E1C" w14:paraId="02B0DFD8" w14:textId="77777777" w:rsidTr="005B022A">
        <w:tc>
          <w:tcPr>
            <w:tcW w:w="6147" w:type="dxa"/>
            <w:gridSpan w:val="2"/>
            <w:vAlign w:val="bottom"/>
          </w:tcPr>
          <w:p w14:paraId="4C164BFA" w14:textId="77777777" w:rsidR="00B00573" w:rsidRPr="00B30E1C" w:rsidRDefault="00B00573" w:rsidP="00B00573">
            <w:pPr>
              <w:tabs>
                <w:tab w:val="left" w:pos="4242"/>
              </w:tabs>
              <w:rPr>
                <w:rFonts w:ascii="Arial" w:hAnsi="Arial" w:cs="Arial"/>
                <w:color w:val="000000" w:themeColor="text1"/>
                <w:sz w:val="20"/>
                <w:szCs w:val="20"/>
              </w:rPr>
            </w:pPr>
          </w:p>
        </w:tc>
        <w:tc>
          <w:tcPr>
            <w:tcW w:w="1695" w:type="dxa"/>
            <w:shd w:val="clear" w:color="auto" w:fill="FAFAFA"/>
          </w:tcPr>
          <w:p w14:paraId="0E6D9FEC" w14:textId="77777777" w:rsidR="00B00573" w:rsidRPr="00B30E1C" w:rsidRDefault="00B00573" w:rsidP="00B00573">
            <w:pPr>
              <w:ind w:right="-72"/>
              <w:jc w:val="right"/>
              <w:rPr>
                <w:rFonts w:ascii="Arial" w:hAnsi="Arial" w:cs="Arial"/>
                <w:color w:val="000000" w:themeColor="text1"/>
                <w:sz w:val="20"/>
                <w:szCs w:val="20"/>
              </w:rPr>
            </w:pPr>
          </w:p>
        </w:tc>
        <w:tc>
          <w:tcPr>
            <w:tcW w:w="1695" w:type="dxa"/>
            <w:vAlign w:val="center"/>
          </w:tcPr>
          <w:p w14:paraId="1E9CDC01" w14:textId="77777777" w:rsidR="00B00573" w:rsidRPr="00B30E1C" w:rsidRDefault="00B00573" w:rsidP="00B00573">
            <w:pPr>
              <w:ind w:right="-72"/>
              <w:jc w:val="right"/>
              <w:rPr>
                <w:rFonts w:ascii="Arial" w:hAnsi="Arial" w:cs="Arial"/>
                <w:color w:val="000000" w:themeColor="text1"/>
                <w:sz w:val="20"/>
                <w:szCs w:val="20"/>
              </w:rPr>
            </w:pPr>
          </w:p>
        </w:tc>
      </w:tr>
      <w:tr w:rsidR="00B00573" w:rsidRPr="00B30E1C" w14:paraId="4015B990" w14:textId="77777777" w:rsidTr="005B022A">
        <w:tc>
          <w:tcPr>
            <w:tcW w:w="6147" w:type="dxa"/>
            <w:gridSpan w:val="2"/>
            <w:vAlign w:val="bottom"/>
          </w:tcPr>
          <w:p w14:paraId="56880DE6" w14:textId="77777777" w:rsidR="00B00573" w:rsidRPr="00B30E1C" w:rsidRDefault="00B00573" w:rsidP="00B00573">
            <w:pPr>
              <w:tabs>
                <w:tab w:val="left" w:pos="4242"/>
              </w:tabs>
              <w:rPr>
                <w:rFonts w:ascii="Arial" w:hAnsi="Arial" w:cs="Arial"/>
                <w:color w:val="000000" w:themeColor="text1"/>
                <w:sz w:val="20"/>
                <w:szCs w:val="20"/>
              </w:rPr>
            </w:pPr>
            <w:r w:rsidRPr="00B30E1C">
              <w:rPr>
                <w:rFonts w:ascii="Arial" w:hAnsi="Arial" w:cs="Arial"/>
                <w:color w:val="000000" w:themeColor="text1"/>
                <w:sz w:val="20"/>
                <w:szCs w:val="20"/>
              </w:rPr>
              <w:t xml:space="preserve">Common equity Tier 1 capital ratio </w:t>
            </w:r>
            <w:r w:rsidRPr="00B30E1C">
              <w:rPr>
                <w:rFonts w:ascii="Arial" w:hAnsi="Arial" w:cs="Arial"/>
                <w:color w:val="000000" w:themeColor="text1"/>
                <w:sz w:val="20"/>
                <w:szCs w:val="20"/>
                <w:cs/>
              </w:rPr>
              <w:t>(%)</w:t>
            </w:r>
          </w:p>
        </w:tc>
        <w:tc>
          <w:tcPr>
            <w:tcW w:w="1695" w:type="dxa"/>
            <w:shd w:val="clear" w:color="auto" w:fill="FAFAFA"/>
          </w:tcPr>
          <w:p w14:paraId="3C8A25BF" w14:textId="69C1AD8B" w:rsidR="00B00573" w:rsidRPr="00B30E1C" w:rsidRDefault="00B00573" w:rsidP="00B00573">
            <w:pPr>
              <w:ind w:right="-72"/>
              <w:jc w:val="right"/>
              <w:rPr>
                <w:rFonts w:ascii="Arial" w:hAnsi="Arial" w:cs="Arial"/>
                <w:color w:val="000000" w:themeColor="text1"/>
                <w:sz w:val="20"/>
                <w:szCs w:val="20"/>
              </w:rPr>
            </w:pPr>
            <w:r w:rsidRPr="00B30E1C">
              <w:rPr>
                <w:rFonts w:ascii="Arial" w:hAnsi="Arial" w:cs="Arial"/>
                <w:sz w:val="20"/>
                <w:szCs w:val="20"/>
              </w:rPr>
              <w:t>43</w:t>
            </w:r>
            <w:r w:rsidRPr="00B30E1C">
              <w:rPr>
                <w:rFonts w:ascii="Arial" w:hAnsi="Arial" w:cs="Arial"/>
                <w:sz w:val="20"/>
                <w:szCs w:val="20"/>
                <w:cs/>
              </w:rPr>
              <w:t>.</w:t>
            </w:r>
            <w:r w:rsidRPr="00B30E1C">
              <w:rPr>
                <w:rFonts w:ascii="Arial" w:hAnsi="Arial" w:cs="Arial"/>
                <w:color w:val="000000" w:themeColor="text1"/>
                <w:sz w:val="20"/>
                <w:szCs w:val="20"/>
              </w:rPr>
              <w:t>88</w:t>
            </w:r>
          </w:p>
        </w:tc>
        <w:tc>
          <w:tcPr>
            <w:tcW w:w="1695" w:type="dxa"/>
            <w:vAlign w:val="center"/>
          </w:tcPr>
          <w:p w14:paraId="1AD6DE2A" w14:textId="77777777" w:rsidR="00B00573" w:rsidRPr="00B30E1C" w:rsidRDefault="00B00573" w:rsidP="00B00573">
            <w:pPr>
              <w:ind w:right="-72"/>
              <w:jc w:val="right"/>
              <w:rPr>
                <w:rFonts w:ascii="Arial" w:hAnsi="Arial" w:cs="Arial"/>
                <w:color w:val="000000" w:themeColor="text1"/>
                <w:sz w:val="20"/>
                <w:szCs w:val="20"/>
              </w:rPr>
            </w:pPr>
            <w:r w:rsidRPr="00B30E1C">
              <w:rPr>
                <w:rFonts w:ascii="Arial" w:hAnsi="Arial" w:cs="Arial"/>
                <w:color w:val="000000" w:themeColor="text1"/>
                <w:sz w:val="20"/>
                <w:szCs w:val="20"/>
              </w:rPr>
              <w:t>45</w:t>
            </w:r>
            <w:r w:rsidRPr="00B30E1C">
              <w:rPr>
                <w:rFonts w:ascii="Arial" w:hAnsi="Arial" w:cs="Arial"/>
                <w:color w:val="000000" w:themeColor="text1"/>
                <w:sz w:val="20"/>
                <w:szCs w:val="20"/>
                <w:cs/>
              </w:rPr>
              <w:t>.</w:t>
            </w:r>
            <w:r w:rsidRPr="00B30E1C">
              <w:rPr>
                <w:rFonts w:ascii="Arial" w:hAnsi="Arial" w:cs="Arial"/>
                <w:color w:val="000000" w:themeColor="text1"/>
                <w:sz w:val="20"/>
                <w:szCs w:val="20"/>
              </w:rPr>
              <w:t>16</w:t>
            </w:r>
          </w:p>
        </w:tc>
      </w:tr>
      <w:tr w:rsidR="00B00573" w:rsidRPr="00B30E1C" w14:paraId="6F7150E9" w14:textId="77777777" w:rsidTr="005B022A">
        <w:tc>
          <w:tcPr>
            <w:tcW w:w="6147" w:type="dxa"/>
            <w:gridSpan w:val="2"/>
            <w:vAlign w:val="bottom"/>
          </w:tcPr>
          <w:p w14:paraId="1C7CAE05" w14:textId="77777777" w:rsidR="00B00573" w:rsidRPr="00B30E1C" w:rsidRDefault="00B00573" w:rsidP="00B00573">
            <w:pPr>
              <w:tabs>
                <w:tab w:val="left" w:pos="1440"/>
                <w:tab w:val="center" w:pos="5940"/>
                <w:tab w:val="center" w:pos="7650"/>
              </w:tabs>
              <w:rPr>
                <w:rFonts w:ascii="Arial" w:hAnsi="Arial" w:cs="Arial"/>
                <w:color w:val="000000" w:themeColor="text1"/>
                <w:sz w:val="20"/>
                <w:szCs w:val="20"/>
                <w:u w:val="single"/>
              </w:rPr>
            </w:pPr>
          </w:p>
        </w:tc>
        <w:tc>
          <w:tcPr>
            <w:tcW w:w="1695" w:type="dxa"/>
            <w:shd w:val="clear" w:color="auto" w:fill="FAFAFA"/>
          </w:tcPr>
          <w:p w14:paraId="762CAE16" w14:textId="77777777" w:rsidR="00B00573" w:rsidRPr="00B30E1C" w:rsidRDefault="00B00573" w:rsidP="00B00573">
            <w:pPr>
              <w:ind w:right="-72"/>
              <w:jc w:val="right"/>
              <w:rPr>
                <w:rFonts w:ascii="Arial" w:hAnsi="Arial" w:cs="Arial"/>
                <w:color w:val="000000" w:themeColor="text1"/>
                <w:sz w:val="20"/>
                <w:szCs w:val="20"/>
              </w:rPr>
            </w:pPr>
          </w:p>
        </w:tc>
        <w:tc>
          <w:tcPr>
            <w:tcW w:w="1695" w:type="dxa"/>
            <w:vAlign w:val="center"/>
          </w:tcPr>
          <w:p w14:paraId="2B1F6BA5" w14:textId="77777777" w:rsidR="00B00573" w:rsidRPr="00B30E1C" w:rsidRDefault="00B00573" w:rsidP="00B00573">
            <w:pPr>
              <w:ind w:right="-72"/>
              <w:jc w:val="right"/>
              <w:rPr>
                <w:rFonts w:ascii="Arial" w:hAnsi="Arial" w:cs="Arial"/>
                <w:color w:val="000000" w:themeColor="text1"/>
                <w:sz w:val="20"/>
                <w:szCs w:val="20"/>
              </w:rPr>
            </w:pPr>
          </w:p>
        </w:tc>
      </w:tr>
      <w:tr w:rsidR="00B00573" w:rsidRPr="00B30E1C" w14:paraId="66B20D1F" w14:textId="77777777" w:rsidTr="005B022A">
        <w:tc>
          <w:tcPr>
            <w:tcW w:w="6147" w:type="dxa"/>
            <w:gridSpan w:val="2"/>
            <w:vAlign w:val="bottom"/>
          </w:tcPr>
          <w:p w14:paraId="6939EEC8" w14:textId="77777777" w:rsidR="00B00573" w:rsidRPr="00B30E1C" w:rsidRDefault="00B00573" w:rsidP="00B00573">
            <w:pPr>
              <w:tabs>
                <w:tab w:val="left" w:pos="4242"/>
              </w:tabs>
              <w:rPr>
                <w:rFonts w:ascii="Arial" w:hAnsi="Arial" w:cs="Arial"/>
                <w:color w:val="000000" w:themeColor="text1"/>
                <w:sz w:val="20"/>
                <w:szCs w:val="20"/>
              </w:rPr>
            </w:pPr>
            <w:r w:rsidRPr="00B30E1C">
              <w:rPr>
                <w:rFonts w:ascii="Arial" w:hAnsi="Arial" w:cs="Arial"/>
                <w:color w:val="000000" w:themeColor="text1"/>
                <w:sz w:val="20"/>
                <w:szCs w:val="20"/>
              </w:rPr>
              <w:t xml:space="preserve">Total capital ratio </w:t>
            </w:r>
            <w:r w:rsidRPr="00B30E1C">
              <w:rPr>
                <w:rFonts w:ascii="Arial" w:hAnsi="Arial" w:cs="Arial"/>
                <w:color w:val="000000" w:themeColor="text1"/>
                <w:sz w:val="20"/>
                <w:szCs w:val="20"/>
                <w:cs/>
              </w:rPr>
              <w:t>(%)</w:t>
            </w:r>
          </w:p>
        </w:tc>
        <w:tc>
          <w:tcPr>
            <w:tcW w:w="1695" w:type="dxa"/>
            <w:shd w:val="clear" w:color="auto" w:fill="FAFAFA"/>
          </w:tcPr>
          <w:p w14:paraId="6E8A5D79" w14:textId="5B3E4866" w:rsidR="00B00573" w:rsidRPr="00B30E1C" w:rsidRDefault="00B00573" w:rsidP="00B00573">
            <w:pPr>
              <w:ind w:right="-72"/>
              <w:jc w:val="right"/>
              <w:rPr>
                <w:rFonts w:ascii="Arial" w:hAnsi="Arial" w:cs="Arial"/>
                <w:color w:val="000000" w:themeColor="text1"/>
                <w:sz w:val="20"/>
                <w:szCs w:val="20"/>
              </w:rPr>
            </w:pPr>
            <w:r w:rsidRPr="00B30E1C">
              <w:rPr>
                <w:rFonts w:ascii="Arial" w:hAnsi="Arial" w:cs="Arial"/>
                <w:sz w:val="20"/>
                <w:szCs w:val="20"/>
                <w:lang w:val="en-GB"/>
              </w:rPr>
              <w:t>43</w:t>
            </w:r>
            <w:r w:rsidRPr="00B30E1C">
              <w:rPr>
                <w:rFonts w:ascii="Arial" w:hAnsi="Arial" w:cs="Arial"/>
                <w:sz w:val="20"/>
                <w:szCs w:val="20"/>
                <w:cs/>
                <w:lang w:val="en-GB"/>
              </w:rPr>
              <w:t>.</w:t>
            </w:r>
            <w:r w:rsidRPr="00B30E1C">
              <w:rPr>
                <w:rFonts w:ascii="Arial" w:hAnsi="Arial" w:cs="Arial"/>
                <w:sz w:val="20"/>
                <w:szCs w:val="20"/>
                <w:lang w:val="en-GB"/>
              </w:rPr>
              <w:t>91</w:t>
            </w:r>
          </w:p>
        </w:tc>
        <w:tc>
          <w:tcPr>
            <w:tcW w:w="1695" w:type="dxa"/>
            <w:vAlign w:val="center"/>
          </w:tcPr>
          <w:p w14:paraId="4D30DD99" w14:textId="77777777" w:rsidR="00B00573" w:rsidRPr="00B30E1C" w:rsidRDefault="00B00573" w:rsidP="00B00573">
            <w:pPr>
              <w:ind w:right="-72"/>
              <w:jc w:val="right"/>
              <w:rPr>
                <w:rFonts w:ascii="Arial" w:hAnsi="Arial" w:cs="Arial"/>
                <w:color w:val="000000" w:themeColor="text1"/>
                <w:sz w:val="20"/>
                <w:szCs w:val="20"/>
              </w:rPr>
            </w:pPr>
            <w:r w:rsidRPr="00B30E1C">
              <w:rPr>
                <w:rFonts w:ascii="Arial" w:hAnsi="Arial" w:cs="Arial"/>
                <w:color w:val="000000" w:themeColor="text1"/>
                <w:sz w:val="20"/>
                <w:szCs w:val="20"/>
              </w:rPr>
              <w:t>45</w:t>
            </w:r>
            <w:r w:rsidRPr="00B30E1C">
              <w:rPr>
                <w:rFonts w:ascii="Arial" w:hAnsi="Arial" w:cs="Arial"/>
                <w:color w:val="000000" w:themeColor="text1"/>
                <w:sz w:val="20"/>
                <w:szCs w:val="20"/>
                <w:cs/>
              </w:rPr>
              <w:t>.</w:t>
            </w:r>
            <w:r w:rsidRPr="00B30E1C">
              <w:rPr>
                <w:rFonts w:ascii="Arial" w:hAnsi="Arial" w:cs="Arial"/>
                <w:color w:val="000000" w:themeColor="text1"/>
                <w:sz w:val="20"/>
                <w:szCs w:val="20"/>
              </w:rPr>
              <w:t>16</w:t>
            </w:r>
          </w:p>
        </w:tc>
      </w:tr>
      <w:tr w:rsidR="00B00573" w:rsidRPr="00B30E1C" w14:paraId="5C2A26A2" w14:textId="77777777" w:rsidTr="005B022A">
        <w:tc>
          <w:tcPr>
            <w:tcW w:w="6147" w:type="dxa"/>
            <w:gridSpan w:val="2"/>
            <w:vAlign w:val="bottom"/>
          </w:tcPr>
          <w:p w14:paraId="57AE5698" w14:textId="77777777" w:rsidR="00B00573" w:rsidRPr="00B30E1C" w:rsidRDefault="00B00573" w:rsidP="00B00573">
            <w:pPr>
              <w:tabs>
                <w:tab w:val="left" w:pos="4242"/>
              </w:tabs>
              <w:rPr>
                <w:rFonts w:ascii="Arial" w:hAnsi="Arial" w:cs="Arial"/>
                <w:color w:val="000000" w:themeColor="text1"/>
                <w:sz w:val="20"/>
                <w:szCs w:val="20"/>
              </w:rPr>
            </w:pPr>
          </w:p>
        </w:tc>
        <w:tc>
          <w:tcPr>
            <w:tcW w:w="1695" w:type="dxa"/>
            <w:shd w:val="clear" w:color="auto" w:fill="FAFAFA"/>
          </w:tcPr>
          <w:p w14:paraId="563CFA7B" w14:textId="77777777" w:rsidR="00B00573" w:rsidRPr="00B30E1C" w:rsidRDefault="00B00573" w:rsidP="00B00573">
            <w:pPr>
              <w:ind w:right="-72"/>
              <w:jc w:val="right"/>
              <w:rPr>
                <w:rFonts w:ascii="Arial" w:hAnsi="Arial" w:cs="Arial"/>
                <w:color w:val="000000" w:themeColor="text1"/>
                <w:sz w:val="20"/>
                <w:szCs w:val="20"/>
              </w:rPr>
            </w:pPr>
          </w:p>
        </w:tc>
        <w:tc>
          <w:tcPr>
            <w:tcW w:w="1695" w:type="dxa"/>
            <w:vAlign w:val="center"/>
          </w:tcPr>
          <w:p w14:paraId="7C6224C9" w14:textId="77777777" w:rsidR="00B00573" w:rsidRPr="00B30E1C" w:rsidRDefault="00B00573" w:rsidP="00B00573">
            <w:pPr>
              <w:ind w:right="-72"/>
              <w:jc w:val="right"/>
              <w:rPr>
                <w:rFonts w:ascii="Arial" w:hAnsi="Arial" w:cs="Arial"/>
                <w:color w:val="000000" w:themeColor="text1"/>
                <w:sz w:val="20"/>
                <w:szCs w:val="20"/>
              </w:rPr>
            </w:pPr>
          </w:p>
        </w:tc>
      </w:tr>
      <w:tr w:rsidR="00B00573" w:rsidRPr="00B30E1C" w14:paraId="5EC30971" w14:textId="77777777" w:rsidTr="005B022A">
        <w:tc>
          <w:tcPr>
            <w:tcW w:w="6147" w:type="dxa"/>
            <w:gridSpan w:val="2"/>
            <w:vAlign w:val="bottom"/>
          </w:tcPr>
          <w:p w14:paraId="5818F92E" w14:textId="77777777" w:rsidR="00B00573" w:rsidRPr="00B30E1C" w:rsidRDefault="00B00573" w:rsidP="00B00573">
            <w:pPr>
              <w:tabs>
                <w:tab w:val="left" w:pos="4242"/>
              </w:tabs>
              <w:rPr>
                <w:rFonts w:ascii="Arial" w:hAnsi="Arial" w:cs="Arial"/>
                <w:color w:val="000000" w:themeColor="text1"/>
                <w:sz w:val="20"/>
                <w:szCs w:val="20"/>
              </w:rPr>
            </w:pPr>
            <w:r w:rsidRPr="00B30E1C">
              <w:rPr>
                <w:rFonts w:ascii="Arial" w:hAnsi="Arial" w:cs="Arial"/>
                <w:color w:val="000000" w:themeColor="text1"/>
                <w:sz w:val="20"/>
                <w:szCs w:val="20"/>
              </w:rPr>
              <w:t xml:space="preserve">Minimum Tier 1 capital ratio requirement </w:t>
            </w:r>
            <w:r w:rsidRPr="00B30E1C">
              <w:rPr>
                <w:rFonts w:ascii="Arial" w:hAnsi="Arial" w:cs="Arial"/>
                <w:color w:val="000000" w:themeColor="text1"/>
                <w:sz w:val="20"/>
                <w:szCs w:val="20"/>
                <w:cs/>
              </w:rPr>
              <w:t>(%)</w:t>
            </w:r>
          </w:p>
        </w:tc>
        <w:tc>
          <w:tcPr>
            <w:tcW w:w="1695" w:type="dxa"/>
            <w:shd w:val="clear" w:color="auto" w:fill="FAFAFA"/>
          </w:tcPr>
          <w:p w14:paraId="511C3BDE" w14:textId="73AFE6CB" w:rsidR="00B00573" w:rsidRPr="00B30E1C" w:rsidRDefault="00B00573" w:rsidP="00B00573">
            <w:pPr>
              <w:ind w:right="-72"/>
              <w:jc w:val="right"/>
              <w:rPr>
                <w:rFonts w:ascii="Arial" w:hAnsi="Arial" w:cs="Arial"/>
                <w:color w:val="000000" w:themeColor="text1"/>
                <w:sz w:val="20"/>
                <w:szCs w:val="20"/>
              </w:rPr>
            </w:pPr>
            <w:r w:rsidRPr="00B30E1C">
              <w:rPr>
                <w:rFonts w:ascii="Arial" w:hAnsi="Arial" w:cs="Arial"/>
                <w:sz w:val="20"/>
                <w:szCs w:val="20"/>
              </w:rPr>
              <w:t>6</w:t>
            </w:r>
            <w:r w:rsidRPr="00B30E1C">
              <w:rPr>
                <w:rFonts w:ascii="Arial" w:hAnsi="Arial" w:cs="Arial"/>
                <w:sz w:val="20"/>
                <w:szCs w:val="20"/>
                <w:cs/>
              </w:rPr>
              <w:t>.</w:t>
            </w:r>
            <w:r w:rsidRPr="00B30E1C">
              <w:rPr>
                <w:rFonts w:ascii="Arial" w:hAnsi="Arial" w:cs="Arial"/>
                <w:sz w:val="20"/>
                <w:szCs w:val="20"/>
              </w:rPr>
              <w:t>00</w:t>
            </w:r>
          </w:p>
        </w:tc>
        <w:tc>
          <w:tcPr>
            <w:tcW w:w="1695" w:type="dxa"/>
            <w:vAlign w:val="center"/>
          </w:tcPr>
          <w:p w14:paraId="43318B8A" w14:textId="77777777" w:rsidR="00B00573" w:rsidRPr="00B30E1C" w:rsidRDefault="00B00573" w:rsidP="00B00573">
            <w:pPr>
              <w:ind w:right="-72"/>
              <w:jc w:val="right"/>
              <w:rPr>
                <w:rFonts w:ascii="Arial" w:hAnsi="Arial" w:cs="Arial"/>
                <w:color w:val="000000" w:themeColor="text1"/>
                <w:sz w:val="20"/>
                <w:szCs w:val="20"/>
              </w:rPr>
            </w:pPr>
            <w:r w:rsidRPr="00B30E1C">
              <w:rPr>
                <w:rFonts w:ascii="Arial" w:hAnsi="Arial" w:cs="Arial"/>
                <w:color w:val="000000" w:themeColor="text1"/>
                <w:sz w:val="20"/>
                <w:szCs w:val="20"/>
              </w:rPr>
              <w:t>6</w:t>
            </w:r>
            <w:r w:rsidRPr="00B30E1C">
              <w:rPr>
                <w:rFonts w:ascii="Arial" w:hAnsi="Arial" w:cs="Arial"/>
                <w:color w:val="000000" w:themeColor="text1"/>
                <w:sz w:val="20"/>
                <w:szCs w:val="20"/>
                <w:cs/>
              </w:rPr>
              <w:t>.</w:t>
            </w:r>
            <w:r w:rsidRPr="00B30E1C">
              <w:rPr>
                <w:rFonts w:ascii="Arial" w:hAnsi="Arial" w:cs="Arial"/>
                <w:color w:val="000000" w:themeColor="text1"/>
                <w:sz w:val="20"/>
                <w:szCs w:val="20"/>
              </w:rPr>
              <w:t>00</w:t>
            </w:r>
          </w:p>
        </w:tc>
      </w:tr>
      <w:tr w:rsidR="00B00573" w:rsidRPr="00B30E1C" w14:paraId="32C85269" w14:textId="77777777" w:rsidTr="005B022A">
        <w:tc>
          <w:tcPr>
            <w:tcW w:w="6147" w:type="dxa"/>
            <w:gridSpan w:val="2"/>
            <w:vAlign w:val="bottom"/>
          </w:tcPr>
          <w:p w14:paraId="6042CB75" w14:textId="77777777" w:rsidR="00B00573" w:rsidRPr="00B30E1C" w:rsidRDefault="00B00573" w:rsidP="00B00573">
            <w:pPr>
              <w:tabs>
                <w:tab w:val="left" w:pos="4242"/>
              </w:tabs>
              <w:rPr>
                <w:rFonts w:ascii="Arial" w:hAnsi="Arial" w:cs="Arial"/>
                <w:color w:val="000000" w:themeColor="text1"/>
                <w:sz w:val="20"/>
                <w:szCs w:val="20"/>
              </w:rPr>
            </w:pPr>
          </w:p>
        </w:tc>
        <w:tc>
          <w:tcPr>
            <w:tcW w:w="1695" w:type="dxa"/>
            <w:shd w:val="clear" w:color="auto" w:fill="FAFAFA"/>
          </w:tcPr>
          <w:p w14:paraId="7D8430DA" w14:textId="77777777" w:rsidR="00B00573" w:rsidRPr="00B30E1C" w:rsidRDefault="00B00573" w:rsidP="00B00573">
            <w:pPr>
              <w:ind w:right="-72"/>
              <w:jc w:val="right"/>
              <w:rPr>
                <w:rFonts w:ascii="Arial" w:hAnsi="Arial" w:cs="Arial"/>
                <w:color w:val="000000" w:themeColor="text1"/>
                <w:sz w:val="20"/>
                <w:szCs w:val="20"/>
              </w:rPr>
            </w:pPr>
          </w:p>
        </w:tc>
        <w:tc>
          <w:tcPr>
            <w:tcW w:w="1695" w:type="dxa"/>
            <w:vAlign w:val="center"/>
          </w:tcPr>
          <w:p w14:paraId="535303DF" w14:textId="77777777" w:rsidR="00B00573" w:rsidRPr="00B30E1C" w:rsidRDefault="00B00573" w:rsidP="00B00573">
            <w:pPr>
              <w:ind w:right="-72"/>
              <w:jc w:val="right"/>
              <w:rPr>
                <w:rFonts w:ascii="Arial" w:hAnsi="Arial" w:cs="Arial"/>
                <w:color w:val="000000" w:themeColor="text1"/>
                <w:sz w:val="20"/>
                <w:szCs w:val="20"/>
              </w:rPr>
            </w:pPr>
          </w:p>
        </w:tc>
      </w:tr>
      <w:tr w:rsidR="00B00573" w:rsidRPr="00B30E1C" w14:paraId="03BCB1E8" w14:textId="77777777" w:rsidTr="005B022A">
        <w:tc>
          <w:tcPr>
            <w:tcW w:w="6147" w:type="dxa"/>
            <w:gridSpan w:val="2"/>
            <w:vAlign w:val="bottom"/>
          </w:tcPr>
          <w:p w14:paraId="7B4E2BDC" w14:textId="77777777" w:rsidR="00B00573" w:rsidRPr="00B30E1C" w:rsidRDefault="00B00573" w:rsidP="00B00573">
            <w:pPr>
              <w:tabs>
                <w:tab w:val="left" w:pos="4242"/>
              </w:tabs>
              <w:rPr>
                <w:rFonts w:ascii="Arial" w:hAnsi="Arial" w:cs="Arial"/>
                <w:color w:val="000000" w:themeColor="text1"/>
                <w:sz w:val="20"/>
                <w:szCs w:val="20"/>
              </w:rPr>
            </w:pPr>
            <w:r w:rsidRPr="00B30E1C">
              <w:rPr>
                <w:rFonts w:ascii="Arial" w:hAnsi="Arial" w:cs="Arial"/>
                <w:color w:val="000000" w:themeColor="text1"/>
                <w:sz w:val="20"/>
                <w:szCs w:val="20"/>
              </w:rPr>
              <w:t xml:space="preserve">Minimum common equity Tier 1 capital ratio requirement </w:t>
            </w:r>
            <w:r w:rsidRPr="00B30E1C">
              <w:rPr>
                <w:rFonts w:ascii="Arial" w:hAnsi="Arial" w:cs="Arial"/>
                <w:color w:val="000000" w:themeColor="text1"/>
                <w:sz w:val="20"/>
                <w:szCs w:val="20"/>
                <w:cs/>
              </w:rPr>
              <w:t>(%)</w:t>
            </w:r>
          </w:p>
        </w:tc>
        <w:tc>
          <w:tcPr>
            <w:tcW w:w="1695" w:type="dxa"/>
            <w:shd w:val="clear" w:color="auto" w:fill="FAFAFA"/>
          </w:tcPr>
          <w:p w14:paraId="00F581C6" w14:textId="3E35F0F5" w:rsidR="00B00573" w:rsidRPr="00B30E1C" w:rsidRDefault="00B00573" w:rsidP="00B00573">
            <w:pPr>
              <w:ind w:right="-72"/>
              <w:jc w:val="right"/>
              <w:rPr>
                <w:rFonts w:ascii="Arial" w:hAnsi="Arial" w:cs="Arial"/>
                <w:color w:val="000000" w:themeColor="text1"/>
                <w:sz w:val="20"/>
                <w:szCs w:val="20"/>
              </w:rPr>
            </w:pPr>
            <w:r w:rsidRPr="00B30E1C">
              <w:rPr>
                <w:rFonts w:ascii="Arial" w:hAnsi="Arial" w:cs="Arial"/>
                <w:sz w:val="20"/>
                <w:szCs w:val="20"/>
              </w:rPr>
              <w:t>4</w:t>
            </w:r>
            <w:r w:rsidRPr="00B30E1C">
              <w:rPr>
                <w:rFonts w:ascii="Arial" w:hAnsi="Arial" w:cs="Arial"/>
                <w:sz w:val="20"/>
                <w:szCs w:val="20"/>
                <w:cs/>
              </w:rPr>
              <w:t>.</w:t>
            </w:r>
            <w:r w:rsidRPr="00B30E1C">
              <w:rPr>
                <w:rFonts w:ascii="Arial" w:hAnsi="Arial" w:cs="Arial"/>
                <w:sz w:val="20"/>
                <w:szCs w:val="20"/>
              </w:rPr>
              <w:t>50</w:t>
            </w:r>
          </w:p>
        </w:tc>
        <w:tc>
          <w:tcPr>
            <w:tcW w:w="1695" w:type="dxa"/>
            <w:vAlign w:val="center"/>
          </w:tcPr>
          <w:p w14:paraId="65803D4D" w14:textId="77777777" w:rsidR="00B00573" w:rsidRPr="00B30E1C" w:rsidRDefault="00B00573" w:rsidP="00B00573">
            <w:pPr>
              <w:ind w:right="-72"/>
              <w:jc w:val="right"/>
              <w:rPr>
                <w:rFonts w:ascii="Arial" w:hAnsi="Arial" w:cs="Arial"/>
                <w:color w:val="000000" w:themeColor="text1"/>
                <w:sz w:val="20"/>
                <w:szCs w:val="20"/>
              </w:rPr>
            </w:pPr>
            <w:r w:rsidRPr="00B30E1C">
              <w:rPr>
                <w:rFonts w:ascii="Arial" w:hAnsi="Arial" w:cs="Arial"/>
                <w:color w:val="000000" w:themeColor="text1"/>
                <w:sz w:val="20"/>
                <w:szCs w:val="20"/>
              </w:rPr>
              <w:t>4</w:t>
            </w:r>
            <w:r w:rsidRPr="00B30E1C">
              <w:rPr>
                <w:rFonts w:ascii="Arial" w:hAnsi="Arial" w:cs="Arial"/>
                <w:color w:val="000000" w:themeColor="text1"/>
                <w:sz w:val="20"/>
                <w:szCs w:val="20"/>
                <w:cs/>
              </w:rPr>
              <w:t>.</w:t>
            </w:r>
            <w:r w:rsidRPr="00B30E1C">
              <w:rPr>
                <w:rFonts w:ascii="Arial" w:hAnsi="Arial" w:cs="Arial"/>
                <w:color w:val="000000" w:themeColor="text1"/>
                <w:sz w:val="20"/>
                <w:szCs w:val="20"/>
              </w:rPr>
              <w:t>50</w:t>
            </w:r>
          </w:p>
        </w:tc>
      </w:tr>
      <w:tr w:rsidR="00B00573" w:rsidRPr="00B30E1C" w14:paraId="3E00DFFA" w14:textId="77777777" w:rsidTr="005B022A">
        <w:tc>
          <w:tcPr>
            <w:tcW w:w="6147" w:type="dxa"/>
            <w:gridSpan w:val="2"/>
            <w:vAlign w:val="bottom"/>
          </w:tcPr>
          <w:p w14:paraId="47F2012E" w14:textId="77777777" w:rsidR="00B00573" w:rsidRPr="00B30E1C" w:rsidRDefault="00B00573" w:rsidP="00B00573">
            <w:pPr>
              <w:tabs>
                <w:tab w:val="left" w:pos="4242"/>
              </w:tabs>
              <w:rPr>
                <w:rFonts w:ascii="Arial" w:hAnsi="Arial" w:cs="Arial"/>
                <w:color w:val="000000" w:themeColor="text1"/>
                <w:sz w:val="20"/>
                <w:szCs w:val="20"/>
              </w:rPr>
            </w:pPr>
          </w:p>
        </w:tc>
        <w:tc>
          <w:tcPr>
            <w:tcW w:w="1695" w:type="dxa"/>
            <w:shd w:val="clear" w:color="auto" w:fill="FAFAFA"/>
          </w:tcPr>
          <w:p w14:paraId="2A24279D" w14:textId="77777777" w:rsidR="00B00573" w:rsidRPr="00B30E1C" w:rsidRDefault="00B00573" w:rsidP="00B00573">
            <w:pPr>
              <w:ind w:right="-72"/>
              <w:jc w:val="right"/>
              <w:rPr>
                <w:rFonts w:ascii="Arial" w:hAnsi="Arial" w:cs="Arial"/>
                <w:color w:val="000000" w:themeColor="text1"/>
                <w:sz w:val="20"/>
                <w:szCs w:val="20"/>
              </w:rPr>
            </w:pPr>
          </w:p>
        </w:tc>
        <w:tc>
          <w:tcPr>
            <w:tcW w:w="1695" w:type="dxa"/>
            <w:vAlign w:val="center"/>
          </w:tcPr>
          <w:p w14:paraId="48108D13" w14:textId="77777777" w:rsidR="00B00573" w:rsidRPr="00B30E1C" w:rsidRDefault="00B00573" w:rsidP="00B00573">
            <w:pPr>
              <w:ind w:right="-72"/>
              <w:jc w:val="right"/>
              <w:rPr>
                <w:rFonts w:ascii="Arial" w:hAnsi="Arial" w:cs="Arial"/>
                <w:color w:val="000000" w:themeColor="text1"/>
                <w:sz w:val="20"/>
                <w:szCs w:val="20"/>
              </w:rPr>
            </w:pPr>
          </w:p>
        </w:tc>
      </w:tr>
      <w:tr w:rsidR="00B00573" w:rsidRPr="00B30E1C" w14:paraId="558A330E" w14:textId="77777777" w:rsidTr="005B022A">
        <w:tc>
          <w:tcPr>
            <w:tcW w:w="6147" w:type="dxa"/>
            <w:gridSpan w:val="2"/>
            <w:vAlign w:val="bottom"/>
          </w:tcPr>
          <w:p w14:paraId="7901C4AE" w14:textId="77777777" w:rsidR="00B00573" w:rsidRPr="00B30E1C" w:rsidRDefault="00B00573" w:rsidP="00B00573">
            <w:pPr>
              <w:tabs>
                <w:tab w:val="left" w:pos="4242"/>
              </w:tabs>
              <w:rPr>
                <w:rFonts w:ascii="Arial" w:hAnsi="Arial" w:cs="Arial"/>
                <w:color w:val="000000" w:themeColor="text1"/>
                <w:sz w:val="20"/>
                <w:szCs w:val="20"/>
              </w:rPr>
            </w:pPr>
            <w:r w:rsidRPr="00B30E1C">
              <w:rPr>
                <w:rFonts w:ascii="Arial" w:hAnsi="Arial" w:cs="Arial"/>
                <w:color w:val="000000" w:themeColor="text1"/>
                <w:sz w:val="20"/>
                <w:szCs w:val="20"/>
              </w:rPr>
              <w:t xml:space="preserve">Minimum total capital ratio requirement </w:t>
            </w:r>
            <w:r w:rsidRPr="00B30E1C">
              <w:rPr>
                <w:rFonts w:ascii="Arial" w:hAnsi="Arial" w:cs="Arial"/>
                <w:color w:val="000000" w:themeColor="text1"/>
                <w:sz w:val="20"/>
                <w:szCs w:val="20"/>
                <w:cs/>
              </w:rPr>
              <w:t>(%)</w:t>
            </w:r>
          </w:p>
        </w:tc>
        <w:tc>
          <w:tcPr>
            <w:tcW w:w="1695" w:type="dxa"/>
            <w:shd w:val="clear" w:color="auto" w:fill="FAFAFA"/>
          </w:tcPr>
          <w:p w14:paraId="53E33847" w14:textId="3669C08B" w:rsidR="00B00573" w:rsidRPr="00B30E1C" w:rsidRDefault="00B00573" w:rsidP="00B00573">
            <w:pPr>
              <w:ind w:right="-72"/>
              <w:jc w:val="right"/>
              <w:rPr>
                <w:rFonts w:ascii="Arial" w:hAnsi="Arial" w:cs="Arial"/>
                <w:color w:val="000000" w:themeColor="text1"/>
                <w:sz w:val="20"/>
                <w:szCs w:val="20"/>
              </w:rPr>
            </w:pPr>
            <w:r w:rsidRPr="00B30E1C">
              <w:rPr>
                <w:rFonts w:ascii="Arial" w:hAnsi="Arial" w:cs="Arial"/>
                <w:sz w:val="20"/>
                <w:szCs w:val="20"/>
              </w:rPr>
              <w:t>8</w:t>
            </w:r>
            <w:r w:rsidRPr="00B30E1C">
              <w:rPr>
                <w:rFonts w:ascii="Arial" w:hAnsi="Arial" w:cs="Arial"/>
                <w:sz w:val="20"/>
                <w:szCs w:val="20"/>
                <w:cs/>
              </w:rPr>
              <w:t>.</w:t>
            </w:r>
            <w:r w:rsidRPr="00B30E1C">
              <w:rPr>
                <w:rFonts w:ascii="Arial" w:hAnsi="Arial" w:cs="Arial"/>
                <w:sz w:val="20"/>
                <w:szCs w:val="20"/>
              </w:rPr>
              <w:t>50</w:t>
            </w:r>
          </w:p>
        </w:tc>
        <w:tc>
          <w:tcPr>
            <w:tcW w:w="1695" w:type="dxa"/>
            <w:vAlign w:val="center"/>
          </w:tcPr>
          <w:p w14:paraId="4EF2D961" w14:textId="77777777" w:rsidR="00B00573" w:rsidRPr="00B30E1C" w:rsidRDefault="00B00573" w:rsidP="00B00573">
            <w:pPr>
              <w:ind w:right="-72"/>
              <w:jc w:val="right"/>
              <w:rPr>
                <w:rFonts w:ascii="Arial" w:hAnsi="Arial" w:cs="Arial"/>
                <w:color w:val="000000" w:themeColor="text1"/>
                <w:sz w:val="20"/>
                <w:szCs w:val="20"/>
              </w:rPr>
            </w:pPr>
            <w:r w:rsidRPr="00B30E1C">
              <w:rPr>
                <w:rFonts w:ascii="Arial" w:hAnsi="Arial" w:cs="Arial"/>
                <w:color w:val="000000" w:themeColor="text1"/>
                <w:sz w:val="20"/>
                <w:szCs w:val="20"/>
              </w:rPr>
              <w:t>8</w:t>
            </w:r>
            <w:r w:rsidRPr="00B30E1C">
              <w:rPr>
                <w:rFonts w:ascii="Arial" w:hAnsi="Arial" w:cs="Arial"/>
                <w:color w:val="000000" w:themeColor="text1"/>
                <w:sz w:val="20"/>
                <w:szCs w:val="20"/>
                <w:cs/>
              </w:rPr>
              <w:t>.</w:t>
            </w:r>
            <w:r w:rsidRPr="00B30E1C">
              <w:rPr>
                <w:rFonts w:ascii="Arial" w:hAnsi="Arial" w:cs="Arial"/>
                <w:color w:val="000000" w:themeColor="text1"/>
                <w:sz w:val="20"/>
                <w:szCs w:val="20"/>
              </w:rPr>
              <w:t>50</w:t>
            </w:r>
          </w:p>
        </w:tc>
      </w:tr>
    </w:tbl>
    <w:p w14:paraId="6B49788E" w14:textId="77777777" w:rsidR="00860A69" w:rsidRPr="00B30E1C" w:rsidRDefault="00860A69" w:rsidP="00743039">
      <w:pPr>
        <w:overflowPunct/>
        <w:autoSpaceDE/>
        <w:autoSpaceDN/>
        <w:adjustRightInd/>
        <w:textAlignment w:val="auto"/>
        <w:rPr>
          <w:rFonts w:ascii="Arial" w:hAnsi="Arial" w:cs="Arial"/>
          <w:color w:val="000000" w:themeColor="text1"/>
          <w:sz w:val="20"/>
          <w:szCs w:val="20"/>
          <w:lang w:val="en-GB"/>
        </w:rPr>
      </w:pPr>
    </w:p>
    <w:p w14:paraId="0C6B3B79" w14:textId="09DE2D42" w:rsidR="00201F36" w:rsidRPr="00B30E1C" w:rsidRDefault="00201F36">
      <w:pPr>
        <w:overflowPunct/>
        <w:autoSpaceDE/>
        <w:autoSpaceDN/>
        <w:adjustRightInd/>
        <w:textAlignment w:val="auto"/>
        <w:rPr>
          <w:rFonts w:ascii="Arial" w:hAnsi="Arial" w:cs="Arial"/>
          <w:color w:val="000000" w:themeColor="text1"/>
          <w:sz w:val="20"/>
          <w:szCs w:val="20"/>
          <w:lang w:val="en-GB"/>
        </w:rPr>
      </w:pPr>
      <w:bookmarkStart w:id="5" w:name="_Toc467491296"/>
      <w:bookmarkStart w:id="6" w:name="_Toc474502713"/>
    </w:p>
    <w:tbl>
      <w:tblPr>
        <w:tblW w:w="9461" w:type="dxa"/>
        <w:tblInd w:w="9" w:type="dxa"/>
        <w:shd w:val="clear" w:color="auto" w:fill="FFA543"/>
        <w:tblLook w:val="04A0" w:firstRow="1" w:lastRow="0" w:firstColumn="1" w:lastColumn="0" w:noHBand="0" w:noVBand="1"/>
      </w:tblPr>
      <w:tblGrid>
        <w:gridCol w:w="9461"/>
      </w:tblGrid>
      <w:tr w:rsidR="00743039" w:rsidRPr="00B30E1C" w14:paraId="43F2E82F" w14:textId="77777777" w:rsidTr="00CB0156">
        <w:trPr>
          <w:trHeight w:val="386"/>
        </w:trPr>
        <w:tc>
          <w:tcPr>
            <w:tcW w:w="9461" w:type="dxa"/>
            <w:shd w:val="clear" w:color="auto" w:fill="FFA543"/>
            <w:vAlign w:val="center"/>
          </w:tcPr>
          <w:p w14:paraId="5C4AFDAE" w14:textId="07F20A84" w:rsidR="00743039" w:rsidRPr="00B30E1C" w:rsidRDefault="00743039" w:rsidP="00CB0156">
            <w:pPr>
              <w:tabs>
                <w:tab w:val="left" w:pos="432"/>
              </w:tabs>
              <w:ind w:left="432" w:hanging="432"/>
              <w:rPr>
                <w:rFonts w:ascii="Arial" w:eastAsia="Arial Unicode MS" w:hAnsi="Arial" w:cs="Arial"/>
                <w:b/>
                <w:bCs/>
                <w:color w:val="FFFFFF"/>
                <w:sz w:val="20"/>
                <w:szCs w:val="20"/>
                <w:cs/>
                <w:lang w:val="en-GB"/>
              </w:rPr>
            </w:pPr>
            <w:r w:rsidRPr="00B30E1C">
              <w:rPr>
                <w:rFonts w:ascii="Arial" w:eastAsia="Arial Unicode MS" w:hAnsi="Arial" w:cs="Arial"/>
                <w:b/>
                <w:bCs/>
                <w:color w:val="FFFFFF"/>
                <w:sz w:val="20"/>
                <w:szCs w:val="20"/>
                <w:lang w:val="en-GB"/>
              </w:rPr>
              <w:t>2</w:t>
            </w:r>
            <w:r w:rsidR="00F17A93" w:rsidRPr="00B30E1C">
              <w:rPr>
                <w:rFonts w:ascii="Arial" w:eastAsia="Arial Unicode MS" w:hAnsi="Arial" w:cs="Arial"/>
                <w:b/>
                <w:bCs/>
                <w:color w:val="FFFFFF"/>
                <w:sz w:val="20"/>
                <w:szCs w:val="20"/>
                <w:lang w:val="en-GB"/>
              </w:rPr>
              <w:t>5</w:t>
            </w:r>
            <w:r w:rsidRPr="00B30E1C">
              <w:rPr>
                <w:rFonts w:ascii="Arial" w:eastAsia="Arial Unicode MS" w:hAnsi="Arial" w:cs="Arial"/>
                <w:b/>
                <w:bCs/>
                <w:color w:val="FFFFFF"/>
                <w:sz w:val="20"/>
                <w:szCs w:val="20"/>
                <w:lang w:val="en-GB"/>
              </w:rPr>
              <w:tab/>
              <w:t>Interest income</w:t>
            </w:r>
          </w:p>
        </w:tc>
      </w:tr>
    </w:tbl>
    <w:p w14:paraId="2B7AF64C" w14:textId="274799BA" w:rsidR="00743039" w:rsidRPr="00B30E1C" w:rsidRDefault="00743039">
      <w:pPr>
        <w:overflowPunct/>
        <w:autoSpaceDE/>
        <w:autoSpaceDN/>
        <w:adjustRightInd/>
        <w:textAlignment w:val="auto"/>
        <w:rPr>
          <w:rFonts w:ascii="Arial" w:hAnsi="Arial" w:cs="Arial"/>
          <w:color w:val="000000" w:themeColor="text1"/>
          <w:sz w:val="20"/>
          <w:szCs w:val="20"/>
          <w:lang w:val="en-GB"/>
        </w:rPr>
      </w:pPr>
    </w:p>
    <w:p w14:paraId="08CF4992" w14:textId="5740ADAD" w:rsidR="00A1447D" w:rsidRPr="00B30E1C" w:rsidRDefault="00800AC5" w:rsidP="00743039">
      <w:pPr>
        <w:overflowPunct/>
        <w:autoSpaceDE/>
        <w:autoSpaceDN/>
        <w:adjustRightInd/>
        <w:textAlignment w:val="auto"/>
        <w:rPr>
          <w:rFonts w:ascii="Arial" w:hAnsi="Arial" w:cs="Arial"/>
          <w:color w:val="000000" w:themeColor="text1"/>
          <w:sz w:val="20"/>
          <w:szCs w:val="20"/>
          <w:lang w:val="en-GB"/>
        </w:rPr>
      </w:pPr>
      <w:r w:rsidRPr="00B30E1C">
        <w:rPr>
          <w:rFonts w:ascii="Arial" w:hAnsi="Arial" w:cs="Arial"/>
          <w:color w:val="000000" w:themeColor="text1"/>
          <w:sz w:val="20"/>
          <w:szCs w:val="20"/>
          <w:lang w:val="en-GB"/>
        </w:rPr>
        <w:t xml:space="preserve">Interest income for the </w:t>
      </w:r>
      <w:r w:rsidR="00240202" w:rsidRPr="00B30E1C">
        <w:rPr>
          <w:rFonts w:ascii="Arial" w:hAnsi="Arial" w:cs="Arial"/>
          <w:color w:val="000000" w:themeColor="text1"/>
          <w:sz w:val="20"/>
          <w:szCs w:val="20"/>
          <w:lang w:val="en-GB"/>
        </w:rPr>
        <w:t>nine</w:t>
      </w:r>
      <w:r w:rsidR="00A1447D" w:rsidRPr="00B30E1C">
        <w:rPr>
          <w:rFonts w:ascii="Arial" w:hAnsi="Arial" w:cs="Arial"/>
          <w:color w:val="000000" w:themeColor="text1"/>
          <w:sz w:val="20"/>
          <w:szCs w:val="20"/>
          <w:cs/>
          <w:lang w:val="en-GB"/>
        </w:rPr>
        <w:t>-</w:t>
      </w:r>
      <w:r w:rsidR="00A1447D" w:rsidRPr="00B30E1C">
        <w:rPr>
          <w:rFonts w:ascii="Arial" w:hAnsi="Arial" w:cs="Arial"/>
          <w:color w:val="000000" w:themeColor="text1"/>
          <w:sz w:val="20"/>
          <w:szCs w:val="20"/>
          <w:lang w:val="en-GB"/>
        </w:rPr>
        <w:t xml:space="preserve">month </w:t>
      </w:r>
      <w:r w:rsidRPr="00B30E1C">
        <w:rPr>
          <w:rFonts w:ascii="Arial" w:hAnsi="Arial" w:cs="Arial"/>
          <w:color w:val="000000" w:themeColor="text1"/>
          <w:sz w:val="20"/>
          <w:szCs w:val="20"/>
          <w:lang w:val="en-GB"/>
        </w:rPr>
        <w:t xml:space="preserve">periods ended </w:t>
      </w:r>
      <w:r w:rsidR="00A23F21" w:rsidRPr="00B30E1C">
        <w:rPr>
          <w:rFonts w:ascii="Arial" w:hAnsi="Arial" w:cs="Arial"/>
          <w:color w:val="000000" w:themeColor="text1"/>
          <w:sz w:val="20"/>
          <w:szCs w:val="20"/>
          <w:lang w:val="en-GB"/>
        </w:rPr>
        <w:t>30 September</w:t>
      </w:r>
      <w:r w:rsidRPr="00B30E1C">
        <w:rPr>
          <w:rFonts w:ascii="Arial" w:hAnsi="Arial" w:cs="Arial"/>
          <w:color w:val="000000" w:themeColor="text1"/>
          <w:sz w:val="20"/>
          <w:szCs w:val="20"/>
          <w:lang w:val="en-GB"/>
        </w:rPr>
        <w:t xml:space="preserve"> 2020 and 2019 as follows</w:t>
      </w:r>
      <w:r w:rsidRPr="00B30E1C">
        <w:rPr>
          <w:rFonts w:ascii="Arial" w:hAnsi="Arial" w:cs="Arial"/>
          <w:color w:val="000000" w:themeColor="text1"/>
          <w:sz w:val="20"/>
          <w:szCs w:val="20"/>
          <w:cs/>
          <w:lang w:val="en-GB"/>
        </w:rPr>
        <w:t>:</w:t>
      </w:r>
    </w:p>
    <w:p w14:paraId="13461074" w14:textId="77777777" w:rsidR="00A1447D" w:rsidRPr="00B30E1C" w:rsidRDefault="00A1447D" w:rsidP="00743039">
      <w:pPr>
        <w:overflowPunct/>
        <w:autoSpaceDE/>
        <w:autoSpaceDN/>
        <w:adjustRightInd/>
        <w:textAlignment w:val="auto"/>
        <w:rPr>
          <w:rFonts w:ascii="Arial" w:hAnsi="Arial" w:cs="Arial"/>
          <w:color w:val="000000" w:themeColor="text1"/>
          <w:sz w:val="20"/>
          <w:szCs w:val="20"/>
          <w:lang w:val="en-GB"/>
        </w:rPr>
      </w:pPr>
    </w:p>
    <w:tbl>
      <w:tblPr>
        <w:tblStyle w:val="TableGrid"/>
        <w:tblW w:w="956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5744"/>
        <w:gridCol w:w="1695"/>
        <w:gridCol w:w="1695"/>
      </w:tblGrid>
      <w:tr w:rsidR="00A1447D" w:rsidRPr="00B30E1C" w14:paraId="639C4B99" w14:textId="77777777" w:rsidTr="00743039">
        <w:tc>
          <w:tcPr>
            <w:tcW w:w="430" w:type="dxa"/>
          </w:tcPr>
          <w:p w14:paraId="059CEFE2" w14:textId="77777777" w:rsidR="00A1447D" w:rsidRPr="00B30E1C" w:rsidRDefault="00A1447D" w:rsidP="00A1447D">
            <w:pPr>
              <w:jc w:val="both"/>
              <w:rPr>
                <w:rFonts w:ascii="Arial" w:hAnsi="Arial" w:cs="Arial"/>
                <w:color w:val="000000" w:themeColor="text1"/>
                <w:spacing w:val="-4"/>
                <w:sz w:val="20"/>
                <w:szCs w:val="20"/>
              </w:rPr>
            </w:pPr>
          </w:p>
        </w:tc>
        <w:tc>
          <w:tcPr>
            <w:tcW w:w="5744" w:type="dxa"/>
          </w:tcPr>
          <w:p w14:paraId="70AB73C9" w14:textId="77777777" w:rsidR="00A1447D" w:rsidRPr="00B30E1C" w:rsidRDefault="00A1447D" w:rsidP="00A1447D">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auto"/>
          </w:tcPr>
          <w:p w14:paraId="7C85D92E" w14:textId="77777777" w:rsidR="00A1447D" w:rsidRPr="00B30E1C" w:rsidRDefault="00A1447D" w:rsidP="00743039">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2020</w:t>
            </w:r>
          </w:p>
        </w:tc>
        <w:tc>
          <w:tcPr>
            <w:tcW w:w="1695" w:type="dxa"/>
            <w:tcBorders>
              <w:top w:val="single" w:sz="4" w:space="0" w:color="auto"/>
            </w:tcBorders>
            <w:shd w:val="clear" w:color="auto" w:fill="auto"/>
          </w:tcPr>
          <w:p w14:paraId="35E9C0F5" w14:textId="77777777" w:rsidR="00A1447D" w:rsidRPr="00B30E1C" w:rsidRDefault="00A1447D" w:rsidP="00743039">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2019</w:t>
            </w:r>
          </w:p>
        </w:tc>
      </w:tr>
      <w:tr w:rsidR="00A1447D" w:rsidRPr="00B30E1C" w14:paraId="4D918B6A" w14:textId="77777777" w:rsidTr="00743039">
        <w:tc>
          <w:tcPr>
            <w:tcW w:w="430" w:type="dxa"/>
          </w:tcPr>
          <w:p w14:paraId="7E0D0931" w14:textId="77777777" w:rsidR="00A1447D" w:rsidRPr="00B30E1C" w:rsidRDefault="00A1447D" w:rsidP="00A1447D">
            <w:pPr>
              <w:jc w:val="both"/>
              <w:rPr>
                <w:rFonts w:ascii="Arial" w:hAnsi="Arial" w:cs="Arial"/>
                <w:color w:val="000000" w:themeColor="text1"/>
                <w:spacing w:val="-4"/>
                <w:sz w:val="20"/>
                <w:szCs w:val="20"/>
              </w:rPr>
            </w:pPr>
          </w:p>
        </w:tc>
        <w:tc>
          <w:tcPr>
            <w:tcW w:w="5744" w:type="dxa"/>
          </w:tcPr>
          <w:p w14:paraId="55268A1F" w14:textId="77777777" w:rsidR="00A1447D" w:rsidRPr="00B30E1C" w:rsidRDefault="00A1447D" w:rsidP="00A1447D">
            <w:pPr>
              <w:jc w:val="both"/>
              <w:rPr>
                <w:rFonts w:ascii="Arial" w:hAnsi="Arial" w:cs="Arial"/>
                <w:color w:val="000000" w:themeColor="text1"/>
                <w:spacing w:val="-4"/>
                <w:sz w:val="20"/>
                <w:szCs w:val="20"/>
              </w:rPr>
            </w:pPr>
          </w:p>
        </w:tc>
        <w:tc>
          <w:tcPr>
            <w:tcW w:w="1695" w:type="dxa"/>
            <w:tcBorders>
              <w:bottom w:val="single" w:sz="4" w:space="0" w:color="auto"/>
            </w:tcBorders>
            <w:shd w:val="clear" w:color="auto" w:fill="auto"/>
          </w:tcPr>
          <w:p w14:paraId="428DA1B3" w14:textId="77777777" w:rsidR="00A1447D" w:rsidRPr="00B30E1C" w:rsidRDefault="00A1447D" w:rsidP="00743039">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4E813315" w14:textId="77777777" w:rsidR="00A1447D" w:rsidRPr="00B30E1C" w:rsidRDefault="00A1447D" w:rsidP="00743039">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7904AC" w:rsidRPr="00B30E1C" w14:paraId="13C2D1ED" w14:textId="77777777" w:rsidTr="00743039">
        <w:tc>
          <w:tcPr>
            <w:tcW w:w="430" w:type="dxa"/>
          </w:tcPr>
          <w:p w14:paraId="639E32BA" w14:textId="77777777" w:rsidR="007904AC" w:rsidRPr="007904AC" w:rsidRDefault="007904AC" w:rsidP="007904AC">
            <w:pPr>
              <w:jc w:val="both"/>
              <w:rPr>
                <w:rFonts w:ascii="Arial" w:hAnsi="Arial" w:cs="Arial"/>
                <w:color w:val="000000" w:themeColor="text1"/>
                <w:spacing w:val="-4"/>
                <w:sz w:val="12"/>
                <w:szCs w:val="12"/>
              </w:rPr>
            </w:pPr>
          </w:p>
        </w:tc>
        <w:tc>
          <w:tcPr>
            <w:tcW w:w="5744" w:type="dxa"/>
          </w:tcPr>
          <w:p w14:paraId="470D05E0" w14:textId="77777777" w:rsidR="007904AC" w:rsidRPr="007904AC" w:rsidRDefault="007904AC" w:rsidP="007904AC">
            <w:pPr>
              <w:jc w:val="both"/>
              <w:rPr>
                <w:rFonts w:ascii="Arial" w:hAnsi="Arial" w:cs="Arial"/>
                <w:color w:val="000000" w:themeColor="text1"/>
                <w:spacing w:val="-4"/>
                <w:sz w:val="12"/>
                <w:szCs w:val="12"/>
              </w:rPr>
            </w:pPr>
          </w:p>
        </w:tc>
        <w:tc>
          <w:tcPr>
            <w:tcW w:w="1695" w:type="dxa"/>
            <w:tcBorders>
              <w:top w:val="single" w:sz="4" w:space="0" w:color="auto"/>
            </w:tcBorders>
            <w:shd w:val="clear" w:color="auto" w:fill="FAFAFA"/>
          </w:tcPr>
          <w:p w14:paraId="59A74953" w14:textId="77777777" w:rsidR="007904AC" w:rsidRPr="007904AC" w:rsidRDefault="007904AC" w:rsidP="007904AC">
            <w:pPr>
              <w:ind w:right="-72"/>
              <w:jc w:val="right"/>
              <w:rPr>
                <w:rFonts w:ascii="Arial" w:hAnsi="Arial" w:cs="Arial"/>
                <w:color w:val="000000" w:themeColor="text1"/>
                <w:spacing w:val="-4"/>
                <w:sz w:val="12"/>
                <w:szCs w:val="12"/>
              </w:rPr>
            </w:pPr>
          </w:p>
        </w:tc>
        <w:tc>
          <w:tcPr>
            <w:tcW w:w="1695" w:type="dxa"/>
            <w:tcBorders>
              <w:top w:val="single" w:sz="4" w:space="0" w:color="auto"/>
            </w:tcBorders>
          </w:tcPr>
          <w:p w14:paraId="01B4E506" w14:textId="77777777" w:rsidR="007904AC" w:rsidRPr="007904AC" w:rsidRDefault="007904AC" w:rsidP="007904AC">
            <w:pPr>
              <w:ind w:right="-72"/>
              <w:jc w:val="right"/>
              <w:rPr>
                <w:rFonts w:ascii="Arial" w:hAnsi="Arial" w:cs="Arial"/>
                <w:color w:val="000000" w:themeColor="text1"/>
                <w:spacing w:val="-4"/>
                <w:sz w:val="12"/>
                <w:szCs w:val="12"/>
              </w:rPr>
            </w:pPr>
          </w:p>
        </w:tc>
      </w:tr>
      <w:tr w:rsidR="00240202" w:rsidRPr="00B30E1C" w14:paraId="4C47F114" w14:textId="77777777" w:rsidTr="00743039">
        <w:tc>
          <w:tcPr>
            <w:tcW w:w="6174" w:type="dxa"/>
            <w:gridSpan w:val="2"/>
          </w:tcPr>
          <w:p w14:paraId="33FC3429" w14:textId="77777777" w:rsidR="00240202" w:rsidRPr="00B30E1C" w:rsidRDefault="00240202" w:rsidP="00240202">
            <w:pPr>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Interbank and money market items</w:t>
            </w:r>
          </w:p>
        </w:tc>
        <w:tc>
          <w:tcPr>
            <w:tcW w:w="1695" w:type="dxa"/>
            <w:shd w:val="clear" w:color="auto" w:fill="FAFAFA"/>
          </w:tcPr>
          <w:p w14:paraId="6D69E92D" w14:textId="4AC0806C" w:rsidR="00240202" w:rsidRPr="00B30E1C" w:rsidRDefault="00B00573" w:rsidP="00240202">
            <w:pPr>
              <w:ind w:right="-72"/>
              <w:jc w:val="right"/>
              <w:rPr>
                <w:rFonts w:ascii="Arial" w:hAnsi="Arial" w:cs="Arial"/>
                <w:color w:val="000000" w:themeColor="text1"/>
                <w:spacing w:val="-4"/>
                <w:sz w:val="20"/>
                <w:szCs w:val="20"/>
              </w:rPr>
            </w:pPr>
            <w:r w:rsidRPr="00B30E1C">
              <w:rPr>
                <w:rFonts w:ascii="Arial" w:hAnsi="Arial" w:cs="Arial"/>
                <w:color w:val="000000" w:themeColor="text1"/>
                <w:spacing w:val="-4"/>
                <w:sz w:val="20"/>
                <w:szCs w:val="20"/>
              </w:rPr>
              <w:t>5,907,755</w:t>
            </w:r>
          </w:p>
        </w:tc>
        <w:tc>
          <w:tcPr>
            <w:tcW w:w="1695" w:type="dxa"/>
            <w:vAlign w:val="bottom"/>
          </w:tcPr>
          <w:p w14:paraId="13234CDA" w14:textId="4394E3C2" w:rsidR="00240202" w:rsidRPr="00B30E1C" w:rsidRDefault="00240202" w:rsidP="00240202">
            <w:pPr>
              <w:ind w:right="-72"/>
              <w:jc w:val="right"/>
              <w:rPr>
                <w:rFonts w:ascii="Arial" w:hAnsi="Arial" w:cs="Arial"/>
                <w:color w:val="000000" w:themeColor="text1"/>
                <w:spacing w:val="-4"/>
                <w:sz w:val="20"/>
                <w:szCs w:val="20"/>
              </w:rPr>
            </w:pPr>
            <w:r w:rsidRPr="00B30E1C">
              <w:rPr>
                <w:rFonts w:ascii="Arial" w:hAnsi="Arial" w:cs="Arial"/>
                <w:color w:val="000000"/>
                <w:sz w:val="20"/>
                <w:szCs w:val="20"/>
              </w:rPr>
              <w:t>13,393,711</w:t>
            </w:r>
          </w:p>
        </w:tc>
      </w:tr>
      <w:tr w:rsidR="00240202" w:rsidRPr="00B30E1C" w14:paraId="580A59C2" w14:textId="77777777" w:rsidTr="00743039">
        <w:tc>
          <w:tcPr>
            <w:tcW w:w="6174" w:type="dxa"/>
            <w:gridSpan w:val="2"/>
          </w:tcPr>
          <w:p w14:paraId="7EF87AB5" w14:textId="631B18FA" w:rsidR="00240202" w:rsidRPr="00B30E1C" w:rsidRDefault="00240202" w:rsidP="00240202">
            <w:pPr>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Investment in debt</w:t>
            </w:r>
            <w:r w:rsidR="00F50454" w:rsidRPr="00B30E1C">
              <w:rPr>
                <w:rFonts w:ascii="Arial" w:hAnsi="Arial" w:cs="Arial"/>
                <w:color w:val="000000" w:themeColor="text1"/>
                <w:spacing w:val="-4"/>
                <w:sz w:val="20"/>
                <w:szCs w:val="20"/>
              </w:rPr>
              <w:t xml:space="preserve"> </w:t>
            </w:r>
            <w:r w:rsidRPr="00B30E1C">
              <w:rPr>
                <w:rFonts w:ascii="Arial" w:hAnsi="Arial" w:cs="Arial"/>
                <w:color w:val="000000" w:themeColor="text1"/>
                <w:spacing w:val="-4"/>
                <w:sz w:val="20"/>
                <w:szCs w:val="20"/>
              </w:rPr>
              <w:t>securities</w:t>
            </w:r>
          </w:p>
        </w:tc>
        <w:tc>
          <w:tcPr>
            <w:tcW w:w="1695" w:type="dxa"/>
            <w:shd w:val="clear" w:color="auto" w:fill="FAFAFA"/>
          </w:tcPr>
          <w:p w14:paraId="1D8867EB" w14:textId="5728AD34" w:rsidR="00240202" w:rsidRPr="00B30E1C" w:rsidRDefault="00B00573" w:rsidP="00240202">
            <w:pPr>
              <w:ind w:right="-72"/>
              <w:jc w:val="right"/>
              <w:rPr>
                <w:rFonts w:ascii="Arial" w:hAnsi="Arial" w:cs="Arial"/>
                <w:color w:val="000000" w:themeColor="text1"/>
                <w:spacing w:val="-4"/>
                <w:sz w:val="20"/>
                <w:szCs w:val="20"/>
              </w:rPr>
            </w:pPr>
            <w:r w:rsidRPr="00B30E1C">
              <w:rPr>
                <w:rFonts w:ascii="Arial" w:hAnsi="Arial" w:cs="Arial"/>
                <w:color w:val="000000" w:themeColor="text1"/>
                <w:spacing w:val="-4"/>
                <w:sz w:val="20"/>
                <w:szCs w:val="20"/>
              </w:rPr>
              <w:t>5,311,996</w:t>
            </w:r>
          </w:p>
        </w:tc>
        <w:tc>
          <w:tcPr>
            <w:tcW w:w="1695" w:type="dxa"/>
            <w:vAlign w:val="bottom"/>
          </w:tcPr>
          <w:p w14:paraId="15076715" w14:textId="41F2553B" w:rsidR="00240202" w:rsidRPr="00B30E1C" w:rsidRDefault="00240202" w:rsidP="00240202">
            <w:pPr>
              <w:ind w:right="-72"/>
              <w:jc w:val="right"/>
              <w:rPr>
                <w:rFonts w:ascii="Arial" w:hAnsi="Arial" w:cs="Arial"/>
                <w:color w:val="000000" w:themeColor="text1"/>
                <w:spacing w:val="-4"/>
                <w:sz w:val="20"/>
                <w:szCs w:val="20"/>
              </w:rPr>
            </w:pPr>
            <w:r w:rsidRPr="00B30E1C">
              <w:rPr>
                <w:rFonts w:ascii="Arial" w:hAnsi="Arial" w:cs="Arial"/>
                <w:color w:val="000000"/>
                <w:sz w:val="20"/>
                <w:szCs w:val="20"/>
              </w:rPr>
              <w:t>5,901,745</w:t>
            </w:r>
          </w:p>
        </w:tc>
      </w:tr>
      <w:tr w:rsidR="00240202" w:rsidRPr="00B30E1C" w14:paraId="368FE762" w14:textId="77777777" w:rsidTr="00743039">
        <w:tc>
          <w:tcPr>
            <w:tcW w:w="6174" w:type="dxa"/>
            <w:gridSpan w:val="2"/>
          </w:tcPr>
          <w:p w14:paraId="20224C1C" w14:textId="77777777" w:rsidR="00240202" w:rsidRPr="00B30E1C" w:rsidRDefault="00240202" w:rsidP="00240202">
            <w:pPr>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Loans to customers</w:t>
            </w:r>
          </w:p>
        </w:tc>
        <w:tc>
          <w:tcPr>
            <w:tcW w:w="1695" w:type="dxa"/>
            <w:tcBorders>
              <w:bottom w:val="single" w:sz="4" w:space="0" w:color="auto"/>
            </w:tcBorders>
            <w:shd w:val="clear" w:color="auto" w:fill="FAFAFA"/>
          </w:tcPr>
          <w:p w14:paraId="5ECE7F79" w14:textId="7218B30F" w:rsidR="00240202" w:rsidRPr="00B30E1C" w:rsidRDefault="00B00573" w:rsidP="00240202">
            <w:pPr>
              <w:ind w:right="-72"/>
              <w:jc w:val="right"/>
              <w:rPr>
                <w:rFonts w:ascii="Arial" w:hAnsi="Arial" w:cs="Arial"/>
                <w:color w:val="000000" w:themeColor="text1"/>
                <w:spacing w:val="-4"/>
                <w:sz w:val="20"/>
                <w:szCs w:val="20"/>
              </w:rPr>
            </w:pPr>
            <w:r w:rsidRPr="00B30E1C">
              <w:rPr>
                <w:rFonts w:ascii="Arial" w:hAnsi="Arial" w:cs="Arial"/>
                <w:color w:val="000000" w:themeColor="text1"/>
                <w:spacing w:val="-4"/>
                <w:sz w:val="20"/>
                <w:szCs w:val="20"/>
              </w:rPr>
              <w:t>2,703,705,477</w:t>
            </w:r>
          </w:p>
        </w:tc>
        <w:tc>
          <w:tcPr>
            <w:tcW w:w="1695" w:type="dxa"/>
            <w:tcBorders>
              <w:bottom w:val="single" w:sz="4" w:space="0" w:color="auto"/>
            </w:tcBorders>
            <w:vAlign w:val="bottom"/>
          </w:tcPr>
          <w:p w14:paraId="32FD32BA" w14:textId="08BC846A" w:rsidR="00240202" w:rsidRPr="00B30E1C" w:rsidRDefault="00240202" w:rsidP="00240202">
            <w:pPr>
              <w:ind w:right="-72"/>
              <w:jc w:val="right"/>
              <w:rPr>
                <w:rFonts w:ascii="Arial" w:hAnsi="Arial" w:cs="Arial"/>
                <w:color w:val="000000" w:themeColor="text1"/>
                <w:spacing w:val="-4"/>
                <w:sz w:val="20"/>
                <w:szCs w:val="20"/>
              </w:rPr>
            </w:pPr>
            <w:r w:rsidRPr="00B30E1C">
              <w:rPr>
                <w:rFonts w:ascii="Arial" w:hAnsi="Arial" w:cs="Arial"/>
                <w:color w:val="000000"/>
                <w:sz w:val="20"/>
                <w:szCs w:val="20"/>
              </w:rPr>
              <w:t>2,263,982,002</w:t>
            </w:r>
          </w:p>
        </w:tc>
      </w:tr>
      <w:tr w:rsidR="00240202" w:rsidRPr="00B30E1C" w14:paraId="431F5320" w14:textId="77777777" w:rsidTr="00743039">
        <w:tc>
          <w:tcPr>
            <w:tcW w:w="430" w:type="dxa"/>
          </w:tcPr>
          <w:p w14:paraId="49AC5DF6" w14:textId="77777777" w:rsidR="00240202" w:rsidRPr="00B30E1C" w:rsidRDefault="00240202" w:rsidP="00240202">
            <w:pPr>
              <w:jc w:val="both"/>
              <w:rPr>
                <w:rFonts w:ascii="Arial" w:hAnsi="Arial" w:cs="Arial"/>
                <w:color w:val="000000" w:themeColor="text1"/>
                <w:spacing w:val="-4"/>
                <w:sz w:val="20"/>
                <w:szCs w:val="20"/>
              </w:rPr>
            </w:pPr>
          </w:p>
        </w:tc>
        <w:tc>
          <w:tcPr>
            <w:tcW w:w="5744" w:type="dxa"/>
          </w:tcPr>
          <w:p w14:paraId="749D8B84" w14:textId="77777777" w:rsidR="00240202" w:rsidRPr="00B30E1C" w:rsidRDefault="00240202" w:rsidP="00240202">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5AFE4F65" w14:textId="77777777" w:rsidR="00240202" w:rsidRPr="00B30E1C" w:rsidRDefault="00240202" w:rsidP="00240202">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6938CD0D" w14:textId="77777777" w:rsidR="00240202" w:rsidRPr="00B30E1C" w:rsidRDefault="00240202" w:rsidP="00240202">
            <w:pPr>
              <w:ind w:right="-72"/>
              <w:jc w:val="right"/>
              <w:rPr>
                <w:rFonts w:ascii="Arial" w:hAnsi="Arial" w:cs="Arial"/>
                <w:color w:val="000000" w:themeColor="text1"/>
                <w:spacing w:val="-4"/>
                <w:sz w:val="20"/>
                <w:szCs w:val="20"/>
              </w:rPr>
            </w:pPr>
          </w:p>
        </w:tc>
      </w:tr>
      <w:tr w:rsidR="002C5DF4" w:rsidRPr="00B30E1C" w14:paraId="00926963" w14:textId="77777777" w:rsidTr="007F1347">
        <w:tc>
          <w:tcPr>
            <w:tcW w:w="6174" w:type="dxa"/>
            <w:gridSpan w:val="2"/>
          </w:tcPr>
          <w:p w14:paraId="4DF65925" w14:textId="7E63B99E" w:rsidR="002C5DF4" w:rsidRPr="00B30E1C" w:rsidRDefault="002C5DF4" w:rsidP="00240202">
            <w:pPr>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Total interest income</w:t>
            </w:r>
          </w:p>
        </w:tc>
        <w:tc>
          <w:tcPr>
            <w:tcW w:w="1695" w:type="dxa"/>
            <w:tcBorders>
              <w:bottom w:val="single" w:sz="4" w:space="0" w:color="auto"/>
            </w:tcBorders>
            <w:shd w:val="clear" w:color="auto" w:fill="FAFAFA"/>
          </w:tcPr>
          <w:p w14:paraId="7EC6CC1C" w14:textId="18AFC114" w:rsidR="002C5DF4" w:rsidRPr="00B30E1C" w:rsidRDefault="002C5DF4" w:rsidP="00240202">
            <w:pPr>
              <w:ind w:right="-72"/>
              <w:jc w:val="right"/>
              <w:rPr>
                <w:rFonts w:ascii="Arial" w:hAnsi="Arial" w:cs="Arial"/>
                <w:color w:val="000000" w:themeColor="text1"/>
                <w:spacing w:val="-4"/>
                <w:sz w:val="20"/>
                <w:szCs w:val="20"/>
              </w:rPr>
            </w:pPr>
            <w:r w:rsidRPr="00B30E1C">
              <w:rPr>
                <w:rFonts w:ascii="Arial" w:hAnsi="Arial" w:cs="Arial"/>
                <w:color w:val="000000" w:themeColor="text1"/>
                <w:spacing w:val="-4"/>
                <w:sz w:val="20"/>
                <w:szCs w:val="20"/>
              </w:rPr>
              <w:t>2,714,925,228</w:t>
            </w:r>
          </w:p>
        </w:tc>
        <w:tc>
          <w:tcPr>
            <w:tcW w:w="1695" w:type="dxa"/>
            <w:tcBorders>
              <w:bottom w:val="single" w:sz="4" w:space="0" w:color="auto"/>
            </w:tcBorders>
          </w:tcPr>
          <w:p w14:paraId="2B914F0D" w14:textId="11755483" w:rsidR="002C5DF4" w:rsidRPr="00B30E1C" w:rsidRDefault="002C5DF4" w:rsidP="00240202">
            <w:pPr>
              <w:ind w:right="-72"/>
              <w:jc w:val="right"/>
              <w:rPr>
                <w:rFonts w:ascii="Arial" w:hAnsi="Arial" w:cs="Arial"/>
                <w:color w:val="000000" w:themeColor="text1"/>
                <w:spacing w:val="-4"/>
                <w:sz w:val="20"/>
                <w:szCs w:val="20"/>
              </w:rPr>
            </w:pPr>
            <w:r w:rsidRPr="00B30E1C">
              <w:rPr>
                <w:rFonts w:ascii="Arial" w:hAnsi="Arial" w:cs="Arial"/>
                <w:color w:val="000000" w:themeColor="text1"/>
                <w:spacing w:val="-4"/>
                <w:sz w:val="20"/>
                <w:szCs w:val="20"/>
              </w:rPr>
              <w:fldChar w:fldCharType="begin"/>
            </w:r>
            <w:r w:rsidRPr="00B30E1C">
              <w:rPr>
                <w:rFonts w:ascii="Arial" w:hAnsi="Arial" w:cs="Arial"/>
                <w:color w:val="000000" w:themeColor="text1"/>
                <w:spacing w:val="-4"/>
                <w:sz w:val="20"/>
                <w:szCs w:val="20"/>
                <w:cs/>
              </w:rPr>
              <w:instrText xml:space="preserve"> =</w:instrText>
            </w:r>
            <w:r w:rsidRPr="00B30E1C">
              <w:rPr>
                <w:rFonts w:ascii="Arial" w:hAnsi="Arial" w:cs="Arial"/>
                <w:color w:val="000000" w:themeColor="text1"/>
                <w:spacing w:val="-4"/>
                <w:sz w:val="20"/>
                <w:szCs w:val="20"/>
              </w:rPr>
              <w:instrText>SUM</w:instrText>
            </w:r>
            <w:r w:rsidRPr="00B30E1C">
              <w:rPr>
                <w:rFonts w:ascii="Arial" w:hAnsi="Arial" w:cs="Arial"/>
                <w:color w:val="000000" w:themeColor="text1"/>
                <w:spacing w:val="-4"/>
                <w:sz w:val="20"/>
                <w:szCs w:val="20"/>
                <w:cs/>
              </w:rPr>
              <w:instrText>(</w:instrText>
            </w:r>
            <w:r w:rsidRPr="00B30E1C">
              <w:rPr>
                <w:rFonts w:ascii="Arial" w:hAnsi="Arial" w:cs="Arial"/>
                <w:color w:val="000000" w:themeColor="text1"/>
                <w:spacing w:val="-4"/>
                <w:sz w:val="20"/>
                <w:szCs w:val="20"/>
              </w:rPr>
              <w:instrText>ABOVE</w:instrText>
            </w:r>
            <w:r w:rsidRPr="00B30E1C">
              <w:rPr>
                <w:rFonts w:ascii="Arial" w:hAnsi="Arial" w:cs="Arial"/>
                <w:color w:val="000000" w:themeColor="text1"/>
                <w:spacing w:val="-4"/>
                <w:sz w:val="20"/>
                <w:szCs w:val="20"/>
                <w:cs/>
              </w:rPr>
              <w:instrText xml:space="preserve">) </w:instrText>
            </w:r>
            <w:r w:rsidRPr="00B30E1C">
              <w:rPr>
                <w:rFonts w:ascii="Arial" w:hAnsi="Arial" w:cs="Arial"/>
                <w:color w:val="000000" w:themeColor="text1"/>
                <w:spacing w:val="-4"/>
                <w:sz w:val="20"/>
                <w:szCs w:val="20"/>
              </w:rPr>
              <w:fldChar w:fldCharType="separate"/>
            </w:r>
            <w:r w:rsidRPr="00B30E1C">
              <w:rPr>
                <w:rFonts w:ascii="Arial" w:hAnsi="Arial" w:cs="Arial"/>
                <w:noProof/>
                <w:color w:val="000000" w:themeColor="text1"/>
                <w:spacing w:val="-4"/>
                <w:sz w:val="20"/>
                <w:szCs w:val="20"/>
              </w:rPr>
              <w:t>2,283,277,458</w:t>
            </w:r>
            <w:r w:rsidRPr="00B30E1C">
              <w:rPr>
                <w:rFonts w:ascii="Arial" w:hAnsi="Arial" w:cs="Arial"/>
                <w:color w:val="000000" w:themeColor="text1"/>
                <w:spacing w:val="-4"/>
                <w:sz w:val="20"/>
                <w:szCs w:val="20"/>
              </w:rPr>
              <w:fldChar w:fldCharType="end"/>
            </w:r>
          </w:p>
        </w:tc>
      </w:tr>
    </w:tbl>
    <w:p w14:paraId="590DF497" w14:textId="742B1679" w:rsidR="00C57459" w:rsidRPr="00B30E1C" w:rsidRDefault="00C57459">
      <w:pPr>
        <w:overflowPunct/>
        <w:autoSpaceDE/>
        <w:autoSpaceDN/>
        <w:adjustRightInd/>
        <w:textAlignment w:val="auto"/>
        <w:rPr>
          <w:rFonts w:ascii="Arial" w:hAnsi="Arial" w:cs="Arial"/>
          <w:b/>
          <w:bCs/>
          <w:color w:val="000000" w:themeColor="text1"/>
          <w:sz w:val="20"/>
          <w:szCs w:val="20"/>
          <w:lang w:val="en-GB"/>
        </w:rPr>
      </w:pPr>
    </w:p>
    <w:p w14:paraId="340A21E2" w14:textId="77777777" w:rsidR="002739FD" w:rsidRPr="00B30E1C" w:rsidRDefault="002739FD">
      <w:pPr>
        <w:overflowPunct/>
        <w:autoSpaceDE/>
        <w:autoSpaceDN/>
        <w:adjustRightInd/>
        <w:textAlignment w:val="auto"/>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CB0156" w:rsidRPr="00B30E1C" w14:paraId="60D75EA6" w14:textId="77777777" w:rsidTr="00CB0156">
        <w:trPr>
          <w:trHeight w:val="386"/>
        </w:trPr>
        <w:tc>
          <w:tcPr>
            <w:tcW w:w="9461" w:type="dxa"/>
            <w:shd w:val="clear" w:color="auto" w:fill="FFA543"/>
            <w:vAlign w:val="center"/>
          </w:tcPr>
          <w:p w14:paraId="1C2F6235" w14:textId="4F2EAABC" w:rsidR="00CB0156" w:rsidRPr="00B30E1C" w:rsidRDefault="00CB0156" w:rsidP="00CB0156">
            <w:pPr>
              <w:tabs>
                <w:tab w:val="left" w:pos="432"/>
              </w:tabs>
              <w:ind w:left="432" w:hanging="432"/>
              <w:rPr>
                <w:rFonts w:ascii="Arial" w:eastAsia="Arial Unicode MS" w:hAnsi="Arial" w:cs="Arial"/>
                <w:b/>
                <w:bCs/>
                <w:color w:val="FFFFFF"/>
                <w:sz w:val="20"/>
                <w:szCs w:val="20"/>
                <w:cs/>
                <w:lang w:val="en-GB"/>
              </w:rPr>
            </w:pPr>
            <w:r w:rsidRPr="00B30E1C">
              <w:rPr>
                <w:rFonts w:ascii="Arial" w:eastAsia="Arial Unicode MS" w:hAnsi="Arial" w:cs="Arial"/>
                <w:b/>
                <w:bCs/>
                <w:color w:val="FFFFFF"/>
                <w:sz w:val="20"/>
                <w:szCs w:val="20"/>
                <w:lang w:val="en-GB"/>
              </w:rPr>
              <w:t>2</w:t>
            </w:r>
            <w:r w:rsidR="00F17A93" w:rsidRPr="00B30E1C">
              <w:rPr>
                <w:rFonts w:ascii="Arial" w:eastAsia="Arial Unicode MS" w:hAnsi="Arial" w:cs="Arial"/>
                <w:b/>
                <w:bCs/>
                <w:color w:val="FFFFFF"/>
                <w:sz w:val="20"/>
                <w:szCs w:val="20"/>
                <w:lang w:val="en-GB"/>
              </w:rPr>
              <w:t>6</w:t>
            </w:r>
            <w:r w:rsidRPr="00B30E1C">
              <w:rPr>
                <w:rFonts w:ascii="Arial" w:eastAsia="Arial Unicode MS" w:hAnsi="Arial" w:cs="Arial"/>
                <w:b/>
                <w:bCs/>
                <w:color w:val="FFFFFF"/>
                <w:sz w:val="20"/>
                <w:szCs w:val="20"/>
                <w:lang w:val="en-GB"/>
              </w:rPr>
              <w:tab/>
              <w:t>Interest expenses</w:t>
            </w:r>
          </w:p>
        </w:tc>
      </w:tr>
    </w:tbl>
    <w:p w14:paraId="27865F2A" w14:textId="77777777" w:rsidR="00A1447D" w:rsidRPr="00B30E1C" w:rsidRDefault="00A1447D" w:rsidP="00CB0156">
      <w:pPr>
        <w:jc w:val="both"/>
        <w:rPr>
          <w:rFonts w:ascii="Arial" w:hAnsi="Arial" w:cs="Arial"/>
          <w:color w:val="000000" w:themeColor="text1"/>
          <w:spacing w:val="-4"/>
          <w:sz w:val="20"/>
          <w:szCs w:val="20"/>
        </w:rPr>
      </w:pPr>
    </w:p>
    <w:p w14:paraId="68FD9BA8" w14:textId="7500C5C5" w:rsidR="00A1447D" w:rsidRPr="00B30E1C" w:rsidRDefault="00A1447D" w:rsidP="00CB0156">
      <w:pPr>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 xml:space="preserve">Interest expenses for the </w:t>
      </w:r>
      <w:r w:rsidR="00240202" w:rsidRPr="00B30E1C">
        <w:rPr>
          <w:rFonts w:ascii="Arial" w:hAnsi="Arial" w:cs="Arial"/>
          <w:color w:val="000000" w:themeColor="text1"/>
          <w:spacing w:val="-4"/>
          <w:sz w:val="20"/>
          <w:szCs w:val="20"/>
        </w:rPr>
        <w:t>nine</w:t>
      </w:r>
      <w:r w:rsidRPr="00B30E1C">
        <w:rPr>
          <w:rFonts w:ascii="Arial" w:hAnsi="Arial" w:cs="Arial"/>
          <w:color w:val="000000" w:themeColor="text1"/>
          <w:spacing w:val="-4"/>
          <w:sz w:val="20"/>
          <w:szCs w:val="20"/>
          <w:cs/>
        </w:rPr>
        <w:t>-</w:t>
      </w:r>
      <w:r w:rsidRPr="00B30E1C">
        <w:rPr>
          <w:rFonts w:ascii="Arial" w:hAnsi="Arial" w:cs="Arial"/>
          <w:color w:val="000000" w:themeColor="text1"/>
          <w:spacing w:val="-4"/>
          <w:sz w:val="20"/>
          <w:szCs w:val="20"/>
        </w:rPr>
        <w:t xml:space="preserve">month periods ended </w:t>
      </w:r>
      <w:r w:rsidR="00A23F21" w:rsidRPr="00B30E1C">
        <w:rPr>
          <w:rFonts w:ascii="Arial" w:hAnsi="Arial" w:cs="Arial"/>
          <w:color w:val="000000" w:themeColor="text1"/>
          <w:spacing w:val="-4"/>
          <w:sz w:val="20"/>
          <w:szCs w:val="20"/>
        </w:rPr>
        <w:t>30 September</w:t>
      </w:r>
      <w:r w:rsidRPr="00B30E1C">
        <w:rPr>
          <w:rFonts w:ascii="Arial" w:hAnsi="Arial" w:cs="Arial"/>
          <w:color w:val="000000" w:themeColor="text1"/>
          <w:spacing w:val="-4"/>
          <w:sz w:val="20"/>
          <w:szCs w:val="20"/>
        </w:rPr>
        <w:t xml:space="preserve"> 2020 and 2019 as follows</w:t>
      </w:r>
      <w:r w:rsidRPr="00B30E1C">
        <w:rPr>
          <w:rFonts w:ascii="Arial" w:hAnsi="Arial" w:cs="Arial"/>
          <w:color w:val="000000" w:themeColor="text1"/>
          <w:spacing w:val="-4"/>
          <w:sz w:val="20"/>
          <w:szCs w:val="20"/>
          <w:cs/>
        </w:rPr>
        <w:t>:</w:t>
      </w:r>
    </w:p>
    <w:p w14:paraId="64496E38" w14:textId="77777777" w:rsidR="00A1447D" w:rsidRPr="00B30E1C" w:rsidRDefault="00A1447D" w:rsidP="00CB0156">
      <w:pPr>
        <w:jc w:val="both"/>
        <w:rPr>
          <w:rFonts w:ascii="Arial" w:hAnsi="Arial" w:cs="Arial"/>
          <w:color w:val="000000" w:themeColor="text1"/>
          <w:spacing w:val="-4"/>
          <w:sz w:val="20"/>
          <w:szCs w:val="20"/>
        </w:rPr>
      </w:pPr>
    </w:p>
    <w:tbl>
      <w:tblPr>
        <w:tblStyle w:val="TableGrid"/>
        <w:tblW w:w="0" w:type="auto"/>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5708"/>
        <w:gridCol w:w="1695"/>
        <w:gridCol w:w="1695"/>
      </w:tblGrid>
      <w:tr w:rsidR="00A1447D" w:rsidRPr="00B30E1C" w14:paraId="5E53EF56" w14:textId="77777777" w:rsidTr="00CB0156">
        <w:tc>
          <w:tcPr>
            <w:tcW w:w="430" w:type="dxa"/>
          </w:tcPr>
          <w:p w14:paraId="258D393E" w14:textId="77777777" w:rsidR="00A1447D" w:rsidRPr="00B30E1C" w:rsidRDefault="00A1447D" w:rsidP="00CB0156">
            <w:pPr>
              <w:jc w:val="both"/>
              <w:rPr>
                <w:rFonts w:ascii="Arial" w:hAnsi="Arial" w:cs="Arial"/>
                <w:color w:val="000000" w:themeColor="text1"/>
                <w:spacing w:val="-4"/>
                <w:sz w:val="20"/>
                <w:szCs w:val="20"/>
              </w:rPr>
            </w:pPr>
          </w:p>
        </w:tc>
        <w:tc>
          <w:tcPr>
            <w:tcW w:w="5708" w:type="dxa"/>
          </w:tcPr>
          <w:p w14:paraId="35D9CC67" w14:textId="77777777" w:rsidR="00A1447D" w:rsidRPr="00B30E1C" w:rsidRDefault="00A1447D" w:rsidP="00CB0156">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auto"/>
          </w:tcPr>
          <w:p w14:paraId="7F834CD4" w14:textId="77777777" w:rsidR="00A1447D" w:rsidRPr="00B30E1C" w:rsidRDefault="00A1447D" w:rsidP="00CB0156">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2020</w:t>
            </w:r>
          </w:p>
        </w:tc>
        <w:tc>
          <w:tcPr>
            <w:tcW w:w="1695" w:type="dxa"/>
            <w:tcBorders>
              <w:top w:val="single" w:sz="4" w:space="0" w:color="auto"/>
            </w:tcBorders>
            <w:shd w:val="clear" w:color="auto" w:fill="auto"/>
          </w:tcPr>
          <w:p w14:paraId="6B2750CE" w14:textId="77777777" w:rsidR="00A1447D" w:rsidRPr="00B30E1C" w:rsidRDefault="00A1447D" w:rsidP="00CB0156">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2019</w:t>
            </w:r>
          </w:p>
        </w:tc>
      </w:tr>
      <w:tr w:rsidR="00A1447D" w:rsidRPr="00B30E1C" w14:paraId="7FA17C41" w14:textId="77777777" w:rsidTr="00CB0156">
        <w:tc>
          <w:tcPr>
            <w:tcW w:w="430" w:type="dxa"/>
          </w:tcPr>
          <w:p w14:paraId="5511A3DC" w14:textId="77777777" w:rsidR="00A1447D" w:rsidRPr="00B30E1C" w:rsidRDefault="00A1447D" w:rsidP="00CB0156">
            <w:pPr>
              <w:jc w:val="both"/>
              <w:rPr>
                <w:rFonts w:ascii="Arial" w:hAnsi="Arial" w:cs="Arial"/>
                <w:color w:val="000000" w:themeColor="text1"/>
                <w:spacing w:val="-4"/>
                <w:sz w:val="20"/>
                <w:szCs w:val="20"/>
              </w:rPr>
            </w:pPr>
          </w:p>
        </w:tc>
        <w:tc>
          <w:tcPr>
            <w:tcW w:w="5708" w:type="dxa"/>
          </w:tcPr>
          <w:p w14:paraId="20C82529" w14:textId="77777777" w:rsidR="00A1447D" w:rsidRPr="00B30E1C" w:rsidRDefault="00A1447D" w:rsidP="00CB0156">
            <w:pPr>
              <w:jc w:val="both"/>
              <w:rPr>
                <w:rFonts w:ascii="Arial" w:hAnsi="Arial" w:cs="Arial"/>
                <w:color w:val="000000" w:themeColor="text1"/>
                <w:spacing w:val="-4"/>
                <w:sz w:val="20"/>
                <w:szCs w:val="20"/>
              </w:rPr>
            </w:pPr>
          </w:p>
        </w:tc>
        <w:tc>
          <w:tcPr>
            <w:tcW w:w="1695" w:type="dxa"/>
            <w:tcBorders>
              <w:bottom w:val="single" w:sz="4" w:space="0" w:color="auto"/>
            </w:tcBorders>
            <w:shd w:val="clear" w:color="auto" w:fill="auto"/>
          </w:tcPr>
          <w:p w14:paraId="3946617F" w14:textId="77777777" w:rsidR="00A1447D" w:rsidRPr="00B30E1C" w:rsidRDefault="00A1447D" w:rsidP="00CB0156">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5C17298A" w14:textId="77777777" w:rsidR="00A1447D" w:rsidRPr="00B30E1C" w:rsidRDefault="00A1447D" w:rsidP="00CB0156">
            <w:pPr>
              <w:ind w:right="-72"/>
              <w:jc w:val="right"/>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A1447D" w:rsidRPr="00B30E1C" w14:paraId="026F0EBD" w14:textId="77777777" w:rsidTr="00CB0156">
        <w:tc>
          <w:tcPr>
            <w:tcW w:w="430" w:type="dxa"/>
          </w:tcPr>
          <w:p w14:paraId="7128C3BE" w14:textId="77777777" w:rsidR="00A1447D" w:rsidRPr="007904AC" w:rsidRDefault="00A1447D" w:rsidP="00CB0156">
            <w:pPr>
              <w:jc w:val="both"/>
              <w:rPr>
                <w:rFonts w:ascii="Arial" w:hAnsi="Arial" w:cs="Arial"/>
                <w:color w:val="000000" w:themeColor="text1"/>
                <w:spacing w:val="-4"/>
                <w:sz w:val="12"/>
                <w:szCs w:val="12"/>
              </w:rPr>
            </w:pPr>
          </w:p>
        </w:tc>
        <w:tc>
          <w:tcPr>
            <w:tcW w:w="5708" w:type="dxa"/>
          </w:tcPr>
          <w:p w14:paraId="43EA5339" w14:textId="77777777" w:rsidR="00A1447D" w:rsidRPr="007904AC" w:rsidRDefault="00A1447D" w:rsidP="00CB0156">
            <w:pPr>
              <w:jc w:val="both"/>
              <w:rPr>
                <w:rFonts w:ascii="Arial" w:hAnsi="Arial" w:cs="Arial"/>
                <w:color w:val="000000" w:themeColor="text1"/>
                <w:spacing w:val="-4"/>
                <w:sz w:val="12"/>
                <w:szCs w:val="12"/>
              </w:rPr>
            </w:pPr>
          </w:p>
        </w:tc>
        <w:tc>
          <w:tcPr>
            <w:tcW w:w="1695" w:type="dxa"/>
            <w:tcBorders>
              <w:top w:val="single" w:sz="4" w:space="0" w:color="auto"/>
            </w:tcBorders>
            <w:shd w:val="clear" w:color="auto" w:fill="FAFAFA"/>
          </w:tcPr>
          <w:p w14:paraId="0F878DA6" w14:textId="77777777" w:rsidR="00A1447D" w:rsidRPr="007904AC" w:rsidRDefault="00A1447D" w:rsidP="00CB0156">
            <w:pPr>
              <w:ind w:right="-72"/>
              <w:jc w:val="right"/>
              <w:rPr>
                <w:rFonts w:ascii="Arial" w:hAnsi="Arial" w:cs="Arial"/>
                <w:color w:val="000000" w:themeColor="text1"/>
                <w:spacing w:val="-4"/>
                <w:sz w:val="12"/>
                <w:szCs w:val="12"/>
              </w:rPr>
            </w:pPr>
          </w:p>
        </w:tc>
        <w:tc>
          <w:tcPr>
            <w:tcW w:w="1695" w:type="dxa"/>
            <w:tcBorders>
              <w:top w:val="single" w:sz="4" w:space="0" w:color="auto"/>
            </w:tcBorders>
          </w:tcPr>
          <w:p w14:paraId="5E51C7E9" w14:textId="77777777" w:rsidR="00A1447D" w:rsidRPr="007904AC" w:rsidRDefault="00A1447D" w:rsidP="00CB0156">
            <w:pPr>
              <w:ind w:right="-72"/>
              <w:jc w:val="right"/>
              <w:rPr>
                <w:rFonts w:ascii="Arial" w:hAnsi="Arial" w:cs="Arial"/>
                <w:color w:val="000000" w:themeColor="text1"/>
                <w:spacing w:val="-4"/>
                <w:sz w:val="12"/>
                <w:szCs w:val="12"/>
              </w:rPr>
            </w:pPr>
          </w:p>
        </w:tc>
      </w:tr>
      <w:tr w:rsidR="00240202" w:rsidRPr="00B30E1C" w14:paraId="5AE4E58A" w14:textId="77777777" w:rsidTr="00CB0156">
        <w:tc>
          <w:tcPr>
            <w:tcW w:w="6138" w:type="dxa"/>
            <w:gridSpan w:val="2"/>
          </w:tcPr>
          <w:p w14:paraId="79951B02" w14:textId="77777777" w:rsidR="00240202" w:rsidRPr="00B30E1C" w:rsidRDefault="00240202" w:rsidP="00240202">
            <w:pPr>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Deposits</w:t>
            </w:r>
          </w:p>
        </w:tc>
        <w:tc>
          <w:tcPr>
            <w:tcW w:w="1695" w:type="dxa"/>
            <w:shd w:val="clear" w:color="auto" w:fill="FAFAFA"/>
          </w:tcPr>
          <w:p w14:paraId="683A1E54" w14:textId="0C484605" w:rsidR="00240202" w:rsidRPr="00B30E1C" w:rsidRDefault="00B00573" w:rsidP="00240202">
            <w:pPr>
              <w:ind w:right="-72"/>
              <w:jc w:val="right"/>
              <w:rPr>
                <w:rFonts w:ascii="Arial" w:hAnsi="Arial" w:cs="Arial"/>
                <w:color w:val="000000" w:themeColor="text1"/>
                <w:spacing w:val="-4"/>
                <w:sz w:val="20"/>
                <w:szCs w:val="20"/>
              </w:rPr>
            </w:pPr>
            <w:r w:rsidRPr="00B30E1C">
              <w:rPr>
                <w:rFonts w:ascii="Arial" w:hAnsi="Arial" w:cs="Arial"/>
                <w:color w:val="000000" w:themeColor="text1"/>
                <w:spacing w:val="-4"/>
                <w:sz w:val="20"/>
                <w:szCs w:val="20"/>
              </w:rPr>
              <w:t>103,473,139</w:t>
            </w:r>
          </w:p>
        </w:tc>
        <w:tc>
          <w:tcPr>
            <w:tcW w:w="1695" w:type="dxa"/>
            <w:vAlign w:val="bottom"/>
          </w:tcPr>
          <w:p w14:paraId="18AA5E00" w14:textId="21C563ED" w:rsidR="00240202" w:rsidRPr="00B30E1C" w:rsidRDefault="00240202" w:rsidP="00240202">
            <w:pPr>
              <w:ind w:right="-72"/>
              <w:jc w:val="right"/>
              <w:rPr>
                <w:rFonts w:ascii="Arial" w:hAnsi="Arial" w:cs="Arial"/>
                <w:color w:val="000000" w:themeColor="text1"/>
                <w:spacing w:val="-4"/>
                <w:sz w:val="20"/>
                <w:szCs w:val="20"/>
              </w:rPr>
            </w:pPr>
            <w:r w:rsidRPr="00B30E1C">
              <w:rPr>
                <w:rFonts w:ascii="Arial" w:hAnsi="Arial" w:cs="Arial"/>
                <w:color w:val="000000"/>
                <w:sz w:val="20"/>
                <w:szCs w:val="20"/>
              </w:rPr>
              <w:t>136,714,823</w:t>
            </w:r>
          </w:p>
        </w:tc>
      </w:tr>
      <w:tr w:rsidR="00240202" w:rsidRPr="00B30E1C" w14:paraId="662AF6E3" w14:textId="77777777" w:rsidTr="00CB0156">
        <w:tc>
          <w:tcPr>
            <w:tcW w:w="6138" w:type="dxa"/>
            <w:gridSpan w:val="2"/>
          </w:tcPr>
          <w:p w14:paraId="1A46BA2C" w14:textId="77777777" w:rsidR="00240202" w:rsidRPr="00B30E1C" w:rsidRDefault="00240202" w:rsidP="00240202">
            <w:pPr>
              <w:jc w:val="both"/>
              <w:rPr>
                <w:rFonts w:ascii="Arial" w:hAnsi="Arial" w:cs="Arial"/>
                <w:color w:val="000000" w:themeColor="text1"/>
                <w:sz w:val="20"/>
                <w:szCs w:val="20"/>
              </w:rPr>
            </w:pPr>
            <w:r w:rsidRPr="00B30E1C">
              <w:rPr>
                <w:rFonts w:ascii="Arial" w:hAnsi="Arial" w:cs="Arial"/>
                <w:color w:val="000000" w:themeColor="text1"/>
                <w:sz w:val="20"/>
                <w:szCs w:val="20"/>
              </w:rPr>
              <w:t xml:space="preserve">Contributions to Financial Institution Development Fund and </w:t>
            </w:r>
          </w:p>
          <w:p w14:paraId="2660F810" w14:textId="77777777" w:rsidR="00240202" w:rsidRPr="00B30E1C" w:rsidRDefault="00240202" w:rsidP="00240202">
            <w:pPr>
              <w:jc w:val="both"/>
              <w:rPr>
                <w:rFonts w:ascii="Arial" w:hAnsi="Arial" w:cs="Arial"/>
                <w:color w:val="000000" w:themeColor="text1"/>
                <w:spacing w:val="-4"/>
                <w:sz w:val="20"/>
                <w:szCs w:val="20"/>
              </w:rPr>
            </w:pPr>
            <w:r w:rsidRPr="00B30E1C">
              <w:rPr>
                <w:rFonts w:ascii="Arial" w:hAnsi="Arial" w:cs="Arial"/>
                <w:color w:val="000000" w:themeColor="text1"/>
                <w:sz w:val="20"/>
                <w:szCs w:val="20"/>
              </w:rPr>
              <w:t xml:space="preserve">   Deposit Protection Agency</w:t>
            </w:r>
          </w:p>
        </w:tc>
        <w:tc>
          <w:tcPr>
            <w:tcW w:w="1695" w:type="dxa"/>
            <w:shd w:val="clear" w:color="auto" w:fill="FAFAFA"/>
            <w:vAlign w:val="bottom"/>
          </w:tcPr>
          <w:p w14:paraId="71193BA0" w14:textId="5C5E9F03" w:rsidR="00240202" w:rsidRPr="00B30E1C" w:rsidRDefault="00B00573" w:rsidP="00240202">
            <w:pPr>
              <w:ind w:right="-72"/>
              <w:jc w:val="right"/>
              <w:rPr>
                <w:rFonts w:ascii="Arial" w:hAnsi="Arial" w:cs="Arial"/>
                <w:color w:val="000000" w:themeColor="text1"/>
                <w:spacing w:val="-4"/>
                <w:sz w:val="20"/>
                <w:szCs w:val="20"/>
              </w:rPr>
            </w:pPr>
            <w:r w:rsidRPr="00B30E1C">
              <w:rPr>
                <w:rFonts w:ascii="Arial" w:hAnsi="Arial" w:cs="Arial"/>
                <w:color w:val="000000" w:themeColor="text1"/>
                <w:spacing w:val="-4"/>
                <w:sz w:val="20"/>
                <w:szCs w:val="20"/>
              </w:rPr>
              <w:t>14,381,279</w:t>
            </w:r>
          </w:p>
        </w:tc>
        <w:tc>
          <w:tcPr>
            <w:tcW w:w="1695" w:type="dxa"/>
            <w:vAlign w:val="bottom"/>
          </w:tcPr>
          <w:p w14:paraId="701163B4" w14:textId="65EB0C85" w:rsidR="00240202" w:rsidRPr="00B30E1C" w:rsidRDefault="00240202" w:rsidP="00240202">
            <w:pPr>
              <w:ind w:right="-72"/>
              <w:jc w:val="right"/>
              <w:rPr>
                <w:rFonts w:ascii="Arial" w:hAnsi="Arial" w:cs="Arial"/>
                <w:color w:val="000000" w:themeColor="text1"/>
                <w:spacing w:val="-4"/>
                <w:sz w:val="20"/>
                <w:szCs w:val="20"/>
              </w:rPr>
            </w:pPr>
            <w:r w:rsidRPr="00B30E1C">
              <w:rPr>
                <w:rFonts w:ascii="Arial" w:hAnsi="Arial" w:cs="Arial"/>
                <w:color w:val="000000"/>
                <w:sz w:val="20"/>
                <w:szCs w:val="20"/>
              </w:rPr>
              <w:t>46,653,238</w:t>
            </w:r>
          </w:p>
        </w:tc>
      </w:tr>
      <w:tr w:rsidR="00240202" w:rsidRPr="00B30E1C" w14:paraId="1F42DDFE" w14:textId="77777777" w:rsidTr="00CB0156">
        <w:tc>
          <w:tcPr>
            <w:tcW w:w="6138" w:type="dxa"/>
            <w:gridSpan w:val="2"/>
          </w:tcPr>
          <w:p w14:paraId="194E3E1B" w14:textId="77777777" w:rsidR="00240202" w:rsidRPr="00B30E1C" w:rsidRDefault="00240202" w:rsidP="00240202">
            <w:pPr>
              <w:jc w:val="both"/>
              <w:rPr>
                <w:rFonts w:ascii="Arial" w:hAnsi="Arial" w:cs="Arial"/>
                <w:color w:val="000000" w:themeColor="text1"/>
                <w:sz w:val="20"/>
                <w:szCs w:val="20"/>
              </w:rPr>
            </w:pPr>
            <w:r w:rsidRPr="00B30E1C">
              <w:rPr>
                <w:rFonts w:ascii="Arial" w:hAnsi="Arial" w:cs="Arial"/>
                <w:color w:val="000000" w:themeColor="text1"/>
                <w:sz w:val="20"/>
                <w:szCs w:val="20"/>
              </w:rPr>
              <w:t>Debt issued</w:t>
            </w:r>
          </w:p>
        </w:tc>
        <w:tc>
          <w:tcPr>
            <w:tcW w:w="1695" w:type="dxa"/>
            <w:shd w:val="clear" w:color="auto" w:fill="FAFAFA"/>
          </w:tcPr>
          <w:p w14:paraId="69B14AE7" w14:textId="3CB80016" w:rsidR="00240202" w:rsidRPr="00B30E1C" w:rsidRDefault="00B00573" w:rsidP="00240202">
            <w:pPr>
              <w:ind w:right="-72"/>
              <w:jc w:val="right"/>
              <w:rPr>
                <w:rFonts w:ascii="Arial" w:hAnsi="Arial" w:cs="Arial"/>
                <w:color w:val="000000" w:themeColor="text1"/>
                <w:spacing w:val="-4"/>
                <w:sz w:val="20"/>
                <w:szCs w:val="20"/>
              </w:rPr>
            </w:pPr>
            <w:r w:rsidRPr="00B30E1C">
              <w:rPr>
                <w:rFonts w:ascii="Arial" w:hAnsi="Arial" w:cs="Arial"/>
                <w:color w:val="000000" w:themeColor="text1"/>
                <w:spacing w:val="-4"/>
                <w:sz w:val="20"/>
                <w:szCs w:val="20"/>
              </w:rPr>
              <w:t>78,822</w:t>
            </w:r>
          </w:p>
        </w:tc>
        <w:tc>
          <w:tcPr>
            <w:tcW w:w="1695" w:type="dxa"/>
            <w:vAlign w:val="bottom"/>
          </w:tcPr>
          <w:p w14:paraId="5193697E" w14:textId="502A9E5D" w:rsidR="00240202" w:rsidRPr="00B30E1C" w:rsidRDefault="00240202" w:rsidP="00240202">
            <w:pPr>
              <w:ind w:right="-72"/>
              <w:jc w:val="right"/>
              <w:rPr>
                <w:rFonts w:ascii="Arial" w:hAnsi="Arial" w:cs="Arial"/>
                <w:color w:val="000000" w:themeColor="text1"/>
                <w:spacing w:val="-4"/>
                <w:sz w:val="20"/>
                <w:szCs w:val="20"/>
              </w:rPr>
            </w:pPr>
            <w:r w:rsidRPr="00B30E1C">
              <w:rPr>
                <w:rFonts w:ascii="Arial" w:hAnsi="Arial" w:cs="Arial"/>
                <w:color w:val="000000"/>
                <w:sz w:val="20"/>
                <w:szCs w:val="20"/>
              </w:rPr>
              <w:t>78,534</w:t>
            </w:r>
          </w:p>
        </w:tc>
      </w:tr>
      <w:tr w:rsidR="00240202" w:rsidRPr="00B30E1C" w14:paraId="0CF40CA1" w14:textId="77777777" w:rsidTr="00CB0156">
        <w:tc>
          <w:tcPr>
            <w:tcW w:w="6138" w:type="dxa"/>
            <w:gridSpan w:val="2"/>
          </w:tcPr>
          <w:p w14:paraId="53AD56F8" w14:textId="40BA778D" w:rsidR="00240202" w:rsidRPr="00B30E1C" w:rsidRDefault="00B71A11" w:rsidP="00240202">
            <w:pPr>
              <w:jc w:val="both"/>
              <w:rPr>
                <w:rFonts w:ascii="Arial" w:hAnsi="Arial" w:cs="Arial"/>
                <w:color w:val="000000" w:themeColor="text1"/>
                <w:sz w:val="20"/>
                <w:szCs w:val="20"/>
              </w:rPr>
            </w:pPr>
            <w:r w:rsidRPr="00B30E1C">
              <w:rPr>
                <w:rFonts w:ascii="Arial" w:hAnsi="Arial" w:cs="Arial"/>
                <w:color w:val="000000" w:themeColor="text1"/>
                <w:sz w:val="20"/>
                <w:szCs w:val="20"/>
              </w:rPr>
              <w:t>B</w:t>
            </w:r>
            <w:r w:rsidR="00240202" w:rsidRPr="00B30E1C">
              <w:rPr>
                <w:rFonts w:ascii="Arial" w:hAnsi="Arial" w:cs="Arial"/>
                <w:color w:val="000000" w:themeColor="text1"/>
                <w:sz w:val="20"/>
                <w:szCs w:val="20"/>
              </w:rPr>
              <w:t>orrowings from parent company</w:t>
            </w:r>
            <w:r w:rsidRPr="00B30E1C">
              <w:rPr>
                <w:rFonts w:ascii="Arial" w:hAnsi="Arial" w:cs="Arial"/>
                <w:color w:val="000000" w:themeColor="text1"/>
                <w:sz w:val="20"/>
                <w:szCs w:val="20"/>
              </w:rPr>
              <w:t xml:space="preserve"> </w:t>
            </w:r>
            <w:r w:rsidRPr="00B30E1C">
              <w:rPr>
                <w:rFonts w:ascii="Arial" w:hAnsi="Arial" w:cs="Arial"/>
                <w:color w:val="000000" w:themeColor="text1"/>
                <w:sz w:val="20"/>
                <w:szCs w:val="20"/>
                <w:cs/>
              </w:rPr>
              <w:t>(</w:t>
            </w:r>
            <w:r w:rsidRPr="00B30E1C">
              <w:rPr>
                <w:rFonts w:ascii="Arial" w:hAnsi="Arial" w:cs="Arial"/>
                <w:color w:val="000000" w:themeColor="text1"/>
                <w:sz w:val="20"/>
                <w:szCs w:val="20"/>
              </w:rPr>
              <w:t>Note 32 b</w:t>
            </w:r>
            <w:r w:rsidRPr="00B30E1C">
              <w:rPr>
                <w:rFonts w:ascii="Arial" w:hAnsi="Arial" w:cs="Arial"/>
                <w:color w:val="000000" w:themeColor="text1"/>
                <w:sz w:val="20"/>
                <w:szCs w:val="20"/>
                <w:cs/>
              </w:rPr>
              <w:t>))</w:t>
            </w:r>
          </w:p>
        </w:tc>
        <w:tc>
          <w:tcPr>
            <w:tcW w:w="1695" w:type="dxa"/>
            <w:shd w:val="clear" w:color="auto" w:fill="FAFAFA"/>
            <w:vAlign w:val="bottom"/>
          </w:tcPr>
          <w:p w14:paraId="3BEE4F92" w14:textId="60EB4C32" w:rsidR="00240202" w:rsidRPr="00B30E1C" w:rsidRDefault="00B00573" w:rsidP="00240202">
            <w:pPr>
              <w:ind w:right="-72"/>
              <w:jc w:val="right"/>
              <w:rPr>
                <w:rFonts w:ascii="Arial" w:hAnsi="Arial" w:cs="Arial"/>
                <w:color w:val="000000" w:themeColor="text1"/>
                <w:spacing w:val="-4"/>
                <w:sz w:val="20"/>
                <w:szCs w:val="20"/>
              </w:rPr>
            </w:pPr>
            <w:r w:rsidRPr="00B30E1C">
              <w:rPr>
                <w:rFonts w:ascii="Arial" w:hAnsi="Arial" w:cs="Arial"/>
                <w:color w:val="000000" w:themeColor="text1"/>
                <w:spacing w:val="-4"/>
                <w:sz w:val="20"/>
                <w:szCs w:val="20"/>
              </w:rPr>
              <w:t>56,654,794</w:t>
            </w:r>
          </w:p>
        </w:tc>
        <w:tc>
          <w:tcPr>
            <w:tcW w:w="1695" w:type="dxa"/>
            <w:vAlign w:val="bottom"/>
          </w:tcPr>
          <w:p w14:paraId="406F67F6" w14:textId="1A5D3FF9" w:rsidR="00240202" w:rsidRPr="00B30E1C" w:rsidRDefault="00240202" w:rsidP="00240202">
            <w:pPr>
              <w:ind w:right="-72"/>
              <w:jc w:val="right"/>
              <w:rPr>
                <w:rFonts w:ascii="Arial" w:hAnsi="Arial" w:cs="Arial"/>
                <w:color w:val="000000" w:themeColor="text1"/>
                <w:spacing w:val="-4"/>
                <w:sz w:val="20"/>
                <w:szCs w:val="20"/>
              </w:rPr>
            </w:pPr>
            <w:r w:rsidRPr="00B30E1C">
              <w:rPr>
                <w:rFonts w:ascii="Arial" w:hAnsi="Arial" w:cs="Arial"/>
                <w:color w:val="000000"/>
                <w:sz w:val="20"/>
                <w:szCs w:val="20"/>
              </w:rPr>
              <w:t>208,799,178</w:t>
            </w:r>
          </w:p>
        </w:tc>
      </w:tr>
      <w:tr w:rsidR="00240202" w:rsidRPr="00B30E1C" w14:paraId="519544B2" w14:textId="77777777" w:rsidTr="00CB0156">
        <w:tc>
          <w:tcPr>
            <w:tcW w:w="6138" w:type="dxa"/>
            <w:gridSpan w:val="2"/>
          </w:tcPr>
          <w:p w14:paraId="0995422D" w14:textId="77777777" w:rsidR="00240202" w:rsidRPr="00B30E1C" w:rsidRDefault="00240202" w:rsidP="00240202">
            <w:pPr>
              <w:jc w:val="both"/>
              <w:rPr>
                <w:rFonts w:ascii="Arial" w:hAnsi="Arial" w:cs="Arial"/>
                <w:color w:val="000000" w:themeColor="text1"/>
                <w:sz w:val="20"/>
                <w:szCs w:val="20"/>
              </w:rPr>
            </w:pPr>
            <w:r w:rsidRPr="00B30E1C">
              <w:rPr>
                <w:rFonts w:ascii="Arial" w:hAnsi="Arial" w:cs="Arial"/>
                <w:color w:val="000000" w:themeColor="text1"/>
                <w:sz w:val="20"/>
                <w:szCs w:val="20"/>
              </w:rPr>
              <w:t>Lease liabilities</w:t>
            </w:r>
          </w:p>
        </w:tc>
        <w:tc>
          <w:tcPr>
            <w:tcW w:w="1695" w:type="dxa"/>
            <w:shd w:val="clear" w:color="auto" w:fill="FAFAFA"/>
            <w:vAlign w:val="bottom"/>
          </w:tcPr>
          <w:p w14:paraId="3E1868FA" w14:textId="1E868B3B" w:rsidR="00240202" w:rsidRPr="00B30E1C" w:rsidRDefault="00B00573" w:rsidP="00240202">
            <w:pPr>
              <w:ind w:right="-72"/>
              <w:jc w:val="right"/>
              <w:rPr>
                <w:rFonts w:ascii="Arial" w:hAnsi="Arial" w:cs="Arial"/>
                <w:color w:val="000000" w:themeColor="text1"/>
                <w:spacing w:val="-4"/>
                <w:sz w:val="20"/>
                <w:szCs w:val="20"/>
              </w:rPr>
            </w:pPr>
            <w:r w:rsidRPr="00B30E1C">
              <w:rPr>
                <w:rFonts w:ascii="Arial" w:hAnsi="Arial" w:cs="Arial"/>
                <w:color w:val="000000" w:themeColor="text1"/>
                <w:spacing w:val="-4"/>
                <w:sz w:val="20"/>
                <w:szCs w:val="20"/>
              </w:rPr>
              <w:t>10,792,373</w:t>
            </w:r>
          </w:p>
        </w:tc>
        <w:tc>
          <w:tcPr>
            <w:tcW w:w="1695" w:type="dxa"/>
            <w:vAlign w:val="bottom"/>
          </w:tcPr>
          <w:p w14:paraId="4980143D" w14:textId="3676D6D8" w:rsidR="00240202" w:rsidRPr="00B30E1C" w:rsidRDefault="00240202" w:rsidP="00240202">
            <w:pPr>
              <w:ind w:right="-72"/>
              <w:jc w:val="right"/>
              <w:rPr>
                <w:rFonts w:ascii="Arial" w:hAnsi="Arial" w:cs="Arial"/>
                <w:color w:val="000000" w:themeColor="text1"/>
                <w:spacing w:val="-4"/>
                <w:sz w:val="20"/>
                <w:szCs w:val="20"/>
              </w:rPr>
            </w:pPr>
            <w:r w:rsidRPr="00B30E1C">
              <w:rPr>
                <w:rFonts w:ascii="Arial" w:hAnsi="Arial" w:cs="Arial"/>
                <w:color w:val="000000" w:themeColor="text1"/>
                <w:spacing w:val="-4"/>
                <w:sz w:val="20"/>
                <w:szCs w:val="20"/>
                <w:cs/>
              </w:rPr>
              <w:t>-</w:t>
            </w:r>
          </w:p>
        </w:tc>
      </w:tr>
      <w:tr w:rsidR="00240202" w:rsidRPr="00B30E1C" w14:paraId="11DF1DDB" w14:textId="77777777" w:rsidTr="00CB0156">
        <w:tc>
          <w:tcPr>
            <w:tcW w:w="6138" w:type="dxa"/>
            <w:gridSpan w:val="2"/>
          </w:tcPr>
          <w:p w14:paraId="37F63DF8" w14:textId="5C890CDA" w:rsidR="00240202" w:rsidRPr="00B30E1C" w:rsidRDefault="00240202" w:rsidP="00240202">
            <w:pPr>
              <w:jc w:val="both"/>
              <w:rPr>
                <w:rFonts w:ascii="Arial" w:hAnsi="Arial" w:cs="Arial"/>
                <w:color w:val="000000" w:themeColor="text1"/>
                <w:sz w:val="20"/>
                <w:szCs w:val="20"/>
              </w:rPr>
            </w:pPr>
            <w:r w:rsidRPr="00B30E1C">
              <w:rPr>
                <w:rFonts w:ascii="Arial" w:hAnsi="Arial" w:cs="Arial"/>
                <w:color w:val="000000" w:themeColor="text1"/>
                <w:sz w:val="20"/>
                <w:szCs w:val="20"/>
              </w:rPr>
              <w:t>Decommissioning cost</w:t>
            </w:r>
          </w:p>
        </w:tc>
        <w:tc>
          <w:tcPr>
            <w:tcW w:w="1695" w:type="dxa"/>
            <w:tcBorders>
              <w:bottom w:val="single" w:sz="4" w:space="0" w:color="auto"/>
            </w:tcBorders>
            <w:shd w:val="clear" w:color="auto" w:fill="FAFAFA"/>
            <w:vAlign w:val="bottom"/>
          </w:tcPr>
          <w:p w14:paraId="7CB41840" w14:textId="7F530392" w:rsidR="00240202" w:rsidRPr="00B30E1C" w:rsidRDefault="00B00573" w:rsidP="00240202">
            <w:pPr>
              <w:ind w:right="-72"/>
              <w:jc w:val="right"/>
              <w:rPr>
                <w:rFonts w:ascii="Arial" w:hAnsi="Arial" w:cs="Arial"/>
                <w:color w:val="000000" w:themeColor="text1"/>
                <w:spacing w:val="-4"/>
                <w:sz w:val="20"/>
                <w:szCs w:val="20"/>
              </w:rPr>
            </w:pPr>
            <w:r w:rsidRPr="00B30E1C">
              <w:rPr>
                <w:rFonts w:ascii="Arial" w:hAnsi="Arial" w:cs="Arial"/>
                <w:color w:val="000000" w:themeColor="text1"/>
                <w:spacing w:val="-4"/>
                <w:sz w:val="20"/>
                <w:szCs w:val="20"/>
              </w:rPr>
              <w:t>143,416</w:t>
            </w:r>
          </w:p>
        </w:tc>
        <w:tc>
          <w:tcPr>
            <w:tcW w:w="1695" w:type="dxa"/>
            <w:tcBorders>
              <w:bottom w:val="single" w:sz="4" w:space="0" w:color="auto"/>
            </w:tcBorders>
            <w:vAlign w:val="bottom"/>
          </w:tcPr>
          <w:p w14:paraId="24134231" w14:textId="081CEB99" w:rsidR="00240202" w:rsidRPr="00B30E1C" w:rsidRDefault="00240202" w:rsidP="00240202">
            <w:pPr>
              <w:ind w:right="-72"/>
              <w:jc w:val="right"/>
              <w:rPr>
                <w:rFonts w:ascii="Arial" w:hAnsi="Arial" w:cs="Arial"/>
                <w:color w:val="000000" w:themeColor="text1"/>
                <w:spacing w:val="-4"/>
                <w:sz w:val="20"/>
                <w:szCs w:val="20"/>
              </w:rPr>
            </w:pPr>
            <w:r w:rsidRPr="00B30E1C">
              <w:rPr>
                <w:rFonts w:ascii="Arial" w:hAnsi="Arial" w:cs="Arial"/>
                <w:color w:val="000000" w:themeColor="text1"/>
                <w:spacing w:val="-4"/>
                <w:sz w:val="20"/>
                <w:szCs w:val="20"/>
                <w:cs/>
              </w:rPr>
              <w:t>-</w:t>
            </w:r>
          </w:p>
        </w:tc>
      </w:tr>
      <w:tr w:rsidR="00240202" w:rsidRPr="00B30E1C" w14:paraId="0B6377A4" w14:textId="77777777" w:rsidTr="00CB0156">
        <w:tc>
          <w:tcPr>
            <w:tcW w:w="430" w:type="dxa"/>
          </w:tcPr>
          <w:p w14:paraId="66794704" w14:textId="77777777" w:rsidR="00240202" w:rsidRPr="00B30E1C" w:rsidRDefault="00240202" w:rsidP="00240202">
            <w:pPr>
              <w:jc w:val="both"/>
              <w:rPr>
                <w:rFonts w:ascii="Arial" w:hAnsi="Arial" w:cs="Arial"/>
                <w:color w:val="000000" w:themeColor="text1"/>
                <w:spacing w:val="-4"/>
                <w:sz w:val="20"/>
                <w:szCs w:val="20"/>
              </w:rPr>
            </w:pPr>
          </w:p>
        </w:tc>
        <w:tc>
          <w:tcPr>
            <w:tcW w:w="5708" w:type="dxa"/>
          </w:tcPr>
          <w:p w14:paraId="55A642F0" w14:textId="77777777" w:rsidR="00240202" w:rsidRPr="00B30E1C" w:rsidRDefault="00240202" w:rsidP="00240202">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6662CCE6" w14:textId="77777777" w:rsidR="00240202" w:rsidRPr="00B30E1C" w:rsidRDefault="00240202" w:rsidP="00240202">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775B79FB" w14:textId="77777777" w:rsidR="00240202" w:rsidRPr="00B30E1C" w:rsidRDefault="00240202" w:rsidP="00240202">
            <w:pPr>
              <w:ind w:right="-72"/>
              <w:jc w:val="right"/>
              <w:rPr>
                <w:rFonts w:ascii="Arial" w:hAnsi="Arial" w:cs="Arial"/>
                <w:color w:val="000000" w:themeColor="text1"/>
                <w:spacing w:val="-4"/>
                <w:sz w:val="20"/>
                <w:szCs w:val="20"/>
              </w:rPr>
            </w:pPr>
          </w:p>
        </w:tc>
      </w:tr>
      <w:tr w:rsidR="002C5DF4" w:rsidRPr="00B30E1C" w14:paraId="446E0818" w14:textId="77777777" w:rsidTr="007F1347">
        <w:tc>
          <w:tcPr>
            <w:tcW w:w="6138" w:type="dxa"/>
            <w:gridSpan w:val="2"/>
          </w:tcPr>
          <w:p w14:paraId="28C6A861" w14:textId="5E4A7ACF" w:rsidR="002C5DF4" w:rsidRPr="00B30E1C" w:rsidRDefault="002C5DF4" w:rsidP="00240202">
            <w:pPr>
              <w:jc w:val="both"/>
              <w:rPr>
                <w:rFonts w:ascii="Arial" w:hAnsi="Arial" w:cs="Arial"/>
                <w:color w:val="000000" w:themeColor="text1"/>
                <w:spacing w:val="-4"/>
                <w:sz w:val="20"/>
                <w:szCs w:val="20"/>
              </w:rPr>
            </w:pPr>
            <w:r w:rsidRPr="00B30E1C">
              <w:rPr>
                <w:rFonts w:ascii="Arial" w:hAnsi="Arial" w:cs="Arial"/>
                <w:color w:val="000000" w:themeColor="text1"/>
                <w:spacing w:val="-4"/>
                <w:sz w:val="20"/>
                <w:szCs w:val="20"/>
              </w:rPr>
              <w:t>Total interest expenses</w:t>
            </w:r>
          </w:p>
        </w:tc>
        <w:tc>
          <w:tcPr>
            <w:tcW w:w="1695" w:type="dxa"/>
            <w:tcBorders>
              <w:bottom w:val="single" w:sz="4" w:space="0" w:color="auto"/>
            </w:tcBorders>
            <w:shd w:val="clear" w:color="auto" w:fill="FAFAFA"/>
          </w:tcPr>
          <w:p w14:paraId="68366AED" w14:textId="40299A8D" w:rsidR="002C5DF4" w:rsidRPr="00B30E1C" w:rsidRDefault="002C5DF4" w:rsidP="00240202">
            <w:pPr>
              <w:ind w:right="-72"/>
              <w:jc w:val="right"/>
              <w:rPr>
                <w:rFonts w:ascii="Arial" w:hAnsi="Arial" w:cs="Arial"/>
                <w:color w:val="000000" w:themeColor="text1"/>
                <w:spacing w:val="-4"/>
                <w:sz w:val="20"/>
                <w:szCs w:val="20"/>
              </w:rPr>
            </w:pPr>
            <w:r w:rsidRPr="00B30E1C">
              <w:rPr>
                <w:rFonts w:ascii="Arial" w:hAnsi="Arial" w:cs="Arial"/>
                <w:color w:val="000000" w:themeColor="text1"/>
                <w:spacing w:val="-4"/>
                <w:sz w:val="20"/>
                <w:szCs w:val="20"/>
              </w:rPr>
              <w:t>185,523,823</w:t>
            </w:r>
          </w:p>
        </w:tc>
        <w:tc>
          <w:tcPr>
            <w:tcW w:w="1695" w:type="dxa"/>
            <w:tcBorders>
              <w:bottom w:val="single" w:sz="4" w:space="0" w:color="auto"/>
            </w:tcBorders>
          </w:tcPr>
          <w:p w14:paraId="0AB10734" w14:textId="293AEFE0" w:rsidR="002C5DF4" w:rsidRPr="00B30E1C" w:rsidRDefault="002C5DF4" w:rsidP="00240202">
            <w:pPr>
              <w:ind w:right="-72"/>
              <w:jc w:val="right"/>
              <w:rPr>
                <w:rFonts w:ascii="Arial" w:hAnsi="Arial" w:cs="Arial"/>
                <w:color w:val="000000" w:themeColor="text1"/>
                <w:spacing w:val="-4"/>
                <w:sz w:val="20"/>
                <w:szCs w:val="20"/>
              </w:rPr>
            </w:pPr>
            <w:r w:rsidRPr="00B30E1C">
              <w:rPr>
                <w:rFonts w:ascii="Arial" w:hAnsi="Arial" w:cs="Arial"/>
                <w:color w:val="000000" w:themeColor="text1"/>
                <w:spacing w:val="-4"/>
                <w:sz w:val="20"/>
                <w:szCs w:val="20"/>
              </w:rPr>
              <w:fldChar w:fldCharType="begin"/>
            </w:r>
            <w:r w:rsidRPr="00B30E1C">
              <w:rPr>
                <w:rFonts w:ascii="Arial" w:hAnsi="Arial" w:cs="Arial"/>
                <w:color w:val="000000" w:themeColor="text1"/>
                <w:spacing w:val="-4"/>
                <w:sz w:val="20"/>
                <w:szCs w:val="20"/>
                <w:cs/>
              </w:rPr>
              <w:instrText xml:space="preserve"> =</w:instrText>
            </w:r>
            <w:r w:rsidRPr="00B30E1C">
              <w:rPr>
                <w:rFonts w:ascii="Arial" w:hAnsi="Arial" w:cs="Arial"/>
                <w:color w:val="000000" w:themeColor="text1"/>
                <w:spacing w:val="-4"/>
                <w:sz w:val="20"/>
                <w:szCs w:val="20"/>
              </w:rPr>
              <w:instrText>SUM</w:instrText>
            </w:r>
            <w:r w:rsidRPr="00B30E1C">
              <w:rPr>
                <w:rFonts w:ascii="Arial" w:hAnsi="Arial" w:cs="Arial"/>
                <w:color w:val="000000" w:themeColor="text1"/>
                <w:spacing w:val="-4"/>
                <w:sz w:val="20"/>
                <w:szCs w:val="20"/>
                <w:cs/>
              </w:rPr>
              <w:instrText>(</w:instrText>
            </w:r>
            <w:r w:rsidRPr="00B30E1C">
              <w:rPr>
                <w:rFonts w:ascii="Arial" w:hAnsi="Arial" w:cs="Arial"/>
                <w:color w:val="000000" w:themeColor="text1"/>
                <w:spacing w:val="-4"/>
                <w:sz w:val="20"/>
                <w:szCs w:val="20"/>
              </w:rPr>
              <w:instrText>ABOVE</w:instrText>
            </w:r>
            <w:r w:rsidRPr="00B30E1C">
              <w:rPr>
                <w:rFonts w:ascii="Arial" w:hAnsi="Arial" w:cs="Arial"/>
                <w:color w:val="000000" w:themeColor="text1"/>
                <w:spacing w:val="-4"/>
                <w:sz w:val="20"/>
                <w:szCs w:val="20"/>
                <w:cs/>
              </w:rPr>
              <w:instrText xml:space="preserve">) </w:instrText>
            </w:r>
            <w:r w:rsidRPr="00B30E1C">
              <w:rPr>
                <w:rFonts w:ascii="Arial" w:hAnsi="Arial" w:cs="Arial"/>
                <w:color w:val="000000" w:themeColor="text1"/>
                <w:spacing w:val="-4"/>
                <w:sz w:val="20"/>
                <w:szCs w:val="20"/>
              </w:rPr>
              <w:fldChar w:fldCharType="separate"/>
            </w:r>
            <w:r w:rsidRPr="00B30E1C">
              <w:rPr>
                <w:rFonts w:ascii="Arial" w:hAnsi="Arial" w:cs="Arial"/>
                <w:noProof/>
                <w:color w:val="000000" w:themeColor="text1"/>
                <w:spacing w:val="-4"/>
                <w:sz w:val="20"/>
                <w:szCs w:val="20"/>
              </w:rPr>
              <w:t>392,245,773</w:t>
            </w:r>
            <w:r w:rsidRPr="00B30E1C">
              <w:rPr>
                <w:rFonts w:ascii="Arial" w:hAnsi="Arial" w:cs="Arial"/>
                <w:color w:val="000000" w:themeColor="text1"/>
                <w:spacing w:val="-4"/>
                <w:sz w:val="20"/>
                <w:szCs w:val="20"/>
              </w:rPr>
              <w:fldChar w:fldCharType="end"/>
            </w:r>
          </w:p>
        </w:tc>
      </w:tr>
    </w:tbl>
    <w:p w14:paraId="39662728" w14:textId="28F1EE03" w:rsidR="008B7962" w:rsidRPr="00441A2E" w:rsidRDefault="008B7962">
      <w:pPr>
        <w:rPr>
          <w:rFonts w:ascii="Arial" w:hAnsi="Arial" w:cs="Arial"/>
        </w:rPr>
      </w:pPr>
      <w:bookmarkStart w:id="7" w:name="_Toc467491297"/>
      <w:bookmarkStart w:id="8" w:name="_Toc474502714"/>
      <w:bookmarkEnd w:id="5"/>
      <w:bookmarkEnd w:id="6"/>
      <w:r w:rsidRPr="00441A2E">
        <w:rPr>
          <w:rFonts w:ascii="Arial" w:hAnsi="Arial" w:cs="Arial"/>
          <w:cs/>
        </w:rPr>
        <w:br w:type="page"/>
      </w:r>
    </w:p>
    <w:p w14:paraId="0B258572" w14:textId="77777777" w:rsidR="00686568" w:rsidRPr="00686568" w:rsidRDefault="00686568" w:rsidP="00686568">
      <w:pPr>
        <w:jc w:val="thaiDistribute"/>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CB0156" w:rsidRPr="002C5DF4" w14:paraId="687B1957" w14:textId="77777777" w:rsidTr="00CB0156">
        <w:trPr>
          <w:trHeight w:val="386"/>
        </w:trPr>
        <w:tc>
          <w:tcPr>
            <w:tcW w:w="9461" w:type="dxa"/>
            <w:shd w:val="clear" w:color="auto" w:fill="FFA543"/>
            <w:vAlign w:val="center"/>
          </w:tcPr>
          <w:p w14:paraId="326504EF" w14:textId="0248BCAB" w:rsidR="00CB0156" w:rsidRPr="002C5DF4" w:rsidRDefault="00CB0156" w:rsidP="00CB0156">
            <w:pPr>
              <w:tabs>
                <w:tab w:val="left" w:pos="432"/>
              </w:tabs>
              <w:ind w:left="432" w:hanging="432"/>
              <w:rPr>
                <w:rFonts w:ascii="Arial" w:eastAsia="Arial Unicode MS" w:hAnsi="Arial" w:cs="Arial"/>
                <w:b/>
                <w:bCs/>
                <w:color w:val="FFFFFF"/>
                <w:sz w:val="20"/>
                <w:szCs w:val="20"/>
                <w:cs/>
                <w:lang w:val="en-GB"/>
              </w:rPr>
            </w:pPr>
            <w:r w:rsidRPr="002C5DF4">
              <w:rPr>
                <w:rFonts w:ascii="Arial" w:eastAsia="Arial Unicode MS" w:hAnsi="Arial" w:cs="Arial"/>
                <w:b/>
                <w:bCs/>
                <w:color w:val="FFFFFF"/>
                <w:sz w:val="20"/>
                <w:szCs w:val="20"/>
                <w:lang w:val="en-GB"/>
              </w:rPr>
              <w:t>2</w:t>
            </w:r>
            <w:r w:rsidR="00F17A93" w:rsidRPr="002C5DF4">
              <w:rPr>
                <w:rFonts w:ascii="Arial" w:eastAsia="Arial Unicode MS" w:hAnsi="Arial" w:cs="Arial"/>
                <w:b/>
                <w:bCs/>
                <w:color w:val="FFFFFF"/>
                <w:sz w:val="20"/>
                <w:szCs w:val="20"/>
                <w:lang w:val="en-GB"/>
              </w:rPr>
              <w:t>7</w:t>
            </w:r>
            <w:r w:rsidRPr="002C5DF4">
              <w:rPr>
                <w:rFonts w:ascii="Arial" w:eastAsia="Arial Unicode MS" w:hAnsi="Arial" w:cs="Arial"/>
                <w:b/>
                <w:bCs/>
                <w:color w:val="FFFFFF"/>
                <w:sz w:val="20"/>
                <w:szCs w:val="20"/>
                <w:lang w:val="en-GB"/>
              </w:rPr>
              <w:tab/>
              <w:t>Fees and services income</w:t>
            </w:r>
          </w:p>
        </w:tc>
      </w:tr>
      <w:bookmarkEnd w:id="7"/>
      <w:bookmarkEnd w:id="8"/>
    </w:tbl>
    <w:p w14:paraId="6DB37F14" w14:textId="77777777" w:rsidR="000E3605" w:rsidRPr="002C5DF4" w:rsidRDefault="000E3605" w:rsidP="009E755C">
      <w:pPr>
        <w:jc w:val="thaiDistribute"/>
        <w:rPr>
          <w:rFonts w:ascii="Arial" w:hAnsi="Arial" w:cs="Arial"/>
          <w:color w:val="000000" w:themeColor="text1"/>
          <w:sz w:val="20"/>
          <w:szCs w:val="20"/>
          <w:lang w:val="en-GB"/>
        </w:rPr>
      </w:pPr>
    </w:p>
    <w:p w14:paraId="5BA38FE0" w14:textId="1E9C4FF0" w:rsidR="00A1447D" w:rsidRPr="002C5DF4" w:rsidRDefault="00A1447D" w:rsidP="009E755C">
      <w:pPr>
        <w:jc w:val="thaiDistribute"/>
        <w:rPr>
          <w:rFonts w:ascii="Arial" w:hAnsi="Arial" w:cs="Arial"/>
          <w:color w:val="000000" w:themeColor="text1"/>
          <w:sz w:val="20"/>
          <w:szCs w:val="20"/>
          <w:lang w:val="en-GB"/>
        </w:rPr>
      </w:pPr>
      <w:r w:rsidRPr="002C5DF4">
        <w:rPr>
          <w:rFonts w:ascii="Arial" w:hAnsi="Arial" w:cs="Arial"/>
          <w:color w:val="000000" w:themeColor="text1"/>
          <w:sz w:val="20"/>
          <w:szCs w:val="20"/>
          <w:lang w:val="en-GB"/>
        </w:rPr>
        <w:t xml:space="preserve">Fees and services income for the </w:t>
      </w:r>
      <w:r w:rsidR="00FD3CCC" w:rsidRPr="002C5DF4">
        <w:rPr>
          <w:rFonts w:ascii="Arial" w:hAnsi="Arial" w:cs="Arial"/>
          <w:color w:val="000000" w:themeColor="text1"/>
          <w:sz w:val="20"/>
          <w:szCs w:val="20"/>
          <w:lang w:val="en-GB"/>
        </w:rPr>
        <w:t>nine</w:t>
      </w:r>
      <w:r w:rsidRPr="002C5DF4">
        <w:rPr>
          <w:rFonts w:ascii="Arial" w:hAnsi="Arial" w:cs="Arial"/>
          <w:color w:val="000000" w:themeColor="text1"/>
          <w:sz w:val="20"/>
          <w:szCs w:val="20"/>
          <w:cs/>
          <w:lang w:val="en-GB"/>
        </w:rPr>
        <w:t>-</w:t>
      </w:r>
      <w:r w:rsidRPr="002C5DF4">
        <w:rPr>
          <w:rFonts w:ascii="Arial" w:hAnsi="Arial" w:cs="Arial"/>
          <w:color w:val="000000" w:themeColor="text1"/>
          <w:sz w:val="20"/>
          <w:szCs w:val="20"/>
          <w:lang w:val="en-GB"/>
        </w:rPr>
        <w:t xml:space="preserve">month periods ended </w:t>
      </w:r>
      <w:r w:rsidR="00A23F21" w:rsidRPr="002C5DF4">
        <w:rPr>
          <w:rFonts w:ascii="Arial" w:hAnsi="Arial" w:cs="Arial"/>
          <w:color w:val="000000" w:themeColor="text1"/>
          <w:sz w:val="20"/>
          <w:szCs w:val="20"/>
          <w:lang w:val="en-GB"/>
        </w:rPr>
        <w:t>30 September</w:t>
      </w:r>
      <w:r w:rsidRPr="002C5DF4">
        <w:rPr>
          <w:rFonts w:ascii="Arial" w:hAnsi="Arial" w:cs="Arial"/>
          <w:color w:val="000000" w:themeColor="text1"/>
          <w:sz w:val="20"/>
          <w:szCs w:val="20"/>
          <w:lang w:val="en-GB"/>
        </w:rPr>
        <w:t xml:space="preserve"> 2020 and 2019 as follows</w:t>
      </w:r>
      <w:r w:rsidRPr="002C5DF4">
        <w:rPr>
          <w:rFonts w:ascii="Arial" w:hAnsi="Arial" w:cs="Arial"/>
          <w:color w:val="000000" w:themeColor="text1"/>
          <w:sz w:val="20"/>
          <w:szCs w:val="20"/>
          <w:cs/>
          <w:lang w:val="en-GB"/>
        </w:rPr>
        <w:t>:</w:t>
      </w:r>
    </w:p>
    <w:p w14:paraId="2CD3585F" w14:textId="77777777" w:rsidR="00A1447D" w:rsidRPr="002C5DF4" w:rsidRDefault="00A1447D" w:rsidP="00CB0156">
      <w:pPr>
        <w:ind w:left="539" w:hanging="539"/>
        <w:jc w:val="thaiDistribute"/>
        <w:rPr>
          <w:rFonts w:ascii="Arial" w:hAnsi="Arial" w:cs="Arial"/>
          <w:color w:val="000000" w:themeColor="text1"/>
          <w:sz w:val="20"/>
          <w:szCs w:val="20"/>
          <w:lang w:val="en-GB"/>
        </w:rPr>
      </w:pPr>
    </w:p>
    <w:tbl>
      <w:tblPr>
        <w:tblStyle w:val="TableGrid"/>
        <w:tblW w:w="9546"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5726"/>
        <w:gridCol w:w="1695"/>
        <w:gridCol w:w="1695"/>
      </w:tblGrid>
      <w:tr w:rsidR="00A1447D" w:rsidRPr="002C5DF4" w14:paraId="31C605EB" w14:textId="77777777" w:rsidTr="00CB0156">
        <w:tc>
          <w:tcPr>
            <w:tcW w:w="430" w:type="dxa"/>
          </w:tcPr>
          <w:p w14:paraId="0F445F93" w14:textId="77777777" w:rsidR="00A1447D" w:rsidRPr="002C5DF4" w:rsidRDefault="00A1447D" w:rsidP="00CB0156">
            <w:pPr>
              <w:jc w:val="both"/>
              <w:rPr>
                <w:rFonts w:ascii="Arial" w:hAnsi="Arial" w:cs="Arial"/>
                <w:color w:val="000000" w:themeColor="text1"/>
                <w:spacing w:val="-4"/>
                <w:sz w:val="20"/>
                <w:szCs w:val="20"/>
              </w:rPr>
            </w:pPr>
          </w:p>
        </w:tc>
        <w:tc>
          <w:tcPr>
            <w:tcW w:w="5726" w:type="dxa"/>
          </w:tcPr>
          <w:p w14:paraId="4D1330EA" w14:textId="77777777" w:rsidR="00A1447D" w:rsidRPr="002C5DF4" w:rsidRDefault="00A1447D" w:rsidP="00CB0156">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auto"/>
          </w:tcPr>
          <w:p w14:paraId="744868C8" w14:textId="77777777" w:rsidR="00A1447D" w:rsidRPr="002C5DF4" w:rsidRDefault="00A1447D" w:rsidP="00CB0156">
            <w:pPr>
              <w:ind w:right="-72"/>
              <w:jc w:val="right"/>
              <w:rPr>
                <w:rFonts w:ascii="Arial" w:hAnsi="Arial" w:cs="Arial"/>
                <w:b/>
                <w:bCs/>
                <w:color w:val="000000" w:themeColor="text1"/>
                <w:sz w:val="20"/>
                <w:szCs w:val="20"/>
                <w:lang w:val="en-GB"/>
              </w:rPr>
            </w:pPr>
            <w:r w:rsidRPr="002C5DF4">
              <w:rPr>
                <w:rFonts w:ascii="Arial" w:hAnsi="Arial" w:cs="Arial"/>
                <w:b/>
                <w:bCs/>
                <w:color w:val="000000" w:themeColor="text1"/>
                <w:sz w:val="20"/>
                <w:szCs w:val="20"/>
                <w:lang w:val="en-GB"/>
              </w:rPr>
              <w:t>2020</w:t>
            </w:r>
          </w:p>
        </w:tc>
        <w:tc>
          <w:tcPr>
            <w:tcW w:w="1695" w:type="dxa"/>
            <w:tcBorders>
              <w:top w:val="single" w:sz="4" w:space="0" w:color="auto"/>
            </w:tcBorders>
            <w:shd w:val="clear" w:color="auto" w:fill="auto"/>
          </w:tcPr>
          <w:p w14:paraId="18E8B074" w14:textId="77777777" w:rsidR="00A1447D" w:rsidRPr="002C5DF4" w:rsidRDefault="00A1447D" w:rsidP="00CB0156">
            <w:pPr>
              <w:ind w:right="-72"/>
              <w:jc w:val="right"/>
              <w:rPr>
                <w:rFonts w:ascii="Arial" w:hAnsi="Arial" w:cs="Arial"/>
                <w:b/>
                <w:bCs/>
                <w:color w:val="000000" w:themeColor="text1"/>
                <w:sz w:val="20"/>
                <w:szCs w:val="20"/>
                <w:lang w:val="en-GB"/>
              </w:rPr>
            </w:pPr>
            <w:r w:rsidRPr="002C5DF4">
              <w:rPr>
                <w:rFonts w:ascii="Arial" w:hAnsi="Arial" w:cs="Arial"/>
                <w:b/>
                <w:bCs/>
                <w:color w:val="000000" w:themeColor="text1"/>
                <w:sz w:val="20"/>
                <w:szCs w:val="20"/>
                <w:lang w:val="en-GB"/>
              </w:rPr>
              <w:t>2019</w:t>
            </w:r>
          </w:p>
        </w:tc>
      </w:tr>
      <w:tr w:rsidR="00A1447D" w:rsidRPr="002C5DF4" w14:paraId="6ECC3BE7" w14:textId="77777777" w:rsidTr="00CB0156">
        <w:tc>
          <w:tcPr>
            <w:tcW w:w="430" w:type="dxa"/>
          </w:tcPr>
          <w:p w14:paraId="14DDCF8E" w14:textId="77777777" w:rsidR="00A1447D" w:rsidRPr="002C5DF4" w:rsidRDefault="00A1447D" w:rsidP="00CB0156">
            <w:pPr>
              <w:jc w:val="both"/>
              <w:rPr>
                <w:rFonts w:ascii="Arial" w:hAnsi="Arial" w:cs="Arial"/>
                <w:color w:val="000000" w:themeColor="text1"/>
                <w:spacing w:val="-4"/>
                <w:sz w:val="20"/>
                <w:szCs w:val="20"/>
              </w:rPr>
            </w:pPr>
          </w:p>
        </w:tc>
        <w:tc>
          <w:tcPr>
            <w:tcW w:w="5726" w:type="dxa"/>
          </w:tcPr>
          <w:p w14:paraId="1C70437E" w14:textId="77777777" w:rsidR="00A1447D" w:rsidRPr="002C5DF4" w:rsidRDefault="00A1447D" w:rsidP="00CB0156">
            <w:pPr>
              <w:jc w:val="both"/>
              <w:rPr>
                <w:rFonts w:ascii="Arial" w:hAnsi="Arial" w:cs="Arial"/>
                <w:color w:val="000000" w:themeColor="text1"/>
                <w:spacing w:val="-4"/>
                <w:sz w:val="20"/>
                <w:szCs w:val="20"/>
              </w:rPr>
            </w:pPr>
          </w:p>
        </w:tc>
        <w:tc>
          <w:tcPr>
            <w:tcW w:w="1695" w:type="dxa"/>
            <w:tcBorders>
              <w:bottom w:val="single" w:sz="4" w:space="0" w:color="auto"/>
            </w:tcBorders>
            <w:shd w:val="clear" w:color="auto" w:fill="auto"/>
          </w:tcPr>
          <w:p w14:paraId="19DA0880" w14:textId="77777777" w:rsidR="00A1447D" w:rsidRPr="002C5DF4" w:rsidRDefault="00A1447D" w:rsidP="00CB0156">
            <w:pPr>
              <w:ind w:right="-72"/>
              <w:jc w:val="right"/>
              <w:rPr>
                <w:rFonts w:ascii="Arial" w:hAnsi="Arial" w:cs="Arial"/>
                <w:b/>
                <w:bCs/>
                <w:color w:val="000000" w:themeColor="text1"/>
                <w:sz w:val="20"/>
                <w:szCs w:val="20"/>
                <w:lang w:val="en-GB"/>
              </w:rPr>
            </w:pPr>
            <w:r w:rsidRPr="002C5DF4">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5C84D42A" w14:textId="77777777" w:rsidR="00A1447D" w:rsidRPr="002C5DF4" w:rsidRDefault="00A1447D" w:rsidP="00CB0156">
            <w:pPr>
              <w:ind w:right="-72"/>
              <w:jc w:val="right"/>
              <w:rPr>
                <w:rFonts w:ascii="Arial" w:hAnsi="Arial" w:cs="Arial"/>
                <w:b/>
                <w:bCs/>
                <w:color w:val="000000" w:themeColor="text1"/>
                <w:sz w:val="20"/>
                <w:szCs w:val="20"/>
                <w:lang w:val="en-GB"/>
              </w:rPr>
            </w:pPr>
            <w:r w:rsidRPr="002C5DF4">
              <w:rPr>
                <w:rFonts w:ascii="Arial" w:hAnsi="Arial" w:cs="Arial"/>
                <w:b/>
                <w:bCs/>
                <w:color w:val="000000" w:themeColor="text1"/>
                <w:sz w:val="20"/>
                <w:szCs w:val="20"/>
                <w:lang w:val="en-GB"/>
              </w:rPr>
              <w:t>Baht</w:t>
            </w:r>
          </w:p>
        </w:tc>
      </w:tr>
      <w:tr w:rsidR="00A1447D" w:rsidRPr="002C5DF4" w14:paraId="261A46DF" w14:textId="77777777" w:rsidTr="00CB0156">
        <w:tc>
          <w:tcPr>
            <w:tcW w:w="430" w:type="dxa"/>
          </w:tcPr>
          <w:p w14:paraId="2C22F54B" w14:textId="77777777" w:rsidR="00A1447D" w:rsidRPr="002C5DF4" w:rsidRDefault="00A1447D" w:rsidP="00CB0156">
            <w:pPr>
              <w:jc w:val="both"/>
              <w:rPr>
                <w:rFonts w:ascii="Arial" w:hAnsi="Arial" w:cs="Arial"/>
                <w:color w:val="000000" w:themeColor="text1"/>
                <w:spacing w:val="-4"/>
                <w:sz w:val="20"/>
                <w:szCs w:val="20"/>
              </w:rPr>
            </w:pPr>
          </w:p>
        </w:tc>
        <w:tc>
          <w:tcPr>
            <w:tcW w:w="5726" w:type="dxa"/>
          </w:tcPr>
          <w:p w14:paraId="54291922" w14:textId="77777777" w:rsidR="00A1447D" w:rsidRPr="002C5DF4" w:rsidRDefault="00A1447D" w:rsidP="00CB0156">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47B613DA" w14:textId="77777777" w:rsidR="00A1447D" w:rsidRPr="002C5DF4" w:rsidRDefault="00A1447D" w:rsidP="00CB0156">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2F247E9E" w14:textId="77777777" w:rsidR="00A1447D" w:rsidRPr="002C5DF4" w:rsidRDefault="00A1447D" w:rsidP="00CB0156">
            <w:pPr>
              <w:ind w:right="-72"/>
              <w:jc w:val="right"/>
              <w:rPr>
                <w:rFonts w:ascii="Arial" w:hAnsi="Arial" w:cs="Arial"/>
                <w:color w:val="000000" w:themeColor="text1"/>
                <w:spacing w:val="-4"/>
                <w:sz w:val="20"/>
                <w:szCs w:val="20"/>
              </w:rPr>
            </w:pPr>
          </w:p>
        </w:tc>
      </w:tr>
      <w:tr w:rsidR="00FD3CCC" w:rsidRPr="002C5DF4" w14:paraId="3C1D82F9" w14:textId="77777777" w:rsidTr="00CB0156">
        <w:tc>
          <w:tcPr>
            <w:tcW w:w="6156" w:type="dxa"/>
            <w:gridSpan w:val="2"/>
          </w:tcPr>
          <w:p w14:paraId="66F00B6E" w14:textId="0986BDA3" w:rsidR="00FD3CCC" w:rsidRPr="002C5DF4" w:rsidRDefault="00FD3CCC" w:rsidP="00FD3CCC">
            <w:pPr>
              <w:jc w:val="both"/>
              <w:rPr>
                <w:rFonts w:ascii="Arial" w:hAnsi="Arial" w:cs="Arial"/>
                <w:color w:val="000000" w:themeColor="text1"/>
                <w:spacing w:val="-4"/>
                <w:sz w:val="20"/>
                <w:szCs w:val="20"/>
              </w:rPr>
            </w:pPr>
            <w:r w:rsidRPr="002C5DF4">
              <w:rPr>
                <w:rFonts w:ascii="Arial" w:hAnsi="Arial" w:cs="Arial"/>
                <w:color w:val="000000" w:themeColor="text1"/>
                <w:sz w:val="20"/>
                <w:szCs w:val="20"/>
                <w:lang w:val="en-GB"/>
              </w:rPr>
              <w:t>Penalty charge</w:t>
            </w:r>
          </w:p>
        </w:tc>
        <w:tc>
          <w:tcPr>
            <w:tcW w:w="1695" w:type="dxa"/>
            <w:shd w:val="clear" w:color="auto" w:fill="FAFAFA"/>
          </w:tcPr>
          <w:p w14:paraId="21F35613" w14:textId="56CB4271" w:rsidR="00FD3CCC" w:rsidRPr="002C5DF4" w:rsidRDefault="00B00573" w:rsidP="00FD3CCC">
            <w:pPr>
              <w:ind w:right="-72"/>
              <w:jc w:val="right"/>
              <w:rPr>
                <w:rFonts w:ascii="Arial" w:hAnsi="Arial" w:cs="Arial"/>
                <w:color w:val="000000" w:themeColor="text1"/>
                <w:spacing w:val="-4"/>
                <w:sz w:val="20"/>
                <w:szCs w:val="20"/>
              </w:rPr>
            </w:pPr>
            <w:r w:rsidRPr="002C5DF4">
              <w:rPr>
                <w:rFonts w:ascii="Arial" w:hAnsi="Arial" w:cs="Arial"/>
                <w:color w:val="000000" w:themeColor="text1"/>
                <w:spacing w:val="-4"/>
                <w:sz w:val="20"/>
                <w:szCs w:val="20"/>
              </w:rPr>
              <w:t>115,377,057</w:t>
            </w:r>
          </w:p>
        </w:tc>
        <w:tc>
          <w:tcPr>
            <w:tcW w:w="1695" w:type="dxa"/>
            <w:vAlign w:val="bottom"/>
          </w:tcPr>
          <w:p w14:paraId="0F39EBF3" w14:textId="76BCABC6" w:rsidR="00FD3CCC" w:rsidRPr="002C5DF4" w:rsidRDefault="00FD3CCC" w:rsidP="00FD3CCC">
            <w:pPr>
              <w:ind w:right="-72"/>
              <w:jc w:val="right"/>
              <w:rPr>
                <w:rFonts w:ascii="Arial" w:hAnsi="Arial" w:cs="Arial"/>
                <w:color w:val="000000" w:themeColor="text1"/>
                <w:spacing w:val="-4"/>
                <w:sz w:val="20"/>
                <w:szCs w:val="20"/>
              </w:rPr>
            </w:pPr>
            <w:r w:rsidRPr="002C5DF4">
              <w:rPr>
                <w:rFonts w:ascii="Arial" w:hAnsi="Arial" w:cs="Arial"/>
                <w:color w:val="000000"/>
                <w:sz w:val="20"/>
                <w:szCs w:val="20"/>
              </w:rPr>
              <w:t>140,363,177</w:t>
            </w:r>
          </w:p>
        </w:tc>
      </w:tr>
      <w:tr w:rsidR="00FD3CCC" w:rsidRPr="002C5DF4" w14:paraId="485EA2E4" w14:textId="77777777" w:rsidTr="00CB0156">
        <w:tc>
          <w:tcPr>
            <w:tcW w:w="6156" w:type="dxa"/>
            <w:gridSpan w:val="2"/>
          </w:tcPr>
          <w:p w14:paraId="53365F0D" w14:textId="77777777" w:rsidR="00FD3CCC" w:rsidRPr="002C5DF4" w:rsidRDefault="00FD3CCC" w:rsidP="00FD3CCC">
            <w:pPr>
              <w:jc w:val="both"/>
              <w:rPr>
                <w:rFonts w:ascii="Arial" w:hAnsi="Arial" w:cs="Arial"/>
                <w:color w:val="000000" w:themeColor="text1"/>
                <w:spacing w:val="-4"/>
                <w:sz w:val="20"/>
                <w:szCs w:val="20"/>
              </w:rPr>
            </w:pPr>
            <w:r w:rsidRPr="002C5DF4">
              <w:rPr>
                <w:rFonts w:ascii="Arial" w:hAnsi="Arial" w:cs="Arial"/>
                <w:color w:val="000000" w:themeColor="text1"/>
                <w:spacing w:val="-4"/>
                <w:sz w:val="20"/>
                <w:szCs w:val="20"/>
              </w:rPr>
              <w:t>Others</w:t>
            </w:r>
          </w:p>
        </w:tc>
        <w:tc>
          <w:tcPr>
            <w:tcW w:w="1695" w:type="dxa"/>
            <w:tcBorders>
              <w:bottom w:val="single" w:sz="4" w:space="0" w:color="auto"/>
            </w:tcBorders>
            <w:shd w:val="clear" w:color="auto" w:fill="FAFAFA"/>
          </w:tcPr>
          <w:p w14:paraId="67E95255" w14:textId="33F587C8" w:rsidR="00FD3CCC" w:rsidRPr="002C5DF4" w:rsidRDefault="00B00573" w:rsidP="00FD3CCC">
            <w:pPr>
              <w:ind w:right="-72"/>
              <w:jc w:val="right"/>
              <w:rPr>
                <w:rFonts w:ascii="Arial" w:hAnsi="Arial" w:cs="Arial"/>
                <w:color w:val="000000" w:themeColor="text1"/>
                <w:spacing w:val="-4"/>
                <w:sz w:val="20"/>
                <w:szCs w:val="20"/>
              </w:rPr>
            </w:pPr>
            <w:r w:rsidRPr="002C5DF4">
              <w:rPr>
                <w:rFonts w:ascii="Arial" w:hAnsi="Arial" w:cs="Arial"/>
                <w:color w:val="000000" w:themeColor="text1"/>
                <w:spacing w:val="-4"/>
                <w:sz w:val="20"/>
                <w:szCs w:val="20"/>
              </w:rPr>
              <w:t>10,105,950</w:t>
            </w:r>
          </w:p>
        </w:tc>
        <w:tc>
          <w:tcPr>
            <w:tcW w:w="1695" w:type="dxa"/>
            <w:tcBorders>
              <w:bottom w:val="single" w:sz="4" w:space="0" w:color="auto"/>
            </w:tcBorders>
            <w:vAlign w:val="bottom"/>
          </w:tcPr>
          <w:p w14:paraId="7D087432" w14:textId="3F16BB3F" w:rsidR="00FD3CCC" w:rsidRPr="002C5DF4" w:rsidRDefault="00FD3CCC" w:rsidP="00FD3CCC">
            <w:pPr>
              <w:ind w:right="-72"/>
              <w:jc w:val="right"/>
              <w:rPr>
                <w:rFonts w:ascii="Arial" w:hAnsi="Arial" w:cs="Arial"/>
                <w:color w:val="000000" w:themeColor="text1"/>
                <w:spacing w:val="-4"/>
                <w:sz w:val="20"/>
                <w:szCs w:val="20"/>
              </w:rPr>
            </w:pPr>
            <w:r w:rsidRPr="002C5DF4">
              <w:rPr>
                <w:rFonts w:ascii="Arial" w:hAnsi="Arial" w:cs="Arial"/>
                <w:color w:val="000000"/>
                <w:sz w:val="20"/>
                <w:szCs w:val="20"/>
              </w:rPr>
              <w:t>10,453,613</w:t>
            </w:r>
          </w:p>
        </w:tc>
      </w:tr>
      <w:tr w:rsidR="00FD3CCC" w:rsidRPr="002C5DF4" w14:paraId="7AB3A4E4" w14:textId="77777777" w:rsidTr="00CB0156">
        <w:tc>
          <w:tcPr>
            <w:tcW w:w="430" w:type="dxa"/>
          </w:tcPr>
          <w:p w14:paraId="719BE110" w14:textId="77777777" w:rsidR="00FD3CCC" w:rsidRPr="002C5DF4" w:rsidRDefault="00FD3CCC" w:rsidP="00FD3CCC">
            <w:pPr>
              <w:jc w:val="both"/>
              <w:rPr>
                <w:rFonts w:ascii="Arial" w:hAnsi="Arial" w:cs="Arial"/>
                <w:color w:val="000000" w:themeColor="text1"/>
                <w:spacing w:val="-4"/>
                <w:sz w:val="20"/>
                <w:szCs w:val="20"/>
              </w:rPr>
            </w:pPr>
          </w:p>
        </w:tc>
        <w:tc>
          <w:tcPr>
            <w:tcW w:w="5726" w:type="dxa"/>
          </w:tcPr>
          <w:p w14:paraId="041613A9" w14:textId="77777777" w:rsidR="00FD3CCC" w:rsidRPr="002C5DF4" w:rsidRDefault="00FD3CCC" w:rsidP="00FD3CCC">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5DFCDCC9" w14:textId="77777777" w:rsidR="00FD3CCC" w:rsidRPr="002C5DF4" w:rsidRDefault="00FD3CCC" w:rsidP="00FD3CCC">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48AEF32B" w14:textId="77777777" w:rsidR="00FD3CCC" w:rsidRPr="002C5DF4" w:rsidRDefault="00FD3CCC" w:rsidP="00FD3CCC">
            <w:pPr>
              <w:ind w:right="-72"/>
              <w:jc w:val="right"/>
              <w:rPr>
                <w:rFonts w:ascii="Arial" w:hAnsi="Arial" w:cs="Arial"/>
                <w:color w:val="000000" w:themeColor="text1"/>
                <w:spacing w:val="-4"/>
                <w:sz w:val="20"/>
                <w:szCs w:val="20"/>
              </w:rPr>
            </w:pPr>
          </w:p>
        </w:tc>
      </w:tr>
      <w:tr w:rsidR="002C5DF4" w:rsidRPr="002C5DF4" w14:paraId="69A17F4E" w14:textId="77777777" w:rsidTr="007F1347">
        <w:tc>
          <w:tcPr>
            <w:tcW w:w="6156" w:type="dxa"/>
            <w:gridSpan w:val="2"/>
          </w:tcPr>
          <w:p w14:paraId="4BA76AA0" w14:textId="3F005F36" w:rsidR="002C5DF4" w:rsidRPr="002C5DF4" w:rsidRDefault="002C5DF4" w:rsidP="00FD3CCC">
            <w:pPr>
              <w:jc w:val="both"/>
              <w:rPr>
                <w:rFonts w:ascii="Arial" w:hAnsi="Arial" w:cs="Arial"/>
                <w:color w:val="000000" w:themeColor="text1"/>
                <w:spacing w:val="-4"/>
                <w:sz w:val="20"/>
                <w:szCs w:val="20"/>
              </w:rPr>
            </w:pPr>
            <w:r w:rsidRPr="002C5DF4">
              <w:rPr>
                <w:rFonts w:ascii="Arial" w:hAnsi="Arial" w:cs="Arial"/>
                <w:color w:val="000000" w:themeColor="text1"/>
                <w:spacing w:val="-4"/>
                <w:sz w:val="20"/>
                <w:szCs w:val="20"/>
              </w:rPr>
              <w:t>Total fees and services income</w:t>
            </w:r>
          </w:p>
        </w:tc>
        <w:tc>
          <w:tcPr>
            <w:tcW w:w="1695" w:type="dxa"/>
            <w:tcBorders>
              <w:bottom w:val="single" w:sz="4" w:space="0" w:color="auto"/>
            </w:tcBorders>
            <w:shd w:val="clear" w:color="auto" w:fill="FAFAFA"/>
          </w:tcPr>
          <w:p w14:paraId="70B259C8" w14:textId="4F52D421" w:rsidR="002C5DF4" w:rsidRPr="002C5DF4" w:rsidRDefault="002C5DF4" w:rsidP="00FD3CCC">
            <w:pPr>
              <w:ind w:right="-72"/>
              <w:jc w:val="right"/>
              <w:rPr>
                <w:rFonts w:ascii="Arial" w:hAnsi="Arial" w:cs="Arial"/>
                <w:color w:val="000000" w:themeColor="text1"/>
                <w:spacing w:val="-4"/>
                <w:sz w:val="20"/>
                <w:szCs w:val="20"/>
              </w:rPr>
            </w:pPr>
            <w:r w:rsidRPr="002C5DF4">
              <w:rPr>
                <w:rFonts w:ascii="Arial" w:hAnsi="Arial" w:cs="Arial"/>
                <w:color w:val="000000" w:themeColor="text1"/>
                <w:spacing w:val="-4"/>
                <w:sz w:val="20"/>
                <w:szCs w:val="20"/>
              </w:rPr>
              <w:t>125,483,007</w:t>
            </w:r>
          </w:p>
        </w:tc>
        <w:tc>
          <w:tcPr>
            <w:tcW w:w="1695" w:type="dxa"/>
            <w:tcBorders>
              <w:bottom w:val="single" w:sz="4" w:space="0" w:color="auto"/>
            </w:tcBorders>
          </w:tcPr>
          <w:p w14:paraId="052B4FD0" w14:textId="55F9A0CD" w:rsidR="002C5DF4" w:rsidRPr="002C5DF4" w:rsidRDefault="002C5DF4" w:rsidP="00FD3CCC">
            <w:pPr>
              <w:ind w:right="-72"/>
              <w:jc w:val="right"/>
              <w:rPr>
                <w:rFonts w:ascii="Arial" w:hAnsi="Arial" w:cs="Arial"/>
                <w:color w:val="000000" w:themeColor="text1"/>
                <w:spacing w:val="-4"/>
                <w:sz w:val="20"/>
                <w:szCs w:val="20"/>
              </w:rPr>
            </w:pPr>
            <w:r w:rsidRPr="002C5DF4">
              <w:rPr>
                <w:rFonts w:ascii="Arial" w:hAnsi="Arial" w:cs="Arial"/>
                <w:color w:val="000000" w:themeColor="text1"/>
                <w:spacing w:val="-4"/>
                <w:sz w:val="20"/>
                <w:szCs w:val="20"/>
              </w:rPr>
              <w:fldChar w:fldCharType="begin"/>
            </w:r>
            <w:r w:rsidRPr="002C5DF4">
              <w:rPr>
                <w:rFonts w:ascii="Arial" w:hAnsi="Arial" w:cs="Arial"/>
                <w:color w:val="000000" w:themeColor="text1"/>
                <w:spacing w:val="-4"/>
                <w:sz w:val="20"/>
                <w:szCs w:val="20"/>
                <w:cs/>
              </w:rPr>
              <w:instrText xml:space="preserve"> =</w:instrText>
            </w:r>
            <w:r w:rsidRPr="002C5DF4">
              <w:rPr>
                <w:rFonts w:ascii="Arial" w:hAnsi="Arial" w:cs="Arial"/>
                <w:color w:val="000000" w:themeColor="text1"/>
                <w:spacing w:val="-4"/>
                <w:sz w:val="20"/>
                <w:szCs w:val="20"/>
              </w:rPr>
              <w:instrText>SUM</w:instrText>
            </w:r>
            <w:r w:rsidRPr="002C5DF4">
              <w:rPr>
                <w:rFonts w:ascii="Arial" w:hAnsi="Arial" w:cs="Arial"/>
                <w:color w:val="000000" w:themeColor="text1"/>
                <w:spacing w:val="-4"/>
                <w:sz w:val="20"/>
                <w:szCs w:val="20"/>
                <w:cs/>
              </w:rPr>
              <w:instrText>(</w:instrText>
            </w:r>
            <w:r w:rsidRPr="002C5DF4">
              <w:rPr>
                <w:rFonts w:ascii="Arial" w:hAnsi="Arial" w:cs="Arial"/>
                <w:color w:val="000000" w:themeColor="text1"/>
                <w:spacing w:val="-4"/>
                <w:sz w:val="20"/>
                <w:szCs w:val="20"/>
              </w:rPr>
              <w:instrText>ABOVE</w:instrText>
            </w:r>
            <w:r w:rsidRPr="002C5DF4">
              <w:rPr>
                <w:rFonts w:ascii="Arial" w:hAnsi="Arial" w:cs="Arial"/>
                <w:color w:val="000000" w:themeColor="text1"/>
                <w:spacing w:val="-4"/>
                <w:sz w:val="20"/>
                <w:szCs w:val="20"/>
                <w:cs/>
              </w:rPr>
              <w:instrText xml:space="preserve">) </w:instrText>
            </w:r>
            <w:r w:rsidRPr="002C5DF4">
              <w:rPr>
                <w:rFonts w:ascii="Arial" w:hAnsi="Arial" w:cs="Arial"/>
                <w:color w:val="000000" w:themeColor="text1"/>
                <w:spacing w:val="-4"/>
                <w:sz w:val="20"/>
                <w:szCs w:val="20"/>
              </w:rPr>
              <w:fldChar w:fldCharType="separate"/>
            </w:r>
            <w:r w:rsidRPr="002C5DF4">
              <w:rPr>
                <w:rFonts w:ascii="Arial" w:hAnsi="Arial" w:cs="Arial"/>
                <w:noProof/>
                <w:color w:val="000000" w:themeColor="text1"/>
                <w:spacing w:val="-4"/>
                <w:sz w:val="20"/>
                <w:szCs w:val="20"/>
              </w:rPr>
              <w:t>150,816,790</w:t>
            </w:r>
            <w:r w:rsidRPr="002C5DF4">
              <w:rPr>
                <w:rFonts w:ascii="Arial" w:hAnsi="Arial" w:cs="Arial"/>
                <w:color w:val="000000" w:themeColor="text1"/>
                <w:spacing w:val="-4"/>
                <w:sz w:val="20"/>
                <w:szCs w:val="20"/>
              </w:rPr>
              <w:fldChar w:fldCharType="end"/>
            </w:r>
          </w:p>
        </w:tc>
      </w:tr>
    </w:tbl>
    <w:p w14:paraId="35E69A3A" w14:textId="2B898E1C" w:rsidR="00BF31D5" w:rsidRDefault="00BF31D5" w:rsidP="00BF31D5">
      <w:pPr>
        <w:rPr>
          <w:rFonts w:ascii="Arial" w:hAnsi="Arial" w:cs="Arial"/>
          <w:sz w:val="20"/>
          <w:szCs w:val="20"/>
          <w:lang w:val="en-GB"/>
        </w:rPr>
      </w:pPr>
    </w:p>
    <w:p w14:paraId="571DA442" w14:textId="77777777" w:rsidR="00B30E1C" w:rsidRPr="002C5DF4" w:rsidRDefault="00B30E1C" w:rsidP="00BF31D5">
      <w:pPr>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BF31D5" w:rsidRPr="002C5DF4" w14:paraId="71BD1DBA" w14:textId="77777777" w:rsidTr="00B30E1C">
        <w:trPr>
          <w:trHeight w:val="386"/>
        </w:trPr>
        <w:tc>
          <w:tcPr>
            <w:tcW w:w="9461" w:type="dxa"/>
            <w:shd w:val="clear" w:color="auto" w:fill="FFA543"/>
            <w:vAlign w:val="center"/>
          </w:tcPr>
          <w:p w14:paraId="0E4B16FA" w14:textId="78154FB1" w:rsidR="00BF31D5" w:rsidRPr="002C5DF4" w:rsidRDefault="00BF31D5" w:rsidP="00B30E1C">
            <w:pPr>
              <w:tabs>
                <w:tab w:val="left" w:pos="432"/>
              </w:tabs>
              <w:ind w:left="432" w:hanging="432"/>
              <w:rPr>
                <w:rFonts w:ascii="Arial" w:eastAsia="Arial Unicode MS" w:hAnsi="Arial" w:cs="Arial"/>
                <w:b/>
                <w:bCs/>
                <w:color w:val="FFFFFF"/>
                <w:sz w:val="20"/>
                <w:szCs w:val="20"/>
                <w:cs/>
                <w:lang w:val="en-GB"/>
              </w:rPr>
            </w:pPr>
            <w:r w:rsidRPr="002C5DF4">
              <w:rPr>
                <w:rFonts w:ascii="Arial" w:eastAsia="Arial Unicode MS" w:hAnsi="Arial" w:cs="Arial"/>
                <w:b/>
                <w:bCs/>
                <w:color w:val="FFFFFF"/>
                <w:sz w:val="20"/>
                <w:szCs w:val="20"/>
                <w:lang w:val="en-GB"/>
              </w:rPr>
              <w:t>2</w:t>
            </w:r>
            <w:r w:rsidR="00F17A93" w:rsidRPr="002C5DF4">
              <w:rPr>
                <w:rFonts w:ascii="Arial" w:eastAsia="Arial Unicode MS" w:hAnsi="Arial" w:cs="Arial"/>
                <w:b/>
                <w:bCs/>
                <w:color w:val="FFFFFF"/>
                <w:sz w:val="20"/>
                <w:szCs w:val="20"/>
                <w:lang w:val="en-GB"/>
              </w:rPr>
              <w:t>8</w:t>
            </w:r>
            <w:r w:rsidR="003665B9" w:rsidRPr="002C5DF4">
              <w:rPr>
                <w:rFonts w:ascii="Arial" w:eastAsia="Arial Unicode MS" w:hAnsi="Arial" w:cs="Arial"/>
                <w:b/>
                <w:bCs/>
                <w:color w:val="FFFFFF"/>
                <w:sz w:val="20"/>
                <w:szCs w:val="20"/>
                <w:lang w:val="en-GB"/>
              </w:rPr>
              <w:tab/>
              <w:t>Gain</w:t>
            </w:r>
            <w:r w:rsidRPr="002C5DF4">
              <w:rPr>
                <w:rFonts w:ascii="Arial" w:eastAsia="Arial Unicode MS" w:hAnsi="Arial" w:cs="Arial"/>
                <w:b/>
                <w:bCs/>
                <w:color w:val="FFFFFF"/>
                <w:sz w:val="20"/>
                <w:szCs w:val="20"/>
                <w:lang w:val="en-GB"/>
              </w:rPr>
              <w:t xml:space="preserve"> on financial instruments measured at fair value through profit or loss</w:t>
            </w:r>
          </w:p>
        </w:tc>
      </w:tr>
    </w:tbl>
    <w:p w14:paraId="36521496" w14:textId="77777777" w:rsidR="000E3605" w:rsidRPr="002C5DF4" w:rsidRDefault="000E3605" w:rsidP="00CB0156">
      <w:pPr>
        <w:jc w:val="both"/>
        <w:rPr>
          <w:rFonts w:ascii="Arial" w:hAnsi="Arial" w:cs="Arial"/>
          <w:color w:val="000000" w:themeColor="text1"/>
          <w:spacing w:val="-4"/>
          <w:sz w:val="20"/>
          <w:szCs w:val="20"/>
        </w:rPr>
      </w:pPr>
    </w:p>
    <w:p w14:paraId="5AA8DA37" w14:textId="1A1F1AC1" w:rsidR="00F51666" w:rsidRPr="002C5DF4" w:rsidRDefault="003665B9" w:rsidP="00CB0156">
      <w:pPr>
        <w:jc w:val="both"/>
        <w:rPr>
          <w:rFonts w:ascii="Arial" w:hAnsi="Arial" w:cs="Arial"/>
          <w:color w:val="000000" w:themeColor="text1"/>
          <w:spacing w:val="-4"/>
          <w:sz w:val="20"/>
          <w:szCs w:val="20"/>
        </w:rPr>
      </w:pPr>
      <w:r w:rsidRPr="002C5DF4">
        <w:rPr>
          <w:rFonts w:ascii="Arial" w:hAnsi="Arial" w:cs="Arial"/>
          <w:color w:val="000000" w:themeColor="text1"/>
          <w:spacing w:val="-4"/>
          <w:sz w:val="20"/>
          <w:szCs w:val="20"/>
        </w:rPr>
        <w:t>Gain</w:t>
      </w:r>
      <w:r w:rsidR="00F51666" w:rsidRPr="002C5DF4">
        <w:rPr>
          <w:rFonts w:ascii="Arial" w:hAnsi="Arial" w:cs="Arial"/>
          <w:color w:val="000000" w:themeColor="text1"/>
          <w:spacing w:val="-4"/>
          <w:sz w:val="20"/>
          <w:szCs w:val="20"/>
        </w:rPr>
        <w:t xml:space="preserve"> on financial instruments measured at fair value through profit or loss for the </w:t>
      </w:r>
      <w:r w:rsidR="00FD3CCC" w:rsidRPr="002C5DF4">
        <w:rPr>
          <w:rFonts w:ascii="Arial" w:hAnsi="Arial" w:cs="Arial"/>
          <w:color w:val="000000" w:themeColor="text1"/>
          <w:spacing w:val="-4"/>
          <w:sz w:val="20"/>
          <w:szCs w:val="20"/>
        </w:rPr>
        <w:t>nine</w:t>
      </w:r>
      <w:r w:rsidR="00163BE0" w:rsidRPr="002C5DF4">
        <w:rPr>
          <w:rFonts w:ascii="Arial" w:hAnsi="Arial" w:cs="Arial"/>
          <w:color w:val="000000" w:themeColor="text1"/>
          <w:spacing w:val="-4"/>
          <w:sz w:val="20"/>
          <w:szCs w:val="20"/>
          <w:cs/>
        </w:rPr>
        <w:t>-</w:t>
      </w:r>
      <w:r w:rsidR="00F51666" w:rsidRPr="002C5DF4">
        <w:rPr>
          <w:rFonts w:ascii="Arial" w:hAnsi="Arial" w:cs="Arial"/>
          <w:color w:val="000000" w:themeColor="text1"/>
          <w:spacing w:val="-4"/>
          <w:sz w:val="20"/>
          <w:szCs w:val="20"/>
        </w:rPr>
        <w:t xml:space="preserve">month period ended </w:t>
      </w:r>
      <w:r w:rsidR="00CB0156" w:rsidRPr="002C5DF4">
        <w:rPr>
          <w:rFonts w:ascii="Arial" w:hAnsi="Arial" w:cs="Arial"/>
          <w:color w:val="000000" w:themeColor="text1"/>
          <w:spacing w:val="-4"/>
          <w:sz w:val="20"/>
          <w:szCs w:val="20"/>
        </w:rPr>
        <w:br/>
      </w:r>
      <w:r w:rsidR="00A23F21" w:rsidRPr="002C5DF4">
        <w:rPr>
          <w:rFonts w:ascii="Arial" w:hAnsi="Arial" w:cs="Arial"/>
          <w:color w:val="000000" w:themeColor="text1"/>
          <w:spacing w:val="-4"/>
          <w:sz w:val="20"/>
          <w:szCs w:val="20"/>
        </w:rPr>
        <w:t>30 September</w:t>
      </w:r>
      <w:r w:rsidR="00F51666" w:rsidRPr="002C5DF4">
        <w:rPr>
          <w:rFonts w:ascii="Arial" w:hAnsi="Arial" w:cs="Arial"/>
          <w:color w:val="000000" w:themeColor="text1"/>
          <w:spacing w:val="-4"/>
          <w:sz w:val="20"/>
          <w:szCs w:val="20"/>
        </w:rPr>
        <w:t xml:space="preserve"> 2020 as follows</w:t>
      </w:r>
      <w:r w:rsidR="00F51666" w:rsidRPr="002C5DF4">
        <w:rPr>
          <w:rFonts w:ascii="Arial" w:hAnsi="Arial" w:cs="Arial"/>
          <w:color w:val="000000" w:themeColor="text1"/>
          <w:spacing w:val="-4"/>
          <w:sz w:val="20"/>
          <w:szCs w:val="20"/>
          <w:cs/>
        </w:rPr>
        <w:t>:</w:t>
      </w:r>
    </w:p>
    <w:p w14:paraId="1AC8597B" w14:textId="77777777" w:rsidR="00F51666" w:rsidRPr="002C5DF4" w:rsidRDefault="00F51666" w:rsidP="00CB0156">
      <w:pPr>
        <w:jc w:val="both"/>
        <w:rPr>
          <w:rFonts w:ascii="Arial" w:hAnsi="Arial" w:cs="Arial"/>
          <w:color w:val="000000" w:themeColor="text1"/>
          <w:spacing w:val="-4"/>
          <w:sz w:val="20"/>
          <w:szCs w:val="20"/>
        </w:rPr>
      </w:pPr>
    </w:p>
    <w:tbl>
      <w:tblPr>
        <w:tblStyle w:val="TableGrid"/>
        <w:tblW w:w="0" w:type="auto"/>
        <w:tblInd w:w="-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7427"/>
        <w:gridCol w:w="1695"/>
      </w:tblGrid>
      <w:tr w:rsidR="00F51666" w:rsidRPr="002C5DF4" w14:paraId="501BE556" w14:textId="77777777" w:rsidTr="00CB0156">
        <w:tc>
          <w:tcPr>
            <w:tcW w:w="430" w:type="dxa"/>
          </w:tcPr>
          <w:p w14:paraId="131D93EF" w14:textId="77777777" w:rsidR="00F51666" w:rsidRPr="002C5DF4" w:rsidRDefault="00F51666" w:rsidP="00CB0156">
            <w:pPr>
              <w:jc w:val="both"/>
              <w:rPr>
                <w:rFonts w:ascii="Arial" w:hAnsi="Arial" w:cs="Arial"/>
                <w:color w:val="000000" w:themeColor="text1"/>
                <w:spacing w:val="-4"/>
                <w:sz w:val="20"/>
                <w:szCs w:val="20"/>
              </w:rPr>
            </w:pPr>
          </w:p>
        </w:tc>
        <w:tc>
          <w:tcPr>
            <w:tcW w:w="7427" w:type="dxa"/>
          </w:tcPr>
          <w:p w14:paraId="70C0FFE7" w14:textId="77777777" w:rsidR="00F51666" w:rsidRPr="002C5DF4" w:rsidRDefault="00F51666" w:rsidP="00CB0156">
            <w:pPr>
              <w:jc w:val="both"/>
              <w:rPr>
                <w:rFonts w:ascii="Arial" w:hAnsi="Arial" w:cs="Arial"/>
                <w:b/>
                <w:bCs/>
                <w:color w:val="000000" w:themeColor="text1"/>
                <w:spacing w:val="-4"/>
                <w:sz w:val="20"/>
                <w:szCs w:val="20"/>
              </w:rPr>
            </w:pPr>
          </w:p>
        </w:tc>
        <w:tc>
          <w:tcPr>
            <w:tcW w:w="1695" w:type="dxa"/>
            <w:tcBorders>
              <w:top w:val="single" w:sz="4" w:space="0" w:color="auto"/>
            </w:tcBorders>
            <w:shd w:val="clear" w:color="auto" w:fill="auto"/>
          </w:tcPr>
          <w:p w14:paraId="37263715" w14:textId="77777777" w:rsidR="00F51666" w:rsidRPr="002C5DF4" w:rsidRDefault="00F51666" w:rsidP="002438DB">
            <w:pPr>
              <w:ind w:right="-72"/>
              <w:jc w:val="right"/>
              <w:rPr>
                <w:rFonts w:ascii="Arial" w:hAnsi="Arial" w:cs="Arial"/>
                <w:b/>
                <w:bCs/>
                <w:color w:val="000000" w:themeColor="text1"/>
                <w:spacing w:val="-4"/>
                <w:sz w:val="20"/>
                <w:szCs w:val="20"/>
              </w:rPr>
            </w:pPr>
            <w:r w:rsidRPr="002C5DF4">
              <w:rPr>
                <w:rFonts w:ascii="Arial" w:hAnsi="Arial" w:cs="Arial"/>
                <w:b/>
                <w:bCs/>
                <w:color w:val="000000" w:themeColor="text1"/>
                <w:spacing w:val="-4"/>
                <w:sz w:val="20"/>
                <w:szCs w:val="20"/>
              </w:rPr>
              <w:t>2020</w:t>
            </w:r>
          </w:p>
        </w:tc>
      </w:tr>
      <w:tr w:rsidR="00F51666" w:rsidRPr="002C5DF4" w14:paraId="46C4D49C" w14:textId="77777777" w:rsidTr="00CB0156">
        <w:tc>
          <w:tcPr>
            <w:tcW w:w="430" w:type="dxa"/>
          </w:tcPr>
          <w:p w14:paraId="593A03BC" w14:textId="77777777" w:rsidR="00F51666" w:rsidRPr="002C5DF4" w:rsidRDefault="00F51666" w:rsidP="00CB0156">
            <w:pPr>
              <w:jc w:val="both"/>
              <w:rPr>
                <w:rFonts w:ascii="Arial" w:hAnsi="Arial" w:cs="Arial"/>
                <w:color w:val="000000" w:themeColor="text1"/>
                <w:spacing w:val="-4"/>
                <w:sz w:val="20"/>
                <w:szCs w:val="20"/>
              </w:rPr>
            </w:pPr>
          </w:p>
        </w:tc>
        <w:tc>
          <w:tcPr>
            <w:tcW w:w="7427" w:type="dxa"/>
          </w:tcPr>
          <w:p w14:paraId="21AE27EE" w14:textId="6405410F" w:rsidR="00F51666" w:rsidRPr="002C5DF4" w:rsidRDefault="00F51666" w:rsidP="00CB0156">
            <w:pPr>
              <w:jc w:val="both"/>
              <w:rPr>
                <w:rFonts w:ascii="Arial" w:hAnsi="Arial" w:cs="Arial"/>
                <w:b/>
                <w:bCs/>
                <w:color w:val="000000" w:themeColor="text1"/>
                <w:spacing w:val="-4"/>
                <w:sz w:val="20"/>
                <w:szCs w:val="20"/>
              </w:rPr>
            </w:pPr>
          </w:p>
        </w:tc>
        <w:tc>
          <w:tcPr>
            <w:tcW w:w="1695" w:type="dxa"/>
            <w:tcBorders>
              <w:bottom w:val="single" w:sz="4" w:space="0" w:color="auto"/>
            </w:tcBorders>
            <w:shd w:val="clear" w:color="auto" w:fill="auto"/>
          </w:tcPr>
          <w:p w14:paraId="313E86C4" w14:textId="77777777" w:rsidR="00F51666" w:rsidRPr="002C5DF4" w:rsidRDefault="00F51666" w:rsidP="002438DB">
            <w:pPr>
              <w:ind w:right="-72"/>
              <w:jc w:val="right"/>
              <w:rPr>
                <w:rFonts w:ascii="Arial" w:hAnsi="Arial" w:cs="Arial"/>
                <w:b/>
                <w:bCs/>
                <w:color w:val="000000" w:themeColor="text1"/>
                <w:spacing w:val="-4"/>
                <w:sz w:val="20"/>
                <w:szCs w:val="20"/>
              </w:rPr>
            </w:pPr>
            <w:r w:rsidRPr="002C5DF4">
              <w:rPr>
                <w:rFonts w:ascii="Arial" w:hAnsi="Arial" w:cs="Arial"/>
                <w:b/>
                <w:bCs/>
                <w:color w:val="000000" w:themeColor="text1"/>
                <w:spacing w:val="-4"/>
                <w:sz w:val="20"/>
                <w:szCs w:val="20"/>
              </w:rPr>
              <w:t>Baht</w:t>
            </w:r>
          </w:p>
        </w:tc>
      </w:tr>
      <w:tr w:rsidR="00F51666" w:rsidRPr="002C5DF4" w14:paraId="305B66E8" w14:textId="77777777" w:rsidTr="002438DB">
        <w:tc>
          <w:tcPr>
            <w:tcW w:w="430" w:type="dxa"/>
          </w:tcPr>
          <w:p w14:paraId="081D427C" w14:textId="77777777" w:rsidR="00F51666" w:rsidRPr="002C5DF4" w:rsidRDefault="00F51666" w:rsidP="00CB0156">
            <w:pPr>
              <w:jc w:val="both"/>
              <w:rPr>
                <w:rFonts w:ascii="Arial" w:hAnsi="Arial" w:cs="Arial"/>
                <w:color w:val="000000" w:themeColor="text1"/>
                <w:spacing w:val="-4"/>
                <w:sz w:val="20"/>
                <w:szCs w:val="20"/>
              </w:rPr>
            </w:pPr>
          </w:p>
        </w:tc>
        <w:tc>
          <w:tcPr>
            <w:tcW w:w="7427" w:type="dxa"/>
          </w:tcPr>
          <w:p w14:paraId="658C5268" w14:textId="77777777" w:rsidR="00F51666" w:rsidRPr="002C5DF4" w:rsidRDefault="00F51666" w:rsidP="00CB0156">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534244EF" w14:textId="77777777" w:rsidR="00F51666" w:rsidRPr="002C5DF4" w:rsidRDefault="00F51666" w:rsidP="002438DB">
            <w:pPr>
              <w:ind w:right="-72"/>
              <w:jc w:val="right"/>
              <w:rPr>
                <w:rFonts w:ascii="Arial" w:hAnsi="Arial" w:cs="Arial"/>
                <w:color w:val="000000" w:themeColor="text1"/>
                <w:spacing w:val="-4"/>
                <w:sz w:val="20"/>
                <w:szCs w:val="20"/>
              </w:rPr>
            </w:pPr>
          </w:p>
        </w:tc>
      </w:tr>
      <w:tr w:rsidR="00BC5F2D" w:rsidRPr="002C5DF4" w14:paraId="7853156E" w14:textId="77777777" w:rsidTr="002438DB">
        <w:tc>
          <w:tcPr>
            <w:tcW w:w="7857" w:type="dxa"/>
            <w:gridSpan w:val="2"/>
          </w:tcPr>
          <w:p w14:paraId="69B81450" w14:textId="74BC0B49" w:rsidR="00BC5F2D" w:rsidRPr="002C5DF4" w:rsidRDefault="00C065A6" w:rsidP="00CB0156">
            <w:pPr>
              <w:jc w:val="both"/>
              <w:rPr>
                <w:rFonts w:ascii="Arial" w:hAnsi="Arial" w:cs="Arial"/>
                <w:b/>
                <w:bCs/>
                <w:color w:val="000000" w:themeColor="text1"/>
                <w:spacing w:val="-4"/>
                <w:sz w:val="20"/>
                <w:szCs w:val="20"/>
              </w:rPr>
            </w:pPr>
            <w:r w:rsidRPr="002C5DF4">
              <w:rPr>
                <w:rFonts w:ascii="Arial" w:hAnsi="Arial" w:cs="Arial"/>
                <w:b/>
                <w:bCs/>
                <w:color w:val="000000" w:themeColor="text1"/>
                <w:spacing w:val="-4"/>
                <w:sz w:val="20"/>
                <w:szCs w:val="20"/>
              </w:rPr>
              <w:t>Domestic marketable equity securities and unit trusts</w:t>
            </w:r>
          </w:p>
        </w:tc>
        <w:tc>
          <w:tcPr>
            <w:tcW w:w="1695" w:type="dxa"/>
            <w:shd w:val="clear" w:color="auto" w:fill="FAFAFA"/>
          </w:tcPr>
          <w:p w14:paraId="55F021F2" w14:textId="7277BF21" w:rsidR="00BC5F2D" w:rsidRPr="002C5DF4" w:rsidRDefault="00BC5F2D" w:rsidP="002438DB">
            <w:pPr>
              <w:ind w:right="-72"/>
              <w:jc w:val="right"/>
              <w:rPr>
                <w:rFonts w:ascii="Arial" w:hAnsi="Arial" w:cs="Arial"/>
                <w:color w:val="000000" w:themeColor="text1"/>
                <w:spacing w:val="-4"/>
                <w:sz w:val="20"/>
                <w:szCs w:val="20"/>
              </w:rPr>
            </w:pPr>
          </w:p>
        </w:tc>
      </w:tr>
      <w:tr w:rsidR="002C5DF4" w:rsidRPr="002C5DF4" w14:paraId="343B7BF5" w14:textId="77777777" w:rsidTr="007F1347">
        <w:tc>
          <w:tcPr>
            <w:tcW w:w="7857" w:type="dxa"/>
            <w:gridSpan w:val="2"/>
          </w:tcPr>
          <w:p w14:paraId="4F4CAD3F" w14:textId="6B9F269B" w:rsidR="002C5DF4" w:rsidRPr="002C5DF4" w:rsidRDefault="002C5DF4" w:rsidP="003665B9">
            <w:pPr>
              <w:jc w:val="both"/>
              <w:rPr>
                <w:rFonts w:ascii="Arial" w:hAnsi="Arial" w:cs="Arial"/>
                <w:color w:val="000000" w:themeColor="text1"/>
                <w:spacing w:val="-4"/>
                <w:sz w:val="20"/>
                <w:szCs w:val="20"/>
              </w:rPr>
            </w:pPr>
            <w:r w:rsidRPr="002C5DF4">
              <w:rPr>
                <w:rStyle w:val="hps"/>
                <w:rFonts w:ascii="Arial" w:hAnsi="Arial" w:cs="Arial"/>
                <w:color w:val="000000" w:themeColor="text1"/>
                <w:sz w:val="20"/>
                <w:szCs w:val="20"/>
              </w:rPr>
              <w:t xml:space="preserve">Losses on changes in fair value </w:t>
            </w:r>
            <w:r w:rsidR="007904AC">
              <w:rPr>
                <w:rStyle w:val="hps"/>
                <w:rFonts w:ascii="Arial" w:hAnsi="Arial"/>
                <w:color w:val="000000" w:themeColor="text1"/>
                <w:sz w:val="20"/>
                <w:szCs w:val="20"/>
                <w:cs/>
              </w:rPr>
              <w:t>-</w:t>
            </w:r>
            <w:r w:rsidRPr="002C5DF4">
              <w:rPr>
                <w:rStyle w:val="hps"/>
                <w:rFonts w:ascii="Arial" w:hAnsi="Arial" w:cs="Arial"/>
                <w:color w:val="000000" w:themeColor="text1"/>
                <w:sz w:val="20"/>
                <w:szCs w:val="20"/>
                <w:cs/>
              </w:rPr>
              <w:t xml:space="preserve"> </w:t>
            </w:r>
            <w:r w:rsidRPr="002C5DF4">
              <w:rPr>
                <w:rStyle w:val="hps"/>
                <w:rFonts w:ascii="Arial" w:hAnsi="Arial" w:cs="Arial"/>
                <w:color w:val="000000" w:themeColor="text1"/>
                <w:sz w:val="20"/>
                <w:szCs w:val="20"/>
              </w:rPr>
              <w:t>net</w:t>
            </w:r>
          </w:p>
        </w:tc>
        <w:tc>
          <w:tcPr>
            <w:tcW w:w="1695" w:type="dxa"/>
            <w:tcBorders>
              <w:bottom w:val="single" w:sz="4" w:space="0" w:color="auto"/>
            </w:tcBorders>
            <w:shd w:val="clear" w:color="auto" w:fill="FAFAFA"/>
          </w:tcPr>
          <w:p w14:paraId="4B9F2AD8" w14:textId="22B3D12E" w:rsidR="002C5DF4" w:rsidRPr="002C5DF4" w:rsidRDefault="002C5DF4" w:rsidP="002438DB">
            <w:pPr>
              <w:ind w:right="-72"/>
              <w:jc w:val="right"/>
              <w:rPr>
                <w:rFonts w:ascii="Arial" w:hAnsi="Arial" w:cs="Arial"/>
                <w:color w:val="000000" w:themeColor="text1"/>
                <w:spacing w:val="-4"/>
                <w:sz w:val="20"/>
                <w:szCs w:val="20"/>
              </w:rPr>
            </w:pPr>
            <w:r w:rsidRPr="002C5DF4">
              <w:rPr>
                <w:rFonts w:ascii="Arial" w:hAnsi="Arial" w:cs="Arial"/>
                <w:color w:val="000000" w:themeColor="text1"/>
                <w:spacing w:val="-4"/>
                <w:sz w:val="20"/>
                <w:szCs w:val="20"/>
                <w:cs/>
              </w:rPr>
              <w:t>(</w:t>
            </w:r>
            <w:r w:rsidRPr="002C5DF4">
              <w:rPr>
                <w:rFonts w:ascii="Arial" w:hAnsi="Arial" w:cs="Arial"/>
                <w:color w:val="000000" w:themeColor="text1"/>
                <w:spacing w:val="-4"/>
                <w:sz w:val="20"/>
                <w:szCs w:val="20"/>
              </w:rPr>
              <w:t>35,845</w:t>
            </w:r>
            <w:r w:rsidRPr="002C5DF4">
              <w:rPr>
                <w:rFonts w:ascii="Arial" w:hAnsi="Arial" w:cs="Arial"/>
                <w:color w:val="000000" w:themeColor="text1"/>
                <w:spacing w:val="-4"/>
                <w:sz w:val="20"/>
                <w:szCs w:val="20"/>
                <w:cs/>
              </w:rPr>
              <w:t>)</w:t>
            </w:r>
          </w:p>
        </w:tc>
      </w:tr>
      <w:tr w:rsidR="00637EA0" w:rsidRPr="002C5DF4" w14:paraId="49D4848E" w14:textId="77777777" w:rsidTr="003E6122">
        <w:tc>
          <w:tcPr>
            <w:tcW w:w="430" w:type="dxa"/>
          </w:tcPr>
          <w:p w14:paraId="22767894" w14:textId="77777777" w:rsidR="00637EA0" w:rsidRPr="002C5DF4" w:rsidRDefault="00637EA0" w:rsidP="00CB0156">
            <w:pPr>
              <w:jc w:val="both"/>
              <w:rPr>
                <w:rFonts w:ascii="Arial" w:hAnsi="Arial" w:cs="Arial"/>
                <w:color w:val="000000" w:themeColor="text1"/>
                <w:spacing w:val="-4"/>
                <w:sz w:val="20"/>
                <w:szCs w:val="20"/>
              </w:rPr>
            </w:pPr>
          </w:p>
        </w:tc>
        <w:tc>
          <w:tcPr>
            <w:tcW w:w="7427" w:type="dxa"/>
          </w:tcPr>
          <w:p w14:paraId="35FC793E" w14:textId="77777777" w:rsidR="00637EA0" w:rsidRPr="002C5DF4" w:rsidRDefault="00637EA0" w:rsidP="00CB0156">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31C41132" w14:textId="77777777" w:rsidR="00637EA0" w:rsidRPr="002C5DF4" w:rsidRDefault="00637EA0" w:rsidP="002438DB">
            <w:pPr>
              <w:ind w:right="-72"/>
              <w:jc w:val="right"/>
              <w:rPr>
                <w:rFonts w:ascii="Arial" w:hAnsi="Arial" w:cs="Arial"/>
                <w:color w:val="000000" w:themeColor="text1"/>
                <w:spacing w:val="-4"/>
                <w:sz w:val="20"/>
                <w:szCs w:val="20"/>
              </w:rPr>
            </w:pPr>
          </w:p>
        </w:tc>
      </w:tr>
      <w:tr w:rsidR="00BC5F2D" w:rsidRPr="002C5DF4" w14:paraId="1E903B9B" w14:textId="77777777" w:rsidTr="003E6122">
        <w:tc>
          <w:tcPr>
            <w:tcW w:w="7857" w:type="dxa"/>
            <w:gridSpan w:val="2"/>
          </w:tcPr>
          <w:p w14:paraId="690F3786" w14:textId="6D77390D" w:rsidR="00BC5F2D" w:rsidRPr="002C5DF4" w:rsidRDefault="000E3605" w:rsidP="00CB0156">
            <w:pPr>
              <w:jc w:val="both"/>
              <w:rPr>
                <w:rFonts w:ascii="Arial" w:hAnsi="Arial" w:cs="Arial"/>
                <w:color w:val="000000" w:themeColor="text1"/>
                <w:spacing w:val="-4"/>
                <w:sz w:val="20"/>
                <w:szCs w:val="20"/>
              </w:rPr>
            </w:pPr>
            <w:r w:rsidRPr="002C5DF4">
              <w:rPr>
                <w:rFonts w:ascii="Arial" w:hAnsi="Arial" w:cs="Arial"/>
                <w:color w:val="000000" w:themeColor="text1"/>
                <w:spacing w:val="-4"/>
                <w:sz w:val="20"/>
                <w:szCs w:val="20"/>
              </w:rPr>
              <w:t>Total</w:t>
            </w:r>
          </w:p>
        </w:tc>
        <w:tc>
          <w:tcPr>
            <w:tcW w:w="1695" w:type="dxa"/>
            <w:tcBorders>
              <w:bottom w:val="single" w:sz="4" w:space="0" w:color="auto"/>
            </w:tcBorders>
            <w:shd w:val="clear" w:color="auto" w:fill="FAFAFA"/>
          </w:tcPr>
          <w:p w14:paraId="07D20180" w14:textId="03F299F8" w:rsidR="00BC5F2D" w:rsidRPr="002C5DF4" w:rsidRDefault="003665B9" w:rsidP="002438DB">
            <w:pPr>
              <w:ind w:right="-72"/>
              <w:jc w:val="right"/>
              <w:rPr>
                <w:rFonts w:ascii="Arial" w:hAnsi="Arial" w:cs="Arial"/>
                <w:color w:val="000000" w:themeColor="text1"/>
                <w:spacing w:val="-4"/>
                <w:sz w:val="20"/>
                <w:szCs w:val="20"/>
              </w:rPr>
            </w:pPr>
            <w:r w:rsidRPr="002C5DF4">
              <w:rPr>
                <w:rFonts w:ascii="Arial" w:hAnsi="Arial" w:cs="Arial"/>
                <w:color w:val="000000" w:themeColor="text1"/>
                <w:spacing w:val="-4"/>
                <w:sz w:val="20"/>
                <w:szCs w:val="20"/>
                <w:cs/>
              </w:rPr>
              <w:t>(</w:t>
            </w:r>
            <w:r w:rsidRPr="002C5DF4">
              <w:rPr>
                <w:rFonts w:ascii="Arial" w:hAnsi="Arial" w:cs="Arial"/>
                <w:color w:val="000000" w:themeColor="text1"/>
                <w:spacing w:val="-4"/>
                <w:sz w:val="20"/>
                <w:szCs w:val="20"/>
              </w:rPr>
              <w:t>35,845</w:t>
            </w:r>
            <w:r w:rsidRPr="002C5DF4">
              <w:rPr>
                <w:rFonts w:ascii="Arial" w:hAnsi="Arial" w:cs="Arial"/>
                <w:color w:val="000000" w:themeColor="text1"/>
                <w:spacing w:val="-4"/>
                <w:sz w:val="20"/>
                <w:szCs w:val="20"/>
                <w:cs/>
              </w:rPr>
              <w:t>)</w:t>
            </w:r>
          </w:p>
        </w:tc>
      </w:tr>
      <w:tr w:rsidR="00C065A6" w:rsidRPr="002C5DF4" w14:paraId="60959FF0" w14:textId="77777777" w:rsidTr="00C065A6">
        <w:tc>
          <w:tcPr>
            <w:tcW w:w="430" w:type="dxa"/>
          </w:tcPr>
          <w:p w14:paraId="19AC743A" w14:textId="77777777" w:rsidR="00C065A6" w:rsidRPr="002C5DF4" w:rsidRDefault="00C065A6" w:rsidP="009E755C">
            <w:pPr>
              <w:jc w:val="both"/>
              <w:rPr>
                <w:rFonts w:ascii="Arial" w:hAnsi="Arial" w:cs="Arial"/>
                <w:color w:val="000000" w:themeColor="text1"/>
                <w:spacing w:val="-4"/>
                <w:sz w:val="20"/>
                <w:szCs w:val="20"/>
              </w:rPr>
            </w:pPr>
          </w:p>
        </w:tc>
        <w:tc>
          <w:tcPr>
            <w:tcW w:w="7427" w:type="dxa"/>
          </w:tcPr>
          <w:p w14:paraId="07F38E9E" w14:textId="77777777" w:rsidR="00C065A6" w:rsidRPr="002C5DF4" w:rsidRDefault="00C065A6" w:rsidP="009E755C">
            <w:pPr>
              <w:jc w:val="both"/>
              <w:rPr>
                <w:rFonts w:ascii="Arial" w:hAnsi="Arial" w:cs="Arial"/>
                <w:color w:val="000000" w:themeColor="text1"/>
                <w:spacing w:val="-4"/>
                <w:sz w:val="20"/>
                <w:szCs w:val="20"/>
              </w:rPr>
            </w:pPr>
          </w:p>
        </w:tc>
        <w:tc>
          <w:tcPr>
            <w:tcW w:w="1695" w:type="dxa"/>
            <w:shd w:val="clear" w:color="auto" w:fill="FAFAFA"/>
          </w:tcPr>
          <w:p w14:paraId="25B30A0F" w14:textId="77777777" w:rsidR="00C065A6" w:rsidRPr="002C5DF4" w:rsidRDefault="00C065A6" w:rsidP="009E755C">
            <w:pPr>
              <w:ind w:right="-72"/>
              <w:jc w:val="right"/>
              <w:rPr>
                <w:rFonts w:ascii="Arial" w:hAnsi="Arial" w:cs="Arial"/>
                <w:color w:val="000000" w:themeColor="text1"/>
                <w:spacing w:val="-4"/>
                <w:sz w:val="20"/>
                <w:szCs w:val="20"/>
              </w:rPr>
            </w:pPr>
          </w:p>
        </w:tc>
      </w:tr>
      <w:tr w:rsidR="00C065A6" w:rsidRPr="002C5DF4" w14:paraId="559B5A09" w14:textId="77777777" w:rsidTr="00C065A6">
        <w:tc>
          <w:tcPr>
            <w:tcW w:w="7857" w:type="dxa"/>
            <w:gridSpan w:val="2"/>
          </w:tcPr>
          <w:p w14:paraId="6725A6C2" w14:textId="3CE1861C" w:rsidR="00C065A6" w:rsidRPr="002C5DF4" w:rsidRDefault="00C065A6" w:rsidP="009E755C">
            <w:pPr>
              <w:jc w:val="both"/>
              <w:rPr>
                <w:rFonts w:ascii="Arial" w:hAnsi="Arial" w:cs="Arial"/>
                <w:b/>
                <w:bCs/>
                <w:color w:val="000000" w:themeColor="text1"/>
                <w:spacing w:val="-4"/>
                <w:sz w:val="20"/>
                <w:szCs w:val="20"/>
              </w:rPr>
            </w:pPr>
            <w:r w:rsidRPr="002C5DF4">
              <w:rPr>
                <w:rFonts w:ascii="Arial" w:hAnsi="Arial" w:cs="Arial"/>
                <w:b/>
                <w:bCs/>
                <w:color w:val="000000" w:themeColor="text1"/>
                <w:spacing w:val="-4"/>
                <w:sz w:val="20"/>
                <w:szCs w:val="20"/>
              </w:rPr>
              <w:t>Domestic non</w:t>
            </w:r>
            <w:r w:rsidRPr="002C5DF4">
              <w:rPr>
                <w:rFonts w:ascii="Arial" w:hAnsi="Arial" w:cs="Arial"/>
                <w:b/>
                <w:bCs/>
                <w:color w:val="000000" w:themeColor="text1"/>
                <w:spacing w:val="-4"/>
                <w:sz w:val="20"/>
                <w:szCs w:val="20"/>
                <w:cs/>
              </w:rPr>
              <w:t>-</w:t>
            </w:r>
            <w:r w:rsidRPr="002C5DF4">
              <w:rPr>
                <w:rFonts w:ascii="Arial" w:hAnsi="Arial" w:cs="Arial"/>
                <w:b/>
                <w:bCs/>
                <w:color w:val="000000" w:themeColor="text1"/>
                <w:spacing w:val="-4"/>
                <w:sz w:val="20"/>
                <w:szCs w:val="20"/>
              </w:rPr>
              <w:t>marketable equity securities</w:t>
            </w:r>
          </w:p>
        </w:tc>
        <w:tc>
          <w:tcPr>
            <w:tcW w:w="1695" w:type="dxa"/>
            <w:shd w:val="clear" w:color="auto" w:fill="FAFAFA"/>
          </w:tcPr>
          <w:p w14:paraId="2A7B41E3" w14:textId="77777777" w:rsidR="00C065A6" w:rsidRPr="002C5DF4" w:rsidRDefault="00C065A6" w:rsidP="009E755C">
            <w:pPr>
              <w:ind w:right="-72"/>
              <w:jc w:val="right"/>
              <w:rPr>
                <w:rFonts w:ascii="Arial" w:hAnsi="Arial" w:cs="Arial"/>
                <w:color w:val="000000" w:themeColor="text1"/>
                <w:spacing w:val="-4"/>
                <w:sz w:val="20"/>
                <w:szCs w:val="20"/>
              </w:rPr>
            </w:pPr>
          </w:p>
        </w:tc>
      </w:tr>
      <w:tr w:rsidR="003665B9" w:rsidRPr="002C5DF4" w14:paraId="657A19CF" w14:textId="77777777" w:rsidTr="00C065A6">
        <w:tc>
          <w:tcPr>
            <w:tcW w:w="7857" w:type="dxa"/>
            <w:gridSpan w:val="2"/>
          </w:tcPr>
          <w:p w14:paraId="7D9BB634" w14:textId="72709822" w:rsidR="003665B9" w:rsidRPr="002C5DF4" w:rsidRDefault="003665B9" w:rsidP="003665B9">
            <w:pPr>
              <w:jc w:val="both"/>
              <w:rPr>
                <w:rFonts w:ascii="Arial" w:hAnsi="Arial" w:cs="Arial"/>
                <w:b/>
                <w:bCs/>
                <w:color w:val="000000" w:themeColor="text1"/>
                <w:spacing w:val="-4"/>
                <w:sz w:val="20"/>
                <w:szCs w:val="20"/>
              </w:rPr>
            </w:pPr>
            <w:r w:rsidRPr="002C5DF4">
              <w:rPr>
                <w:rStyle w:val="hps"/>
                <w:rFonts w:ascii="Arial" w:hAnsi="Arial" w:cs="Arial"/>
                <w:color w:val="000000" w:themeColor="text1"/>
                <w:sz w:val="20"/>
                <w:szCs w:val="20"/>
              </w:rPr>
              <w:t xml:space="preserve">Gain on changes in fair value </w:t>
            </w:r>
            <w:r w:rsidR="007904AC">
              <w:rPr>
                <w:rStyle w:val="hps"/>
                <w:rFonts w:ascii="Arial" w:hAnsi="Arial"/>
                <w:color w:val="000000" w:themeColor="text1"/>
                <w:sz w:val="20"/>
                <w:szCs w:val="20"/>
                <w:cs/>
              </w:rPr>
              <w:t>-</w:t>
            </w:r>
            <w:r w:rsidRPr="002C5DF4">
              <w:rPr>
                <w:rStyle w:val="hps"/>
                <w:rFonts w:ascii="Arial" w:hAnsi="Arial" w:cs="Arial"/>
                <w:color w:val="000000" w:themeColor="text1"/>
                <w:sz w:val="20"/>
                <w:szCs w:val="20"/>
                <w:cs/>
              </w:rPr>
              <w:t xml:space="preserve"> </w:t>
            </w:r>
            <w:r w:rsidRPr="002C5DF4">
              <w:rPr>
                <w:rStyle w:val="hps"/>
                <w:rFonts w:ascii="Arial" w:hAnsi="Arial" w:cs="Arial"/>
                <w:color w:val="000000" w:themeColor="text1"/>
                <w:sz w:val="20"/>
                <w:szCs w:val="20"/>
              </w:rPr>
              <w:t>net</w:t>
            </w:r>
          </w:p>
        </w:tc>
        <w:tc>
          <w:tcPr>
            <w:tcW w:w="1695" w:type="dxa"/>
            <w:shd w:val="clear" w:color="auto" w:fill="FAFAFA"/>
          </w:tcPr>
          <w:p w14:paraId="59A9E319" w14:textId="220567DF" w:rsidR="003665B9" w:rsidRPr="002C5DF4" w:rsidRDefault="003665B9" w:rsidP="003665B9">
            <w:pPr>
              <w:ind w:right="-72"/>
              <w:jc w:val="right"/>
              <w:rPr>
                <w:rFonts w:ascii="Arial" w:hAnsi="Arial" w:cs="Arial"/>
                <w:color w:val="000000" w:themeColor="text1"/>
                <w:spacing w:val="-4"/>
                <w:sz w:val="20"/>
                <w:szCs w:val="20"/>
              </w:rPr>
            </w:pPr>
            <w:r w:rsidRPr="002C5DF4">
              <w:rPr>
                <w:rFonts w:ascii="Arial" w:hAnsi="Arial" w:cs="Arial"/>
                <w:color w:val="000000" w:themeColor="text1"/>
                <w:spacing w:val="-4"/>
                <w:sz w:val="20"/>
                <w:szCs w:val="20"/>
                <w:cs/>
              </w:rPr>
              <w:t>43</w:t>
            </w:r>
            <w:r w:rsidRPr="002C5DF4">
              <w:rPr>
                <w:rFonts w:ascii="Arial" w:hAnsi="Arial" w:cs="Arial"/>
                <w:color w:val="000000" w:themeColor="text1"/>
                <w:spacing w:val="-4"/>
                <w:sz w:val="20"/>
                <w:szCs w:val="20"/>
              </w:rPr>
              <w:t>,</w:t>
            </w:r>
            <w:r w:rsidRPr="002C5DF4">
              <w:rPr>
                <w:rFonts w:ascii="Arial" w:hAnsi="Arial" w:cs="Arial"/>
                <w:color w:val="000000" w:themeColor="text1"/>
                <w:spacing w:val="-4"/>
                <w:sz w:val="20"/>
                <w:szCs w:val="20"/>
                <w:cs/>
              </w:rPr>
              <w:t>079</w:t>
            </w:r>
            <w:r w:rsidRPr="002C5DF4">
              <w:rPr>
                <w:rFonts w:ascii="Arial" w:hAnsi="Arial" w:cs="Arial"/>
                <w:color w:val="000000" w:themeColor="text1"/>
                <w:spacing w:val="-4"/>
                <w:sz w:val="20"/>
                <w:szCs w:val="20"/>
              </w:rPr>
              <w:t>,</w:t>
            </w:r>
            <w:r w:rsidRPr="002C5DF4">
              <w:rPr>
                <w:rFonts w:ascii="Arial" w:hAnsi="Arial" w:cs="Arial"/>
                <w:color w:val="000000" w:themeColor="text1"/>
                <w:spacing w:val="-4"/>
                <w:sz w:val="20"/>
                <w:szCs w:val="20"/>
                <w:cs/>
              </w:rPr>
              <w:t>613</w:t>
            </w:r>
          </w:p>
        </w:tc>
      </w:tr>
      <w:tr w:rsidR="002C5DF4" w:rsidRPr="002C5DF4" w14:paraId="74AAD38A" w14:textId="77777777" w:rsidTr="007F1347">
        <w:tc>
          <w:tcPr>
            <w:tcW w:w="7857" w:type="dxa"/>
            <w:gridSpan w:val="2"/>
          </w:tcPr>
          <w:p w14:paraId="1A034BAA" w14:textId="18BADF01" w:rsidR="002C5DF4" w:rsidRPr="002C5DF4" w:rsidRDefault="002C5DF4" w:rsidP="003665B9">
            <w:pPr>
              <w:jc w:val="both"/>
              <w:rPr>
                <w:rFonts w:ascii="Arial" w:hAnsi="Arial" w:cs="Arial"/>
                <w:color w:val="000000" w:themeColor="text1"/>
                <w:sz w:val="20"/>
                <w:szCs w:val="20"/>
              </w:rPr>
            </w:pPr>
            <w:r w:rsidRPr="002C5DF4">
              <w:rPr>
                <w:rFonts w:ascii="Arial" w:hAnsi="Arial" w:cs="Arial"/>
                <w:color w:val="000000" w:themeColor="text1"/>
                <w:sz w:val="20"/>
                <w:szCs w:val="20"/>
              </w:rPr>
              <w:t>Derecognition</w:t>
            </w:r>
          </w:p>
        </w:tc>
        <w:tc>
          <w:tcPr>
            <w:tcW w:w="1695" w:type="dxa"/>
            <w:tcBorders>
              <w:bottom w:val="single" w:sz="4" w:space="0" w:color="auto"/>
            </w:tcBorders>
            <w:shd w:val="clear" w:color="auto" w:fill="FAFAFA"/>
          </w:tcPr>
          <w:p w14:paraId="0B7A7A19" w14:textId="4E80C73A" w:rsidR="002C5DF4" w:rsidRPr="002C5DF4" w:rsidRDefault="002C5DF4" w:rsidP="003665B9">
            <w:pPr>
              <w:ind w:right="-72"/>
              <w:jc w:val="right"/>
              <w:rPr>
                <w:rFonts w:ascii="Arial" w:hAnsi="Arial" w:cs="Arial"/>
                <w:color w:val="000000" w:themeColor="text1"/>
                <w:spacing w:val="-4"/>
                <w:sz w:val="20"/>
                <w:szCs w:val="20"/>
                <w:cs/>
              </w:rPr>
            </w:pPr>
            <w:r w:rsidRPr="002C5DF4">
              <w:rPr>
                <w:rFonts w:ascii="Arial" w:hAnsi="Arial" w:cs="Arial"/>
                <w:color w:val="000000" w:themeColor="text1"/>
                <w:spacing w:val="-4"/>
                <w:sz w:val="20"/>
                <w:szCs w:val="20"/>
              </w:rPr>
              <w:t>54,732,743</w:t>
            </w:r>
          </w:p>
        </w:tc>
      </w:tr>
      <w:tr w:rsidR="003665B9" w:rsidRPr="002C5DF4" w14:paraId="60696606" w14:textId="77777777" w:rsidTr="009E755C">
        <w:tc>
          <w:tcPr>
            <w:tcW w:w="430" w:type="dxa"/>
          </w:tcPr>
          <w:p w14:paraId="588259C1" w14:textId="77777777" w:rsidR="003665B9" w:rsidRPr="002C5DF4" w:rsidRDefault="003665B9" w:rsidP="003665B9">
            <w:pPr>
              <w:jc w:val="both"/>
              <w:rPr>
                <w:rFonts w:ascii="Arial" w:hAnsi="Arial" w:cs="Arial"/>
                <w:color w:val="000000" w:themeColor="text1"/>
                <w:spacing w:val="-4"/>
                <w:sz w:val="20"/>
                <w:szCs w:val="20"/>
              </w:rPr>
            </w:pPr>
          </w:p>
        </w:tc>
        <w:tc>
          <w:tcPr>
            <w:tcW w:w="7427" w:type="dxa"/>
          </w:tcPr>
          <w:p w14:paraId="1BBA2E70" w14:textId="77777777" w:rsidR="003665B9" w:rsidRPr="002C5DF4" w:rsidRDefault="003665B9" w:rsidP="003665B9">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509432B0" w14:textId="77777777" w:rsidR="003665B9" w:rsidRPr="002C5DF4" w:rsidRDefault="003665B9" w:rsidP="003665B9">
            <w:pPr>
              <w:ind w:right="-72"/>
              <w:jc w:val="right"/>
              <w:rPr>
                <w:rFonts w:ascii="Arial" w:hAnsi="Arial" w:cs="Arial"/>
                <w:color w:val="000000" w:themeColor="text1"/>
                <w:spacing w:val="-4"/>
                <w:sz w:val="20"/>
                <w:szCs w:val="20"/>
              </w:rPr>
            </w:pPr>
          </w:p>
        </w:tc>
      </w:tr>
      <w:tr w:rsidR="003665B9" w:rsidRPr="002C5DF4" w14:paraId="02260C93" w14:textId="77777777" w:rsidTr="00C065A6">
        <w:tc>
          <w:tcPr>
            <w:tcW w:w="7857" w:type="dxa"/>
            <w:gridSpan w:val="2"/>
          </w:tcPr>
          <w:p w14:paraId="467BD716" w14:textId="09B66B09" w:rsidR="003665B9" w:rsidRPr="002C5DF4" w:rsidRDefault="000E3605" w:rsidP="003665B9">
            <w:pPr>
              <w:jc w:val="both"/>
              <w:rPr>
                <w:rFonts w:ascii="Arial" w:hAnsi="Arial" w:cs="Arial"/>
                <w:color w:val="000000" w:themeColor="text1"/>
                <w:spacing w:val="-4"/>
                <w:sz w:val="20"/>
                <w:szCs w:val="20"/>
              </w:rPr>
            </w:pPr>
            <w:r w:rsidRPr="002C5DF4">
              <w:rPr>
                <w:rFonts w:ascii="Arial" w:hAnsi="Arial" w:cs="Arial"/>
                <w:color w:val="000000" w:themeColor="text1"/>
                <w:spacing w:val="-4"/>
                <w:sz w:val="20"/>
                <w:szCs w:val="20"/>
              </w:rPr>
              <w:t>Total</w:t>
            </w:r>
          </w:p>
        </w:tc>
        <w:tc>
          <w:tcPr>
            <w:tcW w:w="1695" w:type="dxa"/>
            <w:tcBorders>
              <w:bottom w:val="single" w:sz="4" w:space="0" w:color="auto"/>
            </w:tcBorders>
            <w:shd w:val="clear" w:color="auto" w:fill="FAFAFA"/>
          </w:tcPr>
          <w:p w14:paraId="17F737D8" w14:textId="4E7D5738" w:rsidR="003665B9" w:rsidRPr="002C5DF4" w:rsidRDefault="003665B9" w:rsidP="003665B9">
            <w:pPr>
              <w:ind w:right="-72"/>
              <w:jc w:val="right"/>
              <w:rPr>
                <w:rFonts w:ascii="Arial" w:hAnsi="Arial" w:cs="Arial"/>
                <w:color w:val="000000" w:themeColor="text1"/>
                <w:spacing w:val="-4"/>
                <w:sz w:val="20"/>
                <w:szCs w:val="20"/>
              </w:rPr>
            </w:pPr>
            <w:r w:rsidRPr="002C5DF4">
              <w:rPr>
                <w:rFonts w:ascii="Arial" w:hAnsi="Arial" w:cs="Arial"/>
                <w:color w:val="000000" w:themeColor="text1"/>
                <w:spacing w:val="-4"/>
                <w:sz w:val="20"/>
                <w:szCs w:val="20"/>
              </w:rPr>
              <w:t>97,812,356</w:t>
            </w:r>
          </w:p>
        </w:tc>
      </w:tr>
      <w:tr w:rsidR="003665B9" w:rsidRPr="002C5DF4" w14:paraId="01C440ED" w14:textId="77777777" w:rsidTr="00C065A6">
        <w:tc>
          <w:tcPr>
            <w:tcW w:w="7857" w:type="dxa"/>
            <w:gridSpan w:val="2"/>
          </w:tcPr>
          <w:p w14:paraId="707E25A0" w14:textId="385B1C58" w:rsidR="003665B9" w:rsidRPr="002C5DF4" w:rsidRDefault="003665B9" w:rsidP="003665B9">
            <w:pPr>
              <w:jc w:val="both"/>
              <w:rPr>
                <w:rFonts w:ascii="Arial" w:hAnsi="Arial" w:cs="Arial"/>
                <w:b/>
                <w:bCs/>
                <w:color w:val="000000" w:themeColor="text1"/>
                <w:spacing w:val="-4"/>
                <w:sz w:val="20"/>
                <w:szCs w:val="20"/>
                <w:cs/>
              </w:rPr>
            </w:pPr>
            <w:r w:rsidRPr="002C5DF4">
              <w:rPr>
                <w:rFonts w:ascii="Arial" w:hAnsi="Arial" w:cs="Arial"/>
                <w:b/>
                <w:bCs/>
                <w:color w:val="000000" w:themeColor="text1"/>
                <w:spacing w:val="-4"/>
                <w:sz w:val="20"/>
                <w:szCs w:val="20"/>
              </w:rPr>
              <w:t>Total</w:t>
            </w:r>
          </w:p>
        </w:tc>
        <w:tc>
          <w:tcPr>
            <w:tcW w:w="1695" w:type="dxa"/>
            <w:tcBorders>
              <w:top w:val="single" w:sz="4" w:space="0" w:color="auto"/>
              <w:bottom w:val="single" w:sz="4" w:space="0" w:color="auto"/>
            </w:tcBorders>
            <w:shd w:val="clear" w:color="auto" w:fill="FAFAFA"/>
          </w:tcPr>
          <w:p w14:paraId="32765C6B" w14:textId="7272006E" w:rsidR="003665B9" w:rsidRPr="002C5DF4" w:rsidRDefault="003665B9" w:rsidP="003665B9">
            <w:pPr>
              <w:ind w:right="-72"/>
              <w:jc w:val="right"/>
              <w:rPr>
                <w:rFonts w:ascii="Arial" w:hAnsi="Arial" w:cs="Arial"/>
                <w:color w:val="000000" w:themeColor="text1"/>
                <w:spacing w:val="-4"/>
                <w:sz w:val="20"/>
                <w:szCs w:val="20"/>
              </w:rPr>
            </w:pPr>
            <w:r w:rsidRPr="002C5DF4">
              <w:rPr>
                <w:rFonts w:ascii="Arial" w:hAnsi="Arial" w:cs="Arial"/>
                <w:color w:val="000000" w:themeColor="text1"/>
                <w:spacing w:val="-4"/>
                <w:sz w:val="20"/>
                <w:szCs w:val="20"/>
              </w:rPr>
              <w:t>97,776,511</w:t>
            </w:r>
          </w:p>
        </w:tc>
      </w:tr>
    </w:tbl>
    <w:p w14:paraId="72409173" w14:textId="58D408B7" w:rsidR="002438DB" w:rsidRPr="002C5DF4" w:rsidRDefault="002438DB" w:rsidP="00BC5F2D">
      <w:pPr>
        <w:ind w:left="539" w:hanging="539"/>
        <w:jc w:val="thaiDistribute"/>
        <w:rPr>
          <w:rFonts w:ascii="Arial" w:hAnsi="Arial" w:cs="Arial"/>
          <w:b/>
          <w:bCs/>
          <w:color w:val="000000" w:themeColor="text1"/>
          <w:sz w:val="20"/>
          <w:szCs w:val="20"/>
          <w:lang w:val="en-GB"/>
        </w:rPr>
      </w:pPr>
    </w:p>
    <w:p w14:paraId="595F38E2" w14:textId="77777777" w:rsidR="00C065A6" w:rsidRPr="002C5DF4" w:rsidRDefault="00C065A6" w:rsidP="00BC5F2D">
      <w:pPr>
        <w:ind w:left="539" w:hanging="539"/>
        <w:jc w:val="thaiDistribute"/>
        <w:rPr>
          <w:rFonts w:ascii="Arial" w:hAnsi="Arial" w:cs="Arial"/>
          <w:b/>
          <w:bCs/>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2438DB" w:rsidRPr="002C5DF4" w14:paraId="7D293219" w14:textId="77777777" w:rsidTr="005B022A">
        <w:trPr>
          <w:trHeight w:val="386"/>
        </w:trPr>
        <w:tc>
          <w:tcPr>
            <w:tcW w:w="9461" w:type="dxa"/>
            <w:shd w:val="clear" w:color="auto" w:fill="FFA543"/>
            <w:vAlign w:val="center"/>
          </w:tcPr>
          <w:p w14:paraId="282060AA" w14:textId="48FE17C0" w:rsidR="002438DB" w:rsidRPr="002C5DF4" w:rsidRDefault="002438DB" w:rsidP="005B022A">
            <w:pPr>
              <w:tabs>
                <w:tab w:val="left" w:pos="432"/>
              </w:tabs>
              <w:ind w:left="432" w:hanging="432"/>
              <w:rPr>
                <w:rFonts w:ascii="Arial" w:eastAsia="Arial Unicode MS" w:hAnsi="Arial" w:cs="Arial"/>
                <w:b/>
                <w:bCs/>
                <w:color w:val="FFFFFF"/>
                <w:sz w:val="20"/>
                <w:szCs w:val="20"/>
                <w:cs/>
                <w:lang w:val="en-GB"/>
              </w:rPr>
            </w:pPr>
            <w:r w:rsidRPr="002C5DF4">
              <w:rPr>
                <w:rFonts w:ascii="Arial" w:eastAsia="Arial Unicode MS" w:hAnsi="Arial" w:cs="Arial"/>
                <w:b/>
                <w:bCs/>
                <w:color w:val="FFFFFF"/>
                <w:sz w:val="20"/>
                <w:szCs w:val="20"/>
                <w:lang w:val="en-GB"/>
              </w:rPr>
              <w:t>2</w:t>
            </w:r>
            <w:r w:rsidR="00F17A93" w:rsidRPr="002C5DF4">
              <w:rPr>
                <w:rFonts w:ascii="Arial" w:eastAsia="Arial Unicode MS" w:hAnsi="Arial" w:cs="Arial"/>
                <w:b/>
                <w:bCs/>
                <w:color w:val="FFFFFF"/>
                <w:sz w:val="20"/>
                <w:szCs w:val="20"/>
                <w:lang w:val="en-GB"/>
              </w:rPr>
              <w:t>9</w:t>
            </w:r>
            <w:r w:rsidRPr="002C5DF4">
              <w:rPr>
                <w:rFonts w:ascii="Arial" w:eastAsia="Arial Unicode MS" w:hAnsi="Arial" w:cs="Arial"/>
                <w:b/>
                <w:bCs/>
                <w:color w:val="FFFFFF"/>
                <w:sz w:val="20"/>
                <w:szCs w:val="20"/>
                <w:lang w:val="en-GB"/>
              </w:rPr>
              <w:tab/>
              <w:t>Expected credit loss</w:t>
            </w:r>
          </w:p>
        </w:tc>
      </w:tr>
    </w:tbl>
    <w:p w14:paraId="6FF30F4E" w14:textId="77777777" w:rsidR="000E3605" w:rsidRPr="002C5DF4" w:rsidRDefault="000E3605" w:rsidP="002438DB">
      <w:pPr>
        <w:ind w:right="-25"/>
        <w:rPr>
          <w:rFonts w:ascii="Arial" w:hAnsi="Arial" w:cs="Arial"/>
          <w:color w:val="000000" w:themeColor="text1"/>
          <w:spacing w:val="-4"/>
          <w:sz w:val="20"/>
          <w:szCs w:val="20"/>
        </w:rPr>
      </w:pPr>
    </w:p>
    <w:p w14:paraId="285087B6" w14:textId="5EE0C504" w:rsidR="00BC5F2D" w:rsidRPr="002C5DF4" w:rsidRDefault="00BC5F2D" w:rsidP="002438DB">
      <w:pPr>
        <w:ind w:right="-25"/>
        <w:rPr>
          <w:rFonts w:ascii="Arial" w:hAnsi="Arial" w:cs="Arial"/>
          <w:color w:val="000000" w:themeColor="text1"/>
          <w:spacing w:val="-4"/>
          <w:sz w:val="20"/>
          <w:szCs w:val="20"/>
        </w:rPr>
      </w:pPr>
      <w:r w:rsidRPr="002C5DF4">
        <w:rPr>
          <w:rFonts w:ascii="Arial" w:hAnsi="Arial" w:cs="Arial"/>
          <w:color w:val="000000" w:themeColor="text1"/>
          <w:spacing w:val="-4"/>
          <w:sz w:val="20"/>
          <w:szCs w:val="20"/>
        </w:rPr>
        <w:t xml:space="preserve">Expected credit loss for the </w:t>
      </w:r>
      <w:r w:rsidR="00FD3CCC" w:rsidRPr="002C5DF4">
        <w:rPr>
          <w:rFonts w:ascii="Arial" w:hAnsi="Arial" w:cs="Arial"/>
          <w:color w:val="000000" w:themeColor="text1"/>
          <w:spacing w:val="-4"/>
          <w:sz w:val="20"/>
          <w:szCs w:val="20"/>
        </w:rPr>
        <w:t>nine</w:t>
      </w:r>
      <w:r w:rsidR="00E54ACE" w:rsidRPr="002C5DF4">
        <w:rPr>
          <w:rFonts w:ascii="Arial" w:hAnsi="Arial" w:cs="Arial"/>
          <w:color w:val="000000" w:themeColor="text1"/>
          <w:spacing w:val="-4"/>
          <w:sz w:val="20"/>
          <w:szCs w:val="20"/>
          <w:cs/>
        </w:rPr>
        <w:t>-</w:t>
      </w:r>
      <w:r w:rsidRPr="002C5DF4">
        <w:rPr>
          <w:rFonts w:ascii="Arial" w:hAnsi="Arial" w:cs="Arial"/>
          <w:color w:val="000000" w:themeColor="text1"/>
          <w:spacing w:val="-4"/>
          <w:sz w:val="20"/>
          <w:szCs w:val="20"/>
        </w:rPr>
        <w:t xml:space="preserve">month period ended </w:t>
      </w:r>
      <w:r w:rsidR="00A23F21" w:rsidRPr="002C5DF4">
        <w:rPr>
          <w:rFonts w:ascii="Arial" w:hAnsi="Arial" w:cs="Arial"/>
          <w:color w:val="000000" w:themeColor="text1"/>
          <w:spacing w:val="-4"/>
          <w:sz w:val="20"/>
          <w:szCs w:val="20"/>
        </w:rPr>
        <w:t>30 September</w:t>
      </w:r>
      <w:r w:rsidRPr="002C5DF4">
        <w:rPr>
          <w:rFonts w:ascii="Arial" w:hAnsi="Arial" w:cs="Arial"/>
          <w:color w:val="000000" w:themeColor="text1"/>
          <w:spacing w:val="-4"/>
          <w:sz w:val="20"/>
          <w:szCs w:val="20"/>
        </w:rPr>
        <w:t xml:space="preserve"> 2020 as follows</w:t>
      </w:r>
      <w:r w:rsidRPr="002C5DF4">
        <w:rPr>
          <w:rFonts w:ascii="Arial" w:hAnsi="Arial" w:cs="Arial"/>
          <w:color w:val="000000" w:themeColor="text1"/>
          <w:spacing w:val="-4"/>
          <w:sz w:val="20"/>
          <w:szCs w:val="20"/>
          <w:cs/>
        </w:rPr>
        <w:t>:</w:t>
      </w:r>
    </w:p>
    <w:p w14:paraId="34731860" w14:textId="77777777" w:rsidR="00BC5F2D" w:rsidRPr="002C5DF4" w:rsidRDefault="00BC5F2D" w:rsidP="002438DB">
      <w:pPr>
        <w:ind w:right="-25"/>
        <w:rPr>
          <w:rFonts w:ascii="Arial" w:hAnsi="Arial" w:cs="Arial"/>
          <w:color w:val="000000" w:themeColor="text1"/>
          <w:spacing w:val="-4"/>
          <w:sz w:val="20"/>
          <w:szCs w:val="20"/>
        </w:rPr>
      </w:pPr>
    </w:p>
    <w:tbl>
      <w:tblPr>
        <w:tblStyle w:val="TableGrid"/>
        <w:tblW w:w="0" w:type="auto"/>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7400"/>
        <w:gridCol w:w="1695"/>
      </w:tblGrid>
      <w:tr w:rsidR="00BC5F2D" w:rsidRPr="002C5DF4" w14:paraId="2DF25035" w14:textId="77777777" w:rsidTr="002438DB">
        <w:tc>
          <w:tcPr>
            <w:tcW w:w="430" w:type="dxa"/>
          </w:tcPr>
          <w:p w14:paraId="3E7AEAC0" w14:textId="77777777" w:rsidR="00BC5F2D" w:rsidRPr="002C5DF4" w:rsidRDefault="00BC5F2D" w:rsidP="002438DB">
            <w:pPr>
              <w:ind w:right="-25"/>
              <w:rPr>
                <w:rFonts w:ascii="Arial" w:hAnsi="Arial" w:cs="Arial"/>
                <w:color w:val="000000" w:themeColor="text1"/>
                <w:sz w:val="20"/>
                <w:szCs w:val="20"/>
              </w:rPr>
            </w:pPr>
          </w:p>
        </w:tc>
        <w:tc>
          <w:tcPr>
            <w:tcW w:w="7400" w:type="dxa"/>
          </w:tcPr>
          <w:p w14:paraId="0C8C935B" w14:textId="77777777" w:rsidR="00BC5F2D" w:rsidRPr="002C5DF4" w:rsidRDefault="00BC5F2D" w:rsidP="002438DB">
            <w:pPr>
              <w:ind w:right="-25"/>
              <w:rPr>
                <w:rFonts w:ascii="Arial" w:hAnsi="Arial" w:cs="Arial"/>
                <w:b/>
                <w:bCs/>
                <w:color w:val="000000" w:themeColor="text1"/>
                <w:sz w:val="20"/>
                <w:szCs w:val="20"/>
              </w:rPr>
            </w:pPr>
          </w:p>
        </w:tc>
        <w:tc>
          <w:tcPr>
            <w:tcW w:w="1695" w:type="dxa"/>
            <w:tcBorders>
              <w:top w:val="single" w:sz="4" w:space="0" w:color="auto"/>
            </w:tcBorders>
            <w:shd w:val="clear" w:color="auto" w:fill="auto"/>
          </w:tcPr>
          <w:p w14:paraId="07FDC81A" w14:textId="77777777" w:rsidR="00BC5F2D" w:rsidRPr="002C5DF4" w:rsidRDefault="00BC5F2D" w:rsidP="002438DB">
            <w:pPr>
              <w:ind w:right="-72"/>
              <w:jc w:val="right"/>
              <w:rPr>
                <w:rFonts w:ascii="Arial" w:hAnsi="Arial" w:cs="Arial"/>
                <w:b/>
                <w:bCs/>
                <w:color w:val="000000" w:themeColor="text1"/>
                <w:sz w:val="20"/>
                <w:szCs w:val="20"/>
              </w:rPr>
            </w:pPr>
            <w:r w:rsidRPr="002C5DF4">
              <w:rPr>
                <w:rFonts w:ascii="Arial" w:hAnsi="Arial" w:cs="Arial"/>
                <w:b/>
                <w:bCs/>
                <w:color w:val="000000" w:themeColor="text1"/>
                <w:sz w:val="20"/>
                <w:szCs w:val="20"/>
              </w:rPr>
              <w:t>2020</w:t>
            </w:r>
          </w:p>
        </w:tc>
      </w:tr>
      <w:tr w:rsidR="00BC5F2D" w:rsidRPr="002C5DF4" w14:paraId="16E5E2A6" w14:textId="77777777" w:rsidTr="002438DB">
        <w:tc>
          <w:tcPr>
            <w:tcW w:w="430" w:type="dxa"/>
          </w:tcPr>
          <w:p w14:paraId="43FBD506" w14:textId="77777777" w:rsidR="00BC5F2D" w:rsidRPr="002C5DF4" w:rsidRDefault="00BC5F2D" w:rsidP="002438DB">
            <w:pPr>
              <w:ind w:right="-25"/>
              <w:rPr>
                <w:rFonts w:ascii="Arial" w:hAnsi="Arial" w:cs="Arial"/>
                <w:color w:val="000000" w:themeColor="text1"/>
                <w:sz w:val="20"/>
                <w:szCs w:val="20"/>
              </w:rPr>
            </w:pPr>
          </w:p>
        </w:tc>
        <w:tc>
          <w:tcPr>
            <w:tcW w:w="7400" w:type="dxa"/>
          </w:tcPr>
          <w:p w14:paraId="2F2823DE" w14:textId="77777777" w:rsidR="00BC5F2D" w:rsidRPr="002C5DF4" w:rsidRDefault="00BC5F2D" w:rsidP="002438DB">
            <w:pPr>
              <w:ind w:right="-25"/>
              <w:rPr>
                <w:rFonts w:ascii="Arial" w:hAnsi="Arial" w:cs="Arial"/>
                <w:b/>
                <w:bCs/>
                <w:color w:val="000000" w:themeColor="text1"/>
                <w:sz w:val="20"/>
                <w:szCs w:val="20"/>
              </w:rPr>
            </w:pPr>
          </w:p>
        </w:tc>
        <w:tc>
          <w:tcPr>
            <w:tcW w:w="1695" w:type="dxa"/>
            <w:tcBorders>
              <w:bottom w:val="single" w:sz="4" w:space="0" w:color="auto"/>
            </w:tcBorders>
            <w:shd w:val="clear" w:color="auto" w:fill="auto"/>
          </w:tcPr>
          <w:p w14:paraId="31F4C993" w14:textId="77777777" w:rsidR="00BC5F2D" w:rsidRPr="002C5DF4" w:rsidRDefault="00BC5F2D" w:rsidP="002438DB">
            <w:pPr>
              <w:ind w:right="-72"/>
              <w:jc w:val="right"/>
              <w:rPr>
                <w:rFonts w:ascii="Arial" w:hAnsi="Arial" w:cs="Arial"/>
                <w:b/>
                <w:bCs/>
                <w:color w:val="000000" w:themeColor="text1"/>
                <w:sz w:val="20"/>
                <w:szCs w:val="20"/>
              </w:rPr>
            </w:pPr>
            <w:r w:rsidRPr="002C5DF4">
              <w:rPr>
                <w:rFonts w:ascii="Arial" w:hAnsi="Arial" w:cs="Arial"/>
                <w:b/>
                <w:bCs/>
                <w:color w:val="000000" w:themeColor="text1"/>
                <w:sz w:val="20"/>
                <w:szCs w:val="20"/>
              </w:rPr>
              <w:t>Baht</w:t>
            </w:r>
          </w:p>
        </w:tc>
      </w:tr>
      <w:tr w:rsidR="00BC5F2D" w:rsidRPr="002C5DF4" w14:paraId="4A3FD79A" w14:textId="77777777" w:rsidTr="002438DB">
        <w:tc>
          <w:tcPr>
            <w:tcW w:w="430" w:type="dxa"/>
          </w:tcPr>
          <w:p w14:paraId="0C34B068" w14:textId="77777777" w:rsidR="00BC5F2D" w:rsidRPr="002C5DF4" w:rsidRDefault="00BC5F2D" w:rsidP="002438DB">
            <w:pPr>
              <w:ind w:right="-25"/>
              <w:rPr>
                <w:rFonts w:ascii="Arial" w:hAnsi="Arial" w:cs="Arial"/>
                <w:color w:val="000000" w:themeColor="text1"/>
                <w:sz w:val="20"/>
                <w:szCs w:val="20"/>
              </w:rPr>
            </w:pPr>
          </w:p>
        </w:tc>
        <w:tc>
          <w:tcPr>
            <w:tcW w:w="7400" w:type="dxa"/>
          </w:tcPr>
          <w:p w14:paraId="5C603ECD" w14:textId="77777777" w:rsidR="00BC5F2D" w:rsidRPr="002C5DF4" w:rsidRDefault="00BC5F2D" w:rsidP="002438DB">
            <w:pPr>
              <w:ind w:right="-25"/>
              <w:rPr>
                <w:rFonts w:ascii="Arial" w:hAnsi="Arial" w:cs="Arial"/>
                <w:color w:val="000000" w:themeColor="text1"/>
                <w:sz w:val="20"/>
                <w:szCs w:val="20"/>
              </w:rPr>
            </w:pPr>
          </w:p>
        </w:tc>
        <w:tc>
          <w:tcPr>
            <w:tcW w:w="1695" w:type="dxa"/>
            <w:tcBorders>
              <w:top w:val="single" w:sz="4" w:space="0" w:color="auto"/>
            </w:tcBorders>
            <w:shd w:val="clear" w:color="auto" w:fill="FAFAFA"/>
          </w:tcPr>
          <w:p w14:paraId="73562113" w14:textId="77777777" w:rsidR="00BC5F2D" w:rsidRPr="002C5DF4" w:rsidRDefault="00BC5F2D" w:rsidP="002438DB">
            <w:pPr>
              <w:ind w:right="-72"/>
              <w:jc w:val="right"/>
              <w:rPr>
                <w:rFonts w:ascii="Arial" w:hAnsi="Arial" w:cs="Arial"/>
                <w:color w:val="000000" w:themeColor="text1"/>
                <w:sz w:val="20"/>
                <w:szCs w:val="20"/>
              </w:rPr>
            </w:pPr>
          </w:p>
        </w:tc>
      </w:tr>
      <w:tr w:rsidR="00BC5F2D" w:rsidRPr="002C5DF4" w14:paraId="152F3014" w14:textId="77777777" w:rsidTr="002438DB">
        <w:tc>
          <w:tcPr>
            <w:tcW w:w="7830" w:type="dxa"/>
            <w:gridSpan w:val="2"/>
          </w:tcPr>
          <w:p w14:paraId="0E3F18F9" w14:textId="77777777" w:rsidR="00BC5F2D" w:rsidRPr="002C5DF4" w:rsidRDefault="00BC5F2D" w:rsidP="002438DB">
            <w:pPr>
              <w:ind w:right="-25"/>
              <w:rPr>
                <w:rFonts w:ascii="Arial" w:hAnsi="Arial" w:cs="Arial"/>
                <w:b/>
                <w:bCs/>
                <w:color w:val="000000" w:themeColor="text1"/>
                <w:sz w:val="20"/>
                <w:szCs w:val="20"/>
              </w:rPr>
            </w:pPr>
            <w:r w:rsidRPr="002C5DF4">
              <w:rPr>
                <w:rFonts w:ascii="Arial" w:hAnsi="Arial" w:cs="Arial"/>
                <w:b/>
                <w:bCs/>
                <w:color w:val="000000" w:themeColor="text1"/>
                <w:sz w:val="20"/>
                <w:szCs w:val="20"/>
              </w:rPr>
              <w:t>Expected credit loss</w:t>
            </w:r>
          </w:p>
        </w:tc>
        <w:tc>
          <w:tcPr>
            <w:tcW w:w="1695" w:type="dxa"/>
            <w:shd w:val="clear" w:color="auto" w:fill="FAFAFA"/>
          </w:tcPr>
          <w:p w14:paraId="25ADBCC2" w14:textId="77777777" w:rsidR="00BC5F2D" w:rsidRPr="002C5DF4" w:rsidRDefault="00BC5F2D" w:rsidP="002438DB">
            <w:pPr>
              <w:ind w:right="-72"/>
              <w:jc w:val="right"/>
              <w:rPr>
                <w:rFonts w:ascii="Arial" w:hAnsi="Arial" w:cs="Arial"/>
                <w:color w:val="000000" w:themeColor="text1"/>
                <w:sz w:val="20"/>
                <w:szCs w:val="20"/>
              </w:rPr>
            </w:pPr>
          </w:p>
        </w:tc>
      </w:tr>
      <w:tr w:rsidR="00856110" w:rsidRPr="002C5DF4" w14:paraId="349E595C" w14:textId="77777777" w:rsidTr="009E755C">
        <w:tc>
          <w:tcPr>
            <w:tcW w:w="7830" w:type="dxa"/>
            <w:gridSpan w:val="2"/>
          </w:tcPr>
          <w:p w14:paraId="67180957" w14:textId="6959BCFA" w:rsidR="00856110" w:rsidRPr="002C5DF4" w:rsidRDefault="00856110" w:rsidP="00856110">
            <w:pPr>
              <w:ind w:right="-25"/>
              <w:rPr>
                <w:rFonts w:ascii="Arial" w:hAnsi="Arial" w:cs="Arial"/>
                <w:b/>
                <w:bCs/>
                <w:color w:val="000000" w:themeColor="text1"/>
                <w:sz w:val="20"/>
                <w:szCs w:val="20"/>
              </w:rPr>
            </w:pPr>
            <w:r w:rsidRPr="002C5DF4">
              <w:rPr>
                <w:rFonts w:ascii="Arial" w:hAnsi="Arial" w:cs="Arial"/>
                <w:color w:val="000000" w:themeColor="text1"/>
                <w:sz w:val="20"/>
                <w:szCs w:val="20"/>
              </w:rPr>
              <w:t>Loans to customers and accrued interest receivables</w:t>
            </w:r>
          </w:p>
        </w:tc>
        <w:tc>
          <w:tcPr>
            <w:tcW w:w="1695" w:type="dxa"/>
            <w:shd w:val="clear" w:color="auto" w:fill="FAFAFA"/>
            <w:vAlign w:val="bottom"/>
          </w:tcPr>
          <w:p w14:paraId="202B3509" w14:textId="26106E26" w:rsidR="00856110" w:rsidRPr="002C5DF4" w:rsidRDefault="00856110" w:rsidP="00856110">
            <w:pPr>
              <w:ind w:right="-72"/>
              <w:jc w:val="right"/>
              <w:rPr>
                <w:rFonts w:ascii="Arial" w:hAnsi="Arial" w:cs="Arial"/>
                <w:color w:val="000000" w:themeColor="text1"/>
                <w:sz w:val="20"/>
                <w:szCs w:val="20"/>
              </w:rPr>
            </w:pPr>
            <w:r w:rsidRPr="002C5DF4">
              <w:rPr>
                <w:rFonts w:ascii="Arial" w:hAnsi="Arial" w:cs="Arial"/>
                <w:color w:val="000000" w:themeColor="text1"/>
                <w:spacing w:val="-4"/>
                <w:sz w:val="20"/>
                <w:szCs w:val="20"/>
                <w:cs/>
              </w:rPr>
              <w:t>(</w:t>
            </w:r>
            <w:r w:rsidRPr="002C5DF4">
              <w:rPr>
                <w:rFonts w:ascii="Arial" w:hAnsi="Arial" w:cs="Arial"/>
                <w:color w:val="000000" w:themeColor="text1"/>
                <w:spacing w:val="-4"/>
                <w:sz w:val="20"/>
                <w:szCs w:val="20"/>
              </w:rPr>
              <w:t>24,512,630</w:t>
            </w:r>
            <w:r w:rsidRPr="002C5DF4">
              <w:rPr>
                <w:rFonts w:ascii="Arial" w:hAnsi="Arial" w:cs="Arial"/>
                <w:color w:val="000000" w:themeColor="text1"/>
                <w:spacing w:val="-4"/>
                <w:sz w:val="20"/>
                <w:szCs w:val="20"/>
                <w:cs/>
              </w:rPr>
              <w:t>)</w:t>
            </w:r>
          </w:p>
        </w:tc>
      </w:tr>
      <w:tr w:rsidR="002C5DF4" w:rsidRPr="002C5DF4" w14:paraId="1FD5E0AE" w14:textId="77777777" w:rsidTr="007F1347">
        <w:tc>
          <w:tcPr>
            <w:tcW w:w="7830" w:type="dxa"/>
            <w:gridSpan w:val="2"/>
          </w:tcPr>
          <w:p w14:paraId="155CE347" w14:textId="2A4C4627" w:rsidR="002C5DF4" w:rsidRPr="007904AC" w:rsidRDefault="002C5DF4" w:rsidP="007904AC">
            <w:pPr>
              <w:ind w:right="-181"/>
              <w:rPr>
                <w:rFonts w:ascii="Arial" w:hAnsi="Arial" w:cs="Arial"/>
                <w:color w:val="000000" w:themeColor="text1"/>
                <w:spacing w:val="-4"/>
                <w:sz w:val="20"/>
                <w:szCs w:val="20"/>
              </w:rPr>
            </w:pPr>
            <w:r w:rsidRPr="007904AC">
              <w:rPr>
                <w:rFonts w:ascii="Arial" w:hAnsi="Arial" w:cs="Arial"/>
                <w:color w:val="000000" w:themeColor="text1"/>
                <w:spacing w:val="-4"/>
                <w:sz w:val="20"/>
                <w:szCs w:val="20"/>
              </w:rPr>
              <w:t>Investment in debt instrument measured at fair value through other comprehensive income</w:t>
            </w:r>
          </w:p>
        </w:tc>
        <w:tc>
          <w:tcPr>
            <w:tcW w:w="1695" w:type="dxa"/>
            <w:tcBorders>
              <w:bottom w:val="single" w:sz="4" w:space="0" w:color="auto"/>
            </w:tcBorders>
            <w:shd w:val="clear" w:color="auto" w:fill="FAFAFA"/>
            <w:vAlign w:val="bottom"/>
          </w:tcPr>
          <w:p w14:paraId="2787CD26" w14:textId="206D443D" w:rsidR="002C5DF4" w:rsidRPr="002C5DF4" w:rsidRDefault="002C5DF4" w:rsidP="00856110">
            <w:pPr>
              <w:ind w:right="-72"/>
              <w:jc w:val="right"/>
              <w:rPr>
                <w:rFonts w:ascii="Arial" w:hAnsi="Arial" w:cs="Arial"/>
                <w:color w:val="000000" w:themeColor="text1"/>
                <w:spacing w:val="-4"/>
                <w:sz w:val="20"/>
                <w:szCs w:val="20"/>
              </w:rPr>
            </w:pPr>
            <w:r w:rsidRPr="002C5DF4">
              <w:rPr>
                <w:rFonts w:ascii="Arial" w:hAnsi="Arial" w:cs="Arial"/>
                <w:color w:val="000000" w:themeColor="text1"/>
                <w:spacing w:val="-4"/>
                <w:sz w:val="20"/>
                <w:szCs w:val="20"/>
              </w:rPr>
              <w:t>42,869,287</w:t>
            </w:r>
          </w:p>
        </w:tc>
      </w:tr>
      <w:tr w:rsidR="00856110" w:rsidRPr="002C5DF4" w14:paraId="2B7B8B29" w14:textId="77777777" w:rsidTr="002438DB">
        <w:tc>
          <w:tcPr>
            <w:tcW w:w="430" w:type="dxa"/>
          </w:tcPr>
          <w:p w14:paraId="6B193DB0" w14:textId="77777777" w:rsidR="00856110" w:rsidRPr="002C5DF4" w:rsidRDefault="00856110" w:rsidP="00856110">
            <w:pPr>
              <w:ind w:right="-25"/>
              <w:rPr>
                <w:rFonts w:ascii="Arial" w:hAnsi="Arial" w:cs="Arial"/>
                <w:color w:val="000000" w:themeColor="text1"/>
                <w:sz w:val="20"/>
                <w:szCs w:val="20"/>
              </w:rPr>
            </w:pPr>
          </w:p>
        </w:tc>
        <w:tc>
          <w:tcPr>
            <w:tcW w:w="7400" w:type="dxa"/>
          </w:tcPr>
          <w:p w14:paraId="426077E8" w14:textId="77777777" w:rsidR="00856110" w:rsidRPr="002C5DF4" w:rsidRDefault="00856110" w:rsidP="00856110">
            <w:pPr>
              <w:ind w:right="-25"/>
              <w:rPr>
                <w:rFonts w:ascii="Arial" w:hAnsi="Arial" w:cs="Arial"/>
                <w:color w:val="000000" w:themeColor="text1"/>
                <w:sz w:val="20"/>
                <w:szCs w:val="20"/>
                <w:lang w:val="en-GB"/>
              </w:rPr>
            </w:pPr>
          </w:p>
        </w:tc>
        <w:tc>
          <w:tcPr>
            <w:tcW w:w="1695" w:type="dxa"/>
            <w:tcBorders>
              <w:top w:val="single" w:sz="4" w:space="0" w:color="auto"/>
            </w:tcBorders>
            <w:shd w:val="clear" w:color="auto" w:fill="FAFAFA"/>
            <w:vAlign w:val="bottom"/>
          </w:tcPr>
          <w:p w14:paraId="09E4D993" w14:textId="77777777" w:rsidR="00856110" w:rsidRPr="002C5DF4" w:rsidRDefault="00856110" w:rsidP="00856110">
            <w:pPr>
              <w:ind w:right="-72"/>
              <w:jc w:val="right"/>
              <w:rPr>
                <w:rFonts w:ascii="Arial" w:hAnsi="Arial" w:cs="Arial"/>
                <w:color w:val="000000" w:themeColor="text1"/>
                <w:sz w:val="20"/>
                <w:szCs w:val="20"/>
              </w:rPr>
            </w:pPr>
          </w:p>
        </w:tc>
      </w:tr>
      <w:tr w:rsidR="002C5DF4" w:rsidRPr="002C5DF4" w14:paraId="3A234C25" w14:textId="77777777" w:rsidTr="007F1347">
        <w:tc>
          <w:tcPr>
            <w:tcW w:w="7830" w:type="dxa"/>
            <w:gridSpan w:val="2"/>
          </w:tcPr>
          <w:p w14:paraId="4D9C926C" w14:textId="77777777" w:rsidR="002C5DF4" w:rsidRPr="002C5DF4" w:rsidRDefault="002C5DF4" w:rsidP="00856110">
            <w:pPr>
              <w:ind w:right="-25"/>
              <w:rPr>
                <w:rFonts w:ascii="Arial" w:hAnsi="Arial" w:cs="Arial"/>
                <w:color w:val="000000" w:themeColor="text1"/>
                <w:sz w:val="20"/>
                <w:szCs w:val="20"/>
              </w:rPr>
            </w:pPr>
            <w:r w:rsidRPr="002C5DF4">
              <w:rPr>
                <w:rFonts w:ascii="Arial" w:hAnsi="Arial" w:cs="Arial"/>
                <w:color w:val="000000" w:themeColor="text1"/>
                <w:sz w:val="20"/>
                <w:szCs w:val="20"/>
              </w:rPr>
              <w:t>Total</w:t>
            </w:r>
          </w:p>
        </w:tc>
        <w:tc>
          <w:tcPr>
            <w:tcW w:w="1695" w:type="dxa"/>
            <w:tcBorders>
              <w:bottom w:val="single" w:sz="4" w:space="0" w:color="auto"/>
            </w:tcBorders>
            <w:shd w:val="clear" w:color="auto" w:fill="FAFAFA"/>
            <w:vAlign w:val="bottom"/>
          </w:tcPr>
          <w:p w14:paraId="0AAA1639" w14:textId="75923A49" w:rsidR="002C5DF4" w:rsidRPr="002C5DF4" w:rsidRDefault="002C5DF4" w:rsidP="00856110">
            <w:pPr>
              <w:ind w:right="-72"/>
              <w:jc w:val="right"/>
              <w:rPr>
                <w:rFonts w:ascii="Arial" w:hAnsi="Arial" w:cs="Arial"/>
                <w:color w:val="000000" w:themeColor="text1"/>
                <w:sz w:val="20"/>
                <w:szCs w:val="20"/>
              </w:rPr>
            </w:pPr>
            <w:r w:rsidRPr="002C5DF4">
              <w:rPr>
                <w:rFonts w:ascii="Arial" w:hAnsi="Arial" w:cs="Arial"/>
                <w:color w:val="000000" w:themeColor="text1"/>
                <w:sz w:val="20"/>
                <w:szCs w:val="20"/>
              </w:rPr>
              <w:t>18,356,657</w:t>
            </w:r>
          </w:p>
        </w:tc>
      </w:tr>
    </w:tbl>
    <w:p w14:paraId="166D3F4A" w14:textId="7A37BBE7" w:rsidR="00163BE0" w:rsidRDefault="00163BE0">
      <w:pPr>
        <w:overflowPunct/>
        <w:autoSpaceDE/>
        <w:autoSpaceDN/>
        <w:adjustRightInd/>
        <w:textAlignment w:val="auto"/>
        <w:rPr>
          <w:rFonts w:ascii="Arial" w:hAnsi="Arial" w:cs="Arial"/>
          <w:b/>
          <w:bCs/>
          <w:color w:val="000000" w:themeColor="text1"/>
          <w:sz w:val="20"/>
          <w:szCs w:val="20"/>
          <w:lang w:val="en-GB"/>
        </w:rPr>
      </w:pPr>
    </w:p>
    <w:p w14:paraId="47307CF0" w14:textId="2A35CBF2" w:rsidR="002C5DF4" w:rsidRDefault="002C5DF4">
      <w:pPr>
        <w:overflowPunct/>
        <w:autoSpaceDE/>
        <w:autoSpaceDN/>
        <w:adjustRightInd/>
        <w:textAlignment w:val="auto"/>
        <w:rPr>
          <w:rFonts w:ascii="Arial" w:hAnsi="Arial" w:cs="Arial"/>
          <w:b/>
          <w:bCs/>
          <w:color w:val="000000" w:themeColor="text1"/>
          <w:sz w:val="20"/>
          <w:szCs w:val="20"/>
          <w:lang w:val="en-GB"/>
        </w:rPr>
      </w:pPr>
    </w:p>
    <w:p w14:paraId="592A94A8" w14:textId="77777777" w:rsidR="002C5DF4" w:rsidRPr="002C5DF4" w:rsidRDefault="002C5DF4">
      <w:pPr>
        <w:overflowPunct/>
        <w:autoSpaceDE/>
        <w:autoSpaceDN/>
        <w:adjustRightInd/>
        <w:textAlignment w:val="auto"/>
        <w:rPr>
          <w:rFonts w:ascii="Arial" w:hAnsi="Arial" w:cs="Arial"/>
          <w:b/>
          <w:bCs/>
          <w:color w:val="000000" w:themeColor="text1"/>
          <w:sz w:val="20"/>
          <w:szCs w:val="20"/>
          <w:lang w:val="en-GB"/>
        </w:rPr>
      </w:pPr>
    </w:p>
    <w:p w14:paraId="0E7C45C0" w14:textId="27335AE2" w:rsidR="00B30E1C" w:rsidRDefault="00B30E1C">
      <w:pPr>
        <w:overflowPunct/>
        <w:autoSpaceDE/>
        <w:autoSpaceDN/>
        <w:adjustRightInd/>
        <w:textAlignment w:val="auto"/>
        <w:rPr>
          <w:rFonts w:ascii="Arial" w:hAnsi="Arial" w:cs="Arial"/>
          <w:b/>
          <w:bCs/>
          <w:color w:val="000000" w:themeColor="text1"/>
          <w:sz w:val="20"/>
          <w:szCs w:val="20"/>
          <w:lang w:val="en-GB"/>
        </w:rPr>
      </w:pPr>
      <w:r>
        <w:rPr>
          <w:rFonts w:ascii="Arial" w:hAnsi="Arial" w:cs="Arial"/>
          <w:b/>
          <w:bCs/>
          <w:color w:val="000000" w:themeColor="text1"/>
          <w:sz w:val="20"/>
          <w:szCs w:val="20"/>
          <w:lang w:val="en-GB"/>
        </w:rPr>
        <w:br w:type="page"/>
      </w:r>
    </w:p>
    <w:p w14:paraId="68E83AB0" w14:textId="77777777" w:rsidR="00686568" w:rsidRPr="00686568" w:rsidRDefault="00686568" w:rsidP="00686568">
      <w:pPr>
        <w:jc w:val="both"/>
        <w:rPr>
          <w:rFonts w:ascii="Arial" w:hAnsi="Arial" w:cs="Arial"/>
          <w:color w:val="000000" w:themeColor="text1"/>
          <w:sz w:val="20"/>
          <w:szCs w:val="20"/>
        </w:rPr>
      </w:pPr>
    </w:p>
    <w:tbl>
      <w:tblPr>
        <w:tblW w:w="9461" w:type="dxa"/>
        <w:tblInd w:w="9" w:type="dxa"/>
        <w:shd w:val="clear" w:color="auto" w:fill="FFA543"/>
        <w:tblLook w:val="04A0" w:firstRow="1" w:lastRow="0" w:firstColumn="1" w:lastColumn="0" w:noHBand="0" w:noVBand="1"/>
      </w:tblPr>
      <w:tblGrid>
        <w:gridCol w:w="9461"/>
      </w:tblGrid>
      <w:tr w:rsidR="002438DB" w:rsidRPr="002C5DF4" w14:paraId="4F801944" w14:textId="77777777" w:rsidTr="005B022A">
        <w:trPr>
          <w:trHeight w:val="386"/>
        </w:trPr>
        <w:tc>
          <w:tcPr>
            <w:tcW w:w="9461" w:type="dxa"/>
            <w:shd w:val="clear" w:color="auto" w:fill="FFA543"/>
            <w:vAlign w:val="center"/>
          </w:tcPr>
          <w:p w14:paraId="606CF857" w14:textId="783FE578" w:rsidR="002438DB" w:rsidRPr="002C5DF4" w:rsidRDefault="00F17A93" w:rsidP="005B022A">
            <w:pPr>
              <w:tabs>
                <w:tab w:val="left" w:pos="432"/>
              </w:tabs>
              <w:ind w:left="432" w:hanging="432"/>
              <w:rPr>
                <w:rFonts w:ascii="Arial" w:eastAsia="Arial Unicode MS" w:hAnsi="Arial" w:cs="Arial"/>
                <w:b/>
                <w:bCs/>
                <w:color w:val="FFFFFF"/>
                <w:sz w:val="20"/>
                <w:szCs w:val="20"/>
                <w:cs/>
                <w:lang w:val="en-GB"/>
              </w:rPr>
            </w:pPr>
            <w:r w:rsidRPr="002C5DF4">
              <w:rPr>
                <w:rFonts w:ascii="Arial" w:eastAsia="Arial Unicode MS" w:hAnsi="Arial" w:cs="Arial"/>
                <w:b/>
                <w:bCs/>
                <w:color w:val="FFFFFF"/>
                <w:sz w:val="20"/>
                <w:szCs w:val="20"/>
                <w:lang w:val="en-GB"/>
              </w:rPr>
              <w:t>30</w:t>
            </w:r>
            <w:r w:rsidR="002438DB" w:rsidRPr="002C5DF4">
              <w:rPr>
                <w:rFonts w:ascii="Arial" w:eastAsia="Arial Unicode MS" w:hAnsi="Arial" w:cs="Arial"/>
                <w:b/>
                <w:bCs/>
                <w:color w:val="FFFFFF"/>
                <w:sz w:val="20"/>
                <w:szCs w:val="20"/>
                <w:lang w:val="en-GB"/>
              </w:rPr>
              <w:tab/>
              <w:t>Income tax</w:t>
            </w:r>
          </w:p>
        </w:tc>
      </w:tr>
    </w:tbl>
    <w:p w14:paraId="442B1AE2" w14:textId="77777777" w:rsidR="0076354F" w:rsidRPr="002C5DF4" w:rsidRDefault="0076354F" w:rsidP="002438DB">
      <w:pPr>
        <w:jc w:val="both"/>
        <w:rPr>
          <w:rFonts w:ascii="Arial" w:hAnsi="Arial" w:cs="Arial"/>
          <w:color w:val="000000" w:themeColor="text1"/>
          <w:sz w:val="20"/>
          <w:szCs w:val="20"/>
        </w:rPr>
      </w:pPr>
    </w:p>
    <w:p w14:paraId="687DF663" w14:textId="6AA48264" w:rsidR="00C47DFF" w:rsidRPr="002C5DF4" w:rsidRDefault="00C47DFF" w:rsidP="002438DB">
      <w:pPr>
        <w:jc w:val="both"/>
        <w:rPr>
          <w:rFonts w:ascii="Arial" w:hAnsi="Arial" w:cs="Arial"/>
          <w:color w:val="000000" w:themeColor="text1"/>
          <w:sz w:val="20"/>
          <w:szCs w:val="20"/>
        </w:rPr>
      </w:pPr>
      <w:r w:rsidRPr="002C5DF4">
        <w:rPr>
          <w:rFonts w:ascii="Arial" w:hAnsi="Arial" w:cs="Arial"/>
          <w:color w:val="000000" w:themeColor="text1"/>
          <w:sz w:val="20"/>
          <w:szCs w:val="20"/>
        </w:rPr>
        <w:t xml:space="preserve">Income tax expenses for the </w:t>
      </w:r>
      <w:r w:rsidR="00FD3CCC" w:rsidRPr="002C5DF4">
        <w:rPr>
          <w:rFonts w:ascii="Arial" w:hAnsi="Arial" w:cs="Arial"/>
          <w:color w:val="000000" w:themeColor="text1"/>
          <w:sz w:val="20"/>
          <w:szCs w:val="20"/>
        </w:rPr>
        <w:t>nine</w:t>
      </w:r>
      <w:r w:rsidRPr="002C5DF4">
        <w:rPr>
          <w:rFonts w:ascii="Arial" w:hAnsi="Arial" w:cs="Arial"/>
          <w:color w:val="000000" w:themeColor="text1"/>
          <w:sz w:val="20"/>
          <w:szCs w:val="20"/>
          <w:cs/>
        </w:rPr>
        <w:t>-</w:t>
      </w:r>
      <w:r w:rsidRPr="002C5DF4">
        <w:rPr>
          <w:rFonts w:ascii="Arial" w:hAnsi="Arial" w:cs="Arial"/>
          <w:color w:val="000000" w:themeColor="text1"/>
          <w:sz w:val="20"/>
          <w:szCs w:val="20"/>
        </w:rPr>
        <w:t xml:space="preserve">month periods ended </w:t>
      </w:r>
      <w:r w:rsidR="00A23F21" w:rsidRPr="002C5DF4">
        <w:rPr>
          <w:rFonts w:ascii="Arial" w:hAnsi="Arial" w:cs="Arial"/>
          <w:color w:val="000000" w:themeColor="text1"/>
          <w:sz w:val="20"/>
          <w:szCs w:val="20"/>
        </w:rPr>
        <w:t>30 September</w:t>
      </w:r>
      <w:r w:rsidRPr="002C5DF4">
        <w:rPr>
          <w:rFonts w:ascii="Arial" w:hAnsi="Arial" w:cs="Arial"/>
          <w:color w:val="000000" w:themeColor="text1"/>
          <w:sz w:val="20"/>
          <w:szCs w:val="20"/>
        </w:rPr>
        <w:t xml:space="preserve"> 2020</w:t>
      </w:r>
      <w:r w:rsidR="0057411C" w:rsidRPr="002C5DF4">
        <w:rPr>
          <w:rFonts w:ascii="Arial" w:hAnsi="Arial" w:cs="Arial"/>
          <w:color w:val="000000" w:themeColor="text1"/>
          <w:sz w:val="20"/>
          <w:szCs w:val="20"/>
        </w:rPr>
        <w:t xml:space="preserve"> and 2019</w:t>
      </w:r>
      <w:r w:rsidRPr="002C5DF4">
        <w:rPr>
          <w:rFonts w:ascii="Arial" w:hAnsi="Arial" w:cs="Arial"/>
          <w:color w:val="000000" w:themeColor="text1"/>
          <w:sz w:val="20"/>
          <w:szCs w:val="20"/>
        </w:rPr>
        <w:t xml:space="preserve"> as follows</w:t>
      </w:r>
      <w:r w:rsidRPr="002C5DF4">
        <w:rPr>
          <w:rFonts w:ascii="Arial" w:hAnsi="Arial" w:cs="Arial"/>
          <w:color w:val="000000" w:themeColor="text1"/>
          <w:sz w:val="20"/>
          <w:szCs w:val="20"/>
          <w:cs/>
        </w:rPr>
        <w:t>:</w:t>
      </w:r>
    </w:p>
    <w:p w14:paraId="43622961" w14:textId="77777777" w:rsidR="00C47DFF" w:rsidRPr="002C5DF4" w:rsidRDefault="00C47DFF" w:rsidP="002438DB">
      <w:pPr>
        <w:jc w:val="both"/>
        <w:rPr>
          <w:rFonts w:ascii="Arial" w:hAnsi="Arial" w:cs="Arial"/>
          <w:color w:val="000000" w:themeColor="text1"/>
          <w:sz w:val="20"/>
          <w:szCs w:val="20"/>
        </w:rPr>
      </w:pPr>
    </w:p>
    <w:tbl>
      <w:tblPr>
        <w:tblStyle w:val="TableGrid"/>
        <w:tblW w:w="955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5735"/>
        <w:gridCol w:w="1695"/>
        <w:gridCol w:w="1695"/>
      </w:tblGrid>
      <w:tr w:rsidR="00C47DFF" w:rsidRPr="002C5DF4" w14:paraId="044A324A" w14:textId="77777777" w:rsidTr="002438DB">
        <w:tc>
          <w:tcPr>
            <w:tcW w:w="430" w:type="dxa"/>
          </w:tcPr>
          <w:p w14:paraId="27DA39EB" w14:textId="77777777" w:rsidR="00C47DFF" w:rsidRPr="002C5DF4" w:rsidRDefault="00C47DFF" w:rsidP="002438DB">
            <w:pPr>
              <w:jc w:val="both"/>
              <w:rPr>
                <w:rFonts w:ascii="Arial" w:hAnsi="Arial" w:cs="Arial"/>
                <w:color w:val="000000" w:themeColor="text1"/>
                <w:spacing w:val="-4"/>
                <w:sz w:val="20"/>
                <w:szCs w:val="20"/>
              </w:rPr>
            </w:pPr>
          </w:p>
        </w:tc>
        <w:tc>
          <w:tcPr>
            <w:tcW w:w="5735" w:type="dxa"/>
          </w:tcPr>
          <w:p w14:paraId="79ECB160" w14:textId="77777777" w:rsidR="00C47DFF" w:rsidRPr="002C5DF4" w:rsidRDefault="00C47DFF" w:rsidP="002438DB">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auto"/>
          </w:tcPr>
          <w:p w14:paraId="085DBB3F" w14:textId="7E6FD041" w:rsidR="00C47DFF" w:rsidRPr="002C5DF4" w:rsidRDefault="00A23F21" w:rsidP="002438DB">
            <w:pPr>
              <w:ind w:right="-72"/>
              <w:jc w:val="right"/>
              <w:rPr>
                <w:rFonts w:ascii="Arial" w:hAnsi="Arial" w:cs="Arial"/>
                <w:b/>
                <w:bCs/>
                <w:color w:val="000000" w:themeColor="text1"/>
                <w:sz w:val="20"/>
                <w:szCs w:val="20"/>
                <w:lang w:val="en-GB"/>
              </w:rPr>
            </w:pPr>
            <w:r w:rsidRPr="002C5DF4">
              <w:rPr>
                <w:rFonts w:ascii="Arial" w:hAnsi="Arial" w:cs="Arial"/>
                <w:b/>
                <w:bCs/>
                <w:color w:val="000000" w:themeColor="text1"/>
                <w:sz w:val="20"/>
                <w:szCs w:val="20"/>
                <w:lang w:val="en-GB"/>
              </w:rPr>
              <w:t>30 September</w:t>
            </w:r>
          </w:p>
        </w:tc>
        <w:tc>
          <w:tcPr>
            <w:tcW w:w="1695" w:type="dxa"/>
            <w:tcBorders>
              <w:top w:val="single" w:sz="4" w:space="0" w:color="auto"/>
            </w:tcBorders>
            <w:shd w:val="clear" w:color="auto" w:fill="auto"/>
          </w:tcPr>
          <w:p w14:paraId="0EE50DAC" w14:textId="557DD52C" w:rsidR="00C47DFF" w:rsidRPr="002C5DF4" w:rsidRDefault="00A23F21" w:rsidP="002438DB">
            <w:pPr>
              <w:ind w:right="-72"/>
              <w:jc w:val="right"/>
              <w:rPr>
                <w:rFonts w:ascii="Arial" w:hAnsi="Arial" w:cs="Arial"/>
                <w:b/>
                <w:bCs/>
                <w:color w:val="000000" w:themeColor="text1"/>
                <w:sz w:val="20"/>
                <w:szCs w:val="20"/>
                <w:lang w:val="en-GB"/>
              </w:rPr>
            </w:pPr>
            <w:r w:rsidRPr="002C5DF4">
              <w:rPr>
                <w:rFonts w:ascii="Arial" w:hAnsi="Arial" w:cs="Arial"/>
                <w:b/>
                <w:bCs/>
                <w:color w:val="000000" w:themeColor="text1"/>
                <w:sz w:val="20"/>
                <w:szCs w:val="20"/>
                <w:lang w:val="en-GB"/>
              </w:rPr>
              <w:t>30 September</w:t>
            </w:r>
          </w:p>
        </w:tc>
      </w:tr>
      <w:tr w:rsidR="00C47DFF" w:rsidRPr="002C5DF4" w14:paraId="61185075" w14:textId="77777777" w:rsidTr="002438DB">
        <w:tc>
          <w:tcPr>
            <w:tcW w:w="430" w:type="dxa"/>
          </w:tcPr>
          <w:p w14:paraId="2D77FA34" w14:textId="77777777" w:rsidR="00C47DFF" w:rsidRPr="002C5DF4" w:rsidRDefault="00C47DFF" w:rsidP="002438DB">
            <w:pPr>
              <w:jc w:val="both"/>
              <w:rPr>
                <w:rFonts w:ascii="Arial" w:hAnsi="Arial" w:cs="Arial"/>
                <w:color w:val="000000" w:themeColor="text1"/>
                <w:spacing w:val="-4"/>
                <w:sz w:val="20"/>
                <w:szCs w:val="20"/>
              </w:rPr>
            </w:pPr>
          </w:p>
        </w:tc>
        <w:tc>
          <w:tcPr>
            <w:tcW w:w="5735" w:type="dxa"/>
          </w:tcPr>
          <w:p w14:paraId="6EC67501" w14:textId="77777777" w:rsidR="00C47DFF" w:rsidRPr="002C5DF4" w:rsidRDefault="00C47DFF" w:rsidP="002438DB">
            <w:pPr>
              <w:jc w:val="both"/>
              <w:rPr>
                <w:rFonts w:ascii="Arial" w:hAnsi="Arial" w:cs="Arial"/>
                <w:color w:val="000000" w:themeColor="text1"/>
                <w:spacing w:val="-4"/>
                <w:sz w:val="20"/>
                <w:szCs w:val="20"/>
              </w:rPr>
            </w:pPr>
          </w:p>
        </w:tc>
        <w:tc>
          <w:tcPr>
            <w:tcW w:w="1695" w:type="dxa"/>
            <w:shd w:val="clear" w:color="auto" w:fill="auto"/>
          </w:tcPr>
          <w:p w14:paraId="4E839894" w14:textId="77777777" w:rsidR="00C47DFF" w:rsidRPr="002C5DF4" w:rsidRDefault="00C47DFF" w:rsidP="002438DB">
            <w:pPr>
              <w:ind w:right="-72"/>
              <w:jc w:val="right"/>
              <w:rPr>
                <w:rFonts w:ascii="Arial" w:hAnsi="Arial" w:cs="Arial"/>
                <w:b/>
                <w:bCs/>
                <w:color w:val="000000" w:themeColor="text1"/>
                <w:sz w:val="20"/>
                <w:szCs w:val="20"/>
                <w:lang w:val="en-GB"/>
              </w:rPr>
            </w:pPr>
            <w:r w:rsidRPr="002C5DF4">
              <w:rPr>
                <w:rFonts w:ascii="Arial" w:hAnsi="Arial" w:cs="Arial"/>
                <w:b/>
                <w:bCs/>
                <w:color w:val="000000" w:themeColor="text1"/>
                <w:sz w:val="20"/>
                <w:szCs w:val="20"/>
                <w:lang w:val="en-GB"/>
              </w:rPr>
              <w:t>2020</w:t>
            </w:r>
          </w:p>
        </w:tc>
        <w:tc>
          <w:tcPr>
            <w:tcW w:w="1695" w:type="dxa"/>
            <w:shd w:val="clear" w:color="auto" w:fill="auto"/>
          </w:tcPr>
          <w:p w14:paraId="2981514A" w14:textId="77777777" w:rsidR="00C47DFF" w:rsidRPr="002C5DF4" w:rsidRDefault="00C47DFF" w:rsidP="002438DB">
            <w:pPr>
              <w:ind w:right="-72"/>
              <w:jc w:val="right"/>
              <w:rPr>
                <w:rFonts w:ascii="Arial" w:hAnsi="Arial" w:cs="Arial"/>
                <w:b/>
                <w:bCs/>
                <w:color w:val="000000" w:themeColor="text1"/>
                <w:sz w:val="20"/>
                <w:szCs w:val="20"/>
                <w:lang w:val="en-GB"/>
              </w:rPr>
            </w:pPr>
            <w:r w:rsidRPr="002C5DF4">
              <w:rPr>
                <w:rFonts w:ascii="Arial" w:hAnsi="Arial" w:cs="Arial"/>
                <w:b/>
                <w:bCs/>
                <w:color w:val="000000" w:themeColor="text1"/>
                <w:sz w:val="20"/>
                <w:szCs w:val="20"/>
                <w:lang w:val="en-GB"/>
              </w:rPr>
              <w:t>2019</w:t>
            </w:r>
          </w:p>
        </w:tc>
      </w:tr>
      <w:tr w:rsidR="00C47DFF" w:rsidRPr="002C5DF4" w14:paraId="43C852D6" w14:textId="77777777" w:rsidTr="002438DB">
        <w:tc>
          <w:tcPr>
            <w:tcW w:w="430" w:type="dxa"/>
          </w:tcPr>
          <w:p w14:paraId="7CD38AC4" w14:textId="77777777" w:rsidR="00C47DFF" w:rsidRPr="002C5DF4" w:rsidRDefault="00C47DFF" w:rsidP="002438DB">
            <w:pPr>
              <w:jc w:val="both"/>
              <w:rPr>
                <w:rFonts w:ascii="Arial" w:hAnsi="Arial" w:cs="Arial"/>
                <w:color w:val="000000" w:themeColor="text1"/>
                <w:spacing w:val="-4"/>
                <w:sz w:val="20"/>
                <w:szCs w:val="20"/>
              </w:rPr>
            </w:pPr>
          </w:p>
        </w:tc>
        <w:tc>
          <w:tcPr>
            <w:tcW w:w="5735" w:type="dxa"/>
          </w:tcPr>
          <w:p w14:paraId="5A7F817B" w14:textId="77777777" w:rsidR="00C47DFF" w:rsidRPr="002C5DF4" w:rsidRDefault="00C47DFF" w:rsidP="002438DB">
            <w:pPr>
              <w:jc w:val="both"/>
              <w:rPr>
                <w:rFonts w:ascii="Arial" w:hAnsi="Arial" w:cs="Arial"/>
                <w:color w:val="000000" w:themeColor="text1"/>
                <w:spacing w:val="-4"/>
                <w:sz w:val="20"/>
                <w:szCs w:val="20"/>
              </w:rPr>
            </w:pPr>
          </w:p>
        </w:tc>
        <w:tc>
          <w:tcPr>
            <w:tcW w:w="1695" w:type="dxa"/>
            <w:tcBorders>
              <w:bottom w:val="single" w:sz="4" w:space="0" w:color="auto"/>
            </w:tcBorders>
            <w:shd w:val="clear" w:color="auto" w:fill="auto"/>
          </w:tcPr>
          <w:p w14:paraId="68972452" w14:textId="77777777" w:rsidR="00C47DFF" w:rsidRPr="002C5DF4" w:rsidRDefault="00C47DFF" w:rsidP="002438DB">
            <w:pPr>
              <w:ind w:right="-72"/>
              <w:jc w:val="right"/>
              <w:rPr>
                <w:rFonts w:ascii="Arial" w:hAnsi="Arial" w:cs="Arial"/>
                <w:b/>
                <w:bCs/>
                <w:color w:val="000000" w:themeColor="text1"/>
                <w:sz w:val="20"/>
                <w:szCs w:val="20"/>
                <w:lang w:val="en-GB"/>
              </w:rPr>
            </w:pPr>
            <w:r w:rsidRPr="002C5DF4">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0959596D" w14:textId="77777777" w:rsidR="00C47DFF" w:rsidRPr="002C5DF4" w:rsidRDefault="00C47DFF" w:rsidP="002438DB">
            <w:pPr>
              <w:ind w:right="-72"/>
              <w:jc w:val="right"/>
              <w:rPr>
                <w:rFonts w:ascii="Arial" w:hAnsi="Arial" w:cs="Arial"/>
                <w:b/>
                <w:bCs/>
                <w:color w:val="000000" w:themeColor="text1"/>
                <w:sz w:val="20"/>
                <w:szCs w:val="20"/>
                <w:lang w:val="en-GB"/>
              </w:rPr>
            </w:pPr>
            <w:r w:rsidRPr="002C5DF4">
              <w:rPr>
                <w:rFonts w:ascii="Arial" w:hAnsi="Arial" w:cs="Arial"/>
                <w:b/>
                <w:bCs/>
                <w:color w:val="000000" w:themeColor="text1"/>
                <w:sz w:val="20"/>
                <w:szCs w:val="20"/>
                <w:lang w:val="en-GB"/>
              </w:rPr>
              <w:t>Baht</w:t>
            </w:r>
          </w:p>
        </w:tc>
      </w:tr>
      <w:tr w:rsidR="00C47DFF" w:rsidRPr="002C5DF4" w14:paraId="09391665" w14:textId="77777777" w:rsidTr="002438DB">
        <w:tc>
          <w:tcPr>
            <w:tcW w:w="430" w:type="dxa"/>
          </w:tcPr>
          <w:p w14:paraId="771EA3F8" w14:textId="77777777" w:rsidR="00C47DFF" w:rsidRPr="002C5DF4" w:rsidRDefault="00C47DFF" w:rsidP="002438DB">
            <w:pPr>
              <w:jc w:val="both"/>
              <w:rPr>
                <w:rFonts w:ascii="Arial" w:hAnsi="Arial" w:cs="Arial"/>
                <w:color w:val="000000" w:themeColor="text1"/>
                <w:spacing w:val="-4"/>
                <w:sz w:val="20"/>
                <w:szCs w:val="20"/>
              </w:rPr>
            </w:pPr>
          </w:p>
        </w:tc>
        <w:tc>
          <w:tcPr>
            <w:tcW w:w="5735" w:type="dxa"/>
          </w:tcPr>
          <w:p w14:paraId="6D856531" w14:textId="77777777" w:rsidR="00C47DFF" w:rsidRPr="002C5DF4" w:rsidRDefault="00C47DFF" w:rsidP="002438DB">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3187EBA2" w14:textId="77777777" w:rsidR="00C47DFF" w:rsidRPr="002C5DF4" w:rsidRDefault="00C47DFF" w:rsidP="002438DB">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46676FCE" w14:textId="77777777" w:rsidR="00C47DFF" w:rsidRPr="002C5DF4" w:rsidRDefault="00C47DFF" w:rsidP="002438DB">
            <w:pPr>
              <w:ind w:right="-72"/>
              <w:jc w:val="right"/>
              <w:rPr>
                <w:rFonts w:ascii="Arial" w:hAnsi="Arial" w:cs="Arial"/>
                <w:color w:val="000000" w:themeColor="text1"/>
                <w:spacing w:val="-4"/>
                <w:sz w:val="20"/>
                <w:szCs w:val="20"/>
              </w:rPr>
            </w:pPr>
          </w:p>
        </w:tc>
      </w:tr>
      <w:tr w:rsidR="00C47DFF" w:rsidRPr="002C5DF4" w14:paraId="5391BFB4" w14:textId="77777777" w:rsidTr="002438DB">
        <w:tc>
          <w:tcPr>
            <w:tcW w:w="6165" w:type="dxa"/>
            <w:gridSpan w:val="2"/>
          </w:tcPr>
          <w:p w14:paraId="6E1CCB06" w14:textId="77777777" w:rsidR="00C47DFF" w:rsidRPr="002C5DF4" w:rsidRDefault="00C47DFF" w:rsidP="002438DB">
            <w:pPr>
              <w:jc w:val="both"/>
              <w:rPr>
                <w:rFonts w:ascii="Arial" w:hAnsi="Arial" w:cs="Arial"/>
                <w:color w:val="000000" w:themeColor="text1"/>
                <w:spacing w:val="-4"/>
                <w:sz w:val="20"/>
                <w:szCs w:val="20"/>
              </w:rPr>
            </w:pPr>
            <w:r w:rsidRPr="002C5DF4">
              <w:rPr>
                <w:rFonts w:ascii="Arial" w:hAnsi="Arial" w:cs="Arial"/>
                <w:color w:val="000000" w:themeColor="text1"/>
                <w:spacing w:val="-4"/>
                <w:sz w:val="20"/>
                <w:szCs w:val="20"/>
              </w:rPr>
              <w:t>Current income tax</w:t>
            </w:r>
          </w:p>
        </w:tc>
        <w:tc>
          <w:tcPr>
            <w:tcW w:w="1695" w:type="dxa"/>
            <w:shd w:val="clear" w:color="auto" w:fill="FAFAFA"/>
          </w:tcPr>
          <w:p w14:paraId="61A59712" w14:textId="29B177EA" w:rsidR="00C47DFF" w:rsidRPr="002C5DF4" w:rsidRDefault="009E755C" w:rsidP="002438DB">
            <w:pPr>
              <w:ind w:right="-72"/>
              <w:jc w:val="right"/>
              <w:rPr>
                <w:rFonts w:ascii="Arial" w:hAnsi="Arial" w:cs="Arial"/>
                <w:color w:val="000000" w:themeColor="text1"/>
                <w:spacing w:val="-4"/>
                <w:sz w:val="20"/>
                <w:szCs w:val="20"/>
              </w:rPr>
            </w:pPr>
            <w:r w:rsidRPr="002C5DF4">
              <w:rPr>
                <w:rFonts w:ascii="Arial" w:hAnsi="Arial" w:cs="Arial"/>
                <w:color w:val="000000" w:themeColor="text1"/>
                <w:spacing w:val="-4"/>
                <w:sz w:val="20"/>
                <w:szCs w:val="20"/>
                <w:cs/>
              </w:rPr>
              <w:t>334</w:t>
            </w:r>
            <w:r w:rsidRPr="002C5DF4">
              <w:rPr>
                <w:rFonts w:ascii="Arial" w:hAnsi="Arial" w:cs="Arial"/>
                <w:color w:val="000000" w:themeColor="text1"/>
                <w:spacing w:val="-4"/>
                <w:sz w:val="20"/>
                <w:szCs w:val="20"/>
              </w:rPr>
              <w:t>,</w:t>
            </w:r>
            <w:r w:rsidRPr="002C5DF4">
              <w:rPr>
                <w:rFonts w:ascii="Arial" w:hAnsi="Arial" w:cs="Arial"/>
                <w:color w:val="000000" w:themeColor="text1"/>
                <w:spacing w:val="-4"/>
                <w:sz w:val="20"/>
                <w:szCs w:val="20"/>
                <w:cs/>
              </w:rPr>
              <w:t>789</w:t>
            </w:r>
            <w:r w:rsidRPr="002C5DF4">
              <w:rPr>
                <w:rFonts w:ascii="Arial" w:hAnsi="Arial" w:cs="Arial"/>
                <w:color w:val="000000" w:themeColor="text1"/>
                <w:spacing w:val="-4"/>
                <w:sz w:val="20"/>
                <w:szCs w:val="20"/>
              </w:rPr>
              <w:t>,</w:t>
            </w:r>
            <w:r w:rsidRPr="002C5DF4">
              <w:rPr>
                <w:rFonts w:ascii="Arial" w:hAnsi="Arial" w:cs="Arial"/>
                <w:color w:val="000000" w:themeColor="text1"/>
                <w:spacing w:val="-4"/>
                <w:sz w:val="20"/>
                <w:szCs w:val="20"/>
                <w:cs/>
              </w:rPr>
              <w:t>80</w:t>
            </w:r>
            <w:r w:rsidR="00B71A11">
              <w:rPr>
                <w:rFonts w:ascii="Arial" w:hAnsi="Arial" w:cs="Arial"/>
                <w:color w:val="000000" w:themeColor="text1"/>
                <w:spacing w:val="-4"/>
                <w:sz w:val="20"/>
                <w:szCs w:val="20"/>
              </w:rPr>
              <w:t>2</w:t>
            </w:r>
          </w:p>
        </w:tc>
        <w:tc>
          <w:tcPr>
            <w:tcW w:w="1695" w:type="dxa"/>
            <w:vAlign w:val="bottom"/>
          </w:tcPr>
          <w:p w14:paraId="28A16AFA" w14:textId="400BA088" w:rsidR="00C47DFF" w:rsidRPr="002C5DF4" w:rsidRDefault="009E755C" w:rsidP="002438DB">
            <w:pPr>
              <w:ind w:right="-72"/>
              <w:jc w:val="right"/>
              <w:rPr>
                <w:rFonts w:ascii="Arial" w:hAnsi="Arial" w:cs="Arial"/>
                <w:color w:val="000000" w:themeColor="text1"/>
                <w:spacing w:val="-4"/>
                <w:sz w:val="20"/>
                <w:szCs w:val="20"/>
              </w:rPr>
            </w:pPr>
            <w:r w:rsidRPr="002C5DF4">
              <w:rPr>
                <w:rFonts w:ascii="Arial" w:hAnsi="Arial" w:cs="Arial"/>
                <w:color w:val="000000" w:themeColor="text1"/>
                <w:spacing w:val="-4"/>
                <w:sz w:val="20"/>
                <w:szCs w:val="20"/>
              </w:rPr>
              <w:t>105,409,092</w:t>
            </w:r>
          </w:p>
        </w:tc>
      </w:tr>
      <w:tr w:rsidR="00C47DFF" w:rsidRPr="002C5DF4" w14:paraId="7ACE7150" w14:textId="77777777" w:rsidTr="002438DB">
        <w:tc>
          <w:tcPr>
            <w:tcW w:w="6165" w:type="dxa"/>
            <w:gridSpan w:val="2"/>
          </w:tcPr>
          <w:p w14:paraId="19742FCA" w14:textId="77777777" w:rsidR="00C47DFF" w:rsidRPr="002C5DF4" w:rsidRDefault="00C47DFF" w:rsidP="002438DB">
            <w:pPr>
              <w:jc w:val="both"/>
              <w:rPr>
                <w:rFonts w:ascii="Arial" w:hAnsi="Arial" w:cs="Arial"/>
                <w:color w:val="000000" w:themeColor="text1"/>
                <w:spacing w:val="-4"/>
                <w:sz w:val="20"/>
                <w:szCs w:val="20"/>
              </w:rPr>
            </w:pPr>
            <w:r w:rsidRPr="002C5DF4">
              <w:rPr>
                <w:rFonts w:ascii="Arial" w:hAnsi="Arial" w:cs="Arial"/>
                <w:color w:val="000000" w:themeColor="text1"/>
                <w:spacing w:val="-4"/>
                <w:sz w:val="20"/>
                <w:szCs w:val="20"/>
              </w:rPr>
              <w:t>Deferred income tax</w:t>
            </w:r>
          </w:p>
        </w:tc>
        <w:tc>
          <w:tcPr>
            <w:tcW w:w="1695" w:type="dxa"/>
            <w:tcBorders>
              <w:bottom w:val="single" w:sz="4" w:space="0" w:color="auto"/>
            </w:tcBorders>
            <w:shd w:val="clear" w:color="auto" w:fill="FAFAFA"/>
          </w:tcPr>
          <w:p w14:paraId="195A123B" w14:textId="1EDC918A" w:rsidR="00C47DFF" w:rsidRPr="002C5DF4" w:rsidRDefault="009E755C" w:rsidP="002438DB">
            <w:pPr>
              <w:ind w:right="-72"/>
              <w:jc w:val="right"/>
              <w:rPr>
                <w:rFonts w:ascii="Arial" w:hAnsi="Arial" w:cs="Arial"/>
                <w:color w:val="000000" w:themeColor="text1"/>
                <w:spacing w:val="-4"/>
                <w:sz w:val="20"/>
                <w:szCs w:val="20"/>
              </w:rPr>
            </w:pPr>
            <w:r w:rsidRPr="002C5DF4">
              <w:rPr>
                <w:rFonts w:ascii="Arial" w:hAnsi="Arial" w:cs="Arial"/>
                <w:color w:val="000000" w:themeColor="text1"/>
                <w:spacing w:val="-4"/>
                <w:sz w:val="20"/>
                <w:szCs w:val="20"/>
                <w:cs/>
              </w:rPr>
              <w:t>(</w:t>
            </w:r>
            <w:r w:rsidRPr="002C5DF4">
              <w:rPr>
                <w:rFonts w:ascii="Arial" w:hAnsi="Arial" w:cs="Arial"/>
                <w:color w:val="000000" w:themeColor="text1"/>
                <w:spacing w:val="-4"/>
                <w:sz w:val="20"/>
                <w:szCs w:val="20"/>
              </w:rPr>
              <w:t>6,418,45</w:t>
            </w:r>
            <w:r w:rsidR="00B71A11">
              <w:rPr>
                <w:rFonts w:ascii="Arial" w:hAnsi="Arial" w:cs="Arial"/>
                <w:color w:val="000000" w:themeColor="text1"/>
                <w:spacing w:val="-4"/>
                <w:sz w:val="20"/>
                <w:szCs w:val="20"/>
              </w:rPr>
              <w:t>4</w:t>
            </w:r>
            <w:r w:rsidRPr="002C5DF4">
              <w:rPr>
                <w:rFonts w:ascii="Arial" w:hAnsi="Arial" w:cs="Arial"/>
                <w:color w:val="000000" w:themeColor="text1"/>
                <w:spacing w:val="-4"/>
                <w:sz w:val="20"/>
                <w:szCs w:val="20"/>
                <w:cs/>
              </w:rPr>
              <w:t>)</w:t>
            </w:r>
          </w:p>
        </w:tc>
        <w:tc>
          <w:tcPr>
            <w:tcW w:w="1695" w:type="dxa"/>
            <w:tcBorders>
              <w:bottom w:val="single" w:sz="4" w:space="0" w:color="auto"/>
            </w:tcBorders>
            <w:vAlign w:val="bottom"/>
          </w:tcPr>
          <w:p w14:paraId="2F7A1D9A" w14:textId="5F916935" w:rsidR="00C47DFF" w:rsidRPr="002C5DF4" w:rsidRDefault="009E755C" w:rsidP="002438DB">
            <w:pPr>
              <w:ind w:right="-72"/>
              <w:jc w:val="right"/>
              <w:rPr>
                <w:rFonts w:ascii="Arial" w:hAnsi="Arial" w:cs="Arial"/>
                <w:color w:val="000000" w:themeColor="text1"/>
                <w:spacing w:val="-4"/>
                <w:sz w:val="20"/>
                <w:szCs w:val="20"/>
              </w:rPr>
            </w:pPr>
            <w:r w:rsidRPr="002C5DF4">
              <w:rPr>
                <w:rFonts w:ascii="Arial" w:hAnsi="Arial" w:cs="Arial"/>
                <w:color w:val="000000" w:themeColor="text1"/>
                <w:spacing w:val="-4"/>
                <w:sz w:val="20"/>
                <w:szCs w:val="20"/>
                <w:cs/>
              </w:rPr>
              <w:t>(</w:t>
            </w:r>
            <w:r w:rsidRPr="002C5DF4">
              <w:rPr>
                <w:rFonts w:ascii="Arial" w:hAnsi="Arial" w:cs="Arial"/>
                <w:color w:val="000000" w:themeColor="text1"/>
                <w:spacing w:val="-4"/>
                <w:sz w:val="20"/>
                <w:szCs w:val="20"/>
              </w:rPr>
              <w:t>3,475,191</w:t>
            </w:r>
            <w:r w:rsidRPr="002C5DF4">
              <w:rPr>
                <w:rFonts w:ascii="Arial" w:hAnsi="Arial" w:cs="Arial"/>
                <w:color w:val="000000" w:themeColor="text1"/>
                <w:spacing w:val="-4"/>
                <w:sz w:val="20"/>
                <w:szCs w:val="20"/>
                <w:cs/>
              </w:rPr>
              <w:t>)</w:t>
            </w:r>
          </w:p>
        </w:tc>
      </w:tr>
      <w:tr w:rsidR="00C47DFF" w:rsidRPr="002C5DF4" w14:paraId="517CC532" w14:textId="77777777" w:rsidTr="002438DB">
        <w:tc>
          <w:tcPr>
            <w:tcW w:w="430" w:type="dxa"/>
          </w:tcPr>
          <w:p w14:paraId="5CDDF821" w14:textId="77777777" w:rsidR="00C47DFF" w:rsidRPr="002C5DF4" w:rsidRDefault="00C47DFF" w:rsidP="002438DB">
            <w:pPr>
              <w:jc w:val="both"/>
              <w:rPr>
                <w:rFonts w:ascii="Arial" w:hAnsi="Arial" w:cs="Arial"/>
                <w:color w:val="000000" w:themeColor="text1"/>
                <w:spacing w:val="-4"/>
                <w:sz w:val="20"/>
                <w:szCs w:val="20"/>
              </w:rPr>
            </w:pPr>
          </w:p>
        </w:tc>
        <w:tc>
          <w:tcPr>
            <w:tcW w:w="5735" w:type="dxa"/>
          </w:tcPr>
          <w:p w14:paraId="4A8503BF" w14:textId="77777777" w:rsidR="00C47DFF" w:rsidRPr="002C5DF4" w:rsidRDefault="00C47DFF" w:rsidP="002438DB">
            <w:pPr>
              <w:jc w:val="both"/>
              <w:rPr>
                <w:rFonts w:ascii="Arial" w:hAnsi="Arial" w:cs="Arial"/>
                <w:color w:val="000000" w:themeColor="text1"/>
                <w:spacing w:val="-4"/>
                <w:sz w:val="20"/>
                <w:szCs w:val="20"/>
              </w:rPr>
            </w:pPr>
          </w:p>
        </w:tc>
        <w:tc>
          <w:tcPr>
            <w:tcW w:w="1695" w:type="dxa"/>
            <w:tcBorders>
              <w:top w:val="single" w:sz="4" w:space="0" w:color="auto"/>
            </w:tcBorders>
            <w:shd w:val="clear" w:color="auto" w:fill="FAFAFA"/>
          </w:tcPr>
          <w:p w14:paraId="6BED9698" w14:textId="77777777" w:rsidR="00C47DFF" w:rsidRPr="002C5DF4" w:rsidRDefault="00C47DFF" w:rsidP="002438DB">
            <w:pPr>
              <w:ind w:right="-72"/>
              <w:jc w:val="right"/>
              <w:rPr>
                <w:rFonts w:ascii="Arial" w:hAnsi="Arial" w:cs="Arial"/>
                <w:color w:val="000000" w:themeColor="text1"/>
                <w:spacing w:val="-4"/>
                <w:sz w:val="20"/>
                <w:szCs w:val="20"/>
              </w:rPr>
            </w:pPr>
          </w:p>
        </w:tc>
        <w:tc>
          <w:tcPr>
            <w:tcW w:w="1695" w:type="dxa"/>
            <w:tcBorders>
              <w:top w:val="single" w:sz="4" w:space="0" w:color="auto"/>
            </w:tcBorders>
          </w:tcPr>
          <w:p w14:paraId="14B727C1" w14:textId="77777777" w:rsidR="00C47DFF" w:rsidRPr="002C5DF4" w:rsidRDefault="00C47DFF" w:rsidP="002438DB">
            <w:pPr>
              <w:ind w:right="-72"/>
              <w:jc w:val="right"/>
              <w:rPr>
                <w:rFonts w:ascii="Arial" w:hAnsi="Arial" w:cs="Arial"/>
                <w:color w:val="000000" w:themeColor="text1"/>
                <w:spacing w:val="-4"/>
                <w:sz w:val="20"/>
                <w:szCs w:val="20"/>
              </w:rPr>
            </w:pPr>
          </w:p>
        </w:tc>
      </w:tr>
      <w:tr w:rsidR="002C5DF4" w:rsidRPr="002C5DF4" w14:paraId="1F899589" w14:textId="77777777" w:rsidTr="007F1347">
        <w:tc>
          <w:tcPr>
            <w:tcW w:w="6165" w:type="dxa"/>
            <w:gridSpan w:val="2"/>
          </w:tcPr>
          <w:p w14:paraId="083C504F" w14:textId="77777777" w:rsidR="002C5DF4" w:rsidRPr="002C5DF4" w:rsidRDefault="002C5DF4" w:rsidP="002438DB">
            <w:pPr>
              <w:jc w:val="both"/>
              <w:rPr>
                <w:rFonts w:ascii="Arial" w:hAnsi="Arial" w:cs="Arial"/>
                <w:color w:val="000000" w:themeColor="text1"/>
                <w:spacing w:val="-4"/>
                <w:sz w:val="20"/>
                <w:szCs w:val="20"/>
              </w:rPr>
            </w:pPr>
            <w:r w:rsidRPr="002C5DF4">
              <w:rPr>
                <w:rFonts w:ascii="Arial" w:hAnsi="Arial" w:cs="Arial"/>
                <w:color w:val="000000" w:themeColor="text1"/>
                <w:spacing w:val="-4"/>
                <w:sz w:val="20"/>
                <w:szCs w:val="20"/>
              </w:rPr>
              <w:t>Total</w:t>
            </w:r>
          </w:p>
        </w:tc>
        <w:tc>
          <w:tcPr>
            <w:tcW w:w="1695" w:type="dxa"/>
            <w:tcBorders>
              <w:bottom w:val="single" w:sz="4" w:space="0" w:color="auto"/>
            </w:tcBorders>
            <w:shd w:val="clear" w:color="auto" w:fill="FAFAFA"/>
          </w:tcPr>
          <w:p w14:paraId="0CE199F4" w14:textId="4CE46BC1" w:rsidR="002C5DF4" w:rsidRPr="002C5DF4" w:rsidRDefault="002C5DF4" w:rsidP="002438DB">
            <w:pPr>
              <w:ind w:right="-72"/>
              <w:jc w:val="right"/>
              <w:rPr>
                <w:rFonts w:ascii="Arial" w:hAnsi="Arial" w:cs="Arial"/>
                <w:color w:val="000000" w:themeColor="text1"/>
                <w:spacing w:val="-4"/>
                <w:sz w:val="20"/>
                <w:szCs w:val="20"/>
              </w:rPr>
            </w:pPr>
            <w:r w:rsidRPr="002C5DF4">
              <w:rPr>
                <w:rFonts w:ascii="Arial" w:hAnsi="Arial" w:cs="Arial"/>
                <w:color w:val="000000" w:themeColor="text1"/>
                <w:spacing w:val="-4"/>
                <w:sz w:val="20"/>
                <w:szCs w:val="20"/>
              </w:rPr>
              <w:t>328,371,348</w:t>
            </w:r>
          </w:p>
        </w:tc>
        <w:tc>
          <w:tcPr>
            <w:tcW w:w="1695" w:type="dxa"/>
            <w:tcBorders>
              <w:bottom w:val="single" w:sz="4" w:space="0" w:color="auto"/>
            </w:tcBorders>
          </w:tcPr>
          <w:p w14:paraId="45DBE268" w14:textId="0D76C2F8" w:rsidR="002C5DF4" w:rsidRPr="002C5DF4" w:rsidRDefault="002C5DF4" w:rsidP="002438DB">
            <w:pPr>
              <w:ind w:right="-72"/>
              <w:jc w:val="right"/>
              <w:rPr>
                <w:rFonts w:ascii="Arial" w:hAnsi="Arial" w:cs="Arial"/>
                <w:color w:val="000000" w:themeColor="text1"/>
                <w:spacing w:val="-4"/>
                <w:sz w:val="20"/>
                <w:szCs w:val="20"/>
              </w:rPr>
            </w:pPr>
            <w:r w:rsidRPr="002C5DF4">
              <w:rPr>
                <w:rFonts w:ascii="Arial" w:hAnsi="Arial" w:cs="Arial"/>
                <w:color w:val="000000" w:themeColor="text1"/>
                <w:spacing w:val="-4"/>
                <w:sz w:val="20"/>
                <w:szCs w:val="20"/>
              </w:rPr>
              <w:t>101,933,901</w:t>
            </w:r>
          </w:p>
        </w:tc>
      </w:tr>
    </w:tbl>
    <w:p w14:paraId="7C3A75DE" w14:textId="77777777" w:rsidR="00C47DFF" w:rsidRPr="002C5DF4" w:rsidRDefault="00C47DFF" w:rsidP="002438DB">
      <w:pPr>
        <w:jc w:val="both"/>
        <w:rPr>
          <w:rFonts w:ascii="Arial" w:hAnsi="Arial" w:cs="Arial"/>
          <w:color w:val="000000" w:themeColor="text1"/>
          <w:sz w:val="20"/>
          <w:szCs w:val="20"/>
        </w:rPr>
      </w:pPr>
    </w:p>
    <w:p w14:paraId="69C8C254" w14:textId="3FBE23BE" w:rsidR="00C47DFF" w:rsidRPr="002C5DF4" w:rsidRDefault="00C47DFF" w:rsidP="002438DB">
      <w:pPr>
        <w:jc w:val="both"/>
        <w:rPr>
          <w:rFonts w:ascii="Arial" w:hAnsi="Arial" w:cs="Arial"/>
          <w:color w:val="000000" w:themeColor="text1"/>
          <w:sz w:val="20"/>
          <w:szCs w:val="20"/>
        </w:rPr>
      </w:pPr>
      <w:r w:rsidRPr="002C5DF4">
        <w:rPr>
          <w:rFonts w:ascii="Arial" w:hAnsi="Arial" w:cs="Arial"/>
          <w:color w:val="000000" w:themeColor="text1"/>
          <w:sz w:val="20"/>
          <w:szCs w:val="20"/>
        </w:rPr>
        <w:t>The interim income tax expense is accrued based on management</w:t>
      </w:r>
      <w:r w:rsidRPr="002C5DF4">
        <w:rPr>
          <w:rFonts w:ascii="Arial" w:hAnsi="Arial" w:cs="Arial"/>
          <w:color w:val="000000" w:themeColor="text1"/>
          <w:sz w:val="20"/>
          <w:szCs w:val="20"/>
          <w:cs/>
        </w:rPr>
        <w:t>’</w:t>
      </w:r>
      <w:r w:rsidRPr="002C5DF4">
        <w:rPr>
          <w:rFonts w:ascii="Arial" w:hAnsi="Arial" w:cs="Arial"/>
          <w:color w:val="000000" w:themeColor="text1"/>
          <w:sz w:val="20"/>
          <w:szCs w:val="20"/>
        </w:rPr>
        <w:t>s estimate using the tax rate that would be applicable to expected total annual earnings</w:t>
      </w:r>
      <w:r w:rsidRPr="002C5DF4">
        <w:rPr>
          <w:rFonts w:ascii="Arial" w:hAnsi="Arial" w:cs="Arial"/>
          <w:color w:val="000000" w:themeColor="text1"/>
          <w:sz w:val="20"/>
          <w:szCs w:val="20"/>
          <w:cs/>
        </w:rPr>
        <w:t xml:space="preserve">. </w:t>
      </w:r>
      <w:r w:rsidRPr="002C5DF4">
        <w:rPr>
          <w:rFonts w:ascii="Arial" w:hAnsi="Arial" w:cs="Arial"/>
          <w:color w:val="000000" w:themeColor="text1"/>
          <w:sz w:val="20"/>
          <w:szCs w:val="20"/>
        </w:rPr>
        <w:t xml:space="preserve">The estimated average annual tax rate used is </w:t>
      </w:r>
      <w:r w:rsidR="009E755C" w:rsidRPr="002C5DF4">
        <w:rPr>
          <w:rFonts w:ascii="Arial" w:hAnsi="Arial" w:cs="Arial"/>
          <w:color w:val="000000" w:themeColor="text1"/>
          <w:sz w:val="20"/>
          <w:szCs w:val="20"/>
        </w:rPr>
        <w:t>19</w:t>
      </w:r>
      <w:r w:rsidR="009E755C" w:rsidRPr="002C5DF4">
        <w:rPr>
          <w:rFonts w:ascii="Arial" w:hAnsi="Arial" w:cs="Arial"/>
          <w:color w:val="000000" w:themeColor="text1"/>
          <w:sz w:val="20"/>
          <w:szCs w:val="20"/>
          <w:cs/>
        </w:rPr>
        <w:t>.</w:t>
      </w:r>
      <w:r w:rsidR="009E755C" w:rsidRPr="002C5DF4">
        <w:rPr>
          <w:rFonts w:ascii="Arial" w:hAnsi="Arial" w:cs="Arial"/>
          <w:color w:val="000000" w:themeColor="text1"/>
          <w:sz w:val="20"/>
          <w:szCs w:val="20"/>
        </w:rPr>
        <w:t>98</w:t>
      </w:r>
      <w:r w:rsidRPr="002C5DF4">
        <w:rPr>
          <w:rFonts w:ascii="Arial" w:hAnsi="Arial" w:cs="Arial"/>
          <w:color w:val="000000" w:themeColor="text1"/>
          <w:sz w:val="20"/>
          <w:szCs w:val="20"/>
          <w:cs/>
        </w:rPr>
        <w:t>%. (</w:t>
      </w:r>
      <w:r w:rsidRPr="002C5DF4">
        <w:rPr>
          <w:rFonts w:ascii="Arial" w:hAnsi="Arial" w:cs="Arial"/>
          <w:color w:val="000000" w:themeColor="text1"/>
          <w:sz w:val="20"/>
          <w:szCs w:val="20"/>
        </w:rPr>
        <w:t xml:space="preserve">For the </w:t>
      </w:r>
      <w:r w:rsidR="009E755C" w:rsidRPr="002C5DF4">
        <w:rPr>
          <w:rFonts w:ascii="Arial" w:hAnsi="Arial" w:cs="Arial"/>
          <w:color w:val="000000" w:themeColor="text1"/>
          <w:sz w:val="20"/>
          <w:szCs w:val="20"/>
        </w:rPr>
        <w:t>nine</w:t>
      </w:r>
      <w:r w:rsidRPr="002C5DF4">
        <w:rPr>
          <w:rFonts w:ascii="Arial" w:hAnsi="Arial" w:cs="Arial"/>
          <w:color w:val="000000" w:themeColor="text1"/>
          <w:sz w:val="20"/>
          <w:szCs w:val="20"/>
          <w:cs/>
        </w:rPr>
        <w:t>-</w:t>
      </w:r>
      <w:r w:rsidRPr="002C5DF4">
        <w:rPr>
          <w:rFonts w:ascii="Arial" w:hAnsi="Arial" w:cs="Arial"/>
          <w:color w:val="000000" w:themeColor="text1"/>
          <w:sz w:val="20"/>
          <w:szCs w:val="20"/>
        </w:rPr>
        <w:t xml:space="preserve">month period ended </w:t>
      </w:r>
      <w:r w:rsidR="00A23F21" w:rsidRPr="002C5DF4">
        <w:rPr>
          <w:rFonts w:ascii="Arial" w:hAnsi="Arial" w:cs="Arial"/>
          <w:color w:val="000000" w:themeColor="text1"/>
          <w:sz w:val="20"/>
          <w:szCs w:val="20"/>
        </w:rPr>
        <w:t>30 September</w:t>
      </w:r>
      <w:r w:rsidRPr="002C5DF4">
        <w:rPr>
          <w:rFonts w:ascii="Arial" w:hAnsi="Arial" w:cs="Arial"/>
          <w:color w:val="000000" w:themeColor="text1"/>
          <w:sz w:val="20"/>
          <w:szCs w:val="20"/>
        </w:rPr>
        <w:t xml:space="preserve"> 2019</w:t>
      </w:r>
      <w:r w:rsidRPr="002C5DF4">
        <w:rPr>
          <w:rFonts w:ascii="Arial" w:hAnsi="Arial" w:cs="Arial"/>
          <w:color w:val="000000" w:themeColor="text1"/>
          <w:sz w:val="20"/>
          <w:szCs w:val="20"/>
          <w:cs/>
        </w:rPr>
        <w:t xml:space="preserve">: </w:t>
      </w:r>
      <w:r w:rsidR="00FD3CCC" w:rsidRPr="002C5DF4">
        <w:rPr>
          <w:rFonts w:ascii="Arial" w:hAnsi="Arial" w:cs="Arial"/>
          <w:color w:val="000000"/>
          <w:sz w:val="20"/>
          <w:szCs w:val="20"/>
        </w:rPr>
        <w:t>20</w:t>
      </w:r>
      <w:r w:rsidR="00FD3CCC" w:rsidRPr="002C5DF4">
        <w:rPr>
          <w:rFonts w:ascii="Arial" w:hAnsi="Arial" w:cs="Arial"/>
          <w:color w:val="000000"/>
          <w:sz w:val="20"/>
          <w:szCs w:val="20"/>
          <w:cs/>
        </w:rPr>
        <w:t>.</w:t>
      </w:r>
      <w:r w:rsidR="00FD3CCC" w:rsidRPr="002C5DF4">
        <w:rPr>
          <w:rFonts w:ascii="Arial" w:hAnsi="Arial" w:cs="Arial"/>
          <w:color w:val="000000"/>
          <w:sz w:val="20"/>
          <w:szCs w:val="20"/>
        </w:rPr>
        <w:t>64</w:t>
      </w:r>
      <w:r w:rsidRPr="002C5DF4">
        <w:rPr>
          <w:rFonts w:ascii="Arial" w:hAnsi="Arial" w:cs="Arial"/>
          <w:color w:val="000000" w:themeColor="text1"/>
          <w:sz w:val="20"/>
          <w:szCs w:val="20"/>
          <w:cs/>
        </w:rPr>
        <w:t>%).</w:t>
      </w:r>
    </w:p>
    <w:p w14:paraId="560109D2" w14:textId="7C6E055D" w:rsidR="00C57459" w:rsidRDefault="00C57459">
      <w:pPr>
        <w:overflowPunct/>
        <w:autoSpaceDE/>
        <w:autoSpaceDN/>
        <w:adjustRightInd/>
        <w:textAlignment w:val="auto"/>
        <w:rPr>
          <w:rFonts w:ascii="Arial" w:hAnsi="Arial" w:cs="Arial"/>
          <w:b/>
          <w:bCs/>
          <w:color w:val="000000" w:themeColor="text1"/>
          <w:sz w:val="20"/>
          <w:szCs w:val="20"/>
          <w:lang w:val="en-GB" w:eastAsia="x-none"/>
        </w:rPr>
      </w:pPr>
      <w:bookmarkStart w:id="9" w:name="_Toc462067397"/>
      <w:bookmarkStart w:id="10" w:name="_Toc462127908"/>
      <w:bookmarkStart w:id="11" w:name="_Toc462128152"/>
      <w:bookmarkStart w:id="12" w:name="_Toc462144405"/>
    </w:p>
    <w:p w14:paraId="23D0BCB8" w14:textId="77777777" w:rsidR="00B30E1C" w:rsidRPr="002C5DF4" w:rsidRDefault="00B30E1C">
      <w:pPr>
        <w:overflowPunct/>
        <w:autoSpaceDE/>
        <w:autoSpaceDN/>
        <w:adjustRightInd/>
        <w:textAlignment w:val="auto"/>
        <w:rPr>
          <w:rFonts w:ascii="Arial" w:hAnsi="Arial" w:cs="Arial"/>
          <w:b/>
          <w:bCs/>
          <w:color w:val="000000" w:themeColor="text1"/>
          <w:sz w:val="20"/>
          <w:szCs w:val="20"/>
          <w:lang w:val="en-GB" w:eastAsia="x-none"/>
        </w:rPr>
      </w:pPr>
    </w:p>
    <w:tbl>
      <w:tblPr>
        <w:tblW w:w="9461" w:type="dxa"/>
        <w:tblInd w:w="9" w:type="dxa"/>
        <w:shd w:val="clear" w:color="auto" w:fill="FFA543"/>
        <w:tblLook w:val="04A0" w:firstRow="1" w:lastRow="0" w:firstColumn="1" w:lastColumn="0" w:noHBand="0" w:noVBand="1"/>
      </w:tblPr>
      <w:tblGrid>
        <w:gridCol w:w="9461"/>
      </w:tblGrid>
      <w:tr w:rsidR="002438DB" w:rsidRPr="00441A2E" w14:paraId="3AED037A" w14:textId="77777777" w:rsidTr="005B022A">
        <w:trPr>
          <w:trHeight w:val="386"/>
        </w:trPr>
        <w:tc>
          <w:tcPr>
            <w:tcW w:w="9461" w:type="dxa"/>
            <w:shd w:val="clear" w:color="auto" w:fill="FFA543"/>
            <w:vAlign w:val="center"/>
          </w:tcPr>
          <w:p w14:paraId="20F39021" w14:textId="7D1EA021" w:rsidR="002438DB" w:rsidRPr="00441A2E" w:rsidRDefault="00BF31D5" w:rsidP="009E755C">
            <w:pPr>
              <w:tabs>
                <w:tab w:val="left" w:pos="432"/>
              </w:tabs>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3</w:t>
            </w:r>
            <w:r w:rsidR="00F17A93" w:rsidRPr="00441A2E">
              <w:rPr>
                <w:rFonts w:ascii="Arial" w:eastAsia="Arial Unicode MS" w:hAnsi="Arial" w:cs="Arial"/>
                <w:b/>
                <w:bCs/>
                <w:color w:val="FFFFFF"/>
                <w:sz w:val="20"/>
                <w:szCs w:val="20"/>
                <w:lang w:val="en-GB"/>
              </w:rPr>
              <w:t>1</w:t>
            </w:r>
            <w:r w:rsidR="002438DB" w:rsidRPr="00441A2E">
              <w:rPr>
                <w:rFonts w:ascii="Arial" w:eastAsia="Arial Unicode MS" w:hAnsi="Arial" w:cs="Arial"/>
                <w:b/>
                <w:bCs/>
                <w:color w:val="FFFFFF"/>
                <w:sz w:val="20"/>
                <w:szCs w:val="20"/>
                <w:lang w:val="en-GB"/>
              </w:rPr>
              <w:tab/>
              <w:t>Information on quality of assets</w:t>
            </w:r>
          </w:p>
        </w:tc>
      </w:tr>
    </w:tbl>
    <w:p w14:paraId="020BE9C8" w14:textId="5E326BDA" w:rsidR="00201F36" w:rsidRPr="00441A2E" w:rsidRDefault="00201F36" w:rsidP="002438DB">
      <w:pPr>
        <w:rPr>
          <w:rFonts w:ascii="Arial" w:hAnsi="Arial" w:cs="Arial"/>
          <w:color w:val="000000" w:themeColor="text1"/>
          <w:sz w:val="20"/>
          <w:szCs w:val="20"/>
          <w:lang w:val="en-GB" w:eastAsia="x-none"/>
        </w:rPr>
      </w:pPr>
    </w:p>
    <w:bookmarkEnd w:id="9"/>
    <w:bookmarkEnd w:id="10"/>
    <w:bookmarkEnd w:id="11"/>
    <w:bookmarkEnd w:id="12"/>
    <w:p w14:paraId="60173D3F" w14:textId="69947B6F" w:rsidR="005F43BA" w:rsidRPr="00441A2E" w:rsidRDefault="005F43BA" w:rsidP="002438DB">
      <w:pPr>
        <w:jc w:val="both"/>
        <w:rPr>
          <w:rFonts w:ascii="Arial" w:hAnsi="Arial" w:cs="Arial"/>
          <w:color w:val="000000" w:themeColor="text1"/>
          <w:sz w:val="20"/>
          <w:szCs w:val="20"/>
        </w:rPr>
      </w:pPr>
      <w:r w:rsidRPr="00441A2E">
        <w:rPr>
          <w:rFonts w:ascii="Arial" w:hAnsi="Arial" w:cs="Arial"/>
          <w:color w:val="000000" w:themeColor="text1"/>
          <w:sz w:val="20"/>
          <w:szCs w:val="20"/>
        </w:rPr>
        <w:t xml:space="preserve">The quality of assets classified in accordance with the guidelines of the Securities Exchange Commission as at </w:t>
      </w:r>
      <w:r w:rsidR="00A23F21" w:rsidRPr="00441A2E">
        <w:rPr>
          <w:rFonts w:ascii="Arial" w:hAnsi="Arial" w:cs="Arial"/>
          <w:color w:val="000000" w:themeColor="text1"/>
          <w:sz w:val="20"/>
          <w:szCs w:val="20"/>
        </w:rPr>
        <w:t>30 September</w:t>
      </w:r>
      <w:r w:rsidR="0021408C" w:rsidRPr="00441A2E">
        <w:rPr>
          <w:rFonts w:ascii="Arial" w:hAnsi="Arial" w:cs="Arial"/>
          <w:color w:val="000000" w:themeColor="text1"/>
          <w:sz w:val="20"/>
          <w:szCs w:val="20"/>
          <w:cs/>
        </w:rPr>
        <w:t xml:space="preserve"> </w:t>
      </w:r>
      <w:r w:rsidR="00DD4780" w:rsidRPr="00441A2E">
        <w:rPr>
          <w:rFonts w:ascii="Arial" w:hAnsi="Arial" w:cs="Arial"/>
          <w:color w:val="000000" w:themeColor="text1"/>
          <w:sz w:val="20"/>
          <w:szCs w:val="20"/>
        </w:rPr>
        <w:t>2020</w:t>
      </w:r>
      <w:r w:rsidR="004729A4" w:rsidRPr="00441A2E">
        <w:rPr>
          <w:rFonts w:ascii="Arial" w:hAnsi="Arial" w:cs="Arial"/>
          <w:color w:val="000000" w:themeColor="text1"/>
          <w:sz w:val="20"/>
          <w:szCs w:val="20"/>
          <w:cs/>
        </w:rPr>
        <w:t xml:space="preserve"> </w:t>
      </w:r>
      <w:r w:rsidRPr="00441A2E">
        <w:rPr>
          <w:rFonts w:ascii="Arial" w:hAnsi="Arial" w:cs="Arial"/>
          <w:color w:val="000000" w:themeColor="text1"/>
          <w:sz w:val="20"/>
          <w:szCs w:val="20"/>
        </w:rPr>
        <w:t xml:space="preserve">and </w:t>
      </w:r>
      <w:r w:rsidR="00C945CF" w:rsidRPr="00441A2E">
        <w:rPr>
          <w:rFonts w:ascii="Arial" w:hAnsi="Arial" w:cs="Arial"/>
          <w:color w:val="000000" w:themeColor="text1"/>
          <w:sz w:val="20"/>
          <w:szCs w:val="20"/>
        </w:rPr>
        <w:t>31</w:t>
      </w:r>
      <w:r w:rsidR="004729A4" w:rsidRPr="00441A2E">
        <w:rPr>
          <w:rFonts w:ascii="Arial" w:hAnsi="Arial" w:cs="Arial"/>
          <w:color w:val="000000" w:themeColor="text1"/>
          <w:sz w:val="20"/>
          <w:szCs w:val="20"/>
        </w:rPr>
        <w:t xml:space="preserve"> December </w:t>
      </w:r>
      <w:r w:rsidR="00DD4780" w:rsidRPr="00441A2E">
        <w:rPr>
          <w:rFonts w:ascii="Arial" w:hAnsi="Arial" w:cs="Arial"/>
          <w:color w:val="000000" w:themeColor="text1"/>
          <w:sz w:val="20"/>
          <w:szCs w:val="20"/>
        </w:rPr>
        <w:t>2019</w:t>
      </w:r>
      <w:r w:rsidR="00906306" w:rsidRPr="00441A2E">
        <w:rPr>
          <w:rFonts w:ascii="Arial" w:hAnsi="Arial" w:cs="Arial"/>
          <w:color w:val="000000" w:themeColor="text1"/>
          <w:sz w:val="20"/>
          <w:szCs w:val="20"/>
        </w:rPr>
        <w:t xml:space="preserve"> as follows</w:t>
      </w:r>
      <w:r w:rsidR="00906306" w:rsidRPr="00441A2E">
        <w:rPr>
          <w:rFonts w:ascii="Arial" w:hAnsi="Arial" w:cs="Arial"/>
          <w:color w:val="000000" w:themeColor="text1"/>
          <w:sz w:val="20"/>
          <w:szCs w:val="20"/>
          <w:cs/>
        </w:rPr>
        <w:t>:</w:t>
      </w:r>
    </w:p>
    <w:p w14:paraId="769574FF" w14:textId="77777777" w:rsidR="00AC03F5" w:rsidRPr="00441A2E" w:rsidRDefault="00AC03F5" w:rsidP="002438DB">
      <w:pPr>
        <w:pStyle w:val="a"/>
        <w:tabs>
          <w:tab w:val="right" w:pos="7200"/>
        </w:tabs>
        <w:ind w:right="-29"/>
        <w:jc w:val="thaiDistribute"/>
        <w:rPr>
          <w:rFonts w:ascii="Arial" w:hAnsi="Arial" w:cs="Arial"/>
          <w:color w:val="000000" w:themeColor="text1"/>
          <w:sz w:val="20"/>
          <w:szCs w:val="20"/>
        </w:rPr>
      </w:pPr>
    </w:p>
    <w:p w14:paraId="140FC422" w14:textId="54434D07" w:rsidR="005F43BA" w:rsidRPr="00441A2E" w:rsidRDefault="00BF31D5" w:rsidP="002438DB">
      <w:pPr>
        <w:ind w:left="540" w:hanging="540"/>
        <w:jc w:val="thaiDistribute"/>
        <w:outlineLvl w:val="0"/>
        <w:rPr>
          <w:rFonts w:ascii="Arial" w:hAnsi="Arial" w:cs="Arial"/>
          <w:b/>
          <w:bCs/>
          <w:color w:val="CF4A02"/>
          <w:sz w:val="20"/>
          <w:szCs w:val="20"/>
        </w:rPr>
      </w:pPr>
      <w:bookmarkStart w:id="13" w:name="_Toc461192991"/>
      <w:bookmarkStart w:id="14" w:name="_Toc462067398"/>
      <w:bookmarkStart w:id="15" w:name="_Toc462127909"/>
      <w:bookmarkStart w:id="16" w:name="_Toc462128153"/>
      <w:bookmarkStart w:id="17" w:name="_Toc462128881"/>
      <w:bookmarkStart w:id="18" w:name="_Toc462129183"/>
      <w:bookmarkStart w:id="19" w:name="_Toc462129263"/>
      <w:bookmarkStart w:id="20" w:name="_Toc462144406"/>
      <w:r w:rsidRPr="00441A2E">
        <w:rPr>
          <w:rFonts w:ascii="Arial" w:hAnsi="Arial" w:cs="Arial"/>
          <w:b/>
          <w:bCs/>
          <w:color w:val="CF4A02"/>
          <w:sz w:val="20"/>
          <w:szCs w:val="20"/>
          <w:lang w:val="en-GB"/>
        </w:rPr>
        <w:t>3</w:t>
      </w:r>
      <w:r w:rsidR="00F17A93" w:rsidRPr="00441A2E">
        <w:rPr>
          <w:rFonts w:ascii="Arial" w:hAnsi="Arial" w:cs="Arial"/>
          <w:b/>
          <w:bCs/>
          <w:color w:val="CF4A02"/>
          <w:sz w:val="20"/>
          <w:szCs w:val="20"/>
          <w:lang w:val="en-GB"/>
        </w:rPr>
        <w:t>1</w:t>
      </w:r>
      <w:r w:rsidR="005F43BA" w:rsidRPr="00441A2E">
        <w:rPr>
          <w:rFonts w:ascii="Arial" w:hAnsi="Arial" w:cs="Arial"/>
          <w:b/>
          <w:bCs/>
          <w:color w:val="CF4A02"/>
          <w:sz w:val="20"/>
          <w:szCs w:val="20"/>
          <w:cs/>
        </w:rPr>
        <w:t>.</w:t>
      </w:r>
      <w:r w:rsidR="00C945CF" w:rsidRPr="00441A2E">
        <w:rPr>
          <w:rFonts w:ascii="Arial" w:hAnsi="Arial" w:cs="Arial"/>
          <w:b/>
          <w:bCs/>
          <w:color w:val="CF4A02"/>
          <w:sz w:val="20"/>
          <w:szCs w:val="20"/>
          <w:lang w:val="en-GB"/>
        </w:rPr>
        <w:t>1</w:t>
      </w:r>
      <w:r w:rsidR="005F43BA" w:rsidRPr="00441A2E">
        <w:rPr>
          <w:rFonts w:ascii="Arial" w:hAnsi="Arial" w:cs="Arial"/>
          <w:b/>
          <w:bCs/>
          <w:color w:val="CF4A02"/>
          <w:sz w:val="20"/>
          <w:szCs w:val="20"/>
        </w:rPr>
        <w:tab/>
        <w:t>Investments in securities</w:t>
      </w:r>
      <w:bookmarkEnd w:id="13"/>
      <w:bookmarkEnd w:id="14"/>
      <w:bookmarkEnd w:id="15"/>
      <w:bookmarkEnd w:id="16"/>
      <w:bookmarkEnd w:id="17"/>
      <w:bookmarkEnd w:id="18"/>
      <w:bookmarkEnd w:id="19"/>
      <w:bookmarkEnd w:id="20"/>
    </w:p>
    <w:p w14:paraId="3BE4018D" w14:textId="77777777" w:rsidR="00235ACE" w:rsidRPr="00441A2E" w:rsidRDefault="00235ACE" w:rsidP="002438DB">
      <w:pPr>
        <w:pStyle w:val="a"/>
        <w:tabs>
          <w:tab w:val="right" w:pos="7200"/>
        </w:tabs>
        <w:ind w:left="540" w:right="0"/>
        <w:jc w:val="thaiDistribute"/>
        <w:rPr>
          <w:rFonts w:ascii="Arial" w:hAnsi="Arial" w:cs="Arial"/>
          <w:color w:val="000000" w:themeColor="text1"/>
          <w:sz w:val="20"/>
          <w:szCs w:val="20"/>
        </w:rPr>
      </w:pPr>
    </w:p>
    <w:p w14:paraId="351C56B7" w14:textId="2154FC3F" w:rsidR="005114CC" w:rsidRPr="00441A2E" w:rsidRDefault="005F43BA" w:rsidP="002438DB">
      <w:pPr>
        <w:pStyle w:val="a"/>
        <w:tabs>
          <w:tab w:val="right" w:pos="7200"/>
        </w:tabs>
        <w:ind w:left="540" w:right="0"/>
        <w:jc w:val="thaiDistribute"/>
        <w:rPr>
          <w:rFonts w:ascii="Arial" w:hAnsi="Arial" w:cs="Arial"/>
          <w:color w:val="000000" w:themeColor="text1"/>
          <w:sz w:val="20"/>
          <w:szCs w:val="20"/>
        </w:rPr>
      </w:pPr>
      <w:r w:rsidRPr="00441A2E">
        <w:rPr>
          <w:rFonts w:ascii="Arial" w:hAnsi="Arial" w:cs="Arial"/>
          <w:color w:val="000000" w:themeColor="text1"/>
          <w:sz w:val="20"/>
          <w:szCs w:val="20"/>
        </w:rPr>
        <w:t>The Company has</w:t>
      </w:r>
      <w:r w:rsidR="00FE3813" w:rsidRPr="00441A2E">
        <w:rPr>
          <w:rFonts w:ascii="Arial" w:hAnsi="Arial" w:cs="Arial"/>
          <w:color w:val="000000" w:themeColor="text1"/>
          <w:sz w:val="20"/>
          <w:szCs w:val="20"/>
        </w:rPr>
        <w:t xml:space="preserve"> no</w:t>
      </w:r>
      <w:r w:rsidR="009C1AFD" w:rsidRPr="00441A2E">
        <w:rPr>
          <w:rFonts w:ascii="Arial" w:hAnsi="Arial" w:cs="Arial"/>
          <w:color w:val="000000" w:themeColor="text1"/>
          <w:sz w:val="20"/>
          <w:szCs w:val="20"/>
        </w:rPr>
        <w:t xml:space="preserve"> investments in companies having problems in financial position and operation </w:t>
      </w:r>
      <w:r w:rsidRPr="00441A2E">
        <w:rPr>
          <w:rFonts w:ascii="Arial" w:hAnsi="Arial" w:cs="Arial"/>
          <w:color w:val="000000" w:themeColor="text1"/>
          <w:sz w:val="20"/>
          <w:szCs w:val="20"/>
        </w:rPr>
        <w:t xml:space="preserve">as at </w:t>
      </w:r>
      <w:r w:rsidR="00A23F21" w:rsidRPr="00441A2E">
        <w:rPr>
          <w:rFonts w:ascii="Arial" w:hAnsi="Arial" w:cs="Arial"/>
          <w:color w:val="000000" w:themeColor="text1"/>
          <w:sz w:val="20"/>
          <w:szCs w:val="20"/>
        </w:rPr>
        <w:t>30 September</w:t>
      </w:r>
      <w:r w:rsidR="0021408C" w:rsidRPr="00441A2E">
        <w:rPr>
          <w:rFonts w:ascii="Arial" w:hAnsi="Arial" w:cs="Arial"/>
          <w:color w:val="000000" w:themeColor="text1"/>
          <w:sz w:val="20"/>
          <w:szCs w:val="20"/>
          <w:cs/>
        </w:rPr>
        <w:t xml:space="preserve"> </w:t>
      </w:r>
      <w:r w:rsidR="00DD4780" w:rsidRPr="00441A2E">
        <w:rPr>
          <w:rFonts w:ascii="Arial" w:hAnsi="Arial" w:cs="Arial"/>
          <w:color w:val="000000" w:themeColor="text1"/>
          <w:sz w:val="20"/>
          <w:szCs w:val="20"/>
        </w:rPr>
        <w:t>2020</w:t>
      </w:r>
      <w:r w:rsidR="0021408C" w:rsidRPr="00441A2E">
        <w:rPr>
          <w:rFonts w:ascii="Arial" w:hAnsi="Arial" w:cs="Arial"/>
          <w:color w:val="000000" w:themeColor="text1"/>
          <w:sz w:val="20"/>
          <w:szCs w:val="20"/>
          <w:cs/>
        </w:rPr>
        <w:t xml:space="preserve"> </w:t>
      </w:r>
      <w:r w:rsidR="0021408C" w:rsidRPr="00441A2E">
        <w:rPr>
          <w:rFonts w:ascii="Arial" w:hAnsi="Arial" w:cs="Arial"/>
          <w:color w:val="000000" w:themeColor="text1"/>
          <w:sz w:val="20"/>
          <w:szCs w:val="20"/>
        </w:rPr>
        <w:t xml:space="preserve">and 31 December </w:t>
      </w:r>
      <w:r w:rsidR="00DD4780" w:rsidRPr="00441A2E">
        <w:rPr>
          <w:rFonts w:ascii="Arial" w:hAnsi="Arial" w:cs="Arial"/>
          <w:color w:val="000000" w:themeColor="text1"/>
          <w:sz w:val="20"/>
          <w:szCs w:val="20"/>
        </w:rPr>
        <w:t>2019</w:t>
      </w:r>
      <w:r w:rsidR="000B3F57" w:rsidRPr="00441A2E">
        <w:rPr>
          <w:rFonts w:ascii="Arial" w:hAnsi="Arial" w:cs="Arial"/>
          <w:color w:val="000000" w:themeColor="text1"/>
          <w:sz w:val="20"/>
          <w:szCs w:val="20"/>
          <w:cs/>
        </w:rPr>
        <w:t>.</w:t>
      </w:r>
      <w:bookmarkStart w:id="21" w:name="_Toc461192993"/>
      <w:bookmarkStart w:id="22" w:name="_Toc462067400"/>
      <w:bookmarkStart w:id="23" w:name="_Toc462127911"/>
      <w:bookmarkStart w:id="24" w:name="_Toc462128155"/>
      <w:bookmarkStart w:id="25" w:name="_Toc462128883"/>
      <w:bookmarkStart w:id="26" w:name="_Toc462129185"/>
      <w:bookmarkStart w:id="27" w:name="_Toc462129265"/>
      <w:bookmarkStart w:id="28" w:name="_Toc462144408"/>
    </w:p>
    <w:bookmarkEnd w:id="21"/>
    <w:bookmarkEnd w:id="22"/>
    <w:bookmarkEnd w:id="23"/>
    <w:bookmarkEnd w:id="24"/>
    <w:bookmarkEnd w:id="25"/>
    <w:bookmarkEnd w:id="26"/>
    <w:bookmarkEnd w:id="27"/>
    <w:bookmarkEnd w:id="28"/>
    <w:p w14:paraId="1B3771D1" w14:textId="77777777" w:rsidR="008154F2" w:rsidRPr="00441A2E" w:rsidRDefault="008154F2" w:rsidP="002438DB">
      <w:pPr>
        <w:pStyle w:val="a"/>
        <w:tabs>
          <w:tab w:val="right" w:pos="7200"/>
        </w:tabs>
        <w:ind w:left="540" w:right="0"/>
        <w:jc w:val="thaiDistribute"/>
        <w:rPr>
          <w:rFonts w:ascii="Arial" w:hAnsi="Arial" w:cs="Arial"/>
          <w:color w:val="000000" w:themeColor="text1"/>
          <w:sz w:val="20"/>
          <w:szCs w:val="20"/>
        </w:rPr>
      </w:pPr>
    </w:p>
    <w:p w14:paraId="1E59D044" w14:textId="4A41ACAE" w:rsidR="008154F2" w:rsidRPr="00441A2E" w:rsidRDefault="00BF31D5" w:rsidP="002438DB">
      <w:pPr>
        <w:ind w:left="540" w:hanging="540"/>
        <w:jc w:val="thaiDistribute"/>
        <w:outlineLvl w:val="0"/>
        <w:rPr>
          <w:rFonts w:ascii="Arial" w:hAnsi="Arial" w:cs="Arial"/>
          <w:b/>
          <w:bCs/>
          <w:color w:val="CF4A02"/>
          <w:sz w:val="20"/>
          <w:szCs w:val="20"/>
          <w:lang w:val="en-GB"/>
        </w:rPr>
      </w:pPr>
      <w:r w:rsidRPr="00441A2E">
        <w:rPr>
          <w:rFonts w:ascii="Arial" w:hAnsi="Arial" w:cs="Arial"/>
          <w:b/>
          <w:bCs/>
          <w:color w:val="CF4A02"/>
          <w:sz w:val="20"/>
          <w:szCs w:val="20"/>
          <w:lang w:val="en-GB"/>
        </w:rPr>
        <w:t>3</w:t>
      </w:r>
      <w:r w:rsidR="00F17A93" w:rsidRPr="00441A2E">
        <w:rPr>
          <w:rFonts w:ascii="Arial" w:hAnsi="Arial" w:cs="Arial"/>
          <w:b/>
          <w:bCs/>
          <w:color w:val="CF4A02"/>
          <w:sz w:val="20"/>
          <w:szCs w:val="20"/>
          <w:cs/>
          <w:lang w:val="en-GB"/>
        </w:rPr>
        <w:t>1</w:t>
      </w:r>
      <w:r w:rsidR="008154F2" w:rsidRPr="00441A2E">
        <w:rPr>
          <w:rFonts w:ascii="Arial" w:hAnsi="Arial" w:cs="Arial"/>
          <w:b/>
          <w:bCs/>
          <w:color w:val="CF4A02"/>
          <w:sz w:val="20"/>
          <w:szCs w:val="20"/>
          <w:cs/>
          <w:lang w:val="en-GB"/>
        </w:rPr>
        <w:t>.</w:t>
      </w:r>
      <w:r w:rsidR="008154F2" w:rsidRPr="00441A2E">
        <w:rPr>
          <w:rFonts w:ascii="Arial" w:hAnsi="Arial" w:cs="Arial"/>
          <w:b/>
          <w:bCs/>
          <w:color w:val="CF4A02"/>
          <w:sz w:val="20"/>
          <w:szCs w:val="20"/>
          <w:lang w:val="en-GB"/>
        </w:rPr>
        <w:t>2</w:t>
      </w:r>
      <w:r w:rsidR="008154F2" w:rsidRPr="00441A2E">
        <w:rPr>
          <w:rFonts w:ascii="Arial" w:hAnsi="Arial" w:cs="Arial"/>
          <w:b/>
          <w:bCs/>
          <w:color w:val="CF4A02"/>
          <w:sz w:val="20"/>
          <w:szCs w:val="20"/>
          <w:lang w:val="en-GB"/>
        </w:rPr>
        <w:tab/>
        <w:t>Loans to customers and accrued interest receivables</w:t>
      </w:r>
    </w:p>
    <w:p w14:paraId="76977F1E" w14:textId="77777777" w:rsidR="008154F2" w:rsidRPr="00441A2E" w:rsidRDefault="008154F2" w:rsidP="002438DB">
      <w:pPr>
        <w:pStyle w:val="a"/>
        <w:tabs>
          <w:tab w:val="right" w:pos="7200"/>
        </w:tabs>
        <w:ind w:left="540" w:right="0"/>
        <w:jc w:val="thaiDistribute"/>
        <w:rPr>
          <w:rFonts w:ascii="Arial" w:hAnsi="Arial" w:cs="Arial"/>
          <w:color w:val="000000" w:themeColor="text1"/>
          <w:sz w:val="20"/>
          <w:szCs w:val="20"/>
          <w:cs/>
        </w:rPr>
      </w:pPr>
    </w:p>
    <w:p w14:paraId="2CF48781" w14:textId="2547F9E9" w:rsidR="008154F2" w:rsidRPr="00441A2E" w:rsidRDefault="008154F2" w:rsidP="002438DB">
      <w:pPr>
        <w:pStyle w:val="a"/>
        <w:tabs>
          <w:tab w:val="right" w:pos="7200"/>
        </w:tabs>
        <w:ind w:left="540" w:right="0"/>
        <w:jc w:val="thaiDistribute"/>
        <w:rPr>
          <w:rFonts w:ascii="Arial" w:hAnsi="Arial" w:cs="Arial"/>
          <w:color w:val="000000" w:themeColor="text1"/>
          <w:sz w:val="20"/>
          <w:szCs w:val="20"/>
        </w:rPr>
      </w:pPr>
      <w:r w:rsidRPr="00441A2E">
        <w:rPr>
          <w:rFonts w:ascii="Arial" w:hAnsi="Arial" w:cs="Arial"/>
          <w:color w:val="000000" w:themeColor="text1"/>
          <w:sz w:val="20"/>
          <w:szCs w:val="20"/>
        </w:rPr>
        <w:t xml:space="preserve">The Company had granted loans to customers and accrued interest receivables to companies which faced the financial operational difficulties and provided related allowance for </w:t>
      </w:r>
      <w:r w:rsidR="00BF31D5" w:rsidRPr="00441A2E">
        <w:rPr>
          <w:rFonts w:ascii="Arial" w:hAnsi="Arial" w:cs="Arial"/>
          <w:color w:val="000000" w:themeColor="text1"/>
          <w:sz w:val="20"/>
          <w:szCs w:val="20"/>
        </w:rPr>
        <w:t>expected credit loss</w:t>
      </w:r>
      <w:r w:rsidRPr="00441A2E">
        <w:rPr>
          <w:rFonts w:ascii="Arial" w:hAnsi="Arial" w:cs="Arial"/>
          <w:color w:val="000000" w:themeColor="text1"/>
          <w:sz w:val="20"/>
          <w:szCs w:val="20"/>
        </w:rPr>
        <w:t xml:space="preserve"> as follows</w:t>
      </w:r>
      <w:r w:rsidRPr="00441A2E">
        <w:rPr>
          <w:rFonts w:ascii="Arial" w:hAnsi="Arial" w:cs="Arial"/>
          <w:color w:val="000000" w:themeColor="text1"/>
          <w:sz w:val="20"/>
          <w:szCs w:val="20"/>
          <w:cs/>
        </w:rPr>
        <w:t>:</w:t>
      </w:r>
    </w:p>
    <w:p w14:paraId="3BFF1F07" w14:textId="77777777" w:rsidR="0038455C" w:rsidRPr="00441A2E" w:rsidRDefault="0038455C" w:rsidP="002438DB">
      <w:pPr>
        <w:pStyle w:val="a"/>
        <w:tabs>
          <w:tab w:val="right" w:pos="7200"/>
        </w:tabs>
        <w:ind w:left="540" w:right="0"/>
        <w:jc w:val="thaiDistribute"/>
        <w:rPr>
          <w:rFonts w:ascii="Arial" w:hAnsi="Arial" w:cs="Arial"/>
          <w:color w:val="000000" w:themeColor="text1"/>
          <w:sz w:val="20"/>
          <w:szCs w:val="20"/>
        </w:rPr>
      </w:pPr>
    </w:p>
    <w:tbl>
      <w:tblPr>
        <w:tblStyle w:val="TableGrid"/>
        <w:tblW w:w="903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
        <w:gridCol w:w="3497"/>
        <w:gridCol w:w="1304"/>
        <w:gridCol w:w="1304"/>
        <w:gridCol w:w="1304"/>
        <w:gridCol w:w="1304"/>
      </w:tblGrid>
      <w:tr w:rsidR="0038455C" w:rsidRPr="00B30E1C" w14:paraId="04BE574B" w14:textId="77777777" w:rsidTr="00B30E1C">
        <w:tc>
          <w:tcPr>
            <w:tcW w:w="319" w:type="dxa"/>
          </w:tcPr>
          <w:p w14:paraId="45562E1A" w14:textId="77777777" w:rsidR="0038455C" w:rsidRPr="00B30E1C" w:rsidRDefault="0038455C" w:rsidP="00A35F10">
            <w:pPr>
              <w:jc w:val="thaiDistribute"/>
              <w:rPr>
                <w:rFonts w:ascii="Arial" w:hAnsi="Arial" w:cs="Arial"/>
                <w:color w:val="000000" w:themeColor="text1"/>
                <w:sz w:val="18"/>
                <w:szCs w:val="18"/>
              </w:rPr>
            </w:pPr>
          </w:p>
        </w:tc>
        <w:tc>
          <w:tcPr>
            <w:tcW w:w="3497" w:type="dxa"/>
          </w:tcPr>
          <w:p w14:paraId="16337E21" w14:textId="77777777" w:rsidR="0038455C" w:rsidRPr="00B30E1C" w:rsidRDefault="0038455C" w:rsidP="00A35F10">
            <w:pPr>
              <w:jc w:val="thaiDistribute"/>
              <w:rPr>
                <w:rFonts w:ascii="Arial" w:hAnsi="Arial" w:cs="Arial"/>
                <w:color w:val="000000" w:themeColor="text1"/>
                <w:sz w:val="18"/>
                <w:szCs w:val="18"/>
              </w:rPr>
            </w:pPr>
          </w:p>
        </w:tc>
        <w:tc>
          <w:tcPr>
            <w:tcW w:w="5216" w:type="dxa"/>
            <w:gridSpan w:val="4"/>
            <w:tcBorders>
              <w:top w:val="single" w:sz="4" w:space="0" w:color="auto"/>
              <w:bottom w:val="single" w:sz="4" w:space="0" w:color="auto"/>
            </w:tcBorders>
            <w:shd w:val="clear" w:color="auto" w:fill="auto"/>
          </w:tcPr>
          <w:p w14:paraId="507A73EE" w14:textId="2D1DB37C" w:rsidR="0038455C" w:rsidRPr="00B30E1C" w:rsidRDefault="00A23F21" w:rsidP="00A35F10">
            <w:pPr>
              <w:jc w:val="center"/>
              <w:rPr>
                <w:rFonts w:ascii="Arial" w:hAnsi="Arial" w:cs="Arial"/>
                <w:b/>
                <w:bCs/>
                <w:color w:val="000000" w:themeColor="text1"/>
                <w:sz w:val="18"/>
                <w:szCs w:val="18"/>
              </w:rPr>
            </w:pPr>
            <w:r w:rsidRPr="00B30E1C">
              <w:rPr>
                <w:rFonts w:ascii="Arial" w:hAnsi="Arial" w:cs="Arial"/>
                <w:b/>
                <w:bCs/>
                <w:color w:val="000000" w:themeColor="text1"/>
                <w:sz w:val="18"/>
                <w:szCs w:val="18"/>
              </w:rPr>
              <w:t>30 September</w:t>
            </w:r>
            <w:r w:rsidR="0038455C" w:rsidRPr="00B30E1C">
              <w:rPr>
                <w:rFonts w:ascii="Arial" w:hAnsi="Arial" w:cs="Arial"/>
                <w:b/>
                <w:bCs/>
                <w:color w:val="000000" w:themeColor="text1"/>
                <w:sz w:val="18"/>
                <w:szCs w:val="18"/>
              </w:rPr>
              <w:t xml:space="preserve"> 2020</w:t>
            </w:r>
          </w:p>
        </w:tc>
      </w:tr>
      <w:tr w:rsidR="0038455C" w:rsidRPr="00B30E1C" w14:paraId="5C1AF13C" w14:textId="77777777" w:rsidTr="00B30E1C">
        <w:tc>
          <w:tcPr>
            <w:tcW w:w="319" w:type="dxa"/>
          </w:tcPr>
          <w:p w14:paraId="152785F5" w14:textId="77777777" w:rsidR="0038455C" w:rsidRPr="00B30E1C" w:rsidRDefault="0038455C" w:rsidP="00A35F10">
            <w:pPr>
              <w:jc w:val="thaiDistribute"/>
              <w:rPr>
                <w:rFonts w:ascii="Arial" w:hAnsi="Arial" w:cs="Arial"/>
                <w:b/>
                <w:bCs/>
                <w:color w:val="000000" w:themeColor="text1"/>
                <w:sz w:val="18"/>
                <w:szCs w:val="18"/>
              </w:rPr>
            </w:pPr>
          </w:p>
        </w:tc>
        <w:tc>
          <w:tcPr>
            <w:tcW w:w="3497" w:type="dxa"/>
          </w:tcPr>
          <w:p w14:paraId="284AB3D7" w14:textId="77777777" w:rsidR="0038455C" w:rsidRPr="00B30E1C" w:rsidRDefault="0038455C" w:rsidP="00A35F10">
            <w:pPr>
              <w:jc w:val="thaiDistribute"/>
              <w:rPr>
                <w:rFonts w:ascii="Arial" w:hAnsi="Arial" w:cs="Arial"/>
                <w:b/>
                <w:bCs/>
                <w:color w:val="000000" w:themeColor="text1"/>
                <w:sz w:val="18"/>
                <w:szCs w:val="18"/>
              </w:rPr>
            </w:pPr>
          </w:p>
        </w:tc>
        <w:tc>
          <w:tcPr>
            <w:tcW w:w="1304" w:type="dxa"/>
            <w:tcBorders>
              <w:top w:val="single" w:sz="4" w:space="0" w:color="auto"/>
            </w:tcBorders>
            <w:vAlign w:val="bottom"/>
          </w:tcPr>
          <w:p w14:paraId="54E1FC8C" w14:textId="77777777" w:rsidR="0038455C" w:rsidRPr="00B30E1C" w:rsidRDefault="0038455C" w:rsidP="00A35F10">
            <w:pPr>
              <w:ind w:right="-72"/>
              <w:jc w:val="right"/>
              <w:rPr>
                <w:rFonts w:ascii="Arial" w:hAnsi="Arial" w:cs="Arial"/>
                <w:b/>
                <w:bCs/>
                <w:color w:val="000000" w:themeColor="text1"/>
                <w:sz w:val="18"/>
                <w:szCs w:val="18"/>
              </w:rPr>
            </w:pPr>
          </w:p>
        </w:tc>
        <w:tc>
          <w:tcPr>
            <w:tcW w:w="1304" w:type="dxa"/>
            <w:tcBorders>
              <w:top w:val="single" w:sz="4" w:space="0" w:color="auto"/>
            </w:tcBorders>
            <w:vAlign w:val="bottom"/>
          </w:tcPr>
          <w:p w14:paraId="7CA25E99"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Total debts</w:t>
            </w:r>
          </w:p>
        </w:tc>
        <w:tc>
          <w:tcPr>
            <w:tcW w:w="1304" w:type="dxa"/>
            <w:tcBorders>
              <w:top w:val="single" w:sz="4" w:space="0" w:color="auto"/>
            </w:tcBorders>
            <w:vAlign w:val="bottom"/>
          </w:tcPr>
          <w:p w14:paraId="7C140851"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Collateral</w:t>
            </w:r>
          </w:p>
        </w:tc>
        <w:tc>
          <w:tcPr>
            <w:tcW w:w="1304" w:type="dxa"/>
            <w:tcBorders>
              <w:top w:val="single" w:sz="4" w:space="0" w:color="auto"/>
            </w:tcBorders>
            <w:vAlign w:val="bottom"/>
          </w:tcPr>
          <w:p w14:paraId="27900BA1" w14:textId="3C4C2CB0" w:rsidR="0038455C" w:rsidRPr="00B30E1C" w:rsidRDefault="0038455C" w:rsidP="00A35F10">
            <w:pPr>
              <w:ind w:left="-52"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 xml:space="preserve">Allowance for </w:t>
            </w:r>
            <w:r w:rsidR="00BF31D5" w:rsidRPr="00B30E1C">
              <w:rPr>
                <w:rFonts w:ascii="Arial" w:hAnsi="Arial" w:cs="Arial"/>
                <w:b/>
                <w:bCs/>
                <w:color w:val="000000" w:themeColor="text1"/>
                <w:sz w:val="18"/>
                <w:szCs w:val="18"/>
              </w:rPr>
              <w:t>expected credit loss</w:t>
            </w:r>
          </w:p>
        </w:tc>
      </w:tr>
      <w:tr w:rsidR="0038455C" w:rsidRPr="00B30E1C" w14:paraId="2E7A999A" w14:textId="77777777" w:rsidTr="00B30E1C">
        <w:tc>
          <w:tcPr>
            <w:tcW w:w="319" w:type="dxa"/>
          </w:tcPr>
          <w:p w14:paraId="10A56B28" w14:textId="77777777" w:rsidR="0038455C" w:rsidRPr="00B30E1C" w:rsidRDefault="0038455C" w:rsidP="00A35F10">
            <w:pPr>
              <w:jc w:val="thaiDistribute"/>
              <w:rPr>
                <w:rFonts w:ascii="Arial" w:hAnsi="Arial" w:cs="Arial"/>
                <w:b/>
                <w:bCs/>
                <w:color w:val="000000" w:themeColor="text1"/>
                <w:sz w:val="18"/>
                <w:szCs w:val="18"/>
              </w:rPr>
            </w:pPr>
          </w:p>
        </w:tc>
        <w:tc>
          <w:tcPr>
            <w:tcW w:w="3497" w:type="dxa"/>
          </w:tcPr>
          <w:p w14:paraId="350CA7A3" w14:textId="77777777" w:rsidR="0038455C" w:rsidRPr="00B30E1C" w:rsidRDefault="0038455C" w:rsidP="00A35F10">
            <w:pPr>
              <w:jc w:val="thaiDistribute"/>
              <w:rPr>
                <w:rFonts w:ascii="Arial" w:hAnsi="Arial" w:cs="Arial"/>
                <w:b/>
                <w:bCs/>
                <w:color w:val="000000" w:themeColor="text1"/>
                <w:sz w:val="18"/>
                <w:szCs w:val="18"/>
              </w:rPr>
            </w:pPr>
          </w:p>
        </w:tc>
        <w:tc>
          <w:tcPr>
            <w:tcW w:w="1304" w:type="dxa"/>
            <w:tcBorders>
              <w:bottom w:val="single" w:sz="4" w:space="0" w:color="auto"/>
            </w:tcBorders>
          </w:tcPr>
          <w:p w14:paraId="4187E458"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Numbers</w:t>
            </w:r>
          </w:p>
        </w:tc>
        <w:tc>
          <w:tcPr>
            <w:tcW w:w="1304" w:type="dxa"/>
            <w:tcBorders>
              <w:bottom w:val="single" w:sz="4" w:space="0" w:color="auto"/>
            </w:tcBorders>
          </w:tcPr>
          <w:p w14:paraId="154FCC6D"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Baht</w:t>
            </w:r>
          </w:p>
        </w:tc>
        <w:tc>
          <w:tcPr>
            <w:tcW w:w="1304" w:type="dxa"/>
            <w:tcBorders>
              <w:bottom w:val="single" w:sz="4" w:space="0" w:color="auto"/>
            </w:tcBorders>
          </w:tcPr>
          <w:p w14:paraId="31623DE0"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Baht</w:t>
            </w:r>
          </w:p>
        </w:tc>
        <w:tc>
          <w:tcPr>
            <w:tcW w:w="1304" w:type="dxa"/>
            <w:tcBorders>
              <w:bottom w:val="single" w:sz="4" w:space="0" w:color="auto"/>
            </w:tcBorders>
          </w:tcPr>
          <w:p w14:paraId="20EC90C5" w14:textId="77777777" w:rsidR="0038455C" w:rsidRPr="00B30E1C" w:rsidRDefault="0038455C" w:rsidP="00A35F10">
            <w:pPr>
              <w:ind w:right="-72"/>
              <w:jc w:val="right"/>
              <w:rPr>
                <w:rFonts w:ascii="Arial" w:hAnsi="Arial" w:cs="Arial"/>
                <w:b/>
                <w:bCs/>
                <w:color w:val="000000" w:themeColor="text1"/>
                <w:sz w:val="18"/>
                <w:szCs w:val="18"/>
              </w:rPr>
            </w:pPr>
            <w:r w:rsidRPr="00B30E1C">
              <w:rPr>
                <w:rFonts w:ascii="Arial" w:hAnsi="Arial" w:cs="Arial"/>
                <w:b/>
                <w:bCs/>
                <w:color w:val="000000" w:themeColor="text1"/>
                <w:sz w:val="18"/>
                <w:szCs w:val="18"/>
              </w:rPr>
              <w:t>Baht</w:t>
            </w:r>
          </w:p>
        </w:tc>
      </w:tr>
      <w:tr w:rsidR="0038455C" w:rsidRPr="00B30E1C" w14:paraId="129C6885" w14:textId="77777777" w:rsidTr="00B30E1C">
        <w:tc>
          <w:tcPr>
            <w:tcW w:w="319" w:type="dxa"/>
          </w:tcPr>
          <w:p w14:paraId="30638017" w14:textId="77777777" w:rsidR="0038455C" w:rsidRPr="00B30E1C" w:rsidRDefault="0038455C" w:rsidP="00A35F10">
            <w:pPr>
              <w:jc w:val="thaiDistribute"/>
              <w:rPr>
                <w:rFonts w:ascii="Arial" w:hAnsi="Arial" w:cs="Arial"/>
                <w:color w:val="000000" w:themeColor="text1"/>
                <w:sz w:val="18"/>
                <w:szCs w:val="18"/>
              </w:rPr>
            </w:pPr>
          </w:p>
        </w:tc>
        <w:tc>
          <w:tcPr>
            <w:tcW w:w="3497" w:type="dxa"/>
          </w:tcPr>
          <w:p w14:paraId="7435AF58" w14:textId="77777777" w:rsidR="0038455C" w:rsidRPr="00B30E1C" w:rsidRDefault="0038455C" w:rsidP="00A35F10">
            <w:pPr>
              <w:jc w:val="thaiDistribute"/>
              <w:rPr>
                <w:rFonts w:ascii="Arial" w:hAnsi="Arial" w:cs="Arial"/>
                <w:color w:val="000000" w:themeColor="text1"/>
                <w:sz w:val="18"/>
                <w:szCs w:val="18"/>
              </w:rPr>
            </w:pPr>
          </w:p>
        </w:tc>
        <w:tc>
          <w:tcPr>
            <w:tcW w:w="1304" w:type="dxa"/>
            <w:tcBorders>
              <w:top w:val="single" w:sz="4" w:space="0" w:color="auto"/>
            </w:tcBorders>
            <w:shd w:val="clear" w:color="auto" w:fill="FAFAFA"/>
          </w:tcPr>
          <w:p w14:paraId="4A94BDA0" w14:textId="77777777" w:rsidR="0038455C" w:rsidRPr="00B30E1C"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473B8A4D" w14:textId="77777777" w:rsidR="0038455C" w:rsidRPr="00B30E1C"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52358A62" w14:textId="77777777" w:rsidR="0038455C" w:rsidRPr="00B30E1C"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6B0AA658" w14:textId="77777777" w:rsidR="0038455C" w:rsidRPr="00B30E1C" w:rsidRDefault="0038455C" w:rsidP="00A35F10">
            <w:pPr>
              <w:ind w:right="-72"/>
              <w:jc w:val="right"/>
              <w:rPr>
                <w:rFonts w:ascii="Arial" w:hAnsi="Arial" w:cs="Arial"/>
                <w:color w:val="000000" w:themeColor="text1"/>
                <w:sz w:val="18"/>
                <w:szCs w:val="18"/>
              </w:rPr>
            </w:pPr>
          </w:p>
        </w:tc>
      </w:tr>
      <w:tr w:rsidR="0038455C" w:rsidRPr="00B30E1C" w14:paraId="7A1803BC" w14:textId="77777777" w:rsidTr="00B30E1C">
        <w:tc>
          <w:tcPr>
            <w:tcW w:w="3816" w:type="dxa"/>
            <w:gridSpan w:val="2"/>
          </w:tcPr>
          <w:p w14:paraId="1562752F" w14:textId="77777777" w:rsidR="0038455C" w:rsidRPr="00B30E1C" w:rsidRDefault="0038455C" w:rsidP="00A35F10">
            <w:pPr>
              <w:jc w:val="thaiDistribute"/>
              <w:rPr>
                <w:rFonts w:ascii="Arial" w:hAnsi="Arial" w:cs="Arial"/>
                <w:color w:val="000000" w:themeColor="text1"/>
                <w:sz w:val="18"/>
                <w:szCs w:val="18"/>
              </w:rPr>
            </w:pPr>
            <w:r w:rsidRPr="00B30E1C">
              <w:rPr>
                <w:rFonts w:ascii="Arial" w:hAnsi="Arial" w:cs="Arial"/>
                <w:color w:val="000000" w:themeColor="text1"/>
                <w:sz w:val="18"/>
                <w:szCs w:val="18"/>
              </w:rPr>
              <w:t xml:space="preserve">Companies which having problems in </w:t>
            </w:r>
          </w:p>
          <w:p w14:paraId="7D364EC2" w14:textId="77777777" w:rsidR="0038455C" w:rsidRPr="00B30E1C" w:rsidRDefault="0038455C" w:rsidP="00A35F10">
            <w:pPr>
              <w:jc w:val="thaiDistribute"/>
              <w:rPr>
                <w:rFonts w:ascii="Arial" w:hAnsi="Arial" w:cs="Arial"/>
                <w:color w:val="000000" w:themeColor="text1"/>
                <w:sz w:val="18"/>
                <w:szCs w:val="18"/>
              </w:rPr>
            </w:pPr>
            <w:r w:rsidRPr="00B30E1C">
              <w:rPr>
                <w:rFonts w:ascii="Arial" w:hAnsi="Arial" w:cs="Arial"/>
                <w:color w:val="000000" w:themeColor="text1"/>
                <w:sz w:val="18"/>
                <w:szCs w:val="18"/>
              </w:rPr>
              <w:t xml:space="preserve">   debt settlement or have defaulted on </w:t>
            </w:r>
          </w:p>
          <w:p w14:paraId="27785BA5" w14:textId="77777777" w:rsidR="0038455C" w:rsidRPr="00B30E1C" w:rsidRDefault="0038455C" w:rsidP="00A35F10">
            <w:pPr>
              <w:jc w:val="thaiDistribute"/>
              <w:rPr>
                <w:rFonts w:ascii="Arial" w:hAnsi="Arial" w:cs="Arial"/>
                <w:color w:val="000000" w:themeColor="text1"/>
                <w:sz w:val="18"/>
                <w:szCs w:val="18"/>
              </w:rPr>
            </w:pPr>
            <w:r w:rsidRPr="00B30E1C">
              <w:rPr>
                <w:rFonts w:ascii="Arial" w:hAnsi="Arial" w:cs="Arial"/>
                <w:color w:val="000000" w:themeColor="text1"/>
                <w:sz w:val="18"/>
                <w:szCs w:val="18"/>
              </w:rPr>
              <w:t xml:space="preserve">   debt settlement</w:t>
            </w:r>
          </w:p>
        </w:tc>
        <w:tc>
          <w:tcPr>
            <w:tcW w:w="1304" w:type="dxa"/>
            <w:tcBorders>
              <w:bottom w:val="single" w:sz="4" w:space="0" w:color="auto"/>
            </w:tcBorders>
            <w:shd w:val="clear" w:color="auto" w:fill="FAFAFA"/>
            <w:vAlign w:val="bottom"/>
          </w:tcPr>
          <w:p w14:paraId="4F608376" w14:textId="56337EB1" w:rsidR="0038455C" w:rsidRPr="00B30E1C" w:rsidRDefault="00B46265" w:rsidP="00A35F10">
            <w:pPr>
              <w:ind w:right="-72"/>
              <w:jc w:val="right"/>
              <w:rPr>
                <w:rFonts w:ascii="Arial" w:hAnsi="Arial" w:cs="Arial"/>
                <w:color w:val="000000" w:themeColor="text1"/>
                <w:sz w:val="18"/>
                <w:szCs w:val="18"/>
              </w:rPr>
            </w:pPr>
            <w:r w:rsidRPr="00B30E1C">
              <w:rPr>
                <w:rFonts w:ascii="Arial" w:hAnsi="Arial" w:cs="Arial"/>
                <w:color w:val="000000" w:themeColor="text1"/>
                <w:sz w:val="18"/>
                <w:szCs w:val="18"/>
              </w:rPr>
              <w:t>7</w:t>
            </w:r>
          </w:p>
        </w:tc>
        <w:tc>
          <w:tcPr>
            <w:tcW w:w="1304" w:type="dxa"/>
            <w:tcBorders>
              <w:bottom w:val="single" w:sz="4" w:space="0" w:color="auto"/>
            </w:tcBorders>
            <w:shd w:val="clear" w:color="auto" w:fill="FAFAFA"/>
            <w:vAlign w:val="bottom"/>
          </w:tcPr>
          <w:p w14:paraId="44A01A63" w14:textId="06BA91BE" w:rsidR="0038455C" w:rsidRPr="00B30E1C" w:rsidRDefault="00B46265" w:rsidP="00A35F10">
            <w:pPr>
              <w:ind w:right="-72"/>
              <w:jc w:val="right"/>
              <w:rPr>
                <w:rFonts w:ascii="Arial" w:hAnsi="Arial" w:cs="Arial"/>
                <w:color w:val="000000" w:themeColor="text1"/>
                <w:sz w:val="18"/>
                <w:szCs w:val="18"/>
              </w:rPr>
            </w:pPr>
            <w:r w:rsidRPr="00B30E1C">
              <w:rPr>
                <w:rFonts w:ascii="Arial" w:hAnsi="Arial" w:cs="Arial"/>
                <w:color w:val="000000" w:themeColor="text1"/>
                <w:sz w:val="18"/>
                <w:szCs w:val="18"/>
              </w:rPr>
              <w:t>92,064,796</w:t>
            </w:r>
          </w:p>
        </w:tc>
        <w:tc>
          <w:tcPr>
            <w:tcW w:w="1304" w:type="dxa"/>
            <w:tcBorders>
              <w:bottom w:val="single" w:sz="4" w:space="0" w:color="auto"/>
            </w:tcBorders>
            <w:shd w:val="clear" w:color="auto" w:fill="FAFAFA"/>
            <w:vAlign w:val="bottom"/>
          </w:tcPr>
          <w:p w14:paraId="4D211D9B" w14:textId="4B48281C" w:rsidR="0038455C" w:rsidRPr="00B30E1C" w:rsidRDefault="00B46265" w:rsidP="00A35F10">
            <w:pPr>
              <w:ind w:right="-72"/>
              <w:jc w:val="right"/>
              <w:rPr>
                <w:rFonts w:ascii="Arial" w:hAnsi="Arial" w:cs="Arial"/>
                <w:color w:val="000000" w:themeColor="text1"/>
                <w:sz w:val="18"/>
                <w:szCs w:val="18"/>
              </w:rPr>
            </w:pPr>
            <w:r w:rsidRPr="00B30E1C">
              <w:rPr>
                <w:rFonts w:ascii="Arial" w:hAnsi="Arial" w:cs="Arial"/>
                <w:color w:val="000000" w:themeColor="text1"/>
                <w:sz w:val="18"/>
                <w:szCs w:val="18"/>
                <w:cs/>
              </w:rPr>
              <w:t>-</w:t>
            </w:r>
          </w:p>
        </w:tc>
        <w:tc>
          <w:tcPr>
            <w:tcW w:w="1304" w:type="dxa"/>
            <w:tcBorders>
              <w:bottom w:val="single" w:sz="4" w:space="0" w:color="auto"/>
            </w:tcBorders>
            <w:shd w:val="clear" w:color="auto" w:fill="FAFAFA"/>
            <w:vAlign w:val="bottom"/>
          </w:tcPr>
          <w:p w14:paraId="0A79B4C1" w14:textId="32021F95" w:rsidR="0038455C" w:rsidRPr="00B30E1C" w:rsidRDefault="00B46265" w:rsidP="00A35F10">
            <w:pPr>
              <w:ind w:right="-72"/>
              <w:jc w:val="right"/>
              <w:rPr>
                <w:rFonts w:ascii="Arial" w:hAnsi="Arial" w:cs="Arial"/>
                <w:color w:val="000000" w:themeColor="text1"/>
                <w:sz w:val="18"/>
                <w:szCs w:val="18"/>
              </w:rPr>
            </w:pPr>
            <w:r w:rsidRPr="00B30E1C">
              <w:rPr>
                <w:rFonts w:ascii="Arial" w:hAnsi="Arial" w:cs="Arial"/>
                <w:color w:val="000000" w:themeColor="text1"/>
                <w:sz w:val="18"/>
                <w:szCs w:val="18"/>
              </w:rPr>
              <w:t>92,064,796</w:t>
            </w:r>
          </w:p>
        </w:tc>
      </w:tr>
      <w:tr w:rsidR="0038455C" w:rsidRPr="00B30E1C" w14:paraId="57A36BA3" w14:textId="77777777" w:rsidTr="00B30E1C">
        <w:tc>
          <w:tcPr>
            <w:tcW w:w="319" w:type="dxa"/>
          </w:tcPr>
          <w:p w14:paraId="06544946" w14:textId="77777777" w:rsidR="0038455C" w:rsidRPr="00B30E1C" w:rsidRDefault="0038455C" w:rsidP="00A35F10">
            <w:pPr>
              <w:jc w:val="thaiDistribute"/>
              <w:rPr>
                <w:rFonts w:ascii="Arial" w:hAnsi="Arial" w:cs="Arial"/>
                <w:color w:val="000000" w:themeColor="text1"/>
                <w:sz w:val="18"/>
                <w:szCs w:val="18"/>
              </w:rPr>
            </w:pPr>
          </w:p>
        </w:tc>
        <w:tc>
          <w:tcPr>
            <w:tcW w:w="3497" w:type="dxa"/>
          </w:tcPr>
          <w:p w14:paraId="6A8BAD36" w14:textId="77777777" w:rsidR="0038455C" w:rsidRPr="00B30E1C" w:rsidRDefault="0038455C" w:rsidP="00A35F10">
            <w:pPr>
              <w:jc w:val="thaiDistribute"/>
              <w:rPr>
                <w:rFonts w:ascii="Arial" w:hAnsi="Arial" w:cs="Arial"/>
                <w:color w:val="000000" w:themeColor="text1"/>
                <w:sz w:val="18"/>
                <w:szCs w:val="18"/>
              </w:rPr>
            </w:pPr>
          </w:p>
        </w:tc>
        <w:tc>
          <w:tcPr>
            <w:tcW w:w="1304" w:type="dxa"/>
            <w:shd w:val="clear" w:color="auto" w:fill="FAFAFA"/>
          </w:tcPr>
          <w:p w14:paraId="0B80E5F5" w14:textId="77777777" w:rsidR="0038455C" w:rsidRPr="00B30E1C"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6B02ACB6" w14:textId="77777777" w:rsidR="0038455C" w:rsidRPr="00B30E1C"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60A8B19C" w14:textId="77777777" w:rsidR="0038455C" w:rsidRPr="00B30E1C"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shd w:val="clear" w:color="auto" w:fill="FAFAFA"/>
          </w:tcPr>
          <w:p w14:paraId="42B2924D" w14:textId="77777777" w:rsidR="0038455C" w:rsidRPr="00B30E1C" w:rsidRDefault="0038455C" w:rsidP="00A35F10">
            <w:pPr>
              <w:ind w:right="-72"/>
              <w:jc w:val="right"/>
              <w:rPr>
                <w:rFonts w:ascii="Arial" w:hAnsi="Arial" w:cs="Arial"/>
                <w:color w:val="000000" w:themeColor="text1"/>
                <w:sz w:val="18"/>
                <w:szCs w:val="18"/>
              </w:rPr>
            </w:pPr>
          </w:p>
        </w:tc>
      </w:tr>
      <w:tr w:rsidR="002C5DF4" w:rsidRPr="00B30E1C" w14:paraId="3074C8B3" w14:textId="77777777" w:rsidTr="00B30E1C">
        <w:tc>
          <w:tcPr>
            <w:tcW w:w="3816" w:type="dxa"/>
            <w:gridSpan w:val="2"/>
          </w:tcPr>
          <w:p w14:paraId="4D6E565B" w14:textId="77777777" w:rsidR="002C5DF4" w:rsidRPr="00B30E1C" w:rsidRDefault="002C5DF4" w:rsidP="00A35F10">
            <w:pPr>
              <w:jc w:val="thaiDistribute"/>
              <w:rPr>
                <w:rFonts w:ascii="Arial" w:hAnsi="Arial" w:cs="Arial"/>
                <w:color w:val="000000" w:themeColor="text1"/>
                <w:sz w:val="18"/>
                <w:szCs w:val="18"/>
              </w:rPr>
            </w:pPr>
            <w:r w:rsidRPr="00B30E1C">
              <w:rPr>
                <w:rFonts w:ascii="Arial" w:hAnsi="Arial" w:cs="Arial"/>
                <w:color w:val="000000" w:themeColor="text1"/>
                <w:sz w:val="18"/>
                <w:szCs w:val="18"/>
              </w:rPr>
              <w:t>Total</w:t>
            </w:r>
          </w:p>
        </w:tc>
        <w:tc>
          <w:tcPr>
            <w:tcW w:w="1304" w:type="dxa"/>
            <w:tcBorders>
              <w:bottom w:val="single" w:sz="4" w:space="0" w:color="auto"/>
            </w:tcBorders>
            <w:shd w:val="clear" w:color="auto" w:fill="FAFAFA"/>
          </w:tcPr>
          <w:p w14:paraId="1CF3CAC9" w14:textId="10903128" w:rsidR="002C5DF4" w:rsidRPr="00B30E1C" w:rsidRDefault="002C5DF4" w:rsidP="00A35F10">
            <w:pPr>
              <w:ind w:right="-72"/>
              <w:jc w:val="right"/>
              <w:rPr>
                <w:rFonts w:ascii="Arial" w:hAnsi="Arial" w:cs="Arial"/>
                <w:color w:val="000000" w:themeColor="text1"/>
                <w:sz w:val="18"/>
                <w:szCs w:val="18"/>
              </w:rPr>
            </w:pPr>
            <w:r w:rsidRPr="00B30E1C">
              <w:rPr>
                <w:rFonts w:ascii="Arial" w:hAnsi="Arial" w:cs="Arial"/>
                <w:color w:val="000000" w:themeColor="text1"/>
                <w:sz w:val="18"/>
                <w:szCs w:val="18"/>
              </w:rPr>
              <w:t>7</w:t>
            </w:r>
          </w:p>
        </w:tc>
        <w:tc>
          <w:tcPr>
            <w:tcW w:w="1304" w:type="dxa"/>
            <w:tcBorders>
              <w:bottom w:val="single" w:sz="4" w:space="0" w:color="auto"/>
            </w:tcBorders>
            <w:shd w:val="clear" w:color="auto" w:fill="FAFAFA"/>
          </w:tcPr>
          <w:p w14:paraId="4FB73FCF" w14:textId="3E75E111" w:rsidR="002C5DF4" w:rsidRPr="00B30E1C" w:rsidRDefault="002C5DF4" w:rsidP="00A35F10">
            <w:pPr>
              <w:ind w:right="-72"/>
              <w:jc w:val="right"/>
              <w:rPr>
                <w:rFonts w:ascii="Arial" w:hAnsi="Arial" w:cs="Arial"/>
                <w:color w:val="000000" w:themeColor="text1"/>
                <w:sz w:val="18"/>
                <w:szCs w:val="18"/>
              </w:rPr>
            </w:pPr>
            <w:r w:rsidRPr="00B30E1C">
              <w:rPr>
                <w:rFonts w:ascii="Arial" w:hAnsi="Arial" w:cs="Arial"/>
                <w:color w:val="000000" w:themeColor="text1"/>
                <w:sz w:val="18"/>
                <w:szCs w:val="18"/>
              </w:rPr>
              <w:t>92,064,796</w:t>
            </w:r>
          </w:p>
        </w:tc>
        <w:tc>
          <w:tcPr>
            <w:tcW w:w="1304" w:type="dxa"/>
            <w:tcBorders>
              <w:bottom w:val="single" w:sz="4" w:space="0" w:color="auto"/>
            </w:tcBorders>
            <w:shd w:val="clear" w:color="auto" w:fill="FAFAFA"/>
          </w:tcPr>
          <w:p w14:paraId="4417CA48" w14:textId="2A379955" w:rsidR="002C5DF4" w:rsidRPr="00B30E1C" w:rsidRDefault="002C5DF4" w:rsidP="00A35F10">
            <w:pPr>
              <w:ind w:right="-72"/>
              <w:jc w:val="right"/>
              <w:rPr>
                <w:rFonts w:ascii="Arial" w:hAnsi="Arial" w:cs="Arial"/>
                <w:color w:val="000000" w:themeColor="text1"/>
                <w:sz w:val="18"/>
                <w:szCs w:val="18"/>
              </w:rPr>
            </w:pPr>
            <w:r w:rsidRPr="00B30E1C">
              <w:rPr>
                <w:rFonts w:ascii="Arial" w:hAnsi="Arial" w:cs="Arial"/>
                <w:color w:val="000000" w:themeColor="text1"/>
                <w:sz w:val="18"/>
                <w:szCs w:val="18"/>
                <w:cs/>
              </w:rPr>
              <w:t>-</w:t>
            </w:r>
          </w:p>
        </w:tc>
        <w:tc>
          <w:tcPr>
            <w:tcW w:w="1304" w:type="dxa"/>
            <w:tcBorders>
              <w:bottom w:val="single" w:sz="4" w:space="0" w:color="auto"/>
            </w:tcBorders>
            <w:shd w:val="clear" w:color="auto" w:fill="FAFAFA"/>
          </w:tcPr>
          <w:p w14:paraId="5FB7FD14" w14:textId="16825878" w:rsidR="002C5DF4" w:rsidRPr="00B30E1C" w:rsidRDefault="002C5DF4" w:rsidP="00A35F10">
            <w:pPr>
              <w:ind w:right="-72"/>
              <w:jc w:val="right"/>
              <w:rPr>
                <w:rFonts w:ascii="Arial" w:hAnsi="Arial" w:cs="Arial"/>
                <w:color w:val="000000" w:themeColor="text1"/>
                <w:sz w:val="18"/>
                <w:szCs w:val="18"/>
              </w:rPr>
            </w:pPr>
            <w:r w:rsidRPr="00B30E1C">
              <w:rPr>
                <w:rFonts w:ascii="Arial" w:hAnsi="Arial" w:cs="Arial"/>
                <w:color w:val="000000" w:themeColor="text1"/>
                <w:sz w:val="18"/>
                <w:szCs w:val="18"/>
              </w:rPr>
              <w:t>92,064,796</w:t>
            </w:r>
          </w:p>
        </w:tc>
      </w:tr>
    </w:tbl>
    <w:p w14:paraId="7C9D53FB" w14:textId="77777777" w:rsidR="00201F36" w:rsidRPr="00441A2E" w:rsidRDefault="00201F36" w:rsidP="00A35F10">
      <w:pPr>
        <w:pStyle w:val="a"/>
        <w:tabs>
          <w:tab w:val="right" w:pos="7200"/>
        </w:tabs>
        <w:ind w:left="540" w:right="0"/>
        <w:jc w:val="thaiDistribute"/>
        <w:rPr>
          <w:rFonts w:ascii="Arial" w:hAnsi="Arial" w:cs="Arial"/>
          <w:color w:val="000000" w:themeColor="text1"/>
          <w:sz w:val="20"/>
          <w:szCs w:val="20"/>
        </w:rPr>
      </w:pPr>
    </w:p>
    <w:tbl>
      <w:tblPr>
        <w:tblStyle w:val="TableGrid"/>
        <w:tblW w:w="9032"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
        <w:gridCol w:w="3479"/>
        <w:gridCol w:w="1304"/>
        <w:gridCol w:w="1304"/>
        <w:gridCol w:w="1304"/>
        <w:gridCol w:w="1304"/>
      </w:tblGrid>
      <w:tr w:rsidR="0038455C" w:rsidRPr="00441A2E" w14:paraId="24807BC5" w14:textId="77777777" w:rsidTr="00B30E1C">
        <w:tc>
          <w:tcPr>
            <w:tcW w:w="337" w:type="dxa"/>
          </w:tcPr>
          <w:p w14:paraId="56284973" w14:textId="77777777" w:rsidR="0038455C" w:rsidRPr="00441A2E" w:rsidRDefault="0038455C" w:rsidP="00A35F10">
            <w:pPr>
              <w:jc w:val="thaiDistribute"/>
              <w:rPr>
                <w:rFonts w:ascii="Arial" w:hAnsi="Arial" w:cs="Arial"/>
                <w:color w:val="000000" w:themeColor="text1"/>
                <w:sz w:val="18"/>
                <w:szCs w:val="18"/>
              </w:rPr>
            </w:pPr>
          </w:p>
        </w:tc>
        <w:tc>
          <w:tcPr>
            <w:tcW w:w="3479" w:type="dxa"/>
          </w:tcPr>
          <w:p w14:paraId="6296AFF8" w14:textId="77777777" w:rsidR="0038455C" w:rsidRPr="00441A2E" w:rsidRDefault="0038455C" w:rsidP="00A35F10">
            <w:pPr>
              <w:jc w:val="thaiDistribute"/>
              <w:rPr>
                <w:rFonts w:ascii="Arial" w:hAnsi="Arial" w:cs="Arial"/>
                <w:color w:val="000000" w:themeColor="text1"/>
                <w:sz w:val="18"/>
                <w:szCs w:val="18"/>
              </w:rPr>
            </w:pPr>
          </w:p>
        </w:tc>
        <w:tc>
          <w:tcPr>
            <w:tcW w:w="5216" w:type="dxa"/>
            <w:gridSpan w:val="4"/>
            <w:tcBorders>
              <w:top w:val="single" w:sz="4" w:space="0" w:color="auto"/>
              <w:bottom w:val="single" w:sz="4" w:space="0" w:color="auto"/>
            </w:tcBorders>
            <w:shd w:val="clear" w:color="auto" w:fill="auto"/>
          </w:tcPr>
          <w:p w14:paraId="49E9AC36" w14:textId="77777777" w:rsidR="0038455C" w:rsidRPr="00441A2E" w:rsidRDefault="0038455C" w:rsidP="00A35F10">
            <w:pPr>
              <w:jc w:val="center"/>
              <w:rPr>
                <w:rFonts w:ascii="Arial" w:hAnsi="Arial" w:cs="Arial"/>
                <w:b/>
                <w:bCs/>
                <w:color w:val="000000" w:themeColor="text1"/>
                <w:sz w:val="18"/>
                <w:szCs w:val="18"/>
              </w:rPr>
            </w:pPr>
            <w:r w:rsidRPr="00441A2E">
              <w:rPr>
                <w:rFonts w:ascii="Arial" w:hAnsi="Arial" w:cs="Arial"/>
                <w:b/>
                <w:bCs/>
                <w:color w:val="000000" w:themeColor="text1"/>
                <w:sz w:val="18"/>
                <w:szCs w:val="18"/>
              </w:rPr>
              <w:t>31 December 2019</w:t>
            </w:r>
          </w:p>
        </w:tc>
      </w:tr>
      <w:tr w:rsidR="0038455C" w:rsidRPr="00441A2E" w14:paraId="7275272F" w14:textId="77777777" w:rsidTr="00B30E1C">
        <w:tc>
          <w:tcPr>
            <w:tcW w:w="337" w:type="dxa"/>
          </w:tcPr>
          <w:p w14:paraId="7018FA79" w14:textId="77777777" w:rsidR="0038455C" w:rsidRPr="00441A2E" w:rsidRDefault="0038455C" w:rsidP="00A35F10">
            <w:pPr>
              <w:jc w:val="thaiDistribute"/>
              <w:rPr>
                <w:rFonts w:ascii="Arial" w:hAnsi="Arial" w:cs="Arial"/>
                <w:b/>
                <w:bCs/>
                <w:color w:val="000000" w:themeColor="text1"/>
                <w:sz w:val="18"/>
                <w:szCs w:val="18"/>
              </w:rPr>
            </w:pPr>
          </w:p>
        </w:tc>
        <w:tc>
          <w:tcPr>
            <w:tcW w:w="3479" w:type="dxa"/>
          </w:tcPr>
          <w:p w14:paraId="094DDFDC" w14:textId="77777777" w:rsidR="0038455C" w:rsidRPr="00441A2E" w:rsidRDefault="0038455C" w:rsidP="00A35F10">
            <w:pPr>
              <w:jc w:val="thaiDistribute"/>
              <w:rPr>
                <w:rFonts w:ascii="Arial" w:hAnsi="Arial" w:cs="Arial"/>
                <w:b/>
                <w:bCs/>
                <w:color w:val="000000" w:themeColor="text1"/>
                <w:sz w:val="18"/>
                <w:szCs w:val="18"/>
              </w:rPr>
            </w:pPr>
          </w:p>
        </w:tc>
        <w:tc>
          <w:tcPr>
            <w:tcW w:w="1304" w:type="dxa"/>
            <w:tcBorders>
              <w:top w:val="single" w:sz="4" w:space="0" w:color="auto"/>
            </w:tcBorders>
            <w:vAlign w:val="bottom"/>
          </w:tcPr>
          <w:p w14:paraId="0B919D9E" w14:textId="77777777" w:rsidR="0038455C" w:rsidRPr="00441A2E" w:rsidRDefault="0038455C" w:rsidP="00A35F10">
            <w:pPr>
              <w:ind w:right="-72"/>
              <w:jc w:val="right"/>
              <w:rPr>
                <w:rFonts w:ascii="Arial" w:hAnsi="Arial" w:cs="Arial"/>
                <w:b/>
                <w:bCs/>
                <w:color w:val="000000" w:themeColor="text1"/>
                <w:sz w:val="18"/>
                <w:szCs w:val="18"/>
              </w:rPr>
            </w:pPr>
          </w:p>
        </w:tc>
        <w:tc>
          <w:tcPr>
            <w:tcW w:w="1304" w:type="dxa"/>
            <w:tcBorders>
              <w:top w:val="single" w:sz="4" w:space="0" w:color="auto"/>
            </w:tcBorders>
            <w:vAlign w:val="bottom"/>
          </w:tcPr>
          <w:p w14:paraId="6C586DB1"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Total debts</w:t>
            </w:r>
          </w:p>
        </w:tc>
        <w:tc>
          <w:tcPr>
            <w:tcW w:w="1304" w:type="dxa"/>
            <w:tcBorders>
              <w:top w:val="single" w:sz="4" w:space="0" w:color="auto"/>
            </w:tcBorders>
            <w:vAlign w:val="bottom"/>
          </w:tcPr>
          <w:p w14:paraId="17752174"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Collateral</w:t>
            </w:r>
          </w:p>
        </w:tc>
        <w:tc>
          <w:tcPr>
            <w:tcW w:w="1304" w:type="dxa"/>
            <w:tcBorders>
              <w:top w:val="single" w:sz="4" w:space="0" w:color="auto"/>
            </w:tcBorders>
            <w:vAlign w:val="bottom"/>
          </w:tcPr>
          <w:p w14:paraId="03912640" w14:textId="77777777" w:rsidR="0038455C" w:rsidRPr="00441A2E" w:rsidRDefault="0038455C" w:rsidP="00A35F10">
            <w:pPr>
              <w:ind w:left="-52"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Allowance for doubtful accounts</w:t>
            </w:r>
          </w:p>
        </w:tc>
      </w:tr>
      <w:tr w:rsidR="0038455C" w:rsidRPr="00441A2E" w14:paraId="66644757" w14:textId="77777777" w:rsidTr="00B30E1C">
        <w:tc>
          <w:tcPr>
            <w:tcW w:w="337" w:type="dxa"/>
          </w:tcPr>
          <w:p w14:paraId="136D3049" w14:textId="77777777" w:rsidR="0038455C" w:rsidRPr="00441A2E" w:rsidRDefault="0038455C" w:rsidP="00A35F10">
            <w:pPr>
              <w:jc w:val="thaiDistribute"/>
              <w:rPr>
                <w:rFonts w:ascii="Arial" w:hAnsi="Arial" w:cs="Arial"/>
                <w:b/>
                <w:bCs/>
                <w:color w:val="000000" w:themeColor="text1"/>
                <w:sz w:val="18"/>
                <w:szCs w:val="18"/>
              </w:rPr>
            </w:pPr>
          </w:p>
        </w:tc>
        <w:tc>
          <w:tcPr>
            <w:tcW w:w="3479" w:type="dxa"/>
          </w:tcPr>
          <w:p w14:paraId="5EE21DE2" w14:textId="77777777" w:rsidR="0038455C" w:rsidRPr="00441A2E" w:rsidRDefault="0038455C" w:rsidP="00A35F10">
            <w:pPr>
              <w:jc w:val="thaiDistribute"/>
              <w:rPr>
                <w:rFonts w:ascii="Arial" w:hAnsi="Arial" w:cs="Arial"/>
                <w:b/>
                <w:bCs/>
                <w:color w:val="000000" w:themeColor="text1"/>
                <w:sz w:val="18"/>
                <w:szCs w:val="18"/>
              </w:rPr>
            </w:pPr>
          </w:p>
        </w:tc>
        <w:tc>
          <w:tcPr>
            <w:tcW w:w="1304" w:type="dxa"/>
            <w:tcBorders>
              <w:bottom w:val="single" w:sz="4" w:space="0" w:color="auto"/>
            </w:tcBorders>
          </w:tcPr>
          <w:p w14:paraId="23A15E3D"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Numbers</w:t>
            </w:r>
          </w:p>
        </w:tc>
        <w:tc>
          <w:tcPr>
            <w:tcW w:w="1304" w:type="dxa"/>
            <w:tcBorders>
              <w:bottom w:val="single" w:sz="4" w:space="0" w:color="auto"/>
            </w:tcBorders>
          </w:tcPr>
          <w:p w14:paraId="00A91CA9"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Baht</w:t>
            </w:r>
          </w:p>
        </w:tc>
        <w:tc>
          <w:tcPr>
            <w:tcW w:w="1304" w:type="dxa"/>
            <w:tcBorders>
              <w:bottom w:val="single" w:sz="4" w:space="0" w:color="auto"/>
            </w:tcBorders>
          </w:tcPr>
          <w:p w14:paraId="72BD3258"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Baht</w:t>
            </w:r>
          </w:p>
        </w:tc>
        <w:tc>
          <w:tcPr>
            <w:tcW w:w="1304" w:type="dxa"/>
            <w:tcBorders>
              <w:bottom w:val="single" w:sz="4" w:space="0" w:color="auto"/>
            </w:tcBorders>
          </w:tcPr>
          <w:p w14:paraId="5F414797" w14:textId="77777777" w:rsidR="0038455C" w:rsidRPr="00441A2E" w:rsidRDefault="0038455C" w:rsidP="00A35F10">
            <w:pPr>
              <w:ind w:right="-72"/>
              <w:jc w:val="right"/>
              <w:rPr>
                <w:rFonts w:ascii="Arial" w:hAnsi="Arial" w:cs="Arial"/>
                <w:b/>
                <w:bCs/>
                <w:color w:val="000000" w:themeColor="text1"/>
                <w:sz w:val="18"/>
                <w:szCs w:val="18"/>
              </w:rPr>
            </w:pPr>
            <w:r w:rsidRPr="00441A2E">
              <w:rPr>
                <w:rFonts w:ascii="Arial" w:hAnsi="Arial" w:cs="Arial"/>
                <w:b/>
                <w:bCs/>
                <w:color w:val="000000" w:themeColor="text1"/>
                <w:sz w:val="18"/>
                <w:szCs w:val="18"/>
              </w:rPr>
              <w:t>Baht</w:t>
            </w:r>
          </w:p>
        </w:tc>
      </w:tr>
      <w:tr w:rsidR="0038455C" w:rsidRPr="00441A2E" w14:paraId="0004AF52" w14:textId="77777777" w:rsidTr="00B30E1C">
        <w:tc>
          <w:tcPr>
            <w:tcW w:w="337" w:type="dxa"/>
          </w:tcPr>
          <w:p w14:paraId="3011CC7E" w14:textId="77777777" w:rsidR="0038455C" w:rsidRPr="00441A2E" w:rsidRDefault="0038455C" w:rsidP="00A35F10">
            <w:pPr>
              <w:jc w:val="thaiDistribute"/>
              <w:rPr>
                <w:rFonts w:ascii="Arial" w:hAnsi="Arial" w:cs="Arial"/>
                <w:color w:val="000000" w:themeColor="text1"/>
                <w:sz w:val="18"/>
                <w:szCs w:val="18"/>
              </w:rPr>
            </w:pPr>
          </w:p>
        </w:tc>
        <w:tc>
          <w:tcPr>
            <w:tcW w:w="3479" w:type="dxa"/>
          </w:tcPr>
          <w:p w14:paraId="35DEC93A" w14:textId="77777777" w:rsidR="0038455C" w:rsidRPr="00441A2E" w:rsidRDefault="0038455C" w:rsidP="00A35F10">
            <w:pPr>
              <w:jc w:val="thaiDistribute"/>
              <w:rPr>
                <w:rFonts w:ascii="Arial" w:hAnsi="Arial" w:cs="Arial"/>
                <w:color w:val="000000" w:themeColor="text1"/>
                <w:sz w:val="18"/>
                <w:szCs w:val="18"/>
              </w:rPr>
            </w:pPr>
          </w:p>
        </w:tc>
        <w:tc>
          <w:tcPr>
            <w:tcW w:w="1304" w:type="dxa"/>
            <w:tcBorders>
              <w:top w:val="single" w:sz="4" w:space="0" w:color="auto"/>
            </w:tcBorders>
          </w:tcPr>
          <w:p w14:paraId="3EDA8C8A" w14:textId="77777777" w:rsidR="0038455C" w:rsidRPr="00441A2E"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614E5522" w14:textId="77777777" w:rsidR="0038455C" w:rsidRPr="00441A2E"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1524F2BD" w14:textId="77777777" w:rsidR="0038455C" w:rsidRPr="00441A2E"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4580FA07" w14:textId="77777777" w:rsidR="0038455C" w:rsidRPr="00441A2E" w:rsidRDefault="0038455C" w:rsidP="00A35F10">
            <w:pPr>
              <w:ind w:right="-72"/>
              <w:jc w:val="right"/>
              <w:rPr>
                <w:rFonts w:ascii="Arial" w:hAnsi="Arial" w:cs="Arial"/>
                <w:color w:val="000000" w:themeColor="text1"/>
                <w:sz w:val="18"/>
                <w:szCs w:val="18"/>
              </w:rPr>
            </w:pPr>
          </w:p>
        </w:tc>
      </w:tr>
      <w:tr w:rsidR="0038455C" w:rsidRPr="00441A2E" w14:paraId="32A52636" w14:textId="77777777" w:rsidTr="00B30E1C">
        <w:tc>
          <w:tcPr>
            <w:tcW w:w="3816" w:type="dxa"/>
            <w:gridSpan w:val="2"/>
          </w:tcPr>
          <w:p w14:paraId="4EC688EC" w14:textId="77777777" w:rsidR="0038455C" w:rsidRPr="00441A2E" w:rsidRDefault="0038455C" w:rsidP="00A35F10">
            <w:pPr>
              <w:jc w:val="thaiDistribute"/>
              <w:rPr>
                <w:rFonts w:ascii="Arial" w:hAnsi="Arial" w:cs="Arial"/>
                <w:color w:val="000000" w:themeColor="text1"/>
                <w:sz w:val="18"/>
                <w:szCs w:val="18"/>
              </w:rPr>
            </w:pPr>
            <w:r w:rsidRPr="00441A2E">
              <w:rPr>
                <w:rFonts w:ascii="Arial" w:hAnsi="Arial" w:cs="Arial"/>
                <w:color w:val="000000" w:themeColor="text1"/>
                <w:sz w:val="18"/>
                <w:szCs w:val="18"/>
              </w:rPr>
              <w:t xml:space="preserve">Companies which having problems in </w:t>
            </w:r>
          </w:p>
          <w:p w14:paraId="317F9F0D" w14:textId="77777777" w:rsidR="0038455C" w:rsidRPr="00441A2E" w:rsidRDefault="0038455C" w:rsidP="00A35F10">
            <w:pPr>
              <w:jc w:val="thaiDistribute"/>
              <w:rPr>
                <w:rFonts w:ascii="Arial" w:hAnsi="Arial" w:cs="Arial"/>
                <w:color w:val="000000" w:themeColor="text1"/>
                <w:sz w:val="18"/>
                <w:szCs w:val="18"/>
              </w:rPr>
            </w:pPr>
            <w:r w:rsidRPr="00441A2E">
              <w:rPr>
                <w:rFonts w:ascii="Arial" w:hAnsi="Arial" w:cs="Arial"/>
                <w:color w:val="000000" w:themeColor="text1"/>
                <w:sz w:val="18"/>
                <w:szCs w:val="18"/>
              </w:rPr>
              <w:t xml:space="preserve">   debt settlement or have defaulted on </w:t>
            </w:r>
          </w:p>
          <w:p w14:paraId="08058AD8" w14:textId="77777777" w:rsidR="0038455C" w:rsidRPr="00441A2E" w:rsidRDefault="0038455C" w:rsidP="00A35F10">
            <w:pPr>
              <w:jc w:val="thaiDistribute"/>
              <w:rPr>
                <w:rFonts w:ascii="Arial" w:hAnsi="Arial" w:cs="Arial"/>
                <w:color w:val="000000" w:themeColor="text1"/>
                <w:sz w:val="18"/>
                <w:szCs w:val="18"/>
              </w:rPr>
            </w:pPr>
            <w:r w:rsidRPr="00441A2E">
              <w:rPr>
                <w:rFonts w:ascii="Arial" w:hAnsi="Arial" w:cs="Arial"/>
                <w:color w:val="000000" w:themeColor="text1"/>
                <w:sz w:val="18"/>
                <w:szCs w:val="18"/>
              </w:rPr>
              <w:t xml:space="preserve">   debt settlement</w:t>
            </w:r>
          </w:p>
        </w:tc>
        <w:tc>
          <w:tcPr>
            <w:tcW w:w="1304" w:type="dxa"/>
            <w:tcBorders>
              <w:bottom w:val="single" w:sz="4" w:space="0" w:color="auto"/>
            </w:tcBorders>
            <w:vAlign w:val="bottom"/>
          </w:tcPr>
          <w:p w14:paraId="57AC4121" w14:textId="77777777" w:rsidR="0038455C" w:rsidRPr="00441A2E" w:rsidRDefault="0038455C" w:rsidP="00A35F10">
            <w:pPr>
              <w:ind w:right="-72"/>
              <w:jc w:val="right"/>
              <w:rPr>
                <w:rFonts w:ascii="Arial" w:hAnsi="Arial" w:cs="Arial"/>
                <w:color w:val="000000" w:themeColor="text1"/>
                <w:sz w:val="18"/>
                <w:szCs w:val="18"/>
              </w:rPr>
            </w:pPr>
            <w:r w:rsidRPr="00441A2E">
              <w:rPr>
                <w:rFonts w:ascii="Arial" w:hAnsi="Arial" w:cs="Arial"/>
                <w:color w:val="000000" w:themeColor="text1"/>
                <w:sz w:val="18"/>
                <w:szCs w:val="18"/>
              </w:rPr>
              <w:t>9</w:t>
            </w:r>
          </w:p>
        </w:tc>
        <w:tc>
          <w:tcPr>
            <w:tcW w:w="1304" w:type="dxa"/>
            <w:tcBorders>
              <w:bottom w:val="single" w:sz="4" w:space="0" w:color="auto"/>
            </w:tcBorders>
            <w:vAlign w:val="bottom"/>
          </w:tcPr>
          <w:p w14:paraId="064B85D4" w14:textId="77777777" w:rsidR="0038455C" w:rsidRPr="00441A2E" w:rsidRDefault="0038455C" w:rsidP="00A35F10">
            <w:pPr>
              <w:ind w:right="-72"/>
              <w:jc w:val="right"/>
              <w:rPr>
                <w:rFonts w:ascii="Arial" w:hAnsi="Arial" w:cs="Arial"/>
                <w:color w:val="000000" w:themeColor="text1"/>
                <w:sz w:val="18"/>
                <w:szCs w:val="18"/>
              </w:rPr>
            </w:pPr>
            <w:r w:rsidRPr="00441A2E">
              <w:rPr>
                <w:rFonts w:ascii="Arial" w:hAnsi="Arial" w:cs="Arial"/>
                <w:color w:val="000000" w:themeColor="text1"/>
                <w:sz w:val="18"/>
                <w:szCs w:val="18"/>
              </w:rPr>
              <w:t>220,266,311</w:t>
            </w:r>
          </w:p>
        </w:tc>
        <w:tc>
          <w:tcPr>
            <w:tcW w:w="1304" w:type="dxa"/>
            <w:tcBorders>
              <w:bottom w:val="single" w:sz="4" w:space="0" w:color="auto"/>
            </w:tcBorders>
            <w:vAlign w:val="bottom"/>
          </w:tcPr>
          <w:p w14:paraId="1A59CCA4" w14:textId="77777777" w:rsidR="0038455C" w:rsidRPr="00441A2E" w:rsidRDefault="0038455C" w:rsidP="00A35F10">
            <w:pPr>
              <w:ind w:right="-72"/>
              <w:jc w:val="right"/>
              <w:rPr>
                <w:rFonts w:ascii="Arial" w:hAnsi="Arial" w:cs="Arial"/>
                <w:color w:val="000000" w:themeColor="text1"/>
                <w:sz w:val="18"/>
                <w:szCs w:val="18"/>
              </w:rPr>
            </w:pPr>
            <w:r w:rsidRPr="00441A2E">
              <w:rPr>
                <w:rFonts w:ascii="Arial" w:hAnsi="Arial" w:cs="Arial"/>
                <w:color w:val="000000" w:themeColor="text1"/>
                <w:sz w:val="18"/>
                <w:szCs w:val="18"/>
              </w:rPr>
              <w:t>35,000,000</w:t>
            </w:r>
          </w:p>
        </w:tc>
        <w:tc>
          <w:tcPr>
            <w:tcW w:w="1304" w:type="dxa"/>
            <w:tcBorders>
              <w:bottom w:val="single" w:sz="4" w:space="0" w:color="auto"/>
            </w:tcBorders>
            <w:vAlign w:val="bottom"/>
          </w:tcPr>
          <w:p w14:paraId="020C7305" w14:textId="77777777" w:rsidR="0038455C" w:rsidRPr="00441A2E" w:rsidRDefault="0038455C" w:rsidP="00A35F10">
            <w:pPr>
              <w:ind w:right="-72"/>
              <w:jc w:val="right"/>
              <w:rPr>
                <w:rFonts w:ascii="Arial" w:hAnsi="Arial" w:cs="Arial"/>
                <w:color w:val="000000" w:themeColor="text1"/>
                <w:sz w:val="18"/>
                <w:szCs w:val="18"/>
              </w:rPr>
            </w:pPr>
            <w:r w:rsidRPr="00441A2E">
              <w:rPr>
                <w:rFonts w:ascii="Arial" w:hAnsi="Arial" w:cs="Arial"/>
                <w:color w:val="000000" w:themeColor="text1"/>
                <w:sz w:val="18"/>
                <w:szCs w:val="18"/>
              </w:rPr>
              <w:t>185,266,311</w:t>
            </w:r>
          </w:p>
        </w:tc>
      </w:tr>
      <w:tr w:rsidR="0038455C" w:rsidRPr="00441A2E" w14:paraId="65344F71" w14:textId="77777777" w:rsidTr="00B30E1C">
        <w:tc>
          <w:tcPr>
            <w:tcW w:w="337" w:type="dxa"/>
          </w:tcPr>
          <w:p w14:paraId="04B7C395" w14:textId="77777777" w:rsidR="0038455C" w:rsidRPr="00441A2E" w:rsidRDefault="0038455C" w:rsidP="00A35F10">
            <w:pPr>
              <w:jc w:val="thaiDistribute"/>
              <w:rPr>
                <w:rFonts w:ascii="Arial" w:hAnsi="Arial" w:cs="Arial"/>
                <w:color w:val="000000" w:themeColor="text1"/>
                <w:sz w:val="18"/>
                <w:szCs w:val="18"/>
              </w:rPr>
            </w:pPr>
          </w:p>
        </w:tc>
        <w:tc>
          <w:tcPr>
            <w:tcW w:w="3479" w:type="dxa"/>
          </w:tcPr>
          <w:p w14:paraId="18D6ED12" w14:textId="77777777" w:rsidR="0038455C" w:rsidRPr="00441A2E" w:rsidRDefault="0038455C" w:rsidP="00A35F10">
            <w:pPr>
              <w:jc w:val="thaiDistribute"/>
              <w:rPr>
                <w:rFonts w:ascii="Arial" w:hAnsi="Arial" w:cs="Arial"/>
                <w:color w:val="000000" w:themeColor="text1"/>
                <w:sz w:val="18"/>
                <w:szCs w:val="18"/>
              </w:rPr>
            </w:pPr>
          </w:p>
        </w:tc>
        <w:tc>
          <w:tcPr>
            <w:tcW w:w="1304" w:type="dxa"/>
          </w:tcPr>
          <w:p w14:paraId="08517906" w14:textId="77777777" w:rsidR="0038455C" w:rsidRPr="00441A2E"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389C9879" w14:textId="77777777" w:rsidR="0038455C" w:rsidRPr="00441A2E"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6A9223C2" w14:textId="77777777" w:rsidR="0038455C" w:rsidRPr="00441A2E" w:rsidRDefault="0038455C" w:rsidP="00A35F10">
            <w:pPr>
              <w:ind w:right="-72"/>
              <w:jc w:val="right"/>
              <w:rPr>
                <w:rFonts w:ascii="Arial" w:hAnsi="Arial" w:cs="Arial"/>
                <w:color w:val="000000" w:themeColor="text1"/>
                <w:sz w:val="18"/>
                <w:szCs w:val="18"/>
              </w:rPr>
            </w:pPr>
          </w:p>
        </w:tc>
        <w:tc>
          <w:tcPr>
            <w:tcW w:w="1304" w:type="dxa"/>
            <w:tcBorders>
              <w:top w:val="single" w:sz="4" w:space="0" w:color="auto"/>
            </w:tcBorders>
          </w:tcPr>
          <w:p w14:paraId="0372C676" w14:textId="77777777" w:rsidR="0038455C" w:rsidRPr="00441A2E" w:rsidRDefault="0038455C" w:rsidP="00A35F10">
            <w:pPr>
              <w:ind w:right="-72"/>
              <w:jc w:val="right"/>
              <w:rPr>
                <w:rFonts w:ascii="Arial" w:hAnsi="Arial" w:cs="Arial"/>
                <w:color w:val="000000" w:themeColor="text1"/>
                <w:sz w:val="18"/>
                <w:szCs w:val="18"/>
              </w:rPr>
            </w:pPr>
          </w:p>
        </w:tc>
      </w:tr>
      <w:tr w:rsidR="002C5DF4" w:rsidRPr="00441A2E" w14:paraId="0B4F914B" w14:textId="77777777" w:rsidTr="00B30E1C">
        <w:tc>
          <w:tcPr>
            <w:tcW w:w="3816" w:type="dxa"/>
            <w:gridSpan w:val="2"/>
          </w:tcPr>
          <w:p w14:paraId="6993A347" w14:textId="77777777" w:rsidR="002C5DF4" w:rsidRPr="00441A2E" w:rsidRDefault="002C5DF4" w:rsidP="00A35F10">
            <w:pPr>
              <w:jc w:val="thaiDistribute"/>
              <w:rPr>
                <w:rFonts w:ascii="Arial" w:hAnsi="Arial" w:cs="Arial"/>
                <w:color w:val="000000" w:themeColor="text1"/>
                <w:sz w:val="18"/>
                <w:szCs w:val="18"/>
              </w:rPr>
            </w:pPr>
            <w:r w:rsidRPr="00441A2E">
              <w:rPr>
                <w:rFonts w:ascii="Arial" w:hAnsi="Arial" w:cs="Arial"/>
                <w:color w:val="000000" w:themeColor="text1"/>
                <w:sz w:val="18"/>
                <w:szCs w:val="18"/>
              </w:rPr>
              <w:t>Total</w:t>
            </w:r>
          </w:p>
        </w:tc>
        <w:tc>
          <w:tcPr>
            <w:tcW w:w="1304" w:type="dxa"/>
            <w:tcBorders>
              <w:bottom w:val="single" w:sz="4" w:space="0" w:color="auto"/>
            </w:tcBorders>
            <w:vAlign w:val="bottom"/>
          </w:tcPr>
          <w:p w14:paraId="5FEBCAE2" w14:textId="77777777" w:rsidR="002C5DF4" w:rsidRPr="00441A2E" w:rsidRDefault="002C5DF4" w:rsidP="00A35F10">
            <w:pPr>
              <w:ind w:right="-72"/>
              <w:jc w:val="right"/>
              <w:rPr>
                <w:rFonts w:ascii="Arial" w:hAnsi="Arial" w:cs="Arial"/>
                <w:color w:val="000000" w:themeColor="text1"/>
                <w:sz w:val="18"/>
                <w:szCs w:val="18"/>
              </w:rPr>
            </w:pPr>
            <w:r w:rsidRPr="00441A2E">
              <w:rPr>
                <w:rFonts w:ascii="Arial" w:hAnsi="Arial" w:cs="Arial"/>
                <w:color w:val="000000" w:themeColor="text1"/>
                <w:sz w:val="18"/>
                <w:szCs w:val="18"/>
              </w:rPr>
              <w:t>9</w:t>
            </w:r>
          </w:p>
        </w:tc>
        <w:tc>
          <w:tcPr>
            <w:tcW w:w="1304" w:type="dxa"/>
            <w:tcBorders>
              <w:bottom w:val="single" w:sz="4" w:space="0" w:color="auto"/>
            </w:tcBorders>
            <w:vAlign w:val="bottom"/>
          </w:tcPr>
          <w:p w14:paraId="73D3361C" w14:textId="77777777" w:rsidR="002C5DF4" w:rsidRPr="00441A2E" w:rsidRDefault="002C5DF4" w:rsidP="00A35F10">
            <w:pPr>
              <w:ind w:right="-72"/>
              <w:jc w:val="right"/>
              <w:rPr>
                <w:rFonts w:ascii="Arial" w:hAnsi="Arial" w:cs="Arial"/>
                <w:color w:val="000000" w:themeColor="text1"/>
                <w:sz w:val="18"/>
                <w:szCs w:val="18"/>
              </w:rPr>
            </w:pPr>
            <w:r w:rsidRPr="00441A2E">
              <w:rPr>
                <w:rFonts w:ascii="Arial" w:hAnsi="Arial" w:cs="Arial"/>
                <w:color w:val="000000" w:themeColor="text1"/>
                <w:sz w:val="18"/>
                <w:szCs w:val="18"/>
              </w:rPr>
              <w:t>220,266,311</w:t>
            </w:r>
          </w:p>
        </w:tc>
        <w:tc>
          <w:tcPr>
            <w:tcW w:w="1304" w:type="dxa"/>
            <w:tcBorders>
              <w:bottom w:val="single" w:sz="4" w:space="0" w:color="auto"/>
            </w:tcBorders>
            <w:vAlign w:val="bottom"/>
          </w:tcPr>
          <w:p w14:paraId="08CFD39A" w14:textId="77777777" w:rsidR="002C5DF4" w:rsidRPr="00441A2E" w:rsidRDefault="002C5DF4" w:rsidP="00A35F10">
            <w:pPr>
              <w:ind w:right="-72"/>
              <w:jc w:val="right"/>
              <w:rPr>
                <w:rFonts w:ascii="Arial" w:hAnsi="Arial" w:cs="Arial"/>
                <w:color w:val="000000" w:themeColor="text1"/>
                <w:sz w:val="18"/>
                <w:szCs w:val="18"/>
              </w:rPr>
            </w:pPr>
            <w:r w:rsidRPr="00441A2E">
              <w:rPr>
                <w:rFonts w:ascii="Arial" w:hAnsi="Arial" w:cs="Arial"/>
                <w:color w:val="000000" w:themeColor="text1"/>
                <w:sz w:val="18"/>
                <w:szCs w:val="18"/>
              </w:rPr>
              <w:t>35,000,000</w:t>
            </w:r>
          </w:p>
        </w:tc>
        <w:tc>
          <w:tcPr>
            <w:tcW w:w="1304" w:type="dxa"/>
            <w:tcBorders>
              <w:bottom w:val="single" w:sz="4" w:space="0" w:color="auto"/>
            </w:tcBorders>
            <w:vAlign w:val="bottom"/>
          </w:tcPr>
          <w:p w14:paraId="27F55F23" w14:textId="77777777" w:rsidR="002C5DF4" w:rsidRPr="00441A2E" w:rsidRDefault="002C5DF4" w:rsidP="00A35F10">
            <w:pPr>
              <w:ind w:right="-72"/>
              <w:jc w:val="right"/>
              <w:rPr>
                <w:rFonts w:ascii="Arial" w:hAnsi="Arial" w:cs="Arial"/>
                <w:color w:val="000000" w:themeColor="text1"/>
                <w:sz w:val="18"/>
                <w:szCs w:val="18"/>
              </w:rPr>
            </w:pPr>
            <w:r w:rsidRPr="00441A2E">
              <w:rPr>
                <w:rFonts w:ascii="Arial" w:hAnsi="Arial" w:cs="Arial"/>
                <w:color w:val="000000" w:themeColor="text1"/>
                <w:sz w:val="18"/>
                <w:szCs w:val="18"/>
              </w:rPr>
              <w:t>185,266,311</w:t>
            </w:r>
          </w:p>
        </w:tc>
      </w:tr>
    </w:tbl>
    <w:p w14:paraId="2D0E8E99" w14:textId="3AD31791" w:rsidR="00C57459" w:rsidRPr="00441A2E" w:rsidRDefault="00C57459">
      <w:pPr>
        <w:overflowPunct/>
        <w:autoSpaceDE/>
        <w:autoSpaceDN/>
        <w:adjustRightInd/>
        <w:textAlignment w:val="auto"/>
        <w:rPr>
          <w:rFonts w:ascii="Arial" w:hAnsi="Arial" w:cs="Arial"/>
          <w:color w:val="000000" w:themeColor="text1"/>
          <w:sz w:val="20"/>
          <w:szCs w:val="20"/>
          <w:lang w:val="en-GB"/>
        </w:rPr>
      </w:pPr>
      <w:bookmarkStart w:id="29" w:name="_Toc443764695"/>
    </w:p>
    <w:p w14:paraId="4F3BF6EF" w14:textId="47FA4CF2" w:rsidR="00BF31D5" w:rsidRDefault="00BF31D5">
      <w:pPr>
        <w:overflowPunct/>
        <w:autoSpaceDE/>
        <w:autoSpaceDN/>
        <w:adjustRightInd/>
        <w:textAlignment w:val="auto"/>
        <w:rPr>
          <w:rFonts w:ascii="Arial" w:hAnsi="Arial" w:cs="Arial"/>
          <w:color w:val="000000" w:themeColor="text1"/>
          <w:sz w:val="20"/>
          <w:szCs w:val="20"/>
          <w:lang w:val="en-GB"/>
        </w:rPr>
      </w:pPr>
    </w:p>
    <w:p w14:paraId="61890470" w14:textId="281DF711" w:rsidR="00686568" w:rsidRDefault="00686568">
      <w:pPr>
        <w:overflowPunct/>
        <w:autoSpaceDE/>
        <w:autoSpaceDN/>
        <w:adjustRightInd/>
        <w:textAlignment w:val="auto"/>
        <w:rPr>
          <w:rFonts w:ascii="Arial" w:hAnsi="Arial" w:cs="Arial"/>
          <w:color w:val="000000" w:themeColor="text1"/>
          <w:sz w:val="20"/>
          <w:szCs w:val="20"/>
          <w:lang w:val="en-GB"/>
        </w:rPr>
      </w:pPr>
      <w:r>
        <w:rPr>
          <w:rFonts w:ascii="Arial" w:hAnsi="Arial" w:cs="Arial"/>
          <w:color w:val="000000" w:themeColor="text1"/>
          <w:sz w:val="20"/>
          <w:szCs w:val="20"/>
          <w:lang w:val="en-GB"/>
        </w:rPr>
        <w:br w:type="page"/>
      </w:r>
    </w:p>
    <w:p w14:paraId="209C1B19" w14:textId="77777777" w:rsidR="002C5DF4" w:rsidRDefault="002C5DF4">
      <w:pPr>
        <w:overflowPunct/>
        <w:autoSpaceDE/>
        <w:autoSpaceDN/>
        <w:adjustRightInd/>
        <w:textAlignment w:val="auto"/>
        <w:rPr>
          <w:rFonts w:ascii="Arial" w:hAnsi="Arial" w:cs="Arial"/>
          <w:color w:val="000000" w:themeColor="text1"/>
          <w:sz w:val="20"/>
          <w:szCs w:val="20"/>
          <w:lang w:val="en-GB"/>
        </w:rPr>
      </w:pPr>
    </w:p>
    <w:tbl>
      <w:tblPr>
        <w:tblW w:w="9461" w:type="dxa"/>
        <w:tblInd w:w="9" w:type="dxa"/>
        <w:shd w:val="clear" w:color="auto" w:fill="FFA543"/>
        <w:tblLook w:val="04A0" w:firstRow="1" w:lastRow="0" w:firstColumn="1" w:lastColumn="0" w:noHBand="0" w:noVBand="1"/>
      </w:tblPr>
      <w:tblGrid>
        <w:gridCol w:w="9461"/>
      </w:tblGrid>
      <w:tr w:rsidR="00A35F10" w:rsidRPr="00441A2E" w14:paraId="5CC95E09" w14:textId="77777777" w:rsidTr="005B022A">
        <w:trPr>
          <w:trHeight w:val="386"/>
        </w:trPr>
        <w:tc>
          <w:tcPr>
            <w:tcW w:w="9461" w:type="dxa"/>
            <w:shd w:val="clear" w:color="auto" w:fill="FFA543"/>
            <w:vAlign w:val="center"/>
          </w:tcPr>
          <w:p w14:paraId="61BAF802" w14:textId="1F31BDD1" w:rsidR="00A35F10" w:rsidRPr="00441A2E" w:rsidRDefault="00A35F10" w:rsidP="005B022A">
            <w:pPr>
              <w:tabs>
                <w:tab w:val="left" w:pos="432"/>
              </w:tabs>
              <w:ind w:left="432" w:hanging="432"/>
              <w:rPr>
                <w:rFonts w:ascii="Arial" w:eastAsia="Arial Unicode MS" w:hAnsi="Arial" w:cs="Arial"/>
                <w:b/>
                <w:bCs/>
                <w:color w:val="FFFFFF"/>
                <w:sz w:val="20"/>
                <w:szCs w:val="20"/>
                <w:cs/>
                <w:lang w:val="en-GB"/>
              </w:rPr>
            </w:pPr>
            <w:r w:rsidRPr="00441A2E">
              <w:rPr>
                <w:rFonts w:ascii="Arial" w:eastAsia="Arial Unicode MS" w:hAnsi="Arial" w:cs="Arial"/>
                <w:b/>
                <w:bCs/>
                <w:color w:val="FFFFFF"/>
                <w:sz w:val="20"/>
                <w:szCs w:val="20"/>
                <w:lang w:val="en-GB"/>
              </w:rPr>
              <w:t>3</w:t>
            </w:r>
            <w:r w:rsidR="00F17A93" w:rsidRPr="00441A2E">
              <w:rPr>
                <w:rFonts w:ascii="Arial" w:eastAsia="Arial Unicode MS" w:hAnsi="Arial" w:cs="Arial"/>
                <w:b/>
                <w:bCs/>
                <w:color w:val="FFFFFF"/>
                <w:sz w:val="20"/>
                <w:szCs w:val="20"/>
                <w:cs/>
                <w:lang w:val="en-GB"/>
              </w:rPr>
              <w:t>2</w:t>
            </w:r>
            <w:r w:rsidRPr="00441A2E">
              <w:rPr>
                <w:rFonts w:ascii="Arial" w:eastAsia="Arial Unicode MS" w:hAnsi="Arial" w:cs="Arial"/>
                <w:b/>
                <w:bCs/>
                <w:color w:val="FFFFFF"/>
                <w:sz w:val="20"/>
                <w:szCs w:val="20"/>
                <w:lang w:val="en-GB"/>
              </w:rPr>
              <w:tab/>
              <w:t>Related</w:t>
            </w:r>
            <w:r w:rsidRPr="00441A2E">
              <w:rPr>
                <w:rFonts w:ascii="Arial" w:eastAsia="Arial Unicode MS" w:hAnsi="Arial" w:cs="Arial"/>
                <w:b/>
                <w:bCs/>
                <w:color w:val="FFFFFF"/>
                <w:sz w:val="20"/>
                <w:szCs w:val="20"/>
                <w:cs/>
                <w:lang w:val="en-GB"/>
              </w:rPr>
              <w:t>-</w:t>
            </w:r>
            <w:r w:rsidRPr="00441A2E">
              <w:rPr>
                <w:rFonts w:ascii="Arial" w:eastAsia="Arial Unicode MS" w:hAnsi="Arial" w:cs="Arial"/>
                <w:b/>
                <w:bCs/>
                <w:color w:val="FFFFFF"/>
                <w:sz w:val="20"/>
                <w:szCs w:val="20"/>
                <w:lang w:val="en-GB"/>
              </w:rPr>
              <w:t>party transactions</w:t>
            </w:r>
          </w:p>
        </w:tc>
      </w:tr>
    </w:tbl>
    <w:p w14:paraId="1CB3AF96" w14:textId="36D7D28F" w:rsidR="00A35F10" w:rsidRPr="00441A2E" w:rsidRDefault="00A35F10" w:rsidP="00357F05">
      <w:pPr>
        <w:pStyle w:val="a"/>
        <w:ind w:left="540" w:right="0"/>
        <w:jc w:val="thaiDistribute"/>
        <w:rPr>
          <w:rFonts w:ascii="Arial" w:hAnsi="Arial" w:cs="Arial"/>
          <w:color w:val="000000" w:themeColor="text1"/>
          <w:sz w:val="20"/>
          <w:szCs w:val="20"/>
          <w:lang w:val="en-GB"/>
        </w:rPr>
      </w:pPr>
    </w:p>
    <w:bookmarkEnd w:id="29"/>
    <w:p w14:paraId="32153797" w14:textId="77777777" w:rsidR="00843C3A" w:rsidRPr="00441A2E" w:rsidRDefault="00843C3A" w:rsidP="00A35F10">
      <w:pPr>
        <w:pStyle w:val="ListParagraph"/>
        <w:numPr>
          <w:ilvl w:val="0"/>
          <w:numId w:val="7"/>
        </w:numPr>
        <w:spacing w:after="0" w:line="240" w:lineRule="auto"/>
        <w:ind w:left="547" w:hanging="547"/>
        <w:jc w:val="thaiDistribute"/>
        <w:outlineLvl w:val="0"/>
        <w:rPr>
          <w:rFonts w:ascii="Arial" w:hAnsi="Arial" w:cs="Arial"/>
          <w:b/>
          <w:bCs/>
          <w:color w:val="CF4A02"/>
          <w:sz w:val="20"/>
          <w:szCs w:val="25"/>
          <w:lang w:val="en-GB"/>
        </w:rPr>
      </w:pPr>
      <w:r w:rsidRPr="00441A2E">
        <w:rPr>
          <w:rFonts w:ascii="Arial" w:hAnsi="Arial" w:cs="Arial"/>
          <w:b/>
          <w:bCs/>
          <w:color w:val="CF4A02"/>
          <w:sz w:val="20"/>
          <w:szCs w:val="25"/>
          <w:lang w:val="en-GB"/>
        </w:rPr>
        <w:t>Parent entity</w:t>
      </w:r>
    </w:p>
    <w:p w14:paraId="73026E6C" w14:textId="77777777" w:rsidR="00843C3A" w:rsidRPr="00441A2E" w:rsidRDefault="00843C3A" w:rsidP="00A35F10">
      <w:pPr>
        <w:pStyle w:val="a"/>
        <w:ind w:left="540" w:right="0"/>
        <w:jc w:val="thaiDistribute"/>
        <w:rPr>
          <w:rFonts w:ascii="Arial" w:hAnsi="Arial" w:cs="Arial"/>
          <w:color w:val="000000" w:themeColor="text1"/>
          <w:sz w:val="20"/>
          <w:szCs w:val="20"/>
          <w:lang w:val="en-GB"/>
        </w:rPr>
      </w:pPr>
    </w:p>
    <w:p w14:paraId="3F532BE2" w14:textId="5BA79C09" w:rsidR="00843C3A" w:rsidRPr="00441A2E" w:rsidRDefault="00843C3A" w:rsidP="00A35F10">
      <w:pPr>
        <w:pStyle w:val="a"/>
        <w:ind w:left="540" w:right="0"/>
        <w:jc w:val="thaiDistribute"/>
        <w:rPr>
          <w:rFonts w:ascii="Arial" w:hAnsi="Arial" w:cs="Arial"/>
          <w:color w:val="000000" w:themeColor="text1"/>
          <w:sz w:val="20"/>
          <w:szCs w:val="20"/>
          <w:lang w:val="en-GB"/>
        </w:rPr>
      </w:pPr>
      <w:r w:rsidRPr="00441A2E">
        <w:rPr>
          <w:rFonts w:ascii="Arial" w:hAnsi="Arial" w:cs="Arial"/>
          <w:color w:val="000000" w:themeColor="text1"/>
          <w:sz w:val="20"/>
          <w:szCs w:val="20"/>
          <w:lang w:val="en-GB"/>
        </w:rPr>
        <w:t>The Company is controlled by the following entity</w:t>
      </w:r>
      <w:r w:rsidRPr="00441A2E">
        <w:rPr>
          <w:rFonts w:ascii="Arial" w:hAnsi="Arial" w:cs="Arial"/>
          <w:color w:val="000000" w:themeColor="text1"/>
          <w:sz w:val="20"/>
          <w:szCs w:val="20"/>
          <w:cs/>
          <w:lang w:val="en-GB"/>
        </w:rPr>
        <w:t>:</w:t>
      </w:r>
    </w:p>
    <w:p w14:paraId="74C7404F" w14:textId="77777777" w:rsidR="00843C3A" w:rsidRPr="00441A2E" w:rsidRDefault="00843C3A" w:rsidP="00A35F10">
      <w:pPr>
        <w:pStyle w:val="a"/>
        <w:ind w:left="540" w:right="0"/>
        <w:jc w:val="thaiDistribute"/>
        <w:rPr>
          <w:rFonts w:ascii="Arial" w:hAnsi="Arial" w:cs="Arial"/>
          <w:color w:val="000000" w:themeColor="text1"/>
          <w:sz w:val="20"/>
          <w:szCs w:val="20"/>
          <w:lang w:val="en-GB"/>
        </w:rPr>
      </w:pPr>
    </w:p>
    <w:tbl>
      <w:tblPr>
        <w:tblStyle w:val="TableGrid"/>
        <w:tblW w:w="89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2"/>
        <w:gridCol w:w="1620"/>
        <w:gridCol w:w="2682"/>
      </w:tblGrid>
      <w:tr w:rsidR="00843C3A" w:rsidRPr="00441A2E" w14:paraId="47EF2F04" w14:textId="77777777" w:rsidTr="008B7962">
        <w:tc>
          <w:tcPr>
            <w:tcW w:w="4622" w:type="dxa"/>
            <w:tcBorders>
              <w:top w:val="single" w:sz="4" w:space="0" w:color="auto"/>
              <w:bottom w:val="single" w:sz="4" w:space="0" w:color="auto"/>
            </w:tcBorders>
            <w:shd w:val="clear" w:color="auto" w:fill="auto"/>
            <w:vAlign w:val="bottom"/>
          </w:tcPr>
          <w:p w14:paraId="1AFB1448" w14:textId="77777777" w:rsidR="00843C3A" w:rsidRPr="00441A2E" w:rsidRDefault="00843C3A" w:rsidP="008B7962">
            <w:pPr>
              <w:pStyle w:val="ListParagraph"/>
              <w:spacing w:after="0"/>
              <w:ind w:left="-113"/>
              <w:outlineLvl w:val="0"/>
              <w:rPr>
                <w:rFonts w:ascii="Arial" w:hAnsi="Arial" w:cs="Arial"/>
                <w:b/>
                <w:bCs/>
                <w:color w:val="000000" w:themeColor="text1"/>
                <w:sz w:val="20"/>
                <w:szCs w:val="20"/>
                <w:lang w:val="en-GB"/>
              </w:rPr>
            </w:pPr>
            <w:r w:rsidRPr="00441A2E">
              <w:rPr>
                <w:rFonts w:ascii="Arial" w:hAnsi="Arial" w:cs="Arial"/>
                <w:b/>
                <w:bCs/>
                <w:color w:val="000000" w:themeColor="text1"/>
                <w:sz w:val="20"/>
                <w:szCs w:val="20"/>
                <w:lang w:val="en-GB"/>
              </w:rPr>
              <w:t>Name</w:t>
            </w:r>
          </w:p>
        </w:tc>
        <w:tc>
          <w:tcPr>
            <w:tcW w:w="1620" w:type="dxa"/>
            <w:tcBorders>
              <w:top w:val="single" w:sz="4" w:space="0" w:color="auto"/>
              <w:bottom w:val="single" w:sz="4" w:space="0" w:color="auto"/>
            </w:tcBorders>
            <w:shd w:val="clear" w:color="auto" w:fill="auto"/>
            <w:vAlign w:val="bottom"/>
          </w:tcPr>
          <w:p w14:paraId="2D45D21E" w14:textId="77777777" w:rsidR="00843C3A" w:rsidRPr="00441A2E" w:rsidRDefault="00843C3A" w:rsidP="00A35F10">
            <w:pPr>
              <w:pStyle w:val="ListParagraph"/>
              <w:spacing w:after="0"/>
              <w:ind w:left="0"/>
              <w:outlineLvl w:val="0"/>
              <w:rPr>
                <w:rFonts w:ascii="Arial" w:hAnsi="Arial" w:cs="Arial"/>
                <w:b/>
                <w:bCs/>
                <w:color w:val="000000" w:themeColor="text1"/>
                <w:sz w:val="20"/>
                <w:szCs w:val="20"/>
                <w:lang w:val="en-GB"/>
              </w:rPr>
            </w:pPr>
            <w:r w:rsidRPr="00441A2E">
              <w:rPr>
                <w:rFonts w:ascii="Arial" w:hAnsi="Arial" w:cs="Arial"/>
                <w:b/>
                <w:bCs/>
                <w:color w:val="000000" w:themeColor="text1"/>
                <w:sz w:val="20"/>
                <w:szCs w:val="20"/>
                <w:lang w:val="en-GB"/>
              </w:rPr>
              <w:t>Type</w:t>
            </w:r>
          </w:p>
        </w:tc>
        <w:tc>
          <w:tcPr>
            <w:tcW w:w="2682" w:type="dxa"/>
            <w:tcBorders>
              <w:top w:val="single" w:sz="4" w:space="0" w:color="auto"/>
              <w:bottom w:val="single" w:sz="4" w:space="0" w:color="auto"/>
            </w:tcBorders>
            <w:shd w:val="clear" w:color="auto" w:fill="auto"/>
            <w:vAlign w:val="bottom"/>
          </w:tcPr>
          <w:p w14:paraId="6A9A9912" w14:textId="77777777" w:rsidR="00843C3A" w:rsidRPr="00441A2E" w:rsidRDefault="00843C3A" w:rsidP="00A35F10">
            <w:pPr>
              <w:pStyle w:val="ListParagraph"/>
              <w:spacing w:after="0"/>
              <w:ind w:left="0"/>
              <w:outlineLvl w:val="0"/>
              <w:rPr>
                <w:rFonts w:ascii="Arial" w:hAnsi="Arial" w:cs="Arial"/>
                <w:b/>
                <w:bCs/>
                <w:color w:val="000000" w:themeColor="text1"/>
                <w:sz w:val="20"/>
                <w:szCs w:val="20"/>
                <w:lang w:val="en-GB"/>
              </w:rPr>
            </w:pPr>
            <w:r w:rsidRPr="00441A2E">
              <w:rPr>
                <w:rFonts w:ascii="Arial" w:hAnsi="Arial" w:cs="Arial"/>
                <w:b/>
                <w:bCs/>
                <w:color w:val="000000" w:themeColor="text1"/>
                <w:sz w:val="20"/>
                <w:szCs w:val="20"/>
                <w:lang w:val="en-GB"/>
              </w:rPr>
              <w:t>Place of incorporation</w:t>
            </w:r>
          </w:p>
        </w:tc>
      </w:tr>
      <w:tr w:rsidR="00843C3A" w:rsidRPr="00441A2E" w14:paraId="3BF5B30C" w14:textId="77777777" w:rsidTr="008B7962">
        <w:tc>
          <w:tcPr>
            <w:tcW w:w="4622" w:type="dxa"/>
            <w:tcBorders>
              <w:top w:val="single" w:sz="4" w:space="0" w:color="auto"/>
            </w:tcBorders>
          </w:tcPr>
          <w:p w14:paraId="3DEB8060" w14:textId="77777777" w:rsidR="00843C3A" w:rsidRPr="00441A2E" w:rsidRDefault="00843C3A" w:rsidP="008B7962">
            <w:pPr>
              <w:pStyle w:val="ListParagraph"/>
              <w:spacing w:after="0"/>
              <w:ind w:left="-113"/>
              <w:jc w:val="thaiDistribute"/>
              <w:outlineLvl w:val="0"/>
              <w:rPr>
                <w:rFonts w:ascii="Arial" w:hAnsi="Arial" w:cs="Arial"/>
                <w:color w:val="000000" w:themeColor="text1"/>
                <w:sz w:val="12"/>
                <w:szCs w:val="12"/>
                <w:lang w:val="en-GB"/>
              </w:rPr>
            </w:pPr>
          </w:p>
        </w:tc>
        <w:tc>
          <w:tcPr>
            <w:tcW w:w="1620" w:type="dxa"/>
            <w:tcBorders>
              <w:top w:val="single" w:sz="4" w:space="0" w:color="auto"/>
            </w:tcBorders>
          </w:tcPr>
          <w:p w14:paraId="0EA8A723" w14:textId="77777777" w:rsidR="00843C3A" w:rsidRPr="00441A2E" w:rsidRDefault="00843C3A" w:rsidP="00843C3A">
            <w:pPr>
              <w:pStyle w:val="ListParagraph"/>
              <w:spacing w:after="0"/>
              <w:ind w:left="0"/>
              <w:jc w:val="thaiDistribute"/>
              <w:outlineLvl w:val="0"/>
              <w:rPr>
                <w:rFonts w:ascii="Arial" w:hAnsi="Arial" w:cs="Arial"/>
                <w:color w:val="000000" w:themeColor="text1"/>
                <w:sz w:val="12"/>
                <w:szCs w:val="12"/>
                <w:lang w:val="en-GB"/>
              </w:rPr>
            </w:pPr>
          </w:p>
        </w:tc>
        <w:tc>
          <w:tcPr>
            <w:tcW w:w="2682" w:type="dxa"/>
            <w:tcBorders>
              <w:top w:val="single" w:sz="4" w:space="0" w:color="auto"/>
            </w:tcBorders>
          </w:tcPr>
          <w:p w14:paraId="7720AF65" w14:textId="77777777" w:rsidR="00843C3A" w:rsidRPr="00441A2E" w:rsidRDefault="00843C3A" w:rsidP="00843C3A">
            <w:pPr>
              <w:pStyle w:val="ListParagraph"/>
              <w:spacing w:after="0"/>
              <w:ind w:left="0"/>
              <w:jc w:val="thaiDistribute"/>
              <w:outlineLvl w:val="0"/>
              <w:rPr>
                <w:rFonts w:ascii="Arial" w:hAnsi="Arial" w:cs="Arial"/>
                <w:color w:val="000000" w:themeColor="text1"/>
                <w:sz w:val="12"/>
                <w:szCs w:val="12"/>
                <w:lang w:val="en-GB"/>
              </w:rPr>
            </w:pPr>
          </w:p>
        </w:tc>
      </w:tr>
      <w:tr w:rsidR="00843C3A" w:rsidRPr="00441A2E" w14:paraId="1EA949D7" w14:textId="77777777" w:rsidTr="008B7962">
        <w:tc>
          <w:tcPr>
            <w:tcW w:w="4622" w:type="dxa"/>
          </w:tcPr>
          <w:p w14:paraId="5BE2A8DA" w14:textId="77777777" w:rsidR="00843C3A" w:rsidRPr="00441A2E" w:rsidRDefault="00843C3A" w:rsidP="008B7962">
            <w:pPr>
              <w:pStyle w:val="ListParagraph"/>
              <w:spacing w:after="0"/>
              <w:ind w:left="-113"/>
              <w:jc w:val="thaiDistribute"/>
              <w:outlineLvl w:val="0"/>
              <w:rPr>
                <w:rFonts w:ascii="Arial" w:hAnsi="Arial" w:cs="Arial"/>
                <w:color w:val="000000" w:themeColor="text1"/>
                <w:sz w:val="20"/>
                <w:szCs w:val="20"/>
                <w:lang w:val="en-GB"/>
              </w:rPr>
            </w:pPr>
            <w:proofErr w:type="spellStart"/>
            <w:r w:rsidRPr="00441A2E">
              <w:rPr>
                <w:rFonts w:ascii="Arial" w:hAnsi="Arial" w:cs="Arial"/>
                <w:color w:val="000000" w:themeColor="text1"/>
                <w:sz w:val="20"/>
                <w:szCs w:val="20"/>
                <w:lang w:val="en-GB"/>
              </w:rPr>
              <w:t>Srisawad</w:t>
            </w:r>
            <w:proofErr w:type="spellEnd"/>
            <w:r w:rsidRPr="00441A2E">
              <w:rPr>
                <w:rFonts w:ascii="Arial" w:hAnsi="Arial" w:cs="Arial"/>
                <w:color w:val="000000" w:themeColor="text1"/>
                <w:sz w:val="20"/>
                <w:szCs w:val="20"/>
                <w:lang w:val="en-GB"/>
              </w:rPr>
              <w:t xml:space="preserve"> Corporation Public Company Limited</w:t>
            </w:r>
          </w:p>
        </w:tc>
        <w:tc>
          <w:tcPr>
            <w:tcW w:w="1620" w:type="dxa"/>
          </w:tcPr>
          <w:p w14:paraId="217496B4" w14:textId="77777777" w:rsidR="00843C3A" w:rsidRPr="00441A2E" w:rsidRDefault="00843C3A" w:rsidP="00843C3A">
            <w:pPr>
              <w:pStyle w:val="ListParagraph"/>
              <w:spacing w:after="0"/>
              <w:ind w:left="0"/>
              <w:jc w:val="thaiDistribute"/>
              <w:outlineLvl w:val="0"/>
              <w:rPr>
                <w:rFonts w:ascii="Arial" w:hAnsi="Arial" w:cs="Arial"/>
                <w:color w:val="000000" w:themeColor="text1"/>
                <w:sz w:val="20"/>
                <w:szCs w:val="20"/>
                <w:lang w:val="en-GB"/>
              </w:rPr>
            </w:pPr>
            <w:r w:rsidRPr="00441A2E">
              <w:rPr>
                <w:rFonts w:ascii="Arial" w:hAnsi="Arial" w:cs="Arial"/>
                <w:color w:val="000000" w:themeColor="text1"/>
                <w:sz w:val="20"/>
                <w:szCs w:val="20"/>
                <w:lang w:val="en-GB"/>
              </w:rPr>
              <w:t>Parent</w:t>
            </w:r>
          </w:p>
        </w:tc>
        <w:tc>
          <w:tcPr>
            <w:tcW w:w="2682" w:type="dxa"/>
          </w:tcPr>
          <w:p w14:paraId="10C63343" w14:textId="77777777" w:rsidR="00843C3A" w:rsidRPr="00441A2E" w:rsidRDefault="00843C3A" w:rsidP="00843C3A">
            <w:pPr>
              <w:pStyle w:val="ListParagraph"/>
              <w:spacing w:after="0"/>
              <w:ind w:left="0"/>
              <w:jc w:val="thaiDistribute"/>
              <w:outlineLvl w:val="0"/>
              <w:rPr>
                <w:rFonts w:ascii="Arial" w:hAnsi="Arial" w:cs="Arial"/>
                <w:color w:val="000000" w:themeColor="text1"/>
                <w:sz w:val="20"/>
                <w:szCs w:val="20"/>
                <w:lang w:val="en-GB"/>
              </w:rPr>
            </w:pPr>
            <w:r w:rsidRPr="00441A2E">
              <w:rPr>
                <w:rFonts w:ascii="Arial" w:hAnsi="Arial" w:cs="Arial"/>
                <w:color w:val="000000" w:themeColor="text1"/>
                <w:sz w:val="20"/>
                <w:szCs w:val="20"/>
                <w:lang w:val="en-GB"/>
              </w:rPr>
              <w:t>Thailand</w:t>
            </w:r>
          </w:p>
        </w:tc>
      </w:tr>
    </w:tbl>
    <w:p w14:paraId="53E2FB6D" w14:textId="2AD51FA3" w:rsidR="00BF31D5" w:rsidRPr="00441A2E" w:rsidRDefault="00BF31D5">
      <w:pPr>
        <w:overflowPunct/>
        <w:autoSpaceDE/>
        <w:autoSpaceDN/>
        <w:adjustRightInd/>
        <w:textAlignment w:val="auto"/>
        <w:rPr>
          <w:rFonts w:ascii="Arial" w:hAnsi="Arial" w:cs="Arial"/>
          <w:color w:val="000000" w:themeColor="text1"/>
          <w:sz w:val="20"/>
          <w:szCs w:val="20"/>
          <w:lang w:val="en-GB"/>
        </w:rPr>
      </w:pPr>
    </w:p>
    <w:p w14:paraId="29E698A6" w14:textId="77777777" w:rsidR="00843C3A" w:rsidRPr="00441A2E" w:rsidRDefault="00843C3A" w:rsidP="00A35F10">
      <w:pPr>
        <w:pStyle w:val="ListParagraph"/>
        <w:numPr>
          <w:ilvl w:val="0"/>
          <w:numId w:val="7"/>
        </w:numPr>
        <w:spacing w:after="0" w:line="240" w:lineRule="auto"/>
        <w:ind w:left="547" w:hanging="540"/>
        <w:jc w:val="thaiDistribute"/>
        <w:outlineLvl w:val="0"/>
        <w:rPr>
          <w:rFonts w:ascii="Arial" w:hAnsi="Arial" w:cs="Arial"/>
          <w:b/>
          <w:bCs/>
          <w:color w:val="CF4A02"/>
          <w:sz w:val="20"/>
          <w:szCs w:val="25"/>
          <w:lang w:val="en-GB"/>
        </w:rPr>
      </w:pPr>
      <w:r w:rsidRPr="00441A2E">
        <w:rPr>
          <w:rFonts w:ascii="Arial" w:hAnsi="Arial" w:cs="Arial"/>
          <w:b/>
          <w:bCs/>
          <w:color w:val="CF4A02"/>
          <w:sz w:val="20"/>
          <w:szCs w:val="25"/>
          <w:lang w:val="en-GB"/>
        </w:rPr>
        <w:t>Transaction with related parties</w:t>
      </w:r>
    </w:p>
    <w:p w14:paraId="0E7AD945" w14:textId="77777777" w:rsidR="00843C3A" w:rsidRPr="00441A2E" w:rsidRDefault="00843C3A" w:rsidP="00A35F10">
      <w:pPr>
        <w:pStyle w:val="a"/>
        <w:ind w:left="547" w:right="0"/>
        <w:jc w:val="thaiDistribute"/>
        <w:rPr>
          <w:rFonts w:ascii="Arial" w:hAnsi="Arial" w:cs="Arial"/>
          <w:color w:val="000000" w:themeColor="text1"/>
          <w:sz w:val="20"/>
          <w:szCs w:val="20"/>
          <w:lang w:val="en-GB"/>
        </w:rPr>
      </w:pPr>
    </w:p>
    <w:p w14:paraId="19EDF20D" w14:textId="7DC6D184" w:rsidR="00843C3A" w:rsidRPr="00441A2E" w:rsidRDefault="00843C3A" w:rsidP="00A35F10">
      <w:pPr>
        <w:pStyle w:val="a"/>
        <w:ind w:left="547" w:right="0"/>
        <w:jc w:val="thaiDistribute"/>
        <w:rPr>
          <w:rFonts w:ascii="Arial" w:hAnsi="Arial" w:cs="Arial"/>
          <w:color w:val="000000" w:themeColor="text1"/>
          <w:sz w:val="20"/>
          <w:szCs w:val="20"/>
          <w:lang w:val="en-GB"/>
        </w:rPr>
      </w:pPr>
      <w:r w:rsidRPr="00441A2E">
        <w:rPr>
          <w:rFonts w:ascii="Arial" w:hAnsi="Arial" w:cs="Arial"/>
          <w:color w:val="000000" w:themeColor="text1"/>
          <w:sz w:val="20"/>
          <w:szCs w:val="20"/>
          <w:lang w:val="en-GB"/>
        </w:rPr>
        <w:t xml:space="preserve">Transactions with related parties for the </w:t>
      </w:r>
      <w:r w:rsidR="00FD3CCC" w:rsidRPr="00441A2E">
        <w:rPr>
          <w:rFonts w:ascii="Arial" w:hAnsi="Arial" w:cs="Arial"/>
          <w:color w:val="000000" w:themeColor="text1"/>
          <w:sz w:val="20"/>
          <w:szCs w:val="20"/>
          <w:lang w:val="en-GB"/>
        </w:rPr>
        <w:t>nine</w:t>
      </w:r>
      <w:r w:rsidRPr="00441A2E">
        <w:rPr>
          <w:rFonts w:ascii="Arial" w:hAnsi="Arial" w:cs="Arial"/>
          <w:color w:val="000000" w:themeColor="text1"/>
          <w:sz w:val="20"/>
          <w:szCs w:val="20"/>
          <w:cs/>
          <w:lang w:val="en-GB"/>
        </w:rPr>
        <w:t>-</w:t>
      </w:r>
      <w:r w:rsidRPr="00441A2E">
        <w:rPr>
          <w:rFonts w:ascii="Arial" w:hAnsi="Arial" w:cs="Arial"/>
          <w:color w:val="000000" w:themeColor="text1"/>
          <w:sz w:val="20"/>
          <w:szCs w:val="20"/>
          <w:lang w:val="en-GB"/>
        </w:rPr>
        <w:t>month</w:t>
      </w:r>
      <w:r w:rsidR="00540B98" w:rsidRPr="00441A2E">
        <w:rPr>
          <w:rFonts w:ascii="Arial" w:hAnsi="Arial" w:cs="Arial"/>
          <w:color w:val="000000" w:themeColor="text1"/>
          <w:sz w:val="20"/>
          <w:szCs w:val="20"/>
          <w:lang w:val="en-GB"/>
        </w:rPr>
        <w:t xml:space="preserve"> periods</w:t>
      </w:r>
      <w:r w:rsidRPr="00441A2E">
        <w:rPr>
          <w:rFonts w:ascii="Arial" w:hAnsi="Arial" w:cs="Arial"/>
          <w:color w:val="000000" w:themeColor="text1"/>
          <w:sz w:val="20"/>
          <w:szCs w:val="20"/>
          <w:lang w:val="en-GB"/>
        </w:rPr>
        <w:t xml:space="preserve"> ended </w:t>
      </w:r>
      <w:r w:rsidR="00A23F21" w:rsidRPr="00441A2E">
        <w:rPr>
          <w:rFonts w:ascii="Arial" w:hAnsi="Arial" w:cs="Arial"/>
          <w:color w:val="000000" w:themeColor="text1"/>
          <w:sz w:val="20"/>
          <w:szCs w:val="20"/>
          <w:lang w:val="en-GB"/>
        </w:rPr>
        <w:t>30 September</w:t>
      </w:r>
      <w:r w:rsidRPr="00441A2E">
        <w:rPr>
          <w:rFonts w:ascii="Arial" w:hAnsi="Arial" w:cs="Arial"/>
          <w:color w:val="000000" w:themeColor="text1"/>
          <w:sz w:val="20"/>
          <w:szCs w:val="20"/>
          <w:lang w:val="en-GB"/>
        </w:rPr>
        <w:t xml:space="preserve"> 2020</w:t>
      </w:r>
      <w:r w:rsidR="0057411C" w:rsidRPr="00441A2E">
        <w:rPr>
          <w:rFonts w:ascii="Arial" w:hAnsi="Arial" w:cs="Arial"/>
          <w:color w:val="000000" w:themeColor="text1"/>
          <w:sz w:val="20"/>
          <w:szCs w:val="20"/>
          <w:lang w:val="en-GB"/>
        </w:rPr>
        <w:t xml:space="preserve"> and 2019</w:t>
      </w:r>
      <w:r w:rsidRPr="00441A2E">
        <w:rPr>
          <w:rFonts w:ascii="Arial" w:hAnsi="Arial" w:cs="Arial"/>
          <w:color w:val="000000" w:themeColor="text1"/>
          <w:sz w:val="20"/>
          <w:szCs w:val="20"/>
          <w:lang w:val="en-GB"/>
        </w:rPr>
        <w:t xml:space="preserve"> are as follows</w:t>
      </w:r>
      <w:r w:rsidRPr="00441A2E">
        <w:rPr>
          <w:rFonts w:ascii="Arial" w:hAnsi="Arial" w:cs="Arial"/>
          <w:color w:val="000000" w:themeColor="text1"/>
          <w:sz w:val="20"/>
          <w:szCs w:val="20"/>
          <w:cs/>
          <w:lang w:val="en-GB"/>
        </w:rPr>
        <w:t>:</w:t>
      </w:r>
    </w:p>
    <w:p w14:paraId="586BA939" w14:textId="77777777" w:rsidR="00843C3A" w:rsidRPr="00441A2E" w:rsidRDefault="00843C3A" w:rsidP="00A35F10">
      <w:pPr>
        <w:pStyle w:val="a"/>
        <w:ind w:left="547" w:right="0"/>
        <w:jc w:val="thaiDistribute"/>
        <w:rPr>
          <w:rFonts w:ascii="Arial" w:hAnsi="Arial" w:cs="Arial"/>
          <w:color w:val="000000" w:themeColor="text1"/>
          <w:sz w:val="20"/>
          <w:szCs w:val="20"/>
          <w:lang w:val="en-GB"/>
        </w:rPr>
      </w:pPr>
    </w:p>
    <w:tbl>
      <w:tblPr>
        <w:tblStyle w:val="TableGrid"/>
        <w:tblW w:w="89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5324"/>
        <w:gridCol w:w="1695"/>
        <w:gridCol w:w="1695"/>
      </w:tblGrid>
      <w:tr w:rsidR="00843C3A" w:rsidRPr="00B30E1C" w14:paraId="21EB32F9" w14:textId="77777777" w:rsidTr="007904AC">
        <w:tc>
          <w:tcPr>
            <w:tcW w:w="283" w:type="dxa"/>
          </w:tcPr>
          <w:p w14:paraId="3547DB01"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324" w:type="dxa"/>
          </w:tcPr>
          <w:p w14:paraId="20A99367"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24888852" w14:textId="3B77B2DC" w:rsidR="00843C3A" w:rsidRPr="00B30E1C" w:rsidRDefault="00A23F21" w:rsidP="00A35F1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30 September</w:t>
            </w:r>
          </w:p>
        </w:tc>
        <w:tc>
          <w:tcPr>
            <w:tcW w:w="1695" w:type="dxa"/>
            <w:tcBorders>
              <w:top w:val="single" w:sz="4" w:space="0" w:color="auto"/>
            </w:tcBorders>
            <w:shd w:val="clear" w:color="auto" w:fill="auto"/>
          </w:tcPr>
          <w:p w14:paraId="24E28A95" w14:textId="24200630" w:rsidR="00843C3A" w:rsidRPr="00B30E1C" w:rsidRDefault="00A23F21" w:rsidP="00A35F1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30 September</w:t>
            </w:r>
          </w:p>
        </w:tc>
      </w:tr>
      <w:tr w:rsidR="00843C3A" w:rsidRPr="00B30E1C" w14:paraId="72EAD8AC" w14:textId="77777777" w:rsidTr="007904AC">
        <w:tc>
          <w:tcPr>
            <w:tcW w:w="283" w:type="dxa"/>
          </w:tcPr>
          <w:p w14:paraId="570F40D0"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324" w:type="dxa"/>
          </w:tcPr>
          <w:p w14:paraId="7F365AE7"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shd w:val="clear" w:color="auto" w:fill="auto"/>
          </w:tcPr>
          <w:p w14:paraId="634A4CF9" w14:textId="77777777" w:rsidR="00843C3A" w:rsidRPr="00B30E1C"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2020</w:t>
            </w:r>
          </w:p>
        </w:tc>
        <w:tc>
          <w:tcPr>
            <w:tcW w:w="1695" w:type="dxa"/>
            <w:shd w:val="clear" w:color="auto" w:fill="auto"/>
          </w:tcPr>
          <w:p w14:paraId="3477CC71" w14:textId="77777777" w:rsidR="00843C3A" w:rsidRPr="00B30E1C"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2019</w:t>
            </w:r>
          </w:p>
        </w:tc>
      </w:tr>
      <w:tr w:rsidR="00843C3A" w:rsidRPr="00B30E1C" w14:paraId="2216C247" w14:textId="77777777" w:rsidTr="007904AC">
        <w:tc>
          <w:tcPr>
            <w:tcW w:w="283" w:type="dxa"/>
          </w:tcPr>
          <w:p w14:paraId="36874595"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324" w:type="dxa"/>
          </w:tcPr>
          <w:p w14:paraId="7E852BC8"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55EDA2DF" w14:textId="77777777" w:rsidR="00843C3A" w:rsidRPr="00B30E1C"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188E31BC" w14:textId="77777777" w:rsidR="00843C3A" w:rsidRPr="00B30E1C"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843C3A" w:rsidRPr="00B30E1C" w14:paraId="72745274" w14:textId="77777777" w:rsidTr="007904AC">
        <w:tc>
          <w:tcPr>
            <w:tcW w:w="283" w:type="dxa"/>
          </w:tcPr>
          <w:p w14:paraId="5E27F47C" w14:textId="77777777" w:rsidR="00843C3A" w:rsidRPr="00B30E1C"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3DDB18F5" w14:textId="77777777" w:rsidR="00843C3A" w:rsidRPr="00B30E1C"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195935AA"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0E6C7940"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075601" w:rsidRPr="00B30E1C" w14:paraId="76ECCEED" w14:textId="77777777" w:rsidTr="007904AC">
        <w:tc>
          <w:tcPr>
            <w:tcW w:w="5607" w:type="dxa"/>
            <w:gridSpan w:val="2"/>
          </w:tcPr>
          <w:p w14:paraId="3DF4F0DC" w14:textId="31F5B3BC" w:rsidR="00075601" w:rsidRPr="00B30E1C" w:rsidRDefault="00075601" w:rsidP="00A35F10">
            <w:pPr>
              <w:pStyle w:val="ListParagraph"/>
              <w:spacing w:after="0"/>
              <w:ind w:left="0"/>
              <w:jc w:val="thaiDistribute"/>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Other operating income</w:t>
            </w:r>
          </w:p>
        </w:tc>
        <w:tc>
          <w:tcPr>
            <w:tcW w:w="1695" w:type="dxa"/>
            <w:shd w:val="clear" w:color="auto" w:fill="FAFAFA"/>
          </w:tcPr>
          <w:p w14:paraId="78C8EB47" w14:textId="77777777" w:rsidR="00075601" w:rsidRPr="00B30E1C" w:rsidRDefault="00075601"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4EF70E4F" w14:textId="77777777" w:rsidR="00075601" w:rsidRPr="00B30E1C" w:rsidRDefault="00075601" w:rsidP="00A35F10">
            <w:pPr>
              <w:pStyle w:val="ListParagraph"/>
              <w:spacing w:after="0"/>
              <w:ind w:left="0" w:right="-72"/>
              <w:jc w:val="right"/>
              <w:outlineLvl w:val="0"/>
              <w:rPr>
                <w:rFonts w:ascii="Arial" w:hAnsi="Arial" w:cs="Arial"/>
                <w:color w:val="000000" w:themeColor="text1"/>
                <w:sz w:val="20"/>
                <w:szCs w:val="20"/>
                <w:lang w:val="en-GB"/>
              </w:rPr>
            </w:pPr>
          </w:p>
        </w:tc>
      </w:tr>
      <w:tr w:rsidR="002C5DF4" w:rsidRPr="00B30E1C" w14:paraId="078DA475" w14:textId="77777777" w:rsidTr="007904AC">
        <w:tc>
          <w:tcPr>
            <w:tcW w:w="5607" w:type="dxa"/>
            <w:gridSpan w:val="2"/>
          </w:tcPr>
          <w:p w14:paraId="70A6903C" w14:textId="747BE49B" w:rsidR="002C5DF4" w:rsidRPr="00B30E1C" w:rsidRDefault="002C5DF4" w:rsidP="00A35F10">
            <w:pPr>
              <w:pStyle w:val="ListParagraph"/>
              <w:spacing w:after="0"/>
              <w:ind w:left="0"/>
              <w:jc w:val="thaiDistribute"/>
              <w:outlineLvl w:val="0"/>
              <w:rPr>
                <w:rFonts w:ascii="Arial" w:hAnsi="Arial" w:cs="Arial"/>
                <w:color w:val="000000" w:themeColor="text1"/>
                <w:sz w:val="20"/>
                <w:szCs w:val="20"/>
              </w:rPr>
            </w:pPr>
            <w:r w:rsidRPr="00B30E1C">
              <w:rPr>
                <w:rFonts w:ascii="Arial" w:hAnsi="Arial" w:cs="Arial"/>
                <w:color w:val="000000" w:themeColor="text1"/>
                <w:sz w:val="20"/>
                <w:szCs w:val="20"/>
              </w:rPr>
              <w:t>Related companies</w:t>
            </w:r>
            <w:r w:rsidRPr="00B30E1C">
              <w:rPr>
                <w:rFonts w:ascii="Arial" w:hAnsi="Arial" w:cs="Arial"/>
                <w:color w:val="000000" w:themeColor="text1"/>
                <w:sz w:val="20"/>
                <w:szCs w:val="20"/>
                <w:cs/>
              </w:rPr>
              <w:t xml:space="preserve"> </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Common parent company</w:t>
            </w:r>
            <w:r w:rsidRPr="00B30E1C">
              <w:rPr>
                <w:rFonts w:ascii="Arial" w:hAnsi="Arial" w:cs="Arial"/>
                <w:color w:val="000000" w:themeColor="text1"/>
                <w:sz w:val="20"/>
                <w:szCs w:val="20"/>
                <w:cs/>
                <w:lang w:val="en-GB"/>
              </w:rPr>
              <w:t>)</w:t>
            </w:r>
          </w:p>
        </w:tc>
        <w:tc>
          <w:tcPr>
            <w:tcW w:w="1695" w:type="dxa"/>
            <w:tcBorders>
              <w:bottom w:val="single" w:sz="4" w:space="0" w:color="auto"/>
            </w:tcBorders>
            <w:shd w:val="clear" w:color="auto" w:fill="FAFAFA"/>
            <w:vAlign w:val="bottom"/>
          </w:tcPr>
          <w:p w14:paraId="40F853C5" w14:textId="5AF3B4F7" w:rsidR="002C5DF4" w:rsidRPr="00B30E1C" w:rsidRDefault="002C5DF4"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4</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190</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425</w:t>
            </w:r>
          </w:p>
        </w:tc>
        <w:tc>
          <w:tcPr>
            <w:tcW w:w="1695" w:type="dxa"/>
            <w:tcBorders>
              <w:bottom w:val="single" w:sz="4" w:space="0" w:color="auto"/>
            </w:tcBorders>
            <w:vAlign w:val="bottom"/>
          </w:tcPr>
          <w:p w14:paraId="11B27DB8" w14:textId="428B7BFB" w:rsidR="002C5DF4" w:rsidRPr="00B30E1C" w:rsidRDefault="002C5DF4"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w:t>
            </w:r>
          </w:p>
        </w:tc>
      </w:tr>
      <w:tr w:rsidR="00075601" w:rsidRPr="00B30E1C" w14:paraId="60972E1C" w14:textId="77777777" w:rsidTr="007904AC">
        <w:tc>
          <w:tcPr>
            <w:tcW w:w="283" w:type="dxa"/>
          </w:tcPr>
          <w:p w14:paraId="24EDCF87" w14:textId="77777777" w:rsidR="00075601" w:rsidRPr="00B30E1C" w:rsidRDefault="00075601"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523F3A3F" w14:textId="77777777" w:rsidR="00075601" w:rsidRPr="00B30E1C" w:rsidRDefault="00075601" w:rsidP="00A35F10">
            <w:pPr>
              <w:pStyle w:val="ListParagraph"/>
              <w:spacing w:after="0"/>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vAlign w:val="bottom"/>
          </w:tcPr>
          <w:p w14:paraId="5EAA524F" w14:textId="77777777" w:rsidR="00075601" w:rsidRPr="00B30E1C" w:rsidRDefault="00075601"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vAlign w:val="bottom"/>
          </w:tcPr>
          <w:p w14:paraId="47248F38" w14:textId="77777777" w:rsidR="00075601" w:rsidRPr="00B30E1C" w:rsidRDefault="00075601" w:rsidP="00A35F10">
            <w:pPr>
              <w:pStyle w:val="ListParagraph"/>
              <w:spacing w:after="0"/>
              <w:ind w:left="0" w:right="-72"/>
              <w:jc w:val="right"/>
              <w:outlineLvl w:val="0"/>
              <w:rPr>
                <w:rFonts w:ascii="Arial" w:hAnsi="Arial" w:cs="Arial"/>
                <w:color w:val="000000" w:themeColor="text1"/>
                <w:sz w:val="20"/>
                <w:szCs w:val="20"/>
                <w:lang w:val="en-GB"/>
              </w:rPr>
            </w:pPr>
          </w:p>
        </w:tc>
      </w:tr>
      <w:tr w:rsidR="002C5DF4" w:rsidRPr="00B30E1C" w14:paraId="782E7E6C" w14:textId="77777777" w:rsidTr="007904AC">
        <w:tc>
          <w:tcPr>
            <w:tcW w:w="5607" w:type="dxa"/>
            <w:gridSpan w:val="2"/>
          </w:tcPr>
          <w:p w14:paraId="246A8BD3" w14:textId="1407DA58" w:rsidR="002C5DF4" w:rsidRPr="00B30E1C" w:rsidRDefault="002C5DF4" w:rsidP="00A35F10">
            <w:pPr>
              <w:pStyle w:val="ListParagraph"/>
              <w:spacing w:after="0"/>
              <w:ind w:left="0"/>
              <w:jc w:val="thaiDistribute"/>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2682F0E6" w14:textId="696A925A" w:rsidR="002C5DF4" w:rsidRPr="00B30E1C" w:rsidRDefault="002C5DF4"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4</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190</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425</w:t>
            </w:r>
          </w:p>
        </w:tc>
        <w:tc>
          <w:tcPr>
            <w:tcW w:w="1695" w:type="dxa"/>
            <w:tcBorders>
              <w:bottom w:val="single" w:sz="4" w:space="0" w:color="auto"/>
            </w:tcBorders>
          </w:tcPr>
          <w:p w14:paraId="086079D4" w14:textId="4198B58E" w:rsidR="002C5DF4" w:rsidRPr="00B30E1C" w:rsidRDefault="002C5DF4"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w:t>
            </w:r>
          </w:p>
        </w:tc>
      </w:tr>
      <w:tr w:rsidR="00075601" w:rsidRPr="00B30E1C" w14:paraId="34BA9E96" w14:textId="77777777" w:rsidTr="007904AC">
        <w:tc>
          <w:tcPr>
            <w:tcW w:w="283" w:type="dxa"/>
          </w:tcPr>
          <w:p w14:paraId="796A6FD8" w14:textId="77777777" w:rsidR="00075601" w:rsidRPr="00B30E1C" w:rsidRDefault="00075601"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03519D98" w14:textId="77777777" w:rsidR="00075601" w:rsidRPr="00B30E1C" w:rsidRDefault="00075601" w:rsidP="00A35F10">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6D1787E3" w14:textId="77777777" w:rsidR="00075601" w:rsidRPr="00B30E1C" w:rsidRDefault="00075601"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3AC50E19" w14:textId="77777777" w:rsidR="00075601" w:rsidRPr="00B30E1C" w:rsidRDefault="00075601" w:rsidP="00A35F10">
            <w:pPr>
              <w:pStyle w:val="ListParagraph"/>
              <w:spacing w:after="0"/>
              <w:ind w:left="0" w:right="-72"/>
              <w:jc w:val="right"/>
              <w:outlineLvl w:val="0"/>
              <w:rPr>
                <w:rFonts w:ascii="Arial" w:hAnsi="Arial" w:cs="Arial"/>
                <w:color w:val="000000" w:themeColor="text1"/>
                <w:sz w:val="20"/>
                <w:szCs w:val="20"/>
                <w:lang w:val="en-GB"/>
              </w:rPr>
            </w:pPr>
          </w:p>
        </w:tc>
      </w:tr>
      <w:tr w:rsidR="00843C3A" w:rsidRPr="00B30E1C" w14:paraId="14355DAC" w14:textId="77777777" w:rsidTr="007904AC">
        <w:tc>
          <w:tcPr>
            <w:tcW w:w="5607" w:type="dxa"/>
            <w:gridSpan w:val="2"/>
          </w:tcPr>
          <w:p w14:paraId="738C33E8"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Interest expenses</w:t>
            </w:r>
          </w:p>
        </w:tc>
        <w:tc>
          <w:tcPr>
            <w:tcW w:w="1695" w:type="dxa"/>
            <w:shd w:val="clear" w:color="auto" w:fill="FAFAFA"/>
          </w:tcPr>
          <w:p w14:paraId="64B05094"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5B101D00"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2C5DF4" w:rsidRPr="00B30E1C" w14:paraId="08F05182" w14:textId="77777777" w:rsidTr="007904AC">
        <w:tc>
          <w:tcPr>
            <w:tcW w:w="5607" w:type="dxa"/>
            <w:gridSpan w:val="2"/>
          </w:tcPr>
          <w:p w14:paraId="5626583A" w14:textId="3C7CD672" w:rsidR="002C5DF4" w:rsidRPr="00B30E1C" w:rsidRDefault="002C5DF4" w:rsidP="00A35F10">
            <w:pPr>
              <w:pStyle w:val="ListParagraph"/>
              <w:spacing w:after="0"/>
              <w:ind w:left="0"/>
              <w:jc w:val="thaiDistribute"/>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 xml:space="preserve">Parent company </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Note 2</w:t>
            </w:r>
            <w:r w:rsidRPr="00B30E1C">
              <w:rPr>
                <w:rFonts w:ascii="Arial" w:hAnsi="Arial" w:cs="Arial"/>
                <w:color w:val="000000" w:themeColor="text1"/>
                <w:sz w:val="20"/>
                <w:szCs w:val="20"/>
                <w:cs/>
                <w:lang w:val="en-GB"/>
              </w:rPr>
              <w:t>6)</w:t>
            </w:r>
          </w:p>
        </w:tc>
        <w:tc>
          <w:tcPr>
            <w:tcW w:w="1695" w:type="dxa"/>
            <w:shd w:val="clear" w:color="auto" w:fill="FAFAFA"/>
          </w:tcPr>
          <w:p w14:paraId="181383D0" w14:textId="119628D3" w:rsidR="002C5DF4" w:rsidRPr="00B30E1C" w:rsidRDefault="002C5DF4"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56</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654</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79</w:t>
            </w:r>
            <w:r w:rsidR="00EF3E49" w:rsidRPr="00B30E1C">
              <w:rPr>
                <w:rFonts w:ascii="Arial" w:hAnsi="Arial" w:cs="Arial"/>
                <w:color w:val="000000" w:themeColor="text1"/>
                <w:sz w:val="20"/>
                <w:szCs w:val="20"/>
                <w:lang w:val="en-GB"/>
              </w:rPr>
              <w:t>4</w:t>
            </w:r>
          </w:p>
        </w:tc>
        <w:tc>
          <w:tcPr>
            <w:tcW w:w="1695" w:type="dxa"/>
            <w:shd w:val="clear" w:color="auto" w:fill="auto"/>
          </w:tcPr>
          <w:p w14:paraId="3FB474C4" w14:textId="31B2ACC9" w:rsidR="002C5DF4" w:rsidRPr="00B30E1C" w:rsidRDefault="002C5DF4"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208,799,178</w:t>
            </w:r>
          </w:p>
        </w:tc>
      </w:tr>
      <w:tr w:rsidR="002C5DF4" w:rsidRPr="00B30E1C" w14:paraId="67207688" w14:textId="77777777" w:rsidTr="007904AC">
        <w:tc>
          <w:tcPr>
            <w:tcW w:w="5607" w:type="dxa"/>
            <w:gridSpan w:val="2"/>
          </w:tcPr>
          <w:p w14:paraId="03B86598" w14:textId="6BA41D85" w:rsidR="002C5DF4" w:rsidRPr="00B30E1C" w:rsidRDefault="002C5DF4" w:rsidP="00A35F10">
            <w:pPr>
              <w:pStyle w:val="ListParagraph"/>
              <w:spacing w:after="0"/>
              <w:ind w:left="0"/>
              <w:jc w:val="thaiDistribute"/>
              <w:outlineLvl w:val="0"/>
              <w:rPr>
                <w:rFonts w:ascii="Arial" w:hAnsi="Arial" w:cs="Arial"/>
                <w:color w:val="000000" w:themeColor="text1"/>
                <w:spacing w:val="-6"/>
                <w:sz w:val="20"/>
                <w:szCs w:val="20"/>
                <w:lang w:val="en-GB"/>
              </w:rPr>
            </w:pPr>
            <w:r w:rsidRPr="00B30E1C">
              <w:rPr>
                <w:rFonts w:ascii="Arial" w:hAnsi="Arial" w:cs="Arial"/>
                <w:color w:val="000000" w:themeColor="text1"/>
                <w:spacing w:val="-6"/>
                <w:sz w:val="20"/>
                <w:szCs w:val="20"/>
                <w:lang w:val="en-GB"/>
              </w:rPr>
              <w:t>Related companies</w:t>
            </w:r>
            <w:r w:rsidRPr="00B30E1C">
              <w:rPr>
                <w:rFonts w:ascii="Arial" w:hAnsi="Arial" w:cs="Arial"/>
                <w:color w:val="000000" w:themeColor="text1"/>
                <w:spacing w:val="-6"/>
                <w:sz w:val="20"/>
                <w:szCs w:val="20"/>
                <w:cs/>
                <w:lang w:val="en-GB"/>
              </w:rPr>
              <w:t xml:space="preserve"> (</w:t>
            </w:r>
            <w:r w:rsidRPr="00B30E1C">
              <w:rPr>
                <w:rFonts w:ascii="Arial" w:hAnsi="Arial" w:cs="Arial"/>
                <w:color w:val="000000" w:themeColor="text1"/>
                <w:spacing w:val="-6"/>
                <w:sz w:val="20"/>
                <w:szCs w:val="20"/>
                <w:lang w:val="en-GB"/>
              </w:rPr>
              <w:t>Common director and</w:t>
            </w:r>
            <w:r w:rsidRPr="00B30E1C">
              <w:rPr>
                <w:rFonts w:ascii="Arial" w:hAnsi="Arial" w:cs="Arial"/>
                <w:color w:val="000000" w:themeColor="text1"/>
                <w:spacing w:val="-6"/>
                <w:sz w:val="20"/>
                <w:szCs w:val="20"/>
                <w:cs/>
                <w:lang w:val="en-GB"/>
              </w:rPr>
              <w:t>/</w:t>
            </w:r>
            <w:r w:rsidRPr="00B30E1C">
              <w:rPr>
                <w:rFonts w:ascii="Arial" w:hAnsi="Arial" w:cs="Arial"/>
                <w:color w:val="000000" w:themeColor="text1"/>
                <w:spacing w:val="-6"/>
                <w:sz w:val="20"/>
                <w:szCs w:val="20"/>
                <w:lang w:val="en-GB"/>
              </w:rPr>
              <w:t>or shareholders</w:t>
            </w:r>
            <w:r w:rsidRPr="00B30E1C">
              <w:rPr>
                <w:rFonts w:ascii="Arial" w:hAnsi="Arial" w:cs="Arial"/>
                <w:color w:val="000000" w:themeColor="text1"/>
                <w:spacing w:val="-6"/>
                <w:sz w:val="20"/>
                <w:szCs w:val="20"/>
                <w:cs/>
                <w:lang w:val="en-GB"/>
              </w:rPr>
              <w:t>)</w:t>
            </w:r>
          </w:p>
        </w:tc>
        <w:tc>
          <w:tcPr>
            <w:tcW w:w="1695" w:type="dxa"/>
            <w:shd w:val="clear" w:color="auto" w:fill="FAFAFA"/>
            <w:vAlign w:val="bottom"/>
          </w:tcPr>
          <w:p w14:paraId="541E22DA" w14:textId="16B1F2F9" w:rsidR="002C5DF4" w:rsidRPr="00B30E1C" w:rsidRDefault="002C5DF4"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32,204,379</w:t>
            </w:r>
          </w:p>
        </w:tc>
        <w:tc>
          <w:tcPr>
            <w:tcW w:w="1695" w:type="dxa"/>
            <w:shd w:val="clear" w:color="auto" w:fill="auto"/>
            <w:vAlign w:val="bottom"/>
          </w:tcPr>
          <w:p w14:paraId="232BEC99" w14:textId="3BD280A8" w:rsidR="002C5DF4" w:rsidRPr="00B30E1C" w:rsidRDefault="002C5DF4"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37,414,983</w:t>
            </w:r>
          </w:p>
        </w:tc>
      </w:tr>
      <w:tr w:rsidR="002C5DF4" w:rsidRPr="00B30E1C" w14:paraId="59E78461" w14:textId="77777777" w:rsidTr="007904AC">
        <w:tc>
          <w:tcPr>
            <w:tcW w:w="5607" w:type="dxa"/>
            <w:gridSpan w:val="2"/>
          </w:tcPr>
          <w:p w14:paraId="61A7537A" w14:textId="0DF3CE6C" w:rsidR="002C5DF4" w:rsidRPr="0091320B" w:rsidRDefault="002C5DF4" w:rsidP="0091320B">
            <w:pPr>
              <w:pStyle w:val="ListParagraph"/>
              <w:spacing w:after="0"/>
              <w:ind w:left="0" w:right="-85"/>
              <w:outlineLvl w:val="0"/>
              <w:rPr>
                <w:rFonts w:ascii="Arial" w:hAnsi="Arial" w:cs="Arial"/>
                <w:color w:val="000000" w:themeColor="text1"/>
                <w:spacing w:val="-4"/>
                <w:sz w:val="20"/>
                <w:szCs w:val="20"/>
              </w:rPr>
            </w:pPr>
            <w:r w:rsidRPr="0091320B">
              <w:rPr>
                <w:rFonts w:ascii="Arial" w:hAnsi="Arial" w:cs="Arial"/>
                <w:color w:val="000000" w:themeColor="text1"/>
                <w:spacing w:val="-4"/>
                <w:sz w:val="20"/>
                <w:szCs w:val="20"/>
              </w:rPr>
              <w:t>Directors and management at the position of</w:t>
            </w:r>
            <w:r w:rsidR="0091320B" w:rsidRPr="0091320B">
              <w:rPr>
                <w:rFonts w:ascii="Arial" w:hAnsi="Arial" w:cs="Arial"/>
                <w:color w:val="000000" w:themeColor="text1"/>
                <w:spacing w:val="-4"/>
                <w:sz w:val="20"/>
                <w:szCs w:val="20"/>
              </w:rPr>
              <w:t xml:space="preserve"> </w:t>
            </w:r>
            <w:r w:rsidR="0091320B" w:rsidRPr="0091320B">
              <w:rPr>
                <w:rFonts w:ascii="Arial" w:hAnsi="Arial" w:cs="Arial"/>
                <w:color w:val="000000" w:themeColor="text1"/>
                <w:spacing w:val="-4"/>
                <w:sz w:val="20"/>
                <w:szCs w:val="20"/>
              </w:rPr>
              <w:t>department head</w:t>
            </w:r>
          </w:p>
          <w:p w14:paraId="362F5A67" w14:textId="54377271" w:rsidR="002C5DF4" w:rsidRPr="00B30E1C" w:rsidRDefault="002C5DF4" w:rsidP="0091320B">
            <w:pPr>
              <w:pStyle w:val="ListParagraph"/>
              <w:spacing w:after="0"/>
              <w:ind w:left="0" w:right="-85"/>
              <w:outlineLvl w:val="0"/>
              <w:rPr>
                <w:rFonts w:ascii="Arial" w:hAnsi="Arial" w:cs="Arial"/>
                <w:color w:val="000000" w:themeColor="text1"/>
                <w:sz w:val="20"/>
                <w:szCs w:val="20"/>
              </w:rPr>
            </w:pPr>
            <w:r w:rsidRPr="00B30E1C">
              <w:rPr>
                <w:rFonts w:ascii="Arial" w:hAnsi="Arial" w:cs="Arial"/>
                <w:color w:val="000000" w:themeColor="text1"/>
                <w:sz w:val="20"/>
                <w:szCs w:val="20"/>
              </w:rPr>
              <w:t xml:space="preserve">   and above including their</w:t>
            </w:r>
            <w:r w:rsidR="0091320B">
              <w:rPr>
                <w:rFonts w:ascii="Arial" w:hAnsi="Arial" w:cs="Arial"/>
                <w:color w:val="000000" w:themeColor="text1"/>
                <w:sz w:val="20"/>
                <w:szCs w:val="20"/>
              </w:rPr>
              <w:t xml:space="preserve"> </w:t>
            </w:r>
            <w:r w:rsidRPr="00B30E1C">
              <w:rPr>
                <w:rFonts w:ascii="Arial" w:hAnsi="Arial" w:cs="Arial"/>
                <w:color w:val="000000" w:themeColor="text1"/>
                <w:sz w:val="20"/>
                <w:szCs w:val="20"/>
              </w:rPr>
              <w:t>related persons</w:t>
            </w:r>
          </w:p>
        </w:tc>
        <w:tc>
          <w:tcPr>
            <w:tcW w:w="1695" w:type="dxa"/>
            <w:tcBorders>
              <w:bottom w:val="single" w:sz="4" w:space="0" w:color="auto"/>
            </w:tcBorders>
            <w:shd w:val="clear" w:color="auto" w:fill="FAFAFA"/>
            <w:vAlign w:val="bottom"/>
          </w:tcPr>
          <w:p w14:paraId="51ABFC28" w14:textId="43C2EFF5" w:rsidR="002C5DF4" w:rsidRPr="00B30E1C" w:rsidRDefault="002C5DF4"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3,641,812</w:t>
            </w:r>
          </w:p>
        </w:tc>
        <w:tc>
          <w:tcPr>
            <w:tcW w:w="1695" w:type="dxa"/>
            <w:tcBorders>
              <w:bottom w:val="single" w:sz="4" w:space="0" w:color="auto"/>
            </w:tcBorders>
            <w:shd w:val="clear" w:color="auto" w:fill="auto"/>
            <w:vAlign w:val="bottom"/>
          </w:tcPr>
          <w:p w14:paraId="4DF56319" w14:textId="35990529" w:rsidR="002C5DF4" w:rsidRPr="00B30E1C" w:rsidRDefault="002C5DF4"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3,616,182</w:t>
            </w:r>
          </w:p>
        </w:tc>
      </w:tr>
      <w:tr w:rsidR="00843C3A" w:rsidRPr="00B30E1C" w14:paraId="575142E5" w14:textId="77777777" w:rsidTr="007904AC">
        <w:tc>
          <w:tcPr>
            <w:tcW w:w="283" w:type="dxa"/>
          </w:tcPr>
          <w:p w14:paraId="21CE7653" w14:textId="77777777" w:rsidR="00843C3A" w:rsidRPr="00B30E1C"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vAlign w:val="bottom"/>
          </w:tcPr>
          <w:p w14:paraId="089E1603" w14:textId="77777777" w:rsidR="00843C3A" w:rsidRPr="00B30E1C" w:rsidRDefault="00843C3A" w:rsidP="00A35F10">
            <w:pPr>
              <w:pStyle w:val="ListParagraph"/>
              <w:spacing w:after="0"/>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tcPr>
          <w:p w14:paraId="33BF2BFC"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4807338B"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2C5DF4" w:rsidRPr="00B30E1C" w14:paraId="1D76CBB1" w14:textId="77777777" w:rsidTr="007904AC">
        <w:tc>
          <w:tcPr>
            <w:tcW w:w="5607" w:type="dxa"/>
            <w:gridSpan w:val="2"/>
          </w:tcPr>
          <w:p w14:paraId="49EAC99B" w14:textId="77777777" w:rsidR="002C5DF4" w:rsidRPr="00B30E1C" w:rsidRDefault="002C5DF4" w:rsidP="00A35F10">
            <w:pPr>
              <w:pStyle w:val="ListParagraph"/>
              <w:spacing w:after="0"/>
              <w:ind w:left="0"/>
              <w:jc w:val="thaiDistribute"/>
              <w:outlineLvl w:val="0"/>
              <w:rPr>
                <w:rFonts w:ascii="Arial" w:hAnsi="Arial" w:cs="Arial"/>
                <w:color w:val="000000" w:themeColor="text1"/>
                <w:sz w:val="20"/>
                <w:szCs w:val="20"/>
              </w:rPr>
            </w:pPr>
            <w:r w:rsidRPr="00B30E1C">
              <w:rPr>
                <w:rFonts w:ascii="Arial" w:hAnsi="Arial" w:cs="Arial"/>
                <w:color w:val="000000" w:themeColor="text1"/>
                <w:sz w:val="20"/>
                <w:szCs w:val="20"/>
              </w:rPr>
              <w:t>Total</w:t>
            </w:r>
          </w:p>
        </w:tc>
        <w:tc>
          <w:tcPr>
            <w:tcW w:w="1695" w:type="dxa"/>
            <w:tcBorders>
              <w:bottom w:val="single" w:sz="4" w:space="0" w:color="auto"/>
            </w:tcBorders>
            <w:shd w:val="clear" w:color="auto" w:fill="FAFAFA"/>
          </w:tcPr>
          <w:p w14:paraId="4F452AFB" w14:textId="13A1F4AF" w:rsidR="002C5DF4" w:rsidRPr="00B30E1C" w:rsidRDefault="002C5DF4"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92</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500</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98</w:t>
            </w:r>
            <w:r w:rsidR="00EF3E49" w:rsidRPr="00B30E1C">
              <w:rPr>
                <w:rFonts w:ascii="Arial" w:hAnsi="Arial" w:cs="Arial"/>
                <w:color w:val="000000" w:themeColor="text1"/>
                <w:sz w:val="20"/>
                <w:szCs w:val="20"/>
                <w:lang w:val="en-GB"/>
              </w:rPr>
              <w:t>5</w:t>
            </w:r>
          </w:p>
        </w:tc>
        <w:tc>
          <w:tcPr>
            <w:tcW w:w="1695" w:type="dxa"/>
            <w:tcBorders>
              <w:bottom w:val="single" w:sz="4" w:space="0" w:color="auto"/>
            </w:tcBorders>
            <w:shd w:val="clear" w:color="auto" w:fill="auto"/>
          </w:tcPr>
          <w:p w14:paraId="2B8EB9B3" w14:textId="3610FD5C" w:rsidR="002C5DF4" w:rsidRPr="00B30E1C" w:rsidRDefault="002C5DF4"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249,830,343</w:t>
            </w:r>
          </w:p>
        </w:tc>
      </w:tr>
      <w:tr w:rsidR="00540B98" w:rsidRPr="00B30E1C" w14:paraId="4C6357C1" w14:textId="77777777" w:rsidTr="007904AC">
        <w:tc>
          <w:tcPr>
            <w:tcW w:w="283" w:type="dxa"/>
          </w:tcPr>
          <w:p w14:paraId="39742D03" w14:textId="77777777" w:rsidR="00540B98" w:rsidRPr="00B30E1C" w:rsidRDefault="00540B98"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vAlign w:val="bottom"/>
          </w:tcPr>
          <w:p w14:paraId="38EF9C0A" w14:textId="77777777" w:rsidR="00540B98" w:rsidRPr="00B30E1C" w:rsidRDefault="00540B98" w:rsidP="00A35F10">
            <w:pPr>
              <w:pStyle w:val="ListParagraph"/>
              <w:spacing w:after="0"/>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tcPr>
          <w:p w14:paraId="5B4209AB" w14:textId="77777777" w:rsidR="00540B98" w:rsidRPr="00B30E1C" w:rsidRDefault="00540B98"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0F79BD64" w14:textId="77777777" w:rsidR="00540B98" w:rsidRPr="00B30E1C" w:rsidRDefault="00540B98" w:rsidP="00A35F10">
            <w:pPr>
              <w:pStyle w:val="ListParagraph"/>
              <w:spacing w:after="0"/>
              <w:ind w:left="0" w:right="-72"/>
              <w:jc w:val="right"/>
              <w:outlineLvl w:val="0"/>
              <w:rPr>
                <w:rFonts w:ascii="Arial" w:hAnsi="Arial" w:cs="Arial"/>
                <w:color w:val="000000" w:themeColor="text1"/>
                <w:sz w:val="20"/>
                <w:szCs w:val="20"/>
                <w:lang w:val="en-GB"/>
              </w:rPr>
            </w:pPr>
          </w:p>
        </w:tc>
      </w:tr>
      <w:tr w:rsidR="00201F36" w:rsidRPr="00B30E1C" w14:paraId="189C24F1" w14:textId="77777777" w:rsidTr="007904AC">
        <w:tc>
          <w:tcPr>
            <w:tcW w:w="5607" w:type="dxa"/>
            <w:gridSpan w:val="2"/>
          </w:tcPr>
          <w:p w14:paraId="1ED0A0B9" w14:textId="77777777" w:rsidR="00201F36" w:rsidRPr="00B30E1C" w:rsidRDefault="00201F36" w:rsidP="00A35F10">
            <w:pPr>
              <w:pStyle w:val="ListParagraph"/>
              <w:spacing w:after="0"/>
              <w:ind w:left="0"/>
              <w:jc w:val="thaiDistribute"/>
              <w:outlineLvl w:val="0"/>
              <w:rPr>
                <w:rFonts w:ascii="Arial" w:hAnsi="Arial" w:cs="Arial"/>
                <w:color w:val="000000" w:themeColor="text1"/>
                <w:sz w:val="20"/>
                <w:szCs w:val="20"/>
                <w:lang w:val="en-GB"/>
              </w:rPr>
            </w:pPr>
            <w:r w:rsidRPr="00B30E1C">
              <w:rPr>
                <w:rFonts w:ascii="Arial" w:hAnsi="Arial" w:cs="Arial"/>
                <w:b/>
                <w:bCs/>
                <w:color w:val="000000" w:themeColor="text1"/>
                <w:sz w:val="20"/>
                <w:szCs w:val="20"/>
                <w:lang w:val="en-GB"/>
              </w:rPr>
              <w:t>Loan management fee</w:t>
            </w:r>
          </w:p>
        </w:tc>
        <w:tc>
          <w:tcPr>
            <w:tcW w:w="1695" w:type="dxa"/>
            <w:shd w:val="clear" w:color="auto" w:fill="FAFAFA"/>
          </w:tcPr>
          <w:p w14:paraId="44B29A9F" w14:textId="77777777" w:rsidR="00201F36" w:rsidRPr="00B30E1C" w:rsidRDefault="00201F36"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shd w:val="clear" w:color="auto" w:fill="auto"/>
          </w:tcPr>
          <w:p w14:paraId="12E28F32" w14:textId="77777777" w:rsidR="00201F36" w:rsidRPr="00B30E1C" w:rsidRDefault="00201F36" w:rsidP="00A35F10">
            <w:pPr>
              <w:pStyle w:val="ListParagraph"/>
              <w:spacing w:after="0"/>
              <w:ind w:left="0" w:right="-72"/>
              <w:jc w:val="right"/>
              <w:outlineLvl w:val="0"/>
              <w:rPr>
                <w:rFonts w:ascii="Arial" w:hAnsi="Arial" w:cs="Arial"/>
                <w:color w:val="000000" w:themeColor="text1"/>
                <w:sz w:val="20"/>
                <w:szCs w:val="20"/>
                <w:lang w:val="en-GB"/>
              </w:rPr>
            </w:pPr>
          </w:p>
        </w:tc>
      </w:tr>
      <w:tr w:rsidR="00EF3E49" w:rsidRPr="00B30E1C" w14:paraId="165EDD08" w14:textId="77777777" w:rsidTr="007904AC">
        <w:tc>
          <w:tcPr>
            <w:tcW w:w="5607" w:type="dxa"/>
            <w:gridSpan w:val="2"/>
          </w:tcPr>
          <w:p w14:paraId="3E37539D" w14:textId="307352BF" w:rsidR="00EF3E49" w:rsidRPr="00B30E1C" w:rsidRDefault="00EF3E49" w:rsidP="00A35F10">
            <w:pPr>
              <w:pStyle w:val="ListParagraph"/>
              <w:spacing w:after="0"/>
              <w:ind w:left="0"/>
              <w:jc w:val="thaiDistribute"/>
              <w:outlineLvl w:val="0"/>
              <w:rPr>
                <w:rFonts w:ascii="Arial" w:hAnsi="Arial" w:cs="Arial"/>
                <w:color w:val="000000" w:themeColor="text1"/>
                <w:sz w:val="20"/>
                <w:szCs w:val="20"/>
              </w:rPr>
            </w:pPr>
            <w:r w:rsidRPr="00B30E1C">
              <w:rPr>
                <w:rFonts w:ascii="Arial" w:hAnsi="Arial" w:cs="Arial"/>
                <w:color w:val="000000" w:themeColor="text1"/>
                <w:sz w:val="20"/>
                <w:szCs w:val="20"/>
              </w:rPr>
              <w:t>Related companies</w:t>
            </w:r>
            <w:r w:rsidRPr="00B30E1C">
              <w:rPr>
                <w:rFonts w:ascii="Arial" w:hAnsi="Arial" w:cs="Arial"/>
                <w:color w:val="000000" w:themeColor="text1"/>
                <w:sz w:val="20"/>
                <w:szCs w:val="20"/>
                <w:cs/>
              </w:rPr>
              <w:t xml:space="preserve"> </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Common parent company</w:t>
            </w:r>
            <w:r w:rsidRPr="00B30E1C">
              <w:rPr>
                <w:rFonts w:ascii="Arial" w:hAnsi="Arial" w:cs="Arial"/>
                <w:color w:val="000000" w:themeColor="text1"/>
                <w:sz w:val="20"/>
                <w:szCs w:val="20"/>
                <w:cs/>
                <w:lang w:val="en-GB"/>
              </w:rPr>
              <w:t>)</w:t>
            </w:r>
          </w:p>
        </w:tc>
        <w:tc>
          <w:tcPr>
            <w:tcW w:w="1695" w:type="dxa"/>
            <w:tcBorders>
              <w:bottom w:val="single" w:sz="4" w:space="0" w:color="auto"/>
            </w:tcBorders>
            <w:shd w:val="clear" w:color="auto" w:fill="FAFAFA"/>
            <w:vAlign w:val="bottom"/>
          </w:tcPr>
          <w:p w14:paraId="6B8F9210" w14:textId="34B3EC9F" w:rsidR="00EF3E49" w:rsidRPr="00B30E1C" w:rsidRDefault="00EF3E49"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632</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469</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796</w:t>
            </w:r>
          </w:p>
        </w:tc>
        <w:tc>
          <w:tcPr>
            <w:tcW w:w="1695" w:type="dxa"/>
            <w:tcBorders>
              <w:bottom w:val="single" w:sz="4" w:space="0" w:color="auto"/>
            </w:tcBorders>
            <w:shd w:val="clear" w:color="auto" w:fill="auto"/>
            <w:vAlign w:val="bottom"/>
          </w:tcPr>
          <w:p w14:paraId="7DE35C75" w14:textId="78AB34E8" w:rsidR="00EF3E49" w:rsidRPr="00B30E1C" w:rsidRDefault="00EF3E49"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1,045,582,088</w:t>
            </w:r>
          </w:p>
        </w:tc>
      </w:tr>
      <w:tr w:rsidR="00201F36" w:rsidRPr="00B30E1C" w14:paraId="3F688D73" w14:textId="77777777" w:rsidTr="007904AC">
        <w:tc>
          <w:tcPr>
            <w:tcW w:w="283" w:type="dxa"/>
          </w:tcPr>
          <w:p w14:paraId="50523E5E" w14:textId="77777777" w:rsidR="00201F36" w:rsidRPr="00B30E1C" w:rsidRDefault="00201F36"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7E2F7A68" w14:textId="77777777" w:rsidR="00201F36" w:rsidRPr="00B30E1C" w:rsidRDefault="00201F36" w:rsidP="00A35F10">
            <w:pPr>
              <w:pStyle w:val="ListParagraph"/>
              <w:spacing w:after="0"/>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vAlign w:val="bottom"/>
          </w:tcPr>
          <w:p w14:paraId="7E77D4F3" w14:textId="77777777" w:rsidR="00201F36" w:rsidRPr="00B30E1C" w:rsidRDefault="00201F36"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auto"/>
            <w:vAlign w:val="bottom"/>
          </w:tcPr>
          <w:p w14:paraId="56316124" w14:textId="77777777" w:rsidR="00201F36" w:rsidRPr="00B30E1C" w:rsidRDefault="00201F36" w:rsidP="00A35F10">
            <w:pPr>
              <w:pStyle w:val="ListParagraph"/>
              <w:spacing w:after="0"/>
              <w:ind w:left="0" w:right="-72"/>
              <w:jc w:val="right"/>
              <w:outlineLvl w:val="0"/>
              <w:rPr>
                <w:rFonts w:ascii="Arial" w:hAnsi="Arial" w:cs="Arial"/>
                <w:color w:val="000000" w:themeColor="text1"/>
                <w:sz w:val="20"/>
                <w:szCs w:val="20"/>
                <w:lang w:val="en-GB"/>
              </w:rPr>
            </w:pPr>
          </w:p>
        </w:tc>
      </w:tr>
      <w:tr w:rsidR="00EF3E49" w:rsidRPr="00B30E1C" w14:paraId="5E4A69AB" w14:textId="77777777" w:rsidTr="007904AC">
        <w:tc>
          <w:tcPr>
            <w:tcW w:w="5607" w:type="dxa"/>
            <w:gridSpan w:val="2"/>
          </w:tcPr>
          <w:p w14:paraId="1A0C21CE" w14:textId="77777777" w:rsidR="00EF3E49" w:rsidRPr="00B30E1C" w:rsidRDefault="00EF3E49" w:rsidP="00A35F10">
            <w:pPr>
              <w:pStyle w:val="ListParagraph"/>
              <w:spacing w:after="0"/>
              <w:ind w:left="0"/>
              <w:jc w:val="thaiDistribute"/>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5E798EA3" w14:textId="72D9F595" w:rsidR="00EF3E49" w:rsidRPr="00B30E1C" w:rsidRDefault="00EF3E49"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632</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469</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796</w:t>
            </w:r>
          </w:p>
        </w:tc>
        <w:tc>
          <w:tcPr>
            <w:tcW w:w="1695" w:type="dxa"/>
            <w:tcBorders>
              <w:bottom w:val="single" w:sz="4" w:space="0" w:color="auto"/>
            </w:tcBorders>
            <w:shd w:val="clear" w:color="auto" w:fill="auto"/>
          </w:tcPr>
          <w:p w14:paraId="7861E2E5" w14:textId="6FF0C76D" w:rsidR="00EF3E49" w:rsidRPr="00B30E1C" w:rsidRDefault="00EF3E49"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1,045,582,088</w:t>
            </w:r>
          </w:p>
        </w:tc>
      </w:tr>
      <w:tr w:rsidR="00201F36" w:rsidRPr="00B30E1C" w14:paraId="7195961F" w14:textId="77777777" w:rsidTr="007904AC">
        <w:tc>
          <w:tcPr>
            <w:tcW w:w="283" w:type="dxa"/>
          </w:tcPr>
          <w:p w14:paraId="67C4B656" w14:textId="77777777" w:rsidR="00201F36" w:rsidRPr="00B30E1C" w:rsidRDefault="00201F36"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0093ECB2" w14:textId="77777777" w:rsidR="00201F36" w:rsidRPr="00B30E1C" w:rsidRDefault="00201F36" w:rsidP="00A35F10">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5EC07E9" w14:textId="77777777" w:rsidR="00201F36" w:rsidRPr="00B30E1C" w:rsidRDefault="00201F36"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0AF845AC" w14:textId="77777777" w:rsidR="00201F36" w:rsidRPr="00B30E1C" w:rsidRDefault="00201F36" w:rsidP="00A35F10">
            <w:pPr>
              <w:pStyle w:val="ListParagraph"/>
              <w:spacing w:after="0"/>
              <w:ind w:left="0" w:right="-72"/>
              <w:jc w:val="right"/>
              <w:outlineLvl w:val="0"/>
              <w:rPr>
                <w:rFonts w:ascii="Arial" w:hAnsi="Arial" w:cs="Arial"/>
                <w:color w:val="000000" w:themeColor="text1"/>
                <w:sz w:val="20"/>
                <w:szCs w:val="20"/>
                <w:lang w:val="en-GB"/>
              </w:rPr>
            </w:pPr>
          </w:p>
        </w:tc>
      </w:tr>
      <w:tr w:rsidR="00201F36" w:rsidRPr="00B30E1C" w14:paraId="39F77F68" w14:textId="77777777" w:rsidTr="007904AC">
        <w:tc>
          <w:tcPr>
            <w:tcW w:w="5607" w:type="dxa"/>
            <w:gridSpan w:val="2"/>
          </w:tcPr>
          <w:p w14:paraId="12AD1DC6" w14:textId="77777777" w:rsidR="00201F36" w:rsidRPr="00B30E1C" w:rsidRDefault="00201F36" w:rsidP="00A35F10">
            <w:pPr>
              <w:pStyle w:val="ListParagraph"/>
              <w:spacing w:after="0"/>
              <w:ind w:left="0"/>
              <w:jc w:val="thaiDistribute"/>
              <w:outlineLvl w:val="0"/>
              <w:rPr>
                <w:rFonts w:ascii="Arial" w:hAnsi="Arial" w:cs="Arial"/>
                <w:color w:val="000000" w:themeColor="text1"/>
                <w:sz w:val="20"/>
                <w:szCs w:val="20"/>
                <w:lang w:val="en-GB"/>
              </w:rPr>
            </w:pPr>
            <w:r w:rsidRPr="00B30E1C">
              <w:rPr>
                <w:rFonts w:ascii="Arial" w:hAnsi="Arial" w:cs="Arial"/>
                <w:b/>
                <w:bCs/>
                <w:color w:val="000000" w:themeColor="text1"/>
                <w:sz w:val="20"/>
                <w:szCs w:val="20"/>
              </w:rPr>
              <w:t>Other expenses</w:t>
            </w:r>
          </w:p>
        </w:tc>
        <w:tc>
          <w:tcPr>
            <w:tcW w:w="1695" w:type="dxa"/>
            <w:shd w:val="clear" w:color="auto" w:fill="FAFAFA"/>
          </w:tcPr>
          <w:p w14:paraId="165BE7CF" w14:textId="77777777" w:rsidR="00201F36" w:rsidRPr="00B30E1C" w:rsidRDefault="00201F36"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shd w:val="clear" w:color="auto" w:fill="auto"/>
          </w:tcPr>
          <w:p w14:paraId="5ED8B07C" w14:textId="77777777" w:rsidR="00201F36" w:rsidRPr="00B30E1C" w:rsidRDefault="00201F36" w:rsidP="00A35F10">
            <w:pPr>
              <w:pStyle w:val="ListParagraph"/>
              <w:spacing w:after="0"/>
              <w:ind w:left="0" w:right="-72"/>
              <w:jc w:val="right"/>
              <w:outlineLvl w:val="0"/>
              <w:rPr>
                <w:rFonts w:ascii="Arial" w:hAnsi="Arial" w:cs="Arial"/>
                <w:color w:val="000000" w:themeColor="text1"/>
                <w:sz w:val="20"/>
                <w:szCs w:val="20"/>
                <w:lang w:val="en-GB"/>
              </w:rPr>
            </w:pPr>
          </w:p>
        </w:tc>
      </w:tr>
      <w:tr w:rsidR="00EF3E49" w:rsidRPr="00B30E1C" w14:paraId="2B307F73" w14:textId="77777777" w:rsidTr="007904AC">
        <w:tc>
          <w:tcPr>
            <w:tcW w:w="5607" w:type="dxa"/>
            <w:gridSpan w:val="2"/>
          </w:tcPr>
          <w:p w14:paraId="2A9C6609" w14:textId="05C00C2C" w:rsidR="00EF3E49" w:rsidRPr="00B30E1C" w:rsidRDefault="00EF3E49" w:rsidP="00A35F10">
            <w:pPr>
              <w:pStyle w:val="ListParagraph"/>
              <w:spacing w:after="0"/>
              <w:ind w:left="0"/>
              <w:jc w:val="thaiDistribute"/>
              <w:outlineLvl w:val="0"/>
              <w:rPr>
                <w:rFonts w:ascii="Arial" w:hAnsi="Arial" w:cs="Arial"/>
                <w:color w:val="000000" w:themeColor="text1"/>
                <w:spacing w:val="-6"/>
                <w:sz w:val="20"/>
                <w:szCs w:val="20"/>
                <w:lang w:val="en-GB"/>
              </w:rPr>
            </w:pPr>
            <w:r w:rsidRPr="00B30E1C">
              <w:rPr>
                <w:rFonts w:ascii="Arial" w:hAnsi="Arial" w:cs="Arial"/>
                <w:color w:val="000000" w:themeColor="text1"/>
                <w:spacing w:val="-6"/>
                <w:sz w:val="20"/>
                <w:szCs w:val="20"/>
                <w:lang w:val="en-GB"/>
              </w:rPr>
              <w:t>Related companies</w:t>
            </w:r>
            <w:r w:rsidRPr="00B30E1C">
              <w:rPr>
                <w:rFonts w:ascii="Arial" w:hAnsi="Arial" w:cs="Arial"/>
                <w:color w:val="000000" w:themeColor="text1"/>
                <w:spacing w:val="-6"/>
                <w:sz w:val="20"/>
                <w:szCs w:val="20"/>
                <w:cs/>
                <w:lang w:val="en-GB"/>
              </w:rPr>
              <w:t xml:space="preserve"> (</w:t>
            </w:r>
            <w:r w:rsidRPr="00B30E1C">
              <w:rPr>
                <w:rFonts w:ascii="Arial" w:hAnsi="Arial" w:cs="Arial"/>
                <w:color w:val="000000" w:themeColor="text1"/>
                <w:spacing w:val="-6"/>
                <w:sz w:val="20"/>
                <w:szCs w:val="20"/>
                <w:lang w:val="en-GB"/>
              </w:rPr>
              <w:t>Common director and</w:t>
            </w:r>
            <w:r w:rsidRPr="00B30E1C">
              <w:rPr>
                <w:rFonts w:ascii="Arial" w:hAnsi="Arial" w:cs="Arial"/>
                <w:color w:val="000000" w:themeColor="text1"/>
                <w:spacing w:val="-6"/>
                <w:sz w:val="20"/>
                <w:szCs w:val="20"/>
                <w:cs/>
                <w:lang w:val="en-GB"/>
              </w:rPr>
              <w:t>/</w:t>
            </w:r>
            <w:r w:rsidRPr="00B30E1C">
              <w:rPr>
                <w:rFonts w:ascii="Arial" w:hAnsi="Arial" w:cs="Arial"/>
                <w:color w:val="000000" w:themeColor="text1"/>
                <w:spacing w:val="-6"/>
                <w:sz w:val="20"/>
                <w:szCs w:val="20"/>
                <w:lang w:val="en-GB"/>
              </w:rPr>
              <w:t>or shareholders</w:t>
            </w:r>
            <w:r w:rsidRPr="00B30E1C">
              <w:rPr>
                <w:rFonts w:ascii="Arial" w:hAnsi="Arial" w:cs="Arial"/>
                <w:color w:val="000000" w:themeColor="text1"/>
                <w:spacing w:val="-6"/>
                <w:sz w:val="20"/>
                <w:szCs w:val="20"/>
                <w:cs/>
                <w:lang w:val="en-GB"/>
              </w:rPr>
              <w:t>)</w:t>
            </w:r>
          </w:p>
        </w:tc>
        <w:tc>
          <w:tcPr>
            <w:tcW w:w="1695" w:type="dxa"/>
            <w:tcBorders>
              <w:bottom w:val="single" w:sz="4" w:space="0" w:color="auto"/>
            </w:tcBorders>
            <w:shd w:val="clear" w:color="auto" w:fill="FAFAFA"/>
            <w:vAlign w:val="bottom"/>
          </w:tcPr>
          <w:p w14:paraId="4D03392A" w14:textId="522459C4" w:rsidR="00EF3E49" w:rsidRPr="00B30E1C" w:rsidRDefault="00EF3E49"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23</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393</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136</w:t>
            </w:r>
          </w:p>
        </w:tc>
        <w:tc>
          <w:tcPr>
            <w:tcW w:w="1695" w:type="dxa"/>
            <w:tcBorders>
              <w:bottom w:val="single" w:sz="4" w:space="0" w:color="auto"/>
            </w:tcBorders>
            <w:shd w:val="clear" w:color="auto" w:fill="auto"/>
            <w:vAlign w:val="bottom"/>
          </w:tcPr>
          <w:p w14:paraId="0FB4EE8E" w14:textId="64085549" w:rsidR="00EF3E49" w:rsidRPr="00B30E1C" w:rsidRDefault="00EF3E49"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23,388,337</w:t>
            </w:r>
          </w:p>
        </w:tc>
      </w:tr>
      <w:tr w:rsidR="00201F36" w:rsidRPr="00B30E1C" w14:paraId="1014F8BF" w14:textId="77777777" w:rsidTr="007904AC">
        <w:tc>
          <w:tcPr>
            <w:tcW w:w="283" w:type="dxa"/>
          </w:tcPr>
          <w:p w14:paraId="7E962BA6" w14:textId="77777777" w:rsidR="00201F36" w:rsidRPr="00B30E1C" w:rsidRDefault="00201F36" w:rsidP="00A35F10">
            <w:pPr>
              <w:pStyle w:val="ListParagraph"/>
              <w:spacing w:after="0"/>
              <w:ind w:left="0"/>
              <w:jc w:val="thaiDistribute"/>
              <w:outlineLvl w:val="0"/>
              <w:rPr>
                <w:rFonts w:ascii="Arial" w:hAnsi="Arial" w:cs="Arial"/>
                <w:color w:val="000000" w:themeColor="text1"/>
                <w:sz w:val="20"/>
                <w:szCs w:val="20"/>
                <w:lang w:val="en-GB"/>
              </w:rPr>
            </w:pPr>
          </w:p>
        </w:tc>
        <w:tc>
          <w:tcPr>
            <w:tcW w:w="5324" w:type="dxa"/>
          </w:tcPr>
          <w:p w14:paraId="62158D71" w14:textId="77777777" w:rsidR="00201F36" w:rsidRPr="00B30E1C" w:rsidRDefault="00201F36" w:rsidP="00A35F10">
            <w:pPr>
              <w:pStyle w:val="ListParagraph"/>
              <w:spacing w:after="0"/>
              <w:ind w:left="0"/>
              <w:jc w:val="thaiDistribute"/>
              <w:outlineLvl w:val="0"/>
              <w:rPr>
                <w:rFonts w:ascii="Arial" w:hAnsi="Arial" w:cs="Arial"/>
                <w:color w:val="000000" w:themeColor="text1"/>
                <w:spacing w:val="-6"/>
                <w:sz w:val="20"/>
                <w:szCs w:val="20"/>
                <w:lang w:val="en-GB"/>
              </w:rPr>
            </w:pPr>
          </w:p>
        </w:tc>
        <w:tc>
          <w:tcPr>
            <w:tcW w:w="1695" w:type="dxa"/>
            <w:tcBorders>
              <w:top w:val="single" w:sz="4" w:space="0" w:color="auto"/>
            </w:tcBorders>
            <w:shd w:val="clear" w:color="auto" w:fill="FAFAFA"/>
          </w:tcPr>
          <w:p w14:paraId="6FE017EB" w14:textId="77777777" w:rsidR="00201F36" w:rsidRPr="00B30E1C" w:rsidRDefault="00201F36"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0302737B" w14:textId="77777777" w:rsidR="00201F36" w:rsidRPr="00B30E1C" w:rsidRDefault="00201F36" w:rsidP="00A35F10">
            <w:pPr>
              <w:pStyle w:val="ListParagraph"/>
              <w:spacing w:after="0"/>
              <w:ind w:left="0" w:right="-72"/>
              <w:jc w:val="right"/>
              <w:outlineLvl w:val="0"/>
              <w:rPr>
                <w:rFonts w:ascii="Arial" w:hAnsi="Arial" w:cs="Arial"/>
                <w:color w:val="000000" w:themeColor="text1"/>
                <w:sz w:val="20"/>
                <w:szCs w:val="20"/>
                <w:lang w:val="en-GB"/>
              </w:rPr>
            </w:pPr>
          </w:p>
        </w:tc>
      </w:tr>
      <w:tr w:rsidR="00EF3E49" w:rsidRPr="00B30E1C" w14:paraId="466A76C0" w14:textId="77777777" w:rsidTr="007904AC">
        <w:tc>
          <w:tcPr>
            <w:tcW w:w="5607" w:type="dxa"/>
            <w:gridSpan w:val="2"/>
          </w:tcPr>
          <w:p w14:paraId="42300354" w14:textId="77777777" w:rsidR="00EF3E49" w:rsidRPr="00B30E1C" w:rsidRDefault="00EF3E49" w:rsidP="00A35F10">
            <w:pPr>
              <w:pStyle w:val="ListParagraph"/>
              <w:spacing w:after="0"/>
              <w:ind w:left="0"/>
              <w:jc w:val="thaiDistribute"/>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46FC73E0" w14:textId="0B7C56ED" w:rsidR="00EF3E49" w:rsidRPr="00B30E1C" w:rsidRDefault="00EF3E49"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23</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393</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136</w:t>
            </w:r>
          </w:p>
        </w:tc>
        <w:tc>
          <w:tcPr>
            <w:tcW w:w="1695" w:type="dxa"/>
            <w:tcBorders>
              <w:bottom w:val="single" w:sz="4" w:space="0" w:color="auto"/>
            </w:tcBorders>
            <w:shd w:val="clear" w:color="auto" w:fill="auto"/>
          </w:tcPr>
          <w:p w14:paraId="5DF6215B" w14:textId="39C36A3B" w:rsidR="00EF3E49" w:rsidRPr="00B30E1C" w:rsidRDefault="00EF3E49"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23,388,337</w:t>
            </w:r>
          </w:p>
        </w:tc>
      </w:tr>
      <w:tr w:rsidR="007904AC" w:rsidRPr="00B30E1C" w14:paraId="1AA2ECF3" w14:textId="77777777" w:rsidTr="007904AC">
        <w:tc>
          <w:tcPr>
            <w:tcW w:w="5607" w:type="dxa"/>
            <w:gridSpan w:val="2"/>
          </w:tcPr>
          <w:p w14:paraId="5B83A455" w14:textId="77777777" w:rsidR="007904AC" w:rsidRPr="00B30E1C" w:rsidRDefault="007904AC" w:rsidP="007904AC">
            <w:pPr>
              <w:pStyle w:val="ListParagraph"/>
              <w:spacing w:after="0"/>
              <w:ind w:left="0"/>
              <w:jc w:val="thaiDistribute"/>
              <w:outlineLvl w:val="0"/>
              <w:rPr>
                <w:rFonts w:ascii="Arial" w:hAnsi="Arial" w:cs="Arial"/>
                <w:b/>
                <w:bCs/>
                <w:color w:val="000000" w:themeColor="text1"/>
                <w:sz w:val="20"/>
                <w:szCs w:val="20"/>
              </w:rPr>
            </w:pPr>
          </w:p>
        </w:tc>
        <w:tc>
          <w:tcPr>
            <w:tcW w:w="1695" w:type="dxa"/>
            <w:shd w:val="clear" w:color="auto" w:fill="FAFAFA"/>
          </w:tcPr>
          <w:p w14:paraId="64443F8C" w14:textId="77777777" w:rsidR="007904AC" w:rsidRPr="00B30E1C" w:rsidRDefault="007904AC" w:rsidP="007904AC">
            <w:pPr>
              <w:pStyle w:val="ListParagraph"/>
              <w:spacing w:after="0"/>
              <w:ind w:left="0" w:right="-72"/>
              <w:jc w:val="right"/>
              <w:outlineLvl w:val="0"/>
              <w:rPr>
                <w:rFonts w:ascii="Arial" w:hAnsi="Arial" w:cs="Arial"/>
                <w:color w:val="000000" w:themeColor="text1"/>
                <w:sz w:val="20"/>
                <w:szCs w:val="20"/>
                <w:cs/>
                <w:lang w:val="en-GB"/>
              </w:rPr>
            </w:pPr>
          </w:p>
        </w:tc>
        <w:tc>
          <w:tcPr>
            <w:tcW w:w="1695" w:type="dxa"/>
            <w:tcBorders>
              <w:top w:val="single" w:sz="4" w:space="0" w:color="auto"/>
            </w:tcBorders>
            <w:shd w:val="clear" w:color="auto" w:fill="auto"/>
          </w:tcPr>
          <w:p w14:paraId="2946C291" w14:textId="77777777" w:rsidR="007904AC" w:rsidRPr="00B30E1C" w:rsidRDefault="007904AC" w:rsidP="007904AC">
            <w:pPr>
              <w:pStyle w:val="ListParagraph"/>
              <w:spacing w:after="0"/>
              <w:ind w:left="0" w:right="-72"/>
              <w:jc w:val="right"/>
              <w:outlineLvl w:val="0"/>
              <w:rPr>
                <w:rFonts w:ascii="Arial" w:hAnsi="Arial" w:cs="Arial"/>
                <w:color w:val="000000" w:themeColor="text1"/>
                <w:sz w:val="20"/>
                <w:szCs w:val="20"/>
                <w:lang w:val="en-GB"/>
              </w:rPr>
            </w:pPr>
          </w:p>
        </w:tc>
      </w:tr>
      <w:tr w:rsidR="007904AC" w:rsidRPr="00B30E1C" w14:paraId="68F8D03A" w14:textId="77777777" w:rsidTr="007904AC">
        <w:tc>
          <w:tcPr>
            <w:tcW w:w="5607" w:type="dxa"/>
            <w:gridSpan w:val="2"/>
          </w:tcPr>
          <w:p w14:paraId="583AFB7F" w14:textId="1DC749BE" w:rsidR="007904AC" w:rsidRPr="00B30E1C" w:rsidRDefault="007904AC" w:rsidP="007904AC">
            <w:pPr>
              <w:pStyle w:val="ListParagraph"/>
              <w:spacing w:after="0"/>
              <w:ind w:left="0"/>
              <w:jc w:val="thaiDistribute"/>
              <w:outlineLvl w:val="0"/>
              <w:rPr>
                <w:rFonts w:ascii="Arial" w:hAnsi="Arial" w:cs="Arial"/>
                <w:color w:val="000000" w:themeColor="text1"/>
                <w:sz w:val="20"/>
                <w:szCs w:val="20"/>
                <w:lang w:val="en-GB"/>
              </w:rPr>
            </w:pPr>
            <w:r w:rsidRPr="00B30E1C">
              <w:rPr>
                <w:rFonts w:ascii="Arial" w:hAnsi="Arial" w:cs="Arial"/>
                <w:b/>
                <w:bCs/>
                <w:color w:val="000000" w:themeColor="text1"/>
                <w:sz w:val="20"/>
                <w:szCs w:val="20"/>
              </w:rPr>
              <w:t>Interim dividends</w:t>
            </w:r>
          </w:p>
        </w:tc>
        <w:tc>
          <w:tcPr>
            <w:tcW w:w="1695" w:type="dxa"/>
            <w:shd w:val="clear" w:color="auto" w:fill="FAFAFA"/>
          </w:tcPr>
          <w:p w14:paraId="69CF1877" w14:textId="77777777" w:rsidR="007904AC" w:rsidRPr="00B30E1C" w:rsidRDefault="007904AC" w:rsidP="007904AC">
            <w:pPr>
              <w:pStyle w:val="ListParagraph"/>
              <w:spacing w:after="0"/>
              <w:ind w:left="0" w:right="-72"/>
              <w:jc w:val="right"/>
              <w:outlineLvl w:val="0"/>
              <w:rPr>
                <w:rFonts w:ascii="Arial" w:hAnsi="Arial" w:cs="Arial"/>
                <w:color w:val="000000" w:themeColor="text1"/>
                <w:sz w:val="20"/>
                <w:szCs w:val="20"/>
                <w:cs/>
                <w:lang w:val="en-GB"/>
              </w:rPr>
            </w:pPr>
          </w:p>
        </w:tc>
        <w:tc>
          <w:tcPr>
            <w:tcW w:w="1695" w:type="dxa"/>
            <w:shd w:val="clear" w:color="auto" w:fill="auto"/>
          </w:tcPr>
          <w:p w14:paraId="48EA8B8F" w14:textId="77777777" w:rsidR="007904AC" w:rsidRPr="00B30E1C" w:rsidRDefault="007904AC" w:rsidP="007904AC">
            <w:pPr>
              <w:pStyle w:val="ListParagraph"/>
              <w:spacing w:after="0"/>
              <w:ind w:left="0" w:right="-72"/>
              <w:jc w:val="right"/>
              <w:outlineLvl w:val="0"/>
              <w:rPr>
                <w:rFonts w:ascii="Arial" w:hAnsi="Arial" w:cs="Arial"/>
                <w:color w:val="000000" w:themeColor="text1"/>
                <w:sz w:val="20"/>
                <w:szCs w:val="20"/>
                <w:lang w:val="en-GB"/>
              </w:rPr>
            </w:pPr>
          </w:p>
        </w:tc>
      </w:tr>
      <w:tr w:rsidR="007904AC" w:rsidRPr="00B30E1C" w14:paraId="310566D9" w14:textId="77777777" w:rsidTr="007904AC">
        <w:tc>
          <w:tcPr>
            <w:tcW w:w="5607" w:type="dxa"/>
            <w:gridSpan w:val="2"/>
          </w:tcPr>
          <w:p w14:paraId="01DCE989" w14:textId="37476D92" w:rsidR="007904AC" w:rsidRPr="00B30E1C" w:rsidRDefault="007904AC" w:rsidP="007904AC">
            <w:pPr>
              <w:pStyle w:val="ListParagraph"/>
              <w:spacing w:after="0"/>
              <w:ind w:left="0"/>
              <w:jc w:val="thaiDistribute"/>
              <w:outlineLvl w:val="0"/>
              <w:rPr>
                <w:rFonts w:ascii="Arial" w:hAnsi="Arial" w:cs="Arial"/>
                <w:b/>
                <w:bCs/>
                <w:color w:val="000000" w:themeColor="text1"/>
                <w:sz w:val="20"/>
                <w:szCs w:val="20"/>
              </w:rPr>
            </w:pPr>
            <w:r w:rsidRPr="00B30E1C">
              <w:rPr>
                <w:rFonts w:ascii="Arial" w:hAnsi="Arial" w:cs="Arial"/>
                <w:color w:val="000000" w:themeColor="text1"/>
                <w:spacing w:val="-6"/>
                <w:sz w:val="20"/>
                <w:szCs w:val="20"/>
                <w:lang w:val="en-GB"/>
              </w:rPr>
              <w:t>Parent company</w:t>
            </w:r>
            <w:r w:rsidRPr="00B30E1C">
              <w:rPr>
                <w:rFonts w:ascii="Arial" w:hAnsi="Arial" w:cs="Arial"/>
                <w:color w:val="000000" w:themeColor="text1"/>
                <w:spacing w:val="-6"/>
                <w:sz w:val="20"/>
                <w:szCs w:val="20"/>
                <w:cs/>
                <w:lang w:val="en-GB"/>
              </w:rPr>
              <w:t xml:space="preserve"> </w:t>
            </w:r>
          </w:p>
        </w:tc>
        <w:tc>
          <w:tcPr>
            <w:tcW w:w="1695" w:type="dxa"/>
            <w:tcBorders>
              <w:bottom w:val="single" w:sz="4" w:space="0" w:color="auto"/>
            </w:tcBorders>
            <w:shd w:val="clear" w:color="auto" w:fill="FAFAFA"/>
            <w:vAlign w:val="bottom"/>
          </w:tcPr>
          <w:p w14:paraId="12F7EC3D" w14:textId="4A43529B" w:rsidR="007904AC" w:rsidRPr="00B30E1C" w:rsidRDefault="007904AC" w:rsidP="007904AC">
            <w:pPr>
              <w:pStyle w:val="ListParagraph"/>
              <w:spacing w:after="0"/>
              <w:ind w:left="0" w:right="-72"/>
              <w:jc w:val="right"/>
              <w:outlineLvl w:val="0"/>
              <w:rPr>
                <w:rFonts w:ascii="Arial" w:hAnsi="Arial" w:cs="Arial"/>
                <w:color w:val="000000" w:themeColor="text1"/>
                <w:sz w:val="20"/>
                <w:szCs w:val="20"/>
                <w:cs/>
                <w:lang w:val="en-GB"/>
              </w:rPr>
            </w:pPr>
            <w:r w:rsidRPr="00B30E1C">
              <w:rPr>
                <w:rFonts w:ascii="Arial" w:hAnsi="Arial" w:cs="Arial"/>
                <w:color w:val="000000" w:themeColor="text1"/>
                <w:sz w:val="20"/>
                <w:szCs w:val="20"/>
                <w:lang w:val="en-GB"/>
              </w:rPr>
              <w:t>1,240,306,293</w:t>
            </w:r>
          </w:p>
        </w:tc>
        <w:tc>
          <w:tcPr>
            <w:tcW w:w="1695" w:type="dxa"/>
            <w:tcBorders>
              <w:bottom w:val="single" w:sz="4" w:space="0" w:color="auto"/>
            </w:tcBorders>
            <w:shd w:val="clear" w:color="auto" w:fill="auto"/>
            <w:vAlign w:val="bottom"/>
          </w:tcPr>
          <w:p w14:paraId="4C2E8DDE" w14:textId="13C4D29D" w:rsidR="007904AC" w:rsidRPr="00B30E1C" w:rsidRDefault="007904AC" w:rsidP="007904AC">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w:t>
            </w:r>
          </w:p>
        </w:tc>
      </w:tr>
      <w:tr w:rsidR="007904AC" w:rsidRPr="00B30E1C" w14:paraId="105EDD2C" w14:textId="77777777" w:rsidTr="007904AC">
        <w:tc>
          <w:tcPr>
            <w:tcW w:w="5607" w:type="dxa"/>
            <w:gridSpan w:val="2"/>
          </w:tcPr>
          <w:p w14:paraId="646D725C" w14:textId="77777777" w:rsidR="007904AC" w:rsidRPr="00B30E1C" w:rsidRDefault="007904AC" w:rsidP="007904AC">
            <w:pPr>
              <w:pStyle w:val="ListParagraph"/>
              <w:spacing w:after="0"/>
              <w:ind w:left="0"/>
              <w:jc w:val="thaiDistribute"/>
              <w:outlineLvl w:val="0"/>
              <w:rPr>
                <w:rFonts w:ascii="Arial" w:hAnsi="Arial" w:cs="Arial"/>
                <w:color w:val="000000" w:themeColor="text1"/>
                <w:spacing w:val="-6"/>
                <w:sz w:val="20"/>
                <w:szCs w:val="20"/>
                <w:lang w:val="en-GB"/>
              </w:rPr>
            </w:pPr>
          </w:p>
        </w:tc>
        <w:tc>
          <w:tcPr>
            <w:tcW w:w="1695" w:type="dxa"/>
            <w:tcBorders>
              <w:top w:val="single" w:sz="4" w:space="0" w:color="auto"/>
            </w:tcBorders>
            <w:shd w:val="clear" w:color="auto" w:fill="FAFAFA"/>
          </w:tcPr>
          <w:p w14:paraId="55C912F4" w14:textId="77777777" w:rsidR="007904AC" w:rsidRPr="00B30E1C" w:rsidRDefault="007904AC" w:rsidP="007904AC">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1DE90B2F" w14:textId="77777777" w:rsidR="007904AC" w:rsidRPr="00B30E1C" w:rsidRDefault="007904AC" w:rsidP="007904AC">
            <w:pPr>
              <w:pStyle w:val="ListParagraph"/>
              <w:spacing w:after="0"/>
              <w:ind w:left="0" w:right="-72"/>
              <w:jc w:val="right"/>
              <w:outlineLvl w:val="0"/>
              <w:rPr>
                <w:rFonts w:ascii="Arial" w:hAnsi="Arial" w:cs="Arial"/>
                <w:color w:val="000000" w:themeColor="text1"/>
                <w:sz w:val="20"/>
                <w:szCs w:val="20"/>
                <w:lang w:val="en-GB"/>
              </w:rPr>
            </w:pPr>
          </w:p>
        </w:tc>
      </w:tr>
      <w:tr w:rsidR="007904AC" w:rsidRPr="00B30E1C" w14:paraId="73D1B469" w14:textId="77777777" w:rsidTr="007904AC">
        <w:tc>
          <w:tcPr>
            <w:tcW w:w="5607" w:type="dxa"/>
            <w:gridSpan w:val="2"/>
          </w:tcPr>
          <w:p w14:paraId="3933CF87" w14:textId="4F031110" w:rsidR="007904AC" w:rsidRPr="00B30E1C" w:rsidRDefault="007904AC" w:rsidP="007904AC">
            <w:pPr>
              <w:pStyle w:val="ListParagraph"/>
              <w:spacing w:after="0"/>
              <w:ind w:left="0"/>
              <w:jc w:val="thaiDistribute"/>
              <w:outlineLvl w:val="0"/>
              <w:rPr>
                <w:rFonts w:ascii="Arial" w:hAnsi="Arial" w:cs="Arial"/>
                <w:color w:val="000000" w:themeColor="text1"/>
                <w:spacing w:val="-6"/>
                <w:sz w:val="20"/>
                <w:szCs w:val="20"/>
                <w:lang w:val="en-GB"/>
              </w:rPr>
            </w:pPr>
            <w:r w:rsidRPr="00B30E1C">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13AD4723" w14:textId="43B26276" w:rsidR="007904AC" w:rsidRPr="00B30E1C" w:rsidRDefault="007904AC" w:rsidP="007904AC">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1,240,306,293</w:t>
            </w:r>
          </w:p>
        </w:tc>
        <w:tc>
          <w:tcPr>
            <w:tcW w:w="1695" w:type="dxa"/>
            <w:tcBorders>
              <w:bottom w:val="single" w:sz="4" w:space="0" w:color="auto"/>
            </w:tcBorders>
            <w:shd w:val="clear" w:color="auto" w:fill="auto"/>
          </w:tcPr>
          <w:p w14:paraId="798EBC10" w14:textId="2D7825EE" w:rsidR="007904AC" w:rsidRPr="00B30E1C" w:rsidRDefault="007904AC" w:rsidP="007904AC">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w:t>
            </w:r>
          </w:p>
        </w:tc>
      </w:tr>
    </w:tbl>
    <w:p w14:paraId="6F73B37F" w14:textId="44B9F6EA" w:rsidR="002C5DF4" w:rsidRDefault="002C5DF4">
      <w:pPr>
        <w:overflowPunct/>
        <w:autoSpaceDE/>
        <w:autoSpaceDN/>
        <w:adjustRightInd/>
        <w:textAlignment w:val="auto"/>
        <w:rPr>
          <w:rFonts w:ascii="Arial" w:hAnsi="Arial" w:cs="Arial"/>
          <w:b/>
          <w:bCs/>
          <w:color w:val="000000" w:themeColor="text1"/>
          <w:sz w:val="20"/>
          <w:szCs w:val="25"/>
          <w:lang w:val="en-GB"/>
        </w:rPr>
      </w:pPr>
    </w:p>
    <w:p w14:paraId="7D98C816" w14:textId="04BA9847" w:rsidR="00B30E1C" w:rsidRDefault="00B30E1C">
      <w:pPr>
        <w:overflowPunct/>
        <w:autoSpaceDE/>
        <w:autoSpaceDN/>
        <w:adjustRightInd/>
        <w:textAlignment w:val="auto"/>
        <w:rPr>
          <w:rFonts w:ascii="Arial" w:hAnsi="Arial" w:cs="Arial"/>
          <w:b/>
          <w:bCs/>
          <w:color w:val="000000" w:themeColor="text1"/>
          <w:sz w:val="20"/>
          <w:szCs w:val="25"/>
          <w:lang w:val="en-GB"/>
        </w:rPr>
      </w:pPr>
      <w:r>
        <w:rPr>
          <w:rFonts w:ascii="Arial" w:hAnsi="Arial" w:cs="Arial"/>
          <w:b/>
          <w:bCs/>
          <w:color w:val="000000" w:themeColor="text1"/>
          <w:sz w:val="20"/>
          <w:szCs w:val="25"/>
          <w:lang w:val="en-GB"/>
        </w:rPr>
        <w:br w:type="page"/>
      </w:r>
    </w:p>
    <w:p w14:paraId="630BBFA6" w14:textId="77777777" w:rsidR="00686568" w:rsidRPr="00686568" w:rsidRDefault="00686568" w:rsidP="00686568">
      <w:pPr>
        <w:ind w:left="7"/>
        <w:jc w:val="thaiDistribute"/>
        <w:outlineLvl w:val="0"/>
        <w:rPr>
          <w:rFonts w:ascii="Arial" w:hAnsi="Arial" w:cs="Arial"/>
          <w:b/>
          <w:bCs/>
          <w:color w:val="CF4A02"/>
          <w:sz w:val="20"/>
          <w:szCs w:val="25"/>
          <w:lang w:val="en-GB"/>
        </w:rPr>
      </w:pPr>
    </w:p>
    <w:p w14:paraId="4A972E6D" w14:textId="1FC85258" w:rsidR="00843C3A" w:rsidRPr="00441A2E" w:rsidRDefault="00843C3A" w:rsidP="00A35F10">
      <w:pPr>
        <w:pStyle w:val="ListParagraph"/>
        <w:numPr>
          <w:ilvl w:val="0"/>
          <w:numId w:val="7"/>
        </w:numPr>
        <w:spacing w:after="0" w:line="240" w:lineRule="auto"/>
        <w:ind w:left="547" w:hanging="540"/>
        <w:jc w:val="thaiDistribute"/>
        <w:outlineLvl w:val="0"/>
        <w:rPr>
          <w:rFonts w:ascii="Arial" w:hAnsi="Arial" w:cs="Arial"/>
          <w:b/>
          <w:bCs/>
          <w:color w:val="CF4A02"/>
          <w:sz w:val="20"/>
          <w:szCs w:val="25"/>
          <w:lang w:val="en-GB"/>
        </w:rPr>
      </w:pPr>
      <w:r w:rsidRPr="00441A2E">
        <w:rPr>
          <w:rFonts w:ascii="Arial" w:hAnsi="Arial" w:cs="Arial"/>
          <w:b/>
          <w:bCs/>
          <w:color w:val="CF4A02"/>
          <w:sz w:val="20"/>
          <w:szCs w:val="25"/>
          <w:lang w:val="en-GB"/>
        </w:rPr>
        <w:t>Outstanding balances</w:t>
      </w:r>
    </w:p>
    <w:p w14:paraId="24DCE91C" w14:textId="77777777" w:rsidR="00843C3A" w:rsidRPr="00441A2E" w:rsidRDefault="00843C3A" w:rsidP="00A35F10">
      <w:pPr>
        <w:pStyle w:val="ListParagraph"/>
        <w:spacing w:after="0" w:line="240" w:lineRule="auto"/>
        <w:ind w:left="547"/>
        <w:jc w:val="thaiDistribute"/>
        <w:outlineLvl w:val="0"/>
        <w:rPr>
          <w:rFonts w:ascii="Arial" w:hAnsi="Arial" w:cs="Arial"/>
          <w:b/>
          <w:bCs/>
          <w:color w:val="000000" w:themeColor="text1"/>
          <w:sz w:val="20"/>
          <w:szCs w:val="25"/>
          <w:lang w:val="en-GB"/>
        </w:rPr>
      </w:pPr>
    </w:p>
    <w:p w14:paraId="49E7A506" w14:textId="5923A78A" w:rsidR="00843C3A" w:rsidRPr="00441A2E" w:rsidRDefault="00843C3A" w:rsidP="00A35F10">
      <w:pPr>
        <w:pStyle w:val="ListParagraph"/>
        <w:spacing w:after="0" w:line="240" w:lineRule="auto"/>
        <w:ind w:left="547"/>
        <w:jc w:val="thaiDistribute"/>
        <w:outlineLvl w:val="0"/>
        <w:rPr>
          <w:rFonts w:ascii="Arial" w:hAnsi="Arial" w:cs="Arial"/>
          <w:color w:val="000000" w:themeColor="text1"/>
          <w:sz w:val="20"/>
          <w:szCs w:val="25"/>
          <w:lang w:val="en-GB"/>
        </w:rPr>
      </w:pPr>
      <w:r w:rsidRPr="00441A2E">
        <w:rPr>
          <w:rFonts w:ascii="Arial" w:hAnsi="Arial" w:cs="Arial"/>
          <w:color w:val="000000" w:themeColor="text1"/>
          <w:sz w:val="20"/>
          <w:szCs w:val="25"/>
          <w:lang w:val="en-GB"/>
        </w:rPr>
        <w:t>The outstanding balances at the end of the reporting period in relation to transactions with related parties are as follows</w:t>
      </w:r>
      <w:r w:rsidRPr="00441A2E">
        <w:rPr>
          <w:rFonts w:ascii="Arial" w:hAnsi="Arial" w:cs="Arial"/>
          <w:color w:val="000000" w:themeColor="text1"/>
          <w:sz w:val="20"/>
          <w:szCs w:val="20"/>
          <w:cs/>
          <w:lang w:val="en-GB"/>
        </w:rPr>
        <w:t>:</w:t>
      </w:r>
    </w:p>
    <w:p w14:paraId="56B2A674" w14:textId="77777777" w:rsidR="00843C3A" w:rsidRPr="00441A2E" w:rsidRDefault="00843C3A" w:rsidP="00A35F10">
      <w:pPr>
        <w:pStyle w:val="ListParagraph"/>
        <w:spacing w:after="0" w:line="240" w:lineRule="auto"/>
        <w:ind w:left="547"/>
        <w:jc w:val="thaiDistribute"/>
        <w:outlineLvl w:val="0"/>
        <w:rPr>
          <w:rFonts w:ascii="Arial" w:hAnsi="Arial" w:cs="Arial"/>
          <w:color w:val="000000" w:themeColor="text1"/>
          <w:sz w:val="20"/>
          <w:szCs w:val="25"/>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5297"/>
        <w:gridCol w:w="1695"/>
        <w:gridCol w:w="1695"/>
      </w:tblGrid>
      <w:tr w:rsidR="00843C3A" w:rsidRPr="00B30E1C" w14:paraId="10DCA8FA" w14:textId="77777777" w:rsidTr="00A35F10">
        <w:tc>
          <w:tcPr>
            <w:tcW w:w="283" w:type="dxa"/>
          </w:tcPr>
          <w:p w14:paraId="1EA890BA"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297" w:type="dxa"/>
          </w:tcPr>
          <w:p w14:paraId="43C4E837"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740D6C1B" w14:textId="63CB4A89" w:rsidR="00843C3A" w:rsidRPr="00B30E1C" w:rsidRDefault="00A23F21" w:rsidP="00A35F1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30 September</w:t>
            </w:r>
          </w:p>
        </w:tc>
        <w:tc>
          <w:tcPr>
            <w:tcW w:w="1695" w:type="dxa"/>
            <w:tcBorders>
              <w:top w:val="single" w:sz="4" w:space="0" w:color="auto"/>
            </w:tcBorders>
            <w:shd w:val="clear" w:color="auto" w:fill="auto"/>
          </w:tcPr>
          <w:p w14:paraId="41F937C0" w14:textId="77777777" w:rsidR="00843C3A" w:rsidRPr="00B30E1C"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 xml:space="preserve">31 </w:t>
            </w:r>
            <w:r w:rsidR="007E167C" w:rsidRPr="00B30E1C">
              <w:rPr>
                <w:rFonts w:ascii="Arial" w:hAnsi="Arial" w:cs="Arial"/>
                <w:b/>
                <w:bCs/>
                <w:color w:val="000000" w:themeColor="text1"/>
                <w:sz w:val="20"/>
                <w:szCs w:val="20"/>
                <w:lang w:val="en-GB"/>
              </w:rPr>
              <w:t>December</w:t>
            </w:r>
          </w:p>
        </w:tc>
      </w:tr>
      <w:tr w:rsidR="00843C3A" w:rsidRPr="00B30E1C" w14:paraId="1FBB6EAC" w14:textId="77777777" w:rsidTr="00A35F10">
        <w:tc>
          <w:tcPr>
            <w:tcW w:w="283" w:type="dxa"/>
          </w:tcPr>
          <w:p w14:paraId="7C4B4BB2"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297" w:type="dxa"/>
          </w:tcPr>
          <w:p w14:paraId="6FA3D370"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shd w:val="clear" w:color="auto" w:fill="auto"/>
          </w:tcPr>
          <w:p w14:paraId="7AF35F8D" w14:textId="77777777" w:rsidR="00843C3A" w:rsidRPr="00B30E1C"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2020</w:t>
            </w:r>
          </w:p>
        </w:tc>
        <w:tc>
          <w:tcPr>
            <w:tcW w:w="1695" w:type="dxa"/>
            <w:shd w:val="clear" w:color="auto" w:fill="auto"/>
          </w:tcPr>
          <w:p w14:paraId="65A5ABC4" w14:textId="77777777" w:rsidR="00843C3A" w:rsidRPr="00B30E1C"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2019</w:t>
            </w:r>
          </w:p>
        </w:tc>
      </w:tr>
      <w:tr w:rsidR="00843C3A" w:rsidRPr="00B30E1C" w14:paraId="4BD7E2D3" w14:textId="77777777" w:rsidTr="00A35F10">
        <w:tc>
          <w:tcPr>
            <w:tcW w:w="283" w:type="dxa"/>
          </w:tcPr>
          <w:p w14:paraId="7491889C"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5297" w:type="dxa"/>
          </w:tcPr>
          <w:p w14:paraId="0E32B77F" w14:textId="77777777" w:rsidR="00843C3A" w:rsidRPr="00B30E1C" w:rsidRDefault="00843C3A" w:rsidP="00A35F10">
            <w:pPr>
              <w:pStyle w:val="ListParagraph"/>
              <w:spacing w:after="0"/>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4AB62920" w14:textId="77777777" w:rsidR="00843C3A" w:rsidRPr="00B30E1C"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49548DFC" w14:textId="77777777" w:rsidR="00843C3A" w:rsidRPr="00B30E1C" w:rsidRDefault="00843C3A" w:rsidP="00A35F10">
            <w:pPr>
              <w:pStyle w:val="ListParagraph"/>
              <w:spacing w:after="0"/>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843C3A" w:rsidRPr="00B30E1C" w14:paraId="62378533" w14:textId="77777777" w:rsidTr="00A35F10">
        <w:tc>
          <w:tcPr>
            <w:tcW w:w="283" w:type="dxa"/>
          </w:tcPr>
          <w:p w14:paraId="3425902B" w14:textId="77777777" w:rsidR="00843C3A" w:rsidRPr="00B30E1C"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2018A175" w14:textId="77777777" w:rsidR="00843C3A" w:rsidRPr="00B30E1C"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6BF6C531"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74F7D1C6"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843C3A" w:rsidRPr="00B30E1C" w14:paraId="33C18982" w14:textId="77777777" w:rsidTr="00A35F10">
        <w:tc>
          <w:tcPr>
            <w:tcW w:w="5580" w:type="dxa"/>
            <w:gridSpan w:val="2"/>
          </w:tcPr>
          <w:p w14:paraId="06FDE181" w14:textId="77777777" w:rsidR="00843C3A" w:rsidRPr="00B30E1C" w:rsidRDefault="007E167C" w:rsidP="00A35F10">
            <w:pPr>
              <w:pStyle w:val="ListParagraph"/>
              <w:spacing w:after="0"/>
              <w:ind w:left="0"/>
              <w:jc w:val="thaiDistribute"/>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Other assets</w:t>
            </w:r>
          </w:p>
        </w:tc>
        <w:tc>
          <w:tcPr>
            <w:tcW w:w="1695" w:type="dxa"/>
            <w:shd w:val="clear" w:color="auto" w:fill="FAFAFA"/>
          </w:tcPr>
          <w:p w14:paraId="54C0BB86"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00E6DD39"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E13B6B" w:rsidRPr="00B30E1C" w14:paraId="2D58729A" w14:textId="77777777" w:rsidTr="007F1347">
        <w:tc>
          <w:tcPr>
            <w:tcW w:w="5580" w:type="dxa"/>
            <w:gridSpan w:val="2"/>
          </w:tcPr>
          <w:p w14:paraId="124589F5" w14:textId="5E38006C" w:rsidR="00E13B6B" w:rsidRPr="00B30E1C" w:rsidRDefault="00E13B6B" w:rsidP="00A35F10">
            <w:pPr>
              <w:pStyle w:val="ListParagraph"/>
              <w:spacing w:after="0"/>
              <w:ind w:left="0"/>
              <w:jc w:val="thaiDistribute"/>
              <w:outlineLvl w:val="0"/>
              <w:rPr>
                <w:rFonts w:ascii="Arial" w:hAnsi="Arial" w:cs="Arial"/>
                <w:color w:val="000000" w:themeColor="text1"/>
                <w:sz w:val="20"/>
                <w:szCs w:val="20"/>
              </w:rPr>
            </w:pPr>
            <w:r w:rsidRPr="00B30E1C">
              <w:rPr>
                <w:rFonts w:ascii="Arial" w:hAnsi="Arial" w:cs="Arial"/>
                <w:color w:val="000000" w:themeColor="text1"/>
                <w:sz w:val="20"/>
                <w:szCs w:val="20"/>
              </w:rPr>
              <w:t xml:space="preserve">Related companies </w:t>
            </w:r>
            <w:r w:rsidRPr="00B30E1C">
              <w:rPr>
                <w:rFonts w:ascii="Arial" w:hAnsi="Arial" w:cs="Arial"/>
                <w:color w:val="000000" w:themeColor="text1"/>
                <w:sz w:val="20"/>
                <w:szCs w:val="20"/>
                <w:cs/>
              </w:rPr>
              <w:t>(</w:t>
            </w:r>
            <w:r w:rsidRPr="00B30E1C">
              <w:rPr>
                <w:rFonts w:ascii="Arial" w:hAnsi="Arial" w:cs="Arial"/>
                <w:color w:val="000000" w:themeColor="text1"/>
                <w:sz w:val="20"/>
                <w:szCs w:val="20"/>
              </w:rPr>
              <w:t>Common parent company</w:t>
            </w:r>
            <w:r w:rsidRPr="00B30E1C">
              <w:rPr>
                <w:rFonts w:ascii="Arial" w:hAnsi="Arial" w:cs="Arial"/>
                <w:color w:val="000000" w:themeColor="text1"/>
                <w:sz w:val="20"/>
                <w:szCs w:val="20"/>
                <w:cs/>
              </w:rPr>
              <w:t>)</w:t>
            </w:r>
          </w:p>
        </w:tc>
        <w:tc>
          <w:tcPr>
            <w:tcW w:w="1695" w:type="dxa"/>
            <w:shd w:val="clear" w:color="auto" w:fill="FAFAFA"/>
            <w:vAlign w:val="bottom"/>
          </w:tcPr>
          <w:p w14:paraId="10CA27D7" w14:textId="52F8A7C6" w:rsidR="00E13B6B" w:rsidRPr="00B30E1C" w:rsidRDefault="00E13B6B" w:rsidP="00A35F10">
            <w:pPr>
              <w:pStyle w:val="ListParagraph"/>
              <w:spacing w:after="0"/>
              <w:ind w:left="0" w:right="-72"/>
              <w:jc w:val="right"/>
              <w:outlineLvl w:val="0"/>
              <w:rPr>
                <w:rFonts w:ascii="Arial" w:hAnsi="Arial" w:cs="Arial"/>
                <w:color w:val="000000" w:themeColor="text1"/>
                <w:sz w:val="20"/>
                <w:szCs w:val="20"/>
              </w:rPr>
            </w:pPr>
            <w:r w:rsidRPr="00B30E1C">
              <w:rPr>
                <w:rFonts w:ascii="Arial" w:hAnsi="Arial" w:cs="Arial"/>
                <w:color w:val="000000" w:themeColor="text1"/>
                <w:sz w:val="20"/>
                <w:szCs w:val="20"/>
                <w:cs/>
              </w:rPr>
              <w:t>948</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413</w:t>
            </w:r>
            <w:r w:rsidRPr="00B30E1C">
              <w:rPr>
                <w:rFonts w:ascii="Arial" w:hAnsi="Arial" w:cs="Arial"/>
                <w:color w:val="000000" w:themeColor="text1"/>
                <w:sz w:val="20"/>
                <w:szCs w:val="20"/>
              </w:rPr>
              <w:t>,</w:t>
            </w:r>
            <w:r w:rsidRPr="00B30E1C">
              <w:rPr>
                <w:rFonts w:ascii="Arial" w:hAnsi="Arial" w:cs="Arial"/>
                <w:color w:val="000000" w:themeColor="text1"/>
                <w:sz w:val="20"/>
                <w:szCs w:val="20"/>
                <w:cs/>
              </w:rPr>
              <w:t>632</w:t>
            </w:r>
          </w:p>
        </w:tc>
        <w:tc>
          <w:tcPr>
            <w:tcW w:w="1695" w:type="dxa"/>
            <w:vAlign w:val="bottom"/>
          </w:tcPr>
          <w:p w14:paraId="3667208C" w14:textId="77777777" w:rsidR="00E13B6B" w:rsidRPr="00B30E1C" w:rsidRDefault="00E13B6B" w:rsidP="00A35F10">
            <w:pPr>
              <w:pStyle w:val="ListParagraph"/>
              <w:spacing w:after="0"/>
              <w:ind w:left="0" w:right="-72"/>
              <w:jc w:val="right"/>
              <w:outlineLvl w:val="0"/>
              <w:rPr>
                <w:rFonts w:ascii="Arial" w:hAnsi="Arial" w:cs="Arial"/>
                <w:color w:val="000000" w:themeColor="text1"/>
                <w:sz w:val="20"/>
                <w:szCs w:val="20"/>
              </w:rPr>
            </w:pPr>
            <w:r w:rsidRPr="00B30E1C">
              <w:rPr>
                <w:rFonts w:ascii="Arial" w:hAnsi="Arial" w:cs="Arial"/>
                <w:color w:val="000000" w:themeColor="text1"/>
                <w:sz w:val="20"/>
                <w:szCs w:val="20"/>
              </w:rPr>
              <w:t>329,464,371</w:t>
            </w:r>
          </w:p>
        </w:tc>
      </w:tr>
      <w:tr w:rsidR="00E13B6B" w:rsidRPr="00B30E1C" w14:paraId="4701D967" w14:textId="77777777" w:rsidTr="007F1347">
        <w:tc>
          <w:tcPr>
            <w:tcW w:w="5580" w:type="dxa"/>
            <w:gridSpan w:val="2"/>
          </w:tcPr>
          <w:p w14:paraId="0B43956C" w14:textId="11437746" w:rsidR="00E13B6B" w:rsidRPr="00B30E1C" w:rsidRDefault="00E13B6B" w:rsidP="00A35F10">
            <w:pPr>
              <w:pStyle w:val="ListParagraph"/>
              <w:spacing w:after="0"/>
              <w:ind w:left="0"/>
              <w:jc w:val="thaiDistribute"/>
              <w:outlineLvl w:val="0"/>
              <w:rPr>
                <w:rFonts w:ascii="Arial" w:hAnsi="Arial" w:cs="Arial"/>
                <w:color w:val="000000" w:themeColor="text1"/>
                <w:sz w:val="20"/>
                <w:szCs w:val="20"/>
              </w:rPr>
            </w:pPr>
            <w:r w:rsidRPr="00B30E1C">
              <w:rPr>
                <w:rFonts w:ascii="Arial" w:hAnsi="Arial" w:cs="Arial"/>
                <w:color w:val="000000" w:themeColor="text1"/>
                <w:spacing w:val="-6"/>
                <w:sz w:val="20"/>
                <w:szCs w:val="20"/>
                <w:lang w:val="en-GB"/>
              </w:rPr>
              <w:t xml:space="preserve">Related companies </w:t>
            </w:r>
            <w:r w:rsidRPr="00B30E1C">
              <w:rPr>
                <w:rFonts w:ascii="Arial" w:hAnsi="Arial" w:cs="Arial"/>
                <w:color w:val="000000" w:themeColor="text1"/>
                <w:spacing w:val="-6"/>
                <w:sz w:val="20"/>
                <w:szCs w:val="20"/>
                <w:cs/>
                <w:lang w:val="en-GB"/>
              </w:rPr>
              <w:t>(</w:t>
            </w:r>
            <w:r w:rsidRPr="00B30E1C">
              <w:rPr>
                <w:rFonts w:ascii="Arial" w:hAnsi="Arial" w:cs="Arial"/>
                <w:color w:val="000000" w:themeColor="text1"/>
                <w:spacing w:val="-6"/>
                <w:sz w:val="20"/>
                <w:szCs w:val="20"/>
                <w:lang w:val="en-GB"/>
              </w:rPr>
              <w:t>Common director and</w:t>
            </w:r>
            <w:r w:rsidRPr="00B30E1C">
              <w:rPr>
                <w:rFonts w:ascii="Arial" w:hAnsi="Arial" w:cs="Arial"/>
                <w:color w:val="000000" w:themeColor="text1"/>
                <w:spacing w:val="-6"/>
                <w:sz w:val="20"/>
                <w:szCs w:val="20"/>
                <w:cs/>
                <w:lang w:val="en-GB"/>
              </w:rPr>
              <w:t>/</w:t>
            </w:r>
            <w:r w:rsidRPr="00B30E1C">
              <w:rPr>
                <w:rFonts w:ascii="Arial" w:hAnsi="Arial" w:cs="Arial"/>
                <w:color w:val="000000" w:themeColor="text1"/>
                <w:spacing w:val="-6"/>
                <w:sz w:val="20"/>
                <w:szCs w:val="20"/>
                <w:lang w:val="en-GB"/>
              </w:rPr>
              <w:t>or shareholders</w:t>
            </w:r>
            <w:r w:rsidRPr="00B30E1C">
              <w:rPr>
                <w:rFonts w:ascii="Arial" w:hAnsi="Arial" w:cs="Arial"/>
                <w:color w:val="000000" w:themeColor="text1"/>
                <w:spacing w:val="-6"/>
                <w:sz w:val="20"/>
                <w:szCs w:val="20"/>
                <w:cs/>
                <w:lang w:val="en-GB"/>
              </w:rPr>
              <w:t>)</w:t>
            </w:r>
          </w:p>
        </w:tc>
        <w:tc>
          <w:tcPr>
            <w:tcW w:w="1695" w:type="dxa"/>
            <w:tcBorders>
              <w:bottom w:val="single" w:sz="4" w:space="0" w:color="auto"/>
            </w:tcBorders>
            <w:shd w:val="clear" w:color="auto" w:fill="FAFAFA"/>
            <w:vAlign w:val="bottom"/>
          </w:tcPr>
          <w:p w14:paraId="3AC80B81" w14:textId="379DF701" w:rsidR="00E13B6B" w:rsidRPr="00B30E1C" w:rsidRDefault="00E13B6B" w:rsidP="00A35F10">
            <w:pPr>
              <w:pStyle w:val="ListParagraph"/>
              <w:spacing w:after="0"/>
              <w:ind w:left="0" w:right="-72"/>
              <w:jc w:val="right"/>
              <w:outlineLvl w:val="0"/>
              <w:rPr>
                <w:rFonts w:ascii="Arial" w:hAnsi="Arial" w:cs="Arial"/>
                <w:color w:val="000000" w:themeColor="text1"/>
                <w:sz w:val="20"/>
                <w:szCs w:val="20"/>
                <w:cs/>
                <w:lang w:val="en-GB"/>
              </w:rPr>
            </w:pPr>
            <w:r w:rsidRPr="00B30E1C">
              <w:rPr>
                <w:rFonts w:ascii="Arial" w:hAnsi="Arial" w:cs="Arial"/>
                <w:color w:val="000000" w:themeColor="text1"/>
                <w:sz w:val="20"/>
                <w:szCs w:val="20"/>
                <w:cs/>
                <w:lang w:val="en-GB"/>
              </w:rPr>
              <w:t>2</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493</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516</w:t>
            </w:r>
          </w:p>
        </w:tc>
        <w:tc>
          <w:tcPr>
            <w:tcW w:w="1695" w:type="dxa"/>
            <w:tcBorders>
              <w:bottom w:val="single" w:sz="4" w:space="0" w:color="auto"/>
            </w:tcBorders>
            <w:shd w:val="clear" w:color="auto" w:fill="auto"/>
            <w:vAlign w:val="bottom"/>
          </w:tcPr>
          <w:p w14:paraId="276E2157" w14:textId="77777777" w:rsidR="00E13B6B" w:rsidRPr="00B30E1C" w:rsidRDefault="00E13B6B" w:rsidP="00A35F10">
            <w:pPr>
              <w:pStyle w:val="ListParagraph"/>
              <w:spacing w:after="0"/>
              <w:ind w:left="0" w:right="-72"/>
              <w:jc w:val="right"/>
              <w:outlineLvl w:val="0"/>
              <w:rPr>
                <w:rFonts w:ascii="Arial" w:hAnsi="Arial" w:cs="Arial"/>
                <w:color w:val="000000" w:themeColor="text1"/>
                <w:sz w:val="20"/>
                <w:szCs w:val="20"/>
              </w:rPr>
            </w:pPr>
            <w:r w:rsidRPr="00B30E1C">
              <w:rPr>
                <w:rFonts w:ascii="Arial" w:hAnsi="Arial" w:cs="Arial"/>
                <w:color w:val="000000" w:themeColor="text1"/>
                <w:sz w:val="20"/>
                <w:szCs w:val="20"/>
              </w:rPr>
              <w:t>2,513,516</w:t>
            </w:r>
          </w:p>
        </w:tc>
      </w:tr>
      <w:tr w:rsidR="00843C3A" w:rsidRPr="00B30E1C" w14:paraId="64DBE556" w14:textId="77777777" w:rsidTr="00A35F10">
        <w:tc>
          <w:tcPr>
            <w:tcW w:w="283" w:type="dxa"/>
          </w:tcPr>
          <w:p w14:paraId="2CFE133E" w14:textId="77777777" w:rsidR="00843C3A" w:rsidRPr="00B30E1C"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297" w:type="dxa"/>
            <w:vAlign w:val="bottom"/>
          </w:tcPr>
          <w:p w14:paraId="2A350EA9" w14:textId="77777777" w:rsidR="00843C3A" w:rsidRPr="00B30E1C" w:rsidRDefault="00843C3A" w:rsidP="00A35F10">
            <w:pPr>
              <w:pStyle w:val="ListParagraph"/>
              <w:spacing w:after="0"/>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tcPr>
          <w:p w14:paraId="50803AC4"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625B5515"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E13B6B" w:rsidRPr="00B30E1C" w14:paraId="2149E105" w14:textId="77777777" w:rsidTr="007F1347">
        <w:tc>
          <w:tcPr>
            <w:tcW w:w="5580" w:type="dxa"/>
            <w:gridSpan w:val="2"/>
          </w:tcPr>
          <w:p w14:paraId="2C9945FD" w14:textId="77777777" w:rsidR="00E13B6B" w:rsidRPr="00B30E1C" w:rsidRDefault="00E13B6B" w:rsidP="00A35F10">
            <w:pPr>
              <w:pStyle w:val="ListParagraph"/>
              <w:spacing w:after="0"/>
              <w:ind w:left="0"/>
              <w:jc w:val="thaiDistribute"/>
              <w:outlineLvl w:val="0"/>
              <w:rPr>
                <w:rFonts w:ascii="Arial" w:hAnsi="Arial" w:cs="Arial"/>
                <w:color w:val="000000" w:themeColor="text1"/>
                <w:sz w:val="20"/>
                <w:szCs w:val="20"/>
              </w:rPr>
            </w:pPr>
            <w:r w:rsidRPr="00B30E1C">
              <w:rPr>
                <w:rFonts w:ascii="Arial" w:hAnsi="Arial" w:cs="Arial"/>
                <w:color w:val="000000" w:themeColor="text1"/>
                <w:sz w:val="20"/>
                <w:szCs w:val="20"/>
              </w:rPr>
              <w:t>Total</w:t>
            </w:r>
          </w:p>
        </w:tc>
        <w:tc>
          <w:tcPr>
            <w:tcW w:w="1695" w:type="dxa"/>
            <w:tcBorders>
              <w:bottom w:val="single" w:sz="4" w:space="0" w:color="auto"/>
            </w:tcBorders>
            <w:shd w:val="clear" w:color="auto" w:fill="FAFAFA"/>
          </w:tcPr>
          <w:p w14:paraId="0F1EBB21" w14:textId="3E07E8F3" w:rsidR="00E13B6B" w:rsidRPr="00B30E1C" w:rsidRDefault="00E13B6B"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950</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907</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148</w:t>
            </w:r>
          </w:p>
        </w:tc>
        <w:tc>
          <w:tcPr>
            <w:tcW w:w="1695" w:type="dxa"/>
            <w:tcBorders>
              <w:bottom w:val="single" w:sz="4" w:space="0" w:color="auto"/>
            </w:tcBorders>
          </w:tcPr>
          <w:p w14:paraId="28FD87A7" w14:textId="77777777" w:rsidR="00E13B6B" w:rsidRPr="00B30E1C" w:rsidRDefault="00E13B6B"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fldChar w:fldCharType="begin"/>
            </w:r>
            <w:r w:rsidRPr="00B30E1C">
              <w:rPr>
                <w:rFonts w:ascii="Arial" w:hAnsi="Arial" w:cs="Arial"/>
                <w:color w:val="000000" w:themeColor="text1"/>
                <w:sz w:val="20"/>
                <w:szCs w:val="20"/>
                <w:cs/>
                <w:lang w:val="en-GB"/>
              </w:rPr>
              <w:instrText xml:space="preserve"> =</w:instrText>
            </w:r>
            <w:r w:rsidRPr="00B30E1C">
              <w:rPr>
                <w:rFonts w:ascii="Arial" w:hAnsi="Arial" w:cs="Arial"/>
                <w:color w:val="000000" w:themeColor="text1"/>
                <w:sz w:val="20"/>
                <w:szCs w:val="20"/>
                <w:lang w:val="en-GB"/>
              </w:rPr>
              <w:instrText>SUM</w:instrText>
            </w:r>
            <w:r w:rsidRPr="00B30E1C">
              <w:rPr>
                <w:rFonts w:ascii="Arial" w:hAnsi="Arial" w:cs="Arial"/>
                <w:color w:val="000000" w:themeColor="text1"/>
                <w:sz w:val="20"/>
                <w:szCs w:val="20"/>
                <w:cs/>
                <w:lang w:val="en-GB"/>
              </w:rPr>
              <w:instrText>(</w:instrText>
            </w:r>
            <w:r w:rsidRPr="00B30E1C">
              <w:rPr>
                <w:rFonts w:ascii="Arial" w:hAnsi="Arial" w:cs="Arial"/>
                <w:color w:val="000000" w:themeColor="text1"/>
                <w:sz w:val="20"/>
                <w:szCs w:val="20"/>
                <w:lang w:val="en-GB"/>
              </w:rPr>
              <w:instrText>ABOVE</w:instrText>
            </w:r>
            <w:r w:rsidRPr="00B30E1C">
              <w:rPr>
                <w:rFonts w:ascii="Arial" w:hAnsi="Arial" w:cs="Arial"/>
                <w:color w:val="000000" w:themeColor="text1"/>
                <w:sz w:val="20"/>
                <w:szCs w:val="20"/>
                <w:cs/>
                <w:lang w:val="en-GB"/>
              </w:rPr>
              <w:instrText xml:space="preserve">) </w:instrText>
            </w:r>
            <w:r w:rsidRPr="00B30E1C">
              <w:rPr>
                <w:rFonts w:ascii="Arial" w:hAnsi="Arial" w:cs="Arial"/>
                <w:color w:val="000000" w:themeColor="text1"/>
                <w:sz w:val="20"/>
                <w:szCs w:val="20"/>
                <w:cs/>
                <w:lang w:val="en-GB"/>
              </w:rPr>
              <w:fldChar w:fldCharType="separate"/>
            </w:r>
            <w:r w:rsidRPr="00B30E1C">
              <w:rPr>
                <w:rFonts w:ascii="Arial" w:hAnsi="Arial" w:cs="Arial"/>
                <w:color w:val="000000" w:themeColor="text1"/>
                <w:sz w:val="20"/>
                <w:szCs w:val="20"/>
                <w:cs/>
                <w:lang w:val="en-GB"/>
              </w:rPr>
              <w:t>331</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977</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887</w:t>
            </w:r>
            <w:r w:rsidRPr="00B30E1C">
              <w:rPr>
                <w:rFonts w:ascii="Arial" w:hAnsi="Arial" w:cs="Arial"/>
                <w:color w:val="000000" w:themeColor="text1"/>
                <w:sz w:val="20"/>
                <w:szCs w:val="20"/>
                <w:cs/>
                <w:lang w:val="en-GB"/>
              </w:rPr>
              <w:fldChar w:fldCharType="end"/>
            </w:r>
          </w:p>
        </w:tc>
      </w:tr>
      <w:tr w:rsidR="00843C3A" w:rsidRPr="00B30E1C" w14:paraId="742DDD74" w14:textId="77777777" w:rsidTr="00A35F10">
        <w:tc>
          <w:tcPr>
            <w:tcW w:w="283" w:type="dxa"/>
          </w:tcPr>
          <w:p w14:paraId="2A4A3E01" w14:textId="77777777" w:rsidR="00843C3A" w:rsidRPr="00B30E1C"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7D39873F" w14:textId="77777777" w:rsidR="00843C3A" w:rsidRPr="00B30E1C"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230688C1"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4CB91A2C"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843C3A" w:rsidRPr="00B30E1C" w14:paraId="57341A7C" w14:textId="77777777" w:rsidTr="00A35F10">
        <w:tc>
          <w:tcPr>
            <w:tcW w:w="5580" w:type="dxa"/>
            <w:gridSpan w:val="2"/>
          </w:tcPr>
          <w:p w14:paraId="1E959252" w14:textId="77777777" w:rsidR="00843C3A" w:rsidRPr="00B30E1C" w:rsidRDefault="007E167C" w:rsidP="00A35F10">
            <w:pPr>
              <w:pStyle w:val="ListParagraph"/>
              <w:spacing w:after="0"/>
              <w:ind w:left="0"/>
              <w:jc w:val="thaiDistribute"/>
              <w:outlineLvl w:val="0"/>
              <w:rPr>
                <w:rFonts w:ascii="Arial" w:hAnsi="Arial" w:cs="Arial"/>
                <w:color w:val="000000" w:themeColor="text1"/>
                <w:sz w:val="20"/>
                <w:szCs w:val="20"/>
                <w:lang w:val="en-GB"/>
              </w:rPr>
            </w:pPr>
            <w:r w:rsidRPr="00B30E1C">
              <w:rPr>
                <w:rFonts w:ascii="Arial" w:hAnsi="Arial" w:cs="Arial"/>
                <w:b/>
                <w:bCs/>
                <w:color w:val="000000" w:themeColor="text1"/>
                <w:sz w:val="20"/>
                <w:szCs w:val="20"/>
                <w:lang w:val="en-GB"/>
              </w:rPr>
              <w:t>Deposits</w:t>
            </w:r>
          </w:p>
        </w:tc>
        <w:tc>
          <w:tcPr>
            <w:tcW w:w="1695" w:type="dxa"/>
            <w:shd w:val="clear" w:color="auto" w:fill="FAFAFA"/>
          </w:tcPr>
          <w:p w14:paraId="6B1B0BE8"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07A4C55C"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E13B6B" w:rsidRPr="00B30E1C" w14:paraId="414F5DA8" w14:textId="77777777" w:rsidTr="007F1347">
        <w:tc>
          <w:tcPr>
            <w:tcW w:w="5580" w:type="dxa"/>
            <w:gridSpan w:val="2"/>
          </w:tcPr>
          <w:p w14:paraId="1BB3D329" w14:textId="5EA62E7E" w:rsidR="00E13B6B" w:rsidRPr="00B30E1C" w:rsidRDefault="00E13B6B" w:rsidP="00A35F10">
            <w:pPr>
              <w:pStyle w:val="ListParagraph"/>
              <w:spacing w:after="0"/>
              <w:ind w:left="0"/>
              <w:jc w:val="thaiDistribute"/>
              <w:outlineLvl w:val="0"/>
              <w:rPr>
                <w:rFonts w:ascii="Arial" w:hAnsi="Arial" w:cs="Arial"/>
                <w:color w:val="000000" w:themeColor="text1"/>
                <w:sz w:val="20"/>
                <w:szCs w:val="20"/>
              </w:rPr>
            </w:pPr>
            <w:r w:rsidRPr="00B30E1C">
              <w:rPr>
                <w:rFonts w:ascii="Arial" w:hAnsi="Arial" w:cs="Arial"/>
                <w:color w:val="000000" w:themeColor="text1"/>
                <w:spacing w:val="-6"/>
                <w:sz w:val="20"/>
                <w:szCs w:val="20"/>
                <w:lang w:val="en-GB"/>
              </w:rPr>
              <w:t xml:space="preserve">Related companies </w:t>
            </w:r>
            <w:r w:rsidRPr="00B30E1C">
              <w:rPr>
                <w:rFonts w:ascii="Arial" w:hAnsi="Arial" w:cs="Arial"/>
                <w:color w:val="000000" w:themeColor="text1"/>
                <w:spacing w:val="-6"/>
                <w:sz w:val="20"/>
                <w:szCs w:val="20"/>
                <w:cs/>
                <w:lang w:val="en-GB"/>
              </w:rPr>
              <w:t>(</w:t>
            </w:r>
            <w:r w:rsidRPr="00B30E1C">
              <w:rPr>
                <w:rFonts w:ascii="Arial" w:hAnsi="Arial" w:cs="Arial"/>
                <w:color w:val="000000" w:themeColor="text1"/>
                <w:spacing w:val="-6"/>
                <w:sz w:val="20"/>
                <w:szCs w:val="20"/>
                <w:lang w:val="en-GB"/>
              </w:rPr>
              <w:t>Common director and</w:t>
            </w:r>
            <w:r w:rsidRPr="00B30E1C">
              <w:rPr>
                <w:rFonts w:ascii="Arial" w:hAnsi="Arial" w:cs="Arial"/>
                <w:color w:val="000000" w:themeColor="text1"/>
                <w:spacing w:val="-6"/>
                <w:sz w:val="20"/>
                <w:szCs w:val="20"/>
                <w:cs/>
                <w:lang w:val="en-GB"/>
              </w:rPr>
              <w:t>/</w:t>
            </w:r>
            <w:r w:rsidRPr="00B30E1C">
              <w:rPr>
                <w:rFonts w:ascii="Arial" w:hAnsi="Arial" w:cs="Arial"/>
                <w:color w:val="000000" w:themeColor="text1"/>
                <w:spacing w:val="-6"/>
                <w:sz w:val="20"/>
                <w:szCs w:val="20"/>
                <w:lang w:val="en-GB"/>
              </w:rPr>
              <w:t>or shareholders</w:t>
            </w:r>
            <w:r w:rsidRPr="00B30E1C">
              <w:rPr>
                <w:rFonts w:ascii="Arial" w:hAnsi="Arial" w:cs="Arial"/>
                <w:color w:val="000000" w:themeColor="text1"/>
                <w:spacing w:val="-6"/>
                <w:sz w:val="20"/>
                <w:szCs w:val="20"/>
                <w:cs/>
                <w:lang w:val="en-GB"/>
              </w:rPr>
              <w:t>)</w:t>
            </w:r>
          </w:p>
        </w:tc>
        <w:tc>
          <w:tcPr>
            <w:tcW w:w="1695" w:type="dxa"/>
            <w:shd w:val="clear" w:color="auto" w:fill="FAFAFA"/>
            <w:vAlign w:val="bottom"/>
          </w:tcPr>
          <w:p w14:paraId="5CB88776" w14:textId="3DD78F77" w:rsidR="00E13B6B" w:rsidRPr="00B30E1C" w:rsidRDefault="00E13B6B"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2,427,445,023</w:t>
            </w:r>
          </w:p>
        </w:tc>
        <w:tc>
          <w:tcPr>
            <w:tcW w:w="1695" w:type="dxa"/>
            <w:vAlign w:val="bottom"/>
          </w:tcPr>
          <w:p w14:paraId="2E31A338" w14:textId="77777777" w:rsidR="00E13B6B" w:rsidRPr="00B30E1C" w:rsidRDefault="00E13B6B"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2,450,153,712</w:t>
            </w:r>
          </w:p>
        </w:tc>
      </w:tr>
      <w:tr w:rsidR="00E13B6B" w:rsidRPr="00B30E1C" w14:paraId="362D7B3E" w14:textId="77777777" w:rsidTr="007F1347">
        <w:tc>
          <w:tcPr>
            <w:tcW w:w="5580" w:type="dxa"/>
            <w:gridSpan w:val="2"/>
          </w:tcPr>
          <w:p w14:paraId="5D6E601B" w14:textId="454C7143" w:rsidR="00E13B6B" w:rsidRPr="0091320B" w:rsidRDefault="00E13B6B" w:rsidP="0091320B">
            <w:pPr>
              <w:pStyle w:val="ListParagraph"/>
              <w:spacing w:after="0"/>
              <w:ind w:left="0" w:right="-109"/>
              <w:outlineLvl w:val="0"/>
              <w:rPr>
                <w:rFonts w:ascii="Arial" w:hAnsi="Arial" w:cs="Arial"/>
                <w:color w:val="000000" w:themeColor="text1"/>
                <w:spacing w:val="-4"/>
                <w:sz w:val="20"/>
                <w:szCs w:val="20"/>
              </w:rPr>
            </w:pPr>
            <w:r w:rsidRPr="0091320B">
              <w:rPr>
                <w:rFonts w:ascii="Arial" w:hAnsi="Arial" w:cs="Arial"/>
                <w:color w:val="000000" w:themeColor="text1"/>
                <w:spacing w:val="-4"/>
                <w:sz w:val="20"/>
                <w:szCs w:val="20"/>
              </w:rPr>
              <w:t xml:space="preserve">Directors and management at the position of </w:t>
            </w:r>
            <w:r w:rsidR="0091320B" w:rsidRPr="0091320B">
              <w:rPr>
                <w:rFonts w:ascii="Arial" w:hAnsi="Arial" w:cs="Arial"/>
                <w:color w:val="000000" w:themeColor="text1"/>
                <w:spacing w:val="-4"/>
                <w:sz w:val="20"/>
                <w:szCs w:val="20"/>
              </w:rPr>
              <w:t>department head</w:t>
            </w:r>
          </w:p>
          <w:p w14:paraId="6E70B934" w14:textId="7932D799" w:rsidR="00E13B6B" w:rsidRPr="00B30E1C" w:rsidRDefault="00E13B6B" w:rsidP="0091320B">
            <w:pPr>
              <w:pStyle w:val="ListParagraph"/>
              <w:spacing w:after="0"/>
              <w:ind w:left="0"/>
              <w:jc w:val="thaiDistribute"/>
              <w:outlineLvl w:val="0"/>
              <w:rPr>
                <w:rFonts w:ascii="Arial" w:hAnsi="Arial" w:cs="Arial"/>
                <w:color w:val="000000" w:themeColor="text1"/>
                <w:sz w:val="20"/>
                <w:szCs w:val="20"/>
              </w:rPr>
            </w:pPr>
            <w:r w:rsidRPr="00B30E1C">
              <w:rPr>
                <w:rFonts w:ascii="Arial" w:hAnsi="Arial" w:cs="Arial"/>
                <w:color w:val="000000" w:themeColor="text1"/>
                <w:sz w:val="20"/>
                <w:szCs w:val="20"/>
              </w:rPr>
              <w:t xml:space="preserve">   and above including their</w:t>
            </w:r>
            <w:r w:rsidR="0091320B">
              <w:rPr>
                <w:rFonts w:ascii="Arial" w:hAnsi="Arial" w:cs="Arial"/>
                <w:color w:val="000000" w:themeColor="text1"/>
                <w:sz w:val="20"/>
                <w:szCs w:val="20"/>
              </w:rPr>
              <w:t xml:space="preserve"> </w:t>
            </w:r>
            <w:r w:rsidRPr="00B30E1C">
              <w:rPr>
                <w:rFonts w:ascii="Arial" w:hAnsi="Arial" w:cs="Arial"/>
                <w:color w:val="000000" w:themeColor="text1"/>
                <w:sz w:val="20"/>
                <w:szCs w:val="20"/>
              </w:rPr>
              <w:t>related persons</w:t>
            </w:r>
          </w:p>
        </w:tc>
        <w:tc>
          <w:tcPr>
            <w:tcW w:w="1695" w:type="dxa"/>
            <w:tcBorders>
              <w:bottom w:val="single" w:sz="4" w:space="0" w:color="auto"/>
            </w:tcBorders>
            <w:shd w:val="clear" w:color="auto" w:fill="FAFAFA"/>
            <w:vAlign w:val="bottom"/>
          </w:tcPr>
          <w:p w14:paraId="757DE4F7" w14:textId="11A79C9A" w:rsidR="00E13B6B" w:rsidRPr="00B30E1C" w:rsidRDefault="00E13B6B"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124,800,000</w:t>
            </w:r>
          </w:p>
        </w:tc>
        <w:tc>
          <w:tcPr>
            <w:tcW w:w="1695" w:type="dxa"/>
            <w:tcBorders>
              <w:bottom w:val="single" w:sz="4" w:space="0" w:color="auto"/>
            </w:tcBorders>
            <w:vAlign w:val="bottom"/>
          </w:tcPr>
          <w:p w14:paraId="79C5D947" w14:textId="77777777" w:rsidR="00E13B6B" w:rsidRPr="00B30E1C" w:rsidRDefault="00E13B6B"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147,500,000</w:t>
            </w:r>
          </w:p>
        </w:tc>
      </w:tr>
      <w:tr w:rsidR="00843C3A" w:rsidRPr="00B30E1C" w14:paraId="693EEBCA" w14:textId="77777777" w:rsidTr="00E13B6B">
        <w:tc>
          <w:tcPr>
            <w:tcW w:w="283" w:type="dxa"/>
          </w:tcPr>
          <w:p w14:paraId="09DDDC82" w14:textId="77777777" w:rsidR="00843C3A" w:rsidRPr="00B30E1C" w:rsidRDefault="00843C3A" w:rsidP="00A35F10">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1F6118AE" w14:textId="77777777" w:rsidR="00843C3A" w:rsidRPr="00B30E1C" w:rsidRDefault="00843C3A" w:rsidP="00A35F10">
            <w:pPr>
              <w:pStyle w:val="ListParagraph"/>
              <w:spacing w:after="0"/>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vAlign w:val="bottom"/>
          </w:tcPr>
          <w:p w14:paraId="6AFCA08D"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vAlign w:val="bottom"/>
          </w:tcPr>
          <w:p w14:paraId="78A83D27" w14:textId="77777777" w:rsidR="00843C3A" w:rsidRPr="00B30E1C" w:rsidRDefault="00843C3A" w:rsidP="00A35F10">
            <w:pPr>
              <w:pStyle w:val="ListParagraph"/>
              <w:spacing w:after="0"/>
              <w:ind w:left="0" w:right="-72"/>
              <w:jc w:val="right"/>
              <w:outlineLvl w:val="0"/>
              <w:rPr>
                <w:rFonts w:ascii="Arial" w:hAnsi="Arial" w:cs="Arial"/>
                <w:color w:val="000000" w:themeColor="text1"/>
                <w:sz w:val="20"/>
                <w:szCs w:val="20"/>
                <w:lang w:val="en-GB"/>
              </w:rPr>
            </w:pPr>
          </w:p>
        </w:tc>
      </w:tr>
      <w:tr w:rsidR="00E13B6B" w:rsidRPr="00B30E1C" w14:paraId="32D99045" w14:textId="77777777" w:rsidTr="00E13B6B">
        <w:tc>
          <w:tcPr>
            <w:tcW w:w="5580" w:type="dxa"/>
            <w:gridSpan w:val="2"/>
          </w:tcPr>
          <w:p w14:paraId="4DFC82D3" w14:textId="77777777" w:rsidR="00E13B6B" w:rsidRPr="00B30E1C" w:rsidRDefault="00E13B6B" w:rsidP="00A35F10">
            <w:pPr>
              <w:pStyle w:val="ListParagraph"/>
              <w:spacing w:after="0"/>
              <w:ind w:left="0"/>
              <w:jc w:val="thaiDistribute"/>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6B33A9F2" w14:textId="4873E4FD" w:rsidR="00E13B6B" w:rsidRPr="00B30E1C" w:rsidRDefault="00E13B6B"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2,552,245,023</w:t>
            </w:r>
          </w:p>
        </w:tc>
        <w:tc>
          <w:tcPr>
            <w:tcW w:w="1695" w:type="dxa"/>
            <w:tcBorders>
              <w:bottom w:val="single" w:sz="4" w:space="0" w:color="auto"/>
            </w:tcBorders>
          </w:tcPr>
          <w:p w14:paraId="380BAC30" w14:textId="77777777" w:rsidR="00E13B6B" w:rsidRPr="00B30E1C" w:rsidRDefault="00E13B6B" w:rsidP="00A35F10">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fldChar w:fldCharType="begin"/>
            </w:r>
            <w:r w:rsidRPr="00B30E1C">
              <w:rPr>
                <w:rFonts w:ascii="Arial" w:hAnsi="Arial" w:cs="Arial"/>
                <w:color w:val="000000" w:themeColor="text1"/>
                <w:sz w:val="20"/>
                <w:szCs w:val="20"/>
                <w:cs/>
                <w:lang w:val="en-GB"/>
              </w:rPr>
              <w:instrText xml:space="preserve"> =</w:instrText>
            </w:r>
            <w:r w:rsidRPr="00B30E1C">
              <w:rPr>
                <w:rFonts w:ascii="Arial" w:hAnsi="Arial" w:cs="Arial"/>
                <w:color w:val="000000" w:themeColor="text1"/>
                <w:sz w:val="20"/>
                <w:szCs w:val="20"/>
                <w:lang w:val="en-GB"/>
              </w:rPr>
              <w:instrText>SUM</w:instrText>
            </w:r>
            <w:r w:rsidRPr="00B30E1C">
              <w:rPr>
                <w:rFonts w:ascii="Arial" w:hAnsi="Arial" w:cs="Arial"/>
                <w:color w:val="000000" w:themeColor="text1"/>
                <w:sz w:val="20"/>
                <w:szCs w:val="20"/>
                <w:cs/>
                <w:lang w:val="en-GB"/>
              </w:rPr>
              <w:instrText>(</w:instrText>
            </w:r>
            <w:r w:rsidRPr="00B30E1C">
              <w:rPr>
                <w:rFonts w:ascii="Arial" w:hAnsi="Arial" w:cs="Arial"/>
                <w:color w:val="000000" w:themeColor="text1"/>
                <w:sz w:val="20"/>
                <w:szCs w:val="20"/>
                <w:lang w:val="en-GB"/>
              </w:rPr>
              <w:instrText>ABOVE</w:instrText>
            </w:r>
            <w:r w:rsidRPr="00B30E1C">
              <w:rPr>
                <w:rFonts w:ascii="Arial" w:hAnsi="Arial" w:cs="Arial"/>
                <w:color w:val="000000" w:themeColor="text1"/>
                <w:sz w:val="20"/>
                <w:szCs w:val="20"/>
                <w:cs/>
                <w:lang w:val="en-GB"/>
              </w:rPr>
              <w:instrText xml:space="preserve">) </w:instrText>
            </w:r>
            <w:r w:rsidRPr="00B30E1C">
              <w:rPr>
                <w:rFonts w:ascii="Arial" w:hAnsi="Arial" w:cs="Arial"/>
                <w:color w:val="000000" w:themeColor="text1"/>
                <w:sz w:val="20"/>
                <w:szCs w:val="20"/>
                <w:cs/>
                <w:lang w:val="en-GB"/>
              </w:rPr>
              <w:fldChar w:fldCharType="separate"/>
            </w:r>
            <w:r w:rsidRPr="00B30E1C">
              <w:rPr>
                <w:rFonts w:ascii="Arial" w:hAnsi="Arial" w:cs="Arial"/>
                <w:color w:val="000000" w:themeColor="text1"/>
                <w:sz w:val="20"/>
                <w:szCs w:val="20"/>
                <w:cs/>
                <w:lang w:val="en-GB"/>
              </w:rPr>
              <w:t>2</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597</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653</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712</w:t>
            </w:r>
            <w:r w:rsidRPr="00B30E1C">
              <w:rPr>
                <w:rFonts w:ascii="Arial" w:hAnsi="Arial" w:cs="Arial"/>
                <w:color w:val="000000" w:themeColor="text1"/>
                <w:sz w:val="20"/>
                <w:szCs w:val="20"/>
                <w:cs/>
                <w:lang w:val="en-GB"/>
              </w:rPr>
              <w:fldChar w:fldCharType="end"/>
            </w:r>
          </w:p>
        </w:tc>
      </w:tr>
      <w:tr w:rsidR="00E13B6B" w:rsidRPr="00B30E1C" w14:paraId="5A48A17B" w14:textId="77777777" w:rsidTr="00E13B6B">
        <w:tc>
          <w:tcPr>
            <w:tcW w:w="5580" w:type="dxa"/>
            <w:gridSpan w:val="2"/>
          </w:tcPr>
          <w:p w14:paraId="02F126DC" w14:textId="77777777" w:rsidR="00E13B6B" w:rsidRPr="00B30E1C" w:rsidRDefault="00E13B6B" w:rsidP="007F1347">
            <w:pPr>
              <w:pStyle w:val="ListParagraph"/>
              <w:spacing w:after="0"/>
              <w:ind w:left="0"/>
              <w:jc w:val="thaiDistribute"/>
              <w:outlineLvl w:val="0"/>
              <w:rPr>
                <w:rFonts w:ascii="Arial" w:hAnsi="Arial" w:cs="Arial"/>
                <w:b/>
                <w:bCs/>
                <w:color w:val="000000" w:themeColor="text1"/>
                <w:sz w:val="20"/>
                <w:szCs w:val="20"/>
              </w:rPr>
            </w:pPr>
          </w:p>
          <w:p w14:paraId="3D5EA103" w14:textId="69E4A093" w:rsidR="00E13B6B" w:rsidRPr="00B30E1C" w:rsidRDefault="00E13B6B" w:rsidP="007F1347">
            <w:pPr>
              <w:pStyle w:val="ListParagraph"/>
              <w:spacing w:after="0"/>
              <w:ind w:left="0"/>
              <w:jc w:val="thaiDistribute"/>
              <w:outlineLvl w:val="0"/>
              <w:rPr>
                <w:rFonts w:ascii="Arial" w:hAnsi="Arial" w:cs="Arial"/>
                <w:color w:val="000000" w:themeColor="text1"/>
                <w:sz w:val="20"/>
                <w:szCs w:val="20"/>
                <w:lang w:val="en-GB"/>
              </w:rPr>
            </w:pPr>
            <w:r w:rsidRPr="00B30E1C">
              <w:rPr>
                <w:rFonts w:ascii="Arial" w:hAnsi="Arial" w:cs="Arial"/>
                <w:b/>
                <w:bCs/>
                <w:color w:val="000000" w:themeColor="text1"/>
                <w:sz w:val="20"/>
                <w:szCs w:val="20"/>
              </w:rPr>
              <w:t>Borrowings</w:t>
            </w:r>
          </w:p>
        </w:tc>
        <w:tc>
          <w:tcPr>
            <w:tcW w:w="1695" w:type="dxa"/>
            <w:shd w:val="clear" w:color="auto" w:fill="FAFAFA"/>
          </w:tcPr>
          <w:p w14:paraId="7253BBC4"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11573994"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r>
      <w:tr w:rsidR="00E13B6B" w:rsidRPr="00B30E1C" w14:paraId="08F3C873" w14:textId="77777777" w:rsidTr="007F1347">
        <w:tc>
          <w:tcPr>
            <w:tcW w:w="5580" w:type="dxa"/>
            <w:gridSpan w:val="2"/>
          </w:tcPr>
          <w:p w14:paraId="3B425527"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 xml:space="preserve">Parent company </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Note 19</w:t>
            </w:r>
            <w:r w:rsidRPr="00B30E1C">
              <w:rPr>
                <w:rFonts w:ascii="Arial" w:hAnsi="Arial" w:cs="Arial"/>
                <w:color w:val="000000" w:themeColor="text1"/>
                <w:sz w:val="20"/>
                <w:szCs w:val="20"/>
                <w:cs/>
                <w:lang w:val="en-GB"/>
              </w:rPr>
              <w:t>)</w:t>
            </w:r>
          </w:p>
        </w:tc>
        <w:tc>
          <w:tcPr>
            <w:tcW w:w="1695" w:type="dxa"/>
            <w:tcBorders>
              <w:bottom w:val="single" w:sz="4" w:space="0" w:color="auto"/>
            </w:tcBorders>
            <w:shd w:val="clear" w:color="auto" w:fill="FAFAFA"/>
            <w:vAlign w:val="bottom"/>
          </w:tcPr>
          <w:p w14:paraId="7AC99939"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1</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000</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000</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000</w:t>
            </w:r>
          </w:p>
        </w:tc>
        <w:tc>
          <w:tcPr>
            <w:tcW w:w="1695" w:type="dxa"/>
            <w:tcBorders>
              <w:bottom w:val="single" w:sz="4" w:space="0" w:color="auto"/>
            </w:tcBorders>
            <w:vAlign w:val="bottom"/>
          </w:tcPr>
          <w:p w14:paraId="23081AAB"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2,000,000,000</w:t>
            </w:r>
          </w:p>
        </w:tc>
      </w:tr>
      <w:tr w:rsidR="00E13B6B" w:rsidRPr="00B30E1C" w14:paraId="12522E2C" w14:textId="77777777" w:rsidTr="007F1347">
        <w:tc>
          <w:tcPr>
            <w:tcW w:w="283" w:type="dxa"/>
          </w:tcPr>
          <w:p w14:paraId="0B5D8B58"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1EB75EDA" w14:textId="77777777" w:rsidR="00E13B6B" w:rsidRPr="00B30E1C" w:rsidRDefault="00E13B6B" w:rsidP="007F1347">
            <w:pPr>
              <w:pStyle w:val="ListParagraph"/>
              <w:spacing w:after="0"/>
              <w:ind w:left="0"/>
              <w:jc w:val="thaiDistribute"/>
              <w:outlineLvl w:val="0"/>
              <w:rPr>
                <w:rFonts w:ascii="Arial" w:hAnsi="Arial" w:cs="Arial"/>
                <w:color w:val="000000" w:themeColor="text1"/>
                <w:spacing w:val="-6"/>
                <w:sz w:val="20"/>
                <w:szCs w:val="20"/>
                <w:lang w:val="en-GB"/>
              </w:rPr>
            </w:pPr>
          </w:p>
        </w:tc>
        <w:tc>
          <w:tcPr>
            <w:tcW w:w="1695" w:type="dxa"/>
            <w:tcBorders>
              <w:top w:val="single" w:sz="4" w:space="0" w:color="auto"/>
            </w:tcBorders>
            <w:shd w:val="clear" w:color="auto" w:fill="FAFAFA"/>
          </w:tcPr>
          <w:p w14:paraId="7BBE874A"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575927A1"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r>
      <w:tr w:rsidR="00E13B6B" w:rsidRPr="00B30E1C" w14:paraId="2753749F" w14:textId="77777777" w:rsidTr="007F1347">
        <w:tc>
          <w:tcPr>
            <w:tcW w:w="5580" w:type="dxa"/>
            <w:gridSpan w:val="2"/>
          </w:tcPr>
          <w:p w14:paraId="3003AEED"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185A8E3F"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1</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000</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000</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000</w:t>
            </w:r>
          </w:p>
        </w:tc>
        <w:tc>
          <w:tcPr>
            <w:tcW w:w="1695" w:type="dxa"/>
            <w:tcBorders>
              <w:bottom w:val="single" w:sz="4" w:space="0" w:color="auto"/>
            </w:tcBorders>
          </w:tcPr>
          <w:p w14:paraId="650FB9B0"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2,000,000,000</w:t>
            </w:r>
          </w:p>
        </w:tc>
      </w:tr>
      <w:tr w:rsidR="00E13B6B" w:rsidRPr="00B30E1C" w14:paraId="6C63C9C0" w14:textId="77777777" w:rsidTr="007F1347">
        <w:tc>
          <w:tcPr>
            <w:tcW w:w="283" w:type="dxa"/>
          </w:tcPr>
          <w:p w14:paraId="47ADCFE1"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720CB597"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6C9F4D4D"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36656F18"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r>
      <w:tr w:rsidR="00E13B6B" w:rsidRPr="00B30E1C" w14:paraId="736111E3" w14:textId="77777777" w:rsidTr="007F1347">
        <w:tc>
          <w:tcPr>
            <w:tcW w:w="5580" w:type="dxa"/>
            <w:gridSpan w:val="2"/>
          </w:tcPr>
          <w:p w14:paraId="4B3FC961" w14:textId="77777777" w:rsidR="00E13B6B" w:rsidRPr="00B30E1C" w:rsidRDefault="00E13B6B" w:rsidP="007F1347">
            <w:pPr>
              <w:pStyle w:val="ListParagraph"/>
              <w:spacing w:after="0"/>
              <w:ind w:left="0"/>
              <w:jc w:val="thaiDistribute"/>
              <w:outlineLvl w:val="0"/>
              <w:rPr>
                <w:rFonts w:ascii="Arial" w:hAnsi="Arial" w:cs="Arial"/>
                <w:b/>
                <w:bCs/>
                <w:color w:val="000000" w:themeColor="text1"/>
                <w:sz w:val="20"/>
                <w:szCs w:val="20"/>
              </w:rPr>
            </w:pPr>
            <w:r w:rsidRPr="00B30E1C">
              <w:rPr>
                <w:rFonts w:ascii="Arial" w:hAnsi="Arial" w:cs="Arial"/>
                <w:b/>
                <w:bCs/>
                <w:color w:val="000000" w:themeColor="text1"/>
                <w:sz w:val="20"/>
                <w:szCs w:val="20"/>
                <w:lang w:val="en-GB"/>
              </w:rPr>
              <w:t>Lease liabilities</w:t>
            </w:r>
          </w:p>
        </w:tc>
        <w:tc>
          <w:tcPr>
            <w:tcW w:w="1695" w:type="dxa"/>
            <w:shd w:val="clear" w:color="auto" w:fill="FAFAFA"/>
          </w:tcPr>
          <w:p w14:paraId="691D672D"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280C1A7E"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r>
      <w:tr w:rsidR="00E13B6B" w:rsidRPr="00B30E1C" w14:paraId="340231DC" w14:textId="77777777" w:rsidTr="007F1347">
        <w:tc>
          <w:tcPr>
            <w:tcW w:w="5580" w:type="dxa"/>
            <w:gridSpan w:val="2"/>
          </w:tcPr>
          <w:p w14:paraId="632C3A99"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rPr>
            </w:pPr>
            <w:r w:rsidRPr="00B30E1C">
              <w:rPr>
                <w:rFonts w:ascii="Arial" w:hAnsi="Arial" w:cs="Arial"/>
                <w:color w:val="000000" w:themeColor="text1"/>
                <w:sz w:val="20"/>
                <w:szCs w:val="20"/>
              </w:rPr>
              <w:t xml:space="preserve">Related companies </w:t>
            </w:r>
            <w:r w:rsidRPr="00B30E1C">
              <w:rPr>
                <w:rFonts w:ascii="Arial" w:hAnsi="Arial" w:cs="Arial"/>
                <w:color w:val="000000" w:themeColor="text1"/>
                <w:sz w:val="20"/>
                <w:szCs w:val="20"/>
                <w:cs/>
              </w:rPr>
              <w:t>(</w:t>
            </w:r>
            <w:r w:rsidRPr="00B30E1C">
              <w:rPr>
                <w:rFonts w:ascii="Arial" w:hAnsi="Arial" w:cs="Arial"/>
                <w:color w:val="000000" w:themeColor="text1"/>
                <w:sz w:val="20"/>
                <w:szCs w:val="20"/>
              </w:rPr>
              <w:t>Common director</w:t>
            </w:r>
            <w:r w:rsidRPr="00B30E1C">
              <w:rPr>
                <w:rFonts w:ascii="Arial" w:hAnsi="Arial" w:cs="Arial"/>
                <w:color w:val="000000" w:themeColor="text1"/>
                <w:sz w:val="20"/>
                <w:szCs w:val="20"/>
                <w:cs/>
              </w:rPr>
              <w:t>)</w:t>
            </w:r>
          </w:p>
        </w:tc>
        <w:tc>
          <w:tcPr>
            <w:tcW w:w="1695" w:type="dxa"/>
            <w:tcBorders>
              <w:bottom w:val="single" w:sz="4" w:space="0" w:color="auto"/>
            </w:tcBorders>
            <w:shd w:val="clear" w:color="auto" w:fill="FAFAFA"/>
            <w:vAlign w:val="center"/>
          </w:tcPr>
          <w:p w14:paraId="32D0DCB8"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cs/>
                <w:lang w:val="en-GB"/>
              </w:rPr>
            </w:pPr>
            <w:r w:rsidRPr="00B30E1C">
              <w:rPr>
                <w:rFonts w:ascii="Arial" w:hAnsi="Arial" w:cs="Arial"/>
                <w:color w:val="000000" w:themeColor="text1"/>
                <w:sz w:val="20"/>
                <w:szCs w:val="20"/>
                <w:cs/>
                <w:lang w:val="en-GB"/>
              </w:rPr>
              <w:t>335</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430</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691</w:t>
            </w:r>
          </w:p>
        </w:tc>
        <w:tc>
          <w:tcPr>
            <w:tcW w:w="1695" w:type="dxa"/>
            <w:tcBorders>
              <w:bottom w:val="single" w:sz="4" w:space="0" w:color="auto"/>
            </w:tcBorders>
            <w:vAlign w:val="center"/>
          </w:tcPr>
          <w:p w14:paraId="11B05038"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w:t>
            </w:r>
          </w:p>
        </w:tc>
      </w:tr>
      <w:tr w:rsidR="00E13B6B" w:rsidRPr="00B30E1C" w14:paraId="60DC0FF4" w14:textId="77777777" w:rsidTr="007F1347">
        <w:tc>
          <w:tcPr>
            <w:tcW w:w="283" w:type="dxa"/>
          </w:tcPr>
          <w:p w14:paraId="533FA3A1"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4B75481B"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6D5C0DDF"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7F8D0A96"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r>
      <w:tr w:rsidR="00E13B6B" w:rsidRPr="00B30E1C" w14:paraId="53E9A737" w14:textId="77777777" w:rsidTr="007F1347">
        <w:tc>
          <w:tcPr>
            <w:tcW w:w="5580" w:type="dxa"/>
            <w:gridSpan w:val="2"/>
          </w:tcPr>
          <w:p w14:paraId="0BE50D18"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cs/>
                <w:lang w:val="en-GB"/>
              </w:rPr>
            </w:pPr>
            <w:r w:rsidRPr="00B30E1C">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6D34027F"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335</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430</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691</w:t>
            </w:r>
          </w:p>
        </w:tc>
        <w:tc>
          <w:tcPr>
            <w:tcW w:w="1695" w:type="dxa"/>
            <w:tcBorders>
              <w:bottom w:val="single" w:sz="4" w:space="0" w:color="auto"/>
            </w:tcBorders>
          </w:tcPr>
          <w:p w14:paraId="7F50A57D"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w:t>
            </w:r>
          </w:p>
        </w:tc>
      </w:tr>
      <w:tr w:rsidR="00E13B6B" w:rsidRPr="00B30E1C" w14:paraId="66BD2382" w14:textId="77777777" w:rsidTr="007F1347">
        <w:tc>
          <w:tcPr>
            <w:tcW w:w="5580" w:type="dxa"/>
            <w:gridSpan w:val="2"/>
          </w:tcPr>
          <w:p w14:paraId="45C0DE18" w14:textId="77777777" w:rsidR="00E13B6B" w:rsidRPr="00B30E1C" w:rsidRDefault="00E13B6B" w:rsidP="007F1347">
            <w:pPr>
              <w:pStyle w:val="ListParagraph"/>
              <w:spacing w:after="0"/>
              <w:ind w:left="0"/>
              <w:jc w:val="thaiDistribute"/>
              <w:outlineLvl w:val="0"/>
              <w:rPr>
                <w:rFonts w:ascii="Arial" w:hAnsi="Arial" w:cs="Arial"/>
                <w:b/>
                <w:bCs/>
                <w:color w:val="000000" w:themeColor="text1"/>
                <w:sz w:val="20"/>
                <w:szCs w:val="20"/>
              </w:rPr>
            </w:pPr>
          </w:p>
        </w:tc>
        <w:tc>
          <w:tcPr>
            <w:tcW w:w="1695" w:type="dxa"/>
            <w:tcBorders>
              <w:top w:val="single" w:sz="4" w:space="0" w:color="auto"/>
            </w:tcBorders>
            <w:shd w:val="clear" w:color="auto" w:fill="FAFAFA"/>
          </w:tcPr>
          <w:p w14:paraId="131514E4"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2ACF1DF6"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r>
      <w:tr w:rsidR="00E13B6B" w:rsidRPr="00B30E1C" w14:paraId="5428E225" w14:textId="77777777" w:rsidTr="007F1347">
        <w:tc>
          <w:tcPr>
            <w:tcW w:w="5580" w:type="dxa"/>
            <w:gridSpan w:val="2"/>
          </w:tcPr>
          <w:p w14:paraId="01081476"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lang w:val="en-GB"/>
              </w:rPr>
            </w:pPr>
            <w:r w:rsidRPr="00B30E1C">
              <w:rPr>
                <w:rFonts w:ascii="Arial" w:hAnsi="Arial" w:cs="Arial"/>
                <w:b/>
                <w:bCs/>
                <w:color w:val="000000" w:themeColor="text1"/>
                <w:sz w:val="20"/>
                <w:szCs w:val="20"/>
              </w:rPr>
              <w:t>Accrued interest expenses</w:t>
            </w:r>
          </w:p>
        </w:tc>
        <w:tc>
          <w:tcPr>
            <w:tcW w:w="1695" w:type="dxa"/>
            <w:shd w:val="clear" w:color="auto" w:fill="FAFAFA"/>
          </w:tcPr>
          <w:p w14:paraId="2E05AB5D"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2A8BE6FB"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r>
      <w:tr w:rsidR="00E13B6B" w:rsidRPr="00B30E1C" w14:paraId="72CD82B6" w14:textId="77777777" w:rsidTr="007F1347">
        <w:tc>
          <w:tcPr>
            <w:tcW w:w="5580" w:type="dxa"/>
            <w:gridSpan w:val="2"/>
          </w:tcPr>
          <w:p w14:paraId="0B2F6086"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Parent company</w:t>
            </w:r>
          </w:p>
        </w:tc>
        <w:tc>
          <w:tcPr>
            <w:tcW w:w="1695" w:type="dxa"/>
            <w:shd w:val="clear" w:color="auto" w:fill="FAFAFA"/>
          </w:tcPr>
          <w:p w14:paraId="33969E44"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cs/>
                <w:lang w:val="en-GB"/>
              </w:rPr>
            </w:pPr>
            <w:r w:rsidRPr="00B30E1C">
              <w:rPr>
                <w:rFonts w:ascii="Arial" w:hAnsi="Arial" w:cs="Arial"/>
                <w:color w:val="000000" w:themeColor="text1"/>
                <w:sz w:val="20"/>
                <w:szCs w:val="20"/>
                <w:cs/>
                <w:lang w:val="en-GB"/>
              </w:rPr>
              <w:t>5</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609</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589</w:t>
            </w:r>
          </w:p>
        </w:tc>
        <w:tc>
          <w:tcPr>
            <w:tcW w:w="1695" w:type="dxa"/>
          </w:tcPr>
          <w:p w14:paraId="34426946"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7,215,754</w:t>
            </w:r>
          </w:p>
        </w:tc>
      </w:tr>
      <w:tr w:rsidR="00E13B6B" w:rsidRPr="00B30E1C" w14:paraId="5B1B26D6" w14:textId="77777777" w:rsidTr="007F1347">
        <w:tc>
          <w:tcPr>
            <w:tcW w:w="5580" w:type="dxa"/>
            <w:gridSpan w:val="2"/>
          </w:tcPr>
          <w:p w14:paraId="4A0CA2A5"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rPr>
            </w:pPr>
            <w:r w:rsidRPr="00B30E1C">
              <w:rPr>
                <w:rFonts w:ascii="Arial" w:hAnsi="Arial" w:cs="Arial"/>
                <w:color w:val="000000" w:themeColor="text1"/>
                <w:spacing w:val="-6"/>
                <w:sz w:val="20"/>
                <w:szCs w:val="20"/>
                <w:lang w:val="en-GB"/>
              </w:rPr>
              <w:t xml:space="preserve">Related companies </w:t>
            </w:r>
            <w:r w:rsidRPr="00B30E1C">
              <w:rPr>
                <w:rFonts w:ascii="Arial" w:hAnsi="Arial" w:cs="Arial"/>
                <w:color w:val="000000" w:themeColor="text1"/>
                <w:spacing w:val="-6"/>
                <w:sz w:val="20"/>
                <w:szCs w:val="20"/>
                <w:cs/>
                <w:lang w:val="en-GB"/>
              </w:rPr>
              <w:t>(</w:t>
            </w:r>
            <w:r w:rsidRPr="00B30E1C">
              <w:rPr>
                <w:rFonts w:ascii="Arial" w:hAnsi="Arial" w:cs="Arial"/>
                <w:color w:val="000000" w:themeColor="text1"/>
                <w:spacing w:val="-6"/>
                <w:sz w:val="20"/>
                <w:szCs w:val="20"/>
                <w:lang w:val="en-GB"/>
              </w:rPr>
              <w:t>Common director and</w:t>
            </w:r>
            <w:r w:rsidRPr="00B30E1C">
              <w:rPr>
                <w:rFonts w:ascii="Arial" w:hAnsi="Arial" w:cs="Arial"/>
                <w:color w:val="000000" w:themeColor="text1"/>
                <w:spacing w:val="-6"/>
                <w:sz w:val="20"/>
                <w:szCs w:val="20"/>
                <w:cs/>
                <w:lang w:val="en-GB"/>
              </w:rPr>
              <w:t>/</w:t>
            </w:r>
            <w:r w:rsidRPr="00B30E1C">
              <w:rPr>
                <w:rFonts w:ascii="Arial" w:hAnsi="Arial" w:cs="Arial"/>
                <w:color w:val="000000" w:themeColor="text1"/>
                <w:spacing w:val="-6"/>
                <w:sz w:val="20"/>
                <w:szCs w:val="20"/>
                <w:lang w:val="en-GB"/>
              </w:rPr>
              <w:t>or shareholders</w:t>
            </w:r>
            <w:r w:rsidRPr="00B30E1C">
              <w:rPr>
                <w:rFonts w:ascii="Arial" w:hAnsi="Arial" w:cs="Arial"/>
                <w:color w:val="000000" w:themeColor="text1"/>
                <w:spacing w:val="-6"/>
                <w:sz w:val="20"/>
                <w:szCs w:val="20"/>
                <w:cs/>
                <w:lang w:val="en-GB"/>
              </w:rPr>
              <w:t>)</w:t>
            </w:r>
          </w:p>
        </w:tc>
        <w:tc>
          <w:tcPr>
            <w:tcW w:w="1695" w:type="dxa"/>
            <w:shd w:val="clear" w:color="auto" w:fill="FAFAFA"/>
            <w:vAlign w:val="bottom"/>
          </w:tcPr>
          <w:p w14:paraId="61C88262"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15,001,200</w:t>
            </w:r>
          </w:p>
        </w:tc>
        <w:tc>
          <w:tcPr>
            <w:tcW w:w="1695" w:type="dxa"/>
            <w:vAlign w:val="bottom"/>
          </w:tcPr>
          <w:p w14:paraId="643EDFC3"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15,202,848</w:t>
            </w:r>
          </w:p>
        </w:tc>
      </w:tr>
      <w:tr w:rsidR="00E13B6B" w:rsidRPr="00B30E1C" w14:paraId="08DF5613" w14:textId="77777777" w:rsidTr="007F1347">
        <w:tc>
          <w:tcPr>
            <w:tcW w:w="5580" w:type="dxa"/>
            <w:gridSpan w:val="2"/>
          </w:tcPr>
          <w:p w14:paraId="70FD9C03" w14:textId="77777777" w:rsidR="0091320B" w:rsidRDefault="00E13B6B" w:rsidP="0091320B">
            <w:pPr>
              <w:pStyle w:val="ListParagraph"/>
              <w:spacing w:after="0"/>
              <w:ind w:left="0" w:right="-109"/>
              <w:outlineLvl w:val="0"/>
              <w:rPr>
                <w:rFonts w:ascii="Arial" w:hAnsi="Arial" w:cs="Arial"/>
                <w:color w:val="000000" w:themeColor="text1"/>
                <w:spacing w:val="-4"/>
                <w:sz w:val="20"/>
                <w:szCs w:val="20"/>
              </w:rPr>
            </w:pPr>
            <w:r w:rsidRPr="0091320B">
              <w:rPr>
                <w:rFonts w:ascii="Arial" w:hAnsi="Arial" w:cs="Arial"/>
                <w:color w:val="000000" w:themeColor="text1"/>
                <w:spacing w:val="-4"/>
                <w:sz w:val="20"/>
                <w:szCs w:val="20"/>
              </w:rPr>
              <w:t>Directors and management at the position of department head</w:t>
            </w:r>
          </w:p>
          <w:p w14:paraId="31CAAB41" w14:textId="4BDCE1BE" w:rsidR="00E13B6B" w:rsidRPr="00B30E1C" w:rsidRDefault="0091320B" w:rsidP="0091320B">
            <w:pPr>
              <w:pStyle w:val="ListParagraph"/>
              <w:spacing w:after="0"/>
              <w:ind w:left="0" w:right="-109"/>
              <w:outlineLvl w:val="0"/>
              <w:rPr>
                <w:rFonts w:ascii="Arial" w:hAnsi="Arial" w:cs="Arial"/>
                <w:color w:val="000000" w:themeColor="text1"/>
                <w:sz w:val="20"/>
                <w:szCs w:val="20"/>
                <w:lang w:val="en-GB"/>
              </w:rPr>
            </w:pPr>
            <w:r>
              <w:rPr>
                <w:rFonts w:ascii="Arial" w:hAnsi="Arial" w:cs="Arial"/>
                <w:color w:val="000000" w:themeColor="text1"/>
                <w:sz w:val="20"/>
                <w:szCs w:val="20"/>
              </w:rPr>
              <w:t xml:space="preserve">   </w:t>
            </w:r>
            <w:r w:rsidR="00E13B6B" w:rsidRPr="00B30E1C">
              <w:rPr>
                <w:rFonts w:ascii="Arial" w:hAnsi="Arial" w:cs="Arial"/>
                <w:color w:val="000000" w:themeColor="text1"/>
                <w:sz w:val="20"/>
                <w:szCs w:val="20"/>
              </w:rPr>
              <w:t>and above including their</w:t>
            </w:r>
            <w:r>
              <w:rPr>
                <w:rFonts w:ascii="Arial" w:hAnsi="Arial" w:cs="Arial"/>
                <w:color w:val="000000" w:themeColor="text1"/>
                <w:sz w:val="20"/>
                <w:szCs w:val="20"/>
              </w:rPr>
              <w:t xml:space="preserve"> </w:t>
            </w:r>
            <w:r w:rsidR="00E13B6B" w:rsidRPr="00B30E1C">
              <w:rPr>
                <w:rFonts w:ascii="Arial" w:hAnsi="Arial" w:cs="Arial"/>
                <w:color w:val="000000" w:themeColor="text1"/>
                <w:sz w:val="20"/>
                <w:szCs w:val="20"/>
              </w:rPr>
              <w:t>related persons</w:t>
            </w:r>
          </w:p>
        </w:tc>
        <w:tc>
          <w:tcPr>
            <w:tcW w:w="1695" w:type="dxa"/>
            <w:tcBorders>
              <w:bottom w:val="single" w:sz="4" w:space="0" w:color="auto"/>
            </w:tcBorders>
            <w:shd w:val="clear" w:color="auto" w:fill="FAFAFA"/>
            <w:vAlign w:val="bottom"/>
          </w:tcPr>
          <w:p w14:paraId="4718A8AA"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692,390</w:t>
            </w:r>
          </w:p>
        </w:tc>
        <w:tc>
          <w:tcPr>
            <w:tcW w:w="1695" w:type="dxa"/>
            <w:tcBorders>
              <w:bottom w:val="single" w:sz="4" w:space="0" w:color="auto"/>
            </w:tcBorders>
            <w:vAlign w:val="bottom"/>
          </w:tcPr>
          <w:p w14:paraId="180B699C"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1,652,819</w:t>
            </w:r>
          </w:p>
        </w:tc>
      </w:tr>
      <w:tr w:rsidR="00E13B6B" w:rsidRPr="00B30E1C" w14:paraId="184710F7" w14:textId="77777777" w:rsidTr="007F1347">
        <w:tc>
          <w:tcPr>
            <w:tcW w:w="283" w:type="dxa"/>
          </w:tcPr>
          <w:p w14:paraId="7AF5C68E"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41CF2382"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4291F7AF"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74D7DD05"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r>
      <w:tr w:rsidR="00E13B6B" w:rsidRPr="00B30E1C" w14:paraId="691D8615" w14:textId="77777777" w:rsidTr="007F1347">
        <w:tc>
          <w:tcPr>
            <w:tcW w:w="5580" w:type="dxa"/>
            <w:gridSpan w:val="2"/>
          </w:tcPr>
          <w:p w14:paraId="54290B14"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cs/>
                <w:lang w:val="en-GB"/>
              </w:rPr>
            </w:pPr>
            <w:r w:rsidRPr="00B30E1C">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459AF015"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21</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303</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179</w:t>
            </w:r>
          </w:p>
        </w:tc>
        <w:tc>
          <w:tcPr>
            <w:tcW w:w="1695" w:type="dxa"/>
            <w:tcBorders>
              <w:bottom w:val="single" w:sz="4" w:space="0" w:color="auto"/>
            </w:tcBorders>
          </w:tcPr>
          <w:p w14:paraId="63F92C18"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fldChar w:fldCharType="begin"/>
            </w:r>
            <w:r w:rsidRPr="00B30E1C">
              <w:rPr>
                <w:rFonts w:ascii="Arial" w:hAnsi="Arial" w:cs="Arial"/>
                <w:color w:val="000000" w:themeColor="text1"/>
                <w:sz w:val="20"/>
                <w:szCs w:val="20"/>
                <w:cs/>
                <w:lang w:val="en-GB"/>
              </w:rPr>
              <w:instrText xml:space="preserve"> =</w:instrText>
            </w:r>
            <w:r w:rsidRPr="00B30E1C">
              <w:rPr>
                <w:rFonts w:ascii="Arial" w:hAnsi="Arial" w:cs="Arial"/>
                <w:color w:val="000000" w:themeColor="text1"/>
                <w:sz w:val="20"/>
                <w:szCs w:val="20"/>
                <w:lang w:val="en-GB"/>
              </w:rPr>
              <w:instrText>SUM</w:instrText>
            </w:r>
            <w:r w:rsidRPr="00B30E1C">
              <w:rPr>
                <w:rFonts w:ascii="Arial" w:hAnsi="Arial" w:cs="Arial"/>
                <w:color w:val="000000" w:themeColor="text1"/>
                <w:sz w:val="20"/>
                <w:szCs w:val="20"/>
                <w:cs/>
                <w:lang w:val="en-GB"/>
              </w:rPr>
              <w:instrText>(</w:instrText>
            </w:r>
            <w:r w:rsidRPr="00B30E1C">
              <w:rPr>
                <w:rFonts w:ascii="Arial" w:hAnsi="Arial" w:cs="Arial"/>
                <w:color w:val="000000" w:themeColor="text1"/>
                <w:sz w:val="20"/>
                <w:szCs w:val="20"/>
                <w:lang w:val="en-GB"/>
              </w:rPr>
              <w:instrText>ABOVE</w:instrText>
            </w:r>
            <w:r w:rsidRPr="00B30E1C">
              <w:rPr>
                <w:rFonts w:ascii="Arial" w:hAnsi="Arial" w:cs="Arial"/>
                <w:color w:val="000000" w:themeColor="text1"/>
                <w:sz w:val="20"/>
                <w:szCs w:val="20"/>
                <w:cs/>
                <w:lang w:val="en-GB"/>
              </w:rPr>
              <w:instrText xml:space="preserve">) </w:instrText>
            </w:r>
            <w:r w:rsidRPr="00B30E1C">
              <w:rPr>
                <w:rFonts w:ascii="Arial" w:hAnsi="Arial" w:cs="Arial"/>
                <w:color w:val="000000" w:themeColor="text1"/>
                <w:sz w:val="20"/>
                <w:szCs w:val="20"/>
                <w:lang w:val="en-GB"/>
              </w:rPr>
              <w:fldChar w:fldCharType="separate"/>
            </w:r>
            <w:r w:rsidRPr="00B30E1C">
              <w:rPr>
                <w:rFonts w:ascii="Arial" w:hAnsi="Arial" w:cs="Arial"/>
                <w:noProof/>
                <w:color w:val="000000" w:themeColor="text1"/>
                <w:sz w:val="20"/>
                <w:szCs w:val="20"/>
                <w:lang w:val="en-GB"/>
              </w:rPr>
              <w:t>24,071,421</w:t>
            </w:r>
            <w:r w:rsidRPr="00B30E1C">
              <w:rPr>
                <w:rFonts w:ascii="Arial" w:hAnsi="Arial" w:cs="Arial"/>
                <w:color w:val="000000" w:themeColor="text1"/>
                <w:sz w:val="20"/>
                <w:szCs w:val="20"/>
                <w:lang w:val="en-GB"/>
              </w:rPr>
              <w:fldChar w:fldCharType="end"/>
            </w:r>
          </w:p>
        </w:tc>
      </w:tr>
      <w:tr w:rsidR="00E13B6B" w:rsidRPr="00B30E1C" w14:paraId="11D99F4E" w14:textId="77777777" w:rsidTr="007F1347">
        <w:tc>
          <w:tcPr>
            <w:tcW w:w="283" w:type="dxa"/>
          </w:tcPr>
          <w:p w14:paraId="52ADD05C"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711F434B"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57658756"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6D05C814"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r>
      <w:tr w:rsidR="00E13B6B" w:rsidRPr="00B30E1C" w14:paraId="64843CDA" w14:textId="77777777" w:rsidTr="007F1347">
        <w:tc>
          <w:tcPr>
            <w:tcW w:w="5580" w:type="dxa"/>
            <w:gridSpan w:val="2"/>
          </w:tcPr>
          <w:p w14:paraId="64C12683" w14:textId="77777777" w:rsidR="00E13B6B" w:rsidRPr="00B30E1C" w:rsidRDefault="00E13B6B" w:rsidP="007F1347">
            <w:pPr>
              <w:pStyle w:val="ListParagraph"/>
              <w:spacing w:after="0"/>
              <w:ind w:left="0"/>
              <w:jc w:val="thaiDistribute"/>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Other liabilities</w:t>
            </w:r>
          </w:p>
        </w:tc>
        <w:tc>
          <w:tcPr>
            <w:tcW w:w="1695" w:type="dxa"/>
            <w:shd w:val="clear" w:color="auto" w:fill="FAFAFA"/>
          </w:tcPr>
          <w:p w14:paraId="60EF4BC0"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c>
          <w:tcPr>
            <w:tcW w:w="1695" w:type="dxa"/>
          </w:tcPr>
          <w:p w14:paraId="5739EE9F"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r>
      <w:tr w:rsidR="00E13B6B" w:rsidRPr="00B30E1C" w14:paraId="1120160C" w14:textId="77777777" w:rsidTr="007F1347">
        <w:tc>
          <w:tcPr>
            <w:tcW w:w="5580" w:type="dxa"/>
            <w:gridSpan w:val="2"/>
          </w:tcPr>
          <w:p w14:paraId="0C7497F2"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rPr>
            </w:pPr>
            <w:r w:rsidRPr="00B30E1C">
              <w:rPr>
                <w:rFonts w:ascii="Arial" w:hAnsi="Arial" w:cs="Arial"/>
                <w:color w:val="000000" w:themeColor="text1"/>
                <w:sz w:val="20"/>
                <w:szCs w:val="20"/>
              </w:rPr>
              <w:t xml:space="preserve">Related companies </w:t>
            </w:r>
            <w:r w:rsidRPr="00B30E1C">
              <w:rPr>
                <w:rFonts w:ascii="Arial" w:hAnsi="Arial" w:cs="Arial"/>
                <w:color w:val="000000" w:themeColor="text1"/>
                <w:sz w:val="20"/>
                <w:szCs w:val="20"/>
                <w:cs/>
              </w:rPr>
              <w:t>(</w:t>
            </w:r>
            <w:r w:rsidRPr="00B30E1C">
              <w:rPr>
                <w:rFonts w:ascii="Arial" w:hAnsi="Arial" w:cs="Arial"/>
                <w:color w:val="000000" w:themeColor="text1"/>
                <w:sz w:val="20"/>
                <w:szCs w:val="20"/>
              </w:rPr>
              <w:t>Common parent company</w:t>
            </w:r>
            <w:r w:rsidRPr="00B30E1C">
              <w:rPr>
                <w:rFonts w:ascii="Arial" w:hAnsi="Arial" w:cs="Arial"/>
                <w:color w:val="000000" w:themeColor="text1"/>
                <w:sz w:val="20"/>
                <w:szCs w:val="20"/>
                <w:cs/>
              </w:rPr>
              <w:t>)</w:t>
            </w:r>
          </w:p>
        </w:tc>
        <w:tc>
          <w:tcPr>
            <w:tcW w:w="1695" w:type="dxa"/>
            <w:tcBorders>
              <w:bottom w:val="single" w:sz="4" w:space="0" w:color="auto"/>
            </w:tcBorders>
            <w:shd w:val="clear" w:color="auto" w:fill="FAFAFA"/>
            <w:vAlign w:val="bottom"/>
          </w:tcPr>
          <w:p w14:paraId="6FF5D1F0"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2</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539</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571</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332</w:t>
            </w:r>
          </w:p>
        </w:tc>
        <w:tc>
          <w:tcPr>
            <w:tcW w:w="1695" w:type="dxa"/>
            <w:tcBorders>
              <w:bottom w:val="single" w:sz="4" w:space="0" w:color="auto"/>
            </w:tcBorders>
            <w:vAlign w:val="bottom"/>
          </w:tcPr>
          <w:p w14:paraId="4483D8C7"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2,635,496,327</w:t>
            </w:r>
          </w:p>
        </w:tc>
      </w:tr>
      <w:tr w:rsidR="00E13B6B" w:rsidRPr="00B30E1C" w14:paraId="58A93E12" w14:textId="77777777" w:rsidTr="007F1347">
        <w:tc>
          <w:tcPr>
            <w:tcW w:w="283" w:type="dxa"/>
          </w:tcPr>
          <w:p w14:paraId="16FA9657"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lang w:val="en-GB"/>
              </w:rPr>
            </w:pPr>
          </w:p>
        </w:tc>
        <w:tc>
          <w:tcPr>
            <w:tcW w:w="5297" w:type="dxa"/>
          </w:tcPr>
          <w:p w14:paraId="26664220"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3C039A25"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713D5315"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p>
        </w:tc>
      </w:tr>
      <w:tr w:rsidR="00E13B6B" w:rsidRPr="00B30E1C" w14:paraId="4767884C" w14:textId="77777777" w:rsidTr="00E13B6B">
        <w:tc>
          <w:tcPr>
            <w:tcW w:w="5580" w:type="dxa"/>
            <w:gridSpan w:val="2"/>
          </w:tcPr>
          <w:p w14:paraId="103C6465" w14:textId="77777777" w:rsidR="00E13B6B" w:rsidRPr="00B30E1C" w:rsidRDefault="00E13B6B" w:rsidP="007F1347">
            <w:pPr>
              <w:pStyle w:val="ListParagraph"/>
              <w:spacing w:after="0"/>
              <w:ind w:left="0"/>
              <w:jc w:val="thaiDistribute"/>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Total</w:t>
            </w:r>
          </w:p>
        </w:tc>
        <w:tc>
          <w:tcPr>
            <w:tcW w:w="1695" w:type="dxa"/>
            <w:tcBorders>
              <w:bottom w:val="single" w:sz="4" w:space="0" w:color="auto"/>
            </w:tcBorders>
            <w:shd w:val="clear" w:color="auto" w:fill="FAFAFA"/>
          </w:tcPr>
          <w:p w14:paraId="77E43FBE"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rPr>
              <w:t>2,539,571,332</w:t>
            </w:r>
          </w:p>
        </w:tc>
        <w:tc>
          <w:tcPr>
            <w:tcW w:w="1695" w:type="dxa"/>
            <w:tcBorders>
              <w:bottom w:val="single" w:sz="4" w:space="0" w:color="auto"/>
            </w:tcBorders>
          </w:tcPr>
          <w:p w14:paraId="0A6E600D" w14:textId="77777777" w:rsidR="00E13B6B" w:rsidRPr="00B30E1C" w:rsidRDefault="00E13B6B" w:rsidP="007F1347">
            <w:pPr>
              <w:pStyle w:val="ListParagraph"/>
              <w:spacing w:after="0"/>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2,635,496,327</w:t>
            </w:r>
          </w:p>
        </w:tc>
      </w:tr>
      <w:tr w:rsidR="00E13B6B" w:rsidRPr="00B30E1C" w14:paraId="45C54E6E" w14:textId="77777777" w:rsidTr="00E13B6B">
        <w:tc>
          <w:tcPr>
            <w:tcW w:w="5580" w:type="dxa"/>
            <w:gridSpan w:val="2"/>
          </w:tcPr>
          <w:p w14:paraId="6C16C8E8" w14:textId="77777777" w:rsidR="00E13B6B" w:rsidRPr="00B30E1C" w:rsidRDefault="00E13B6B" w:rsidP="00A35F10">
            <w:pPr>
              <w:pStyle w:val="ListParagraph"/>
              <w:spacing w:after="0"/>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41265D46" w14:textId="77777777" w:rsidR="00E13B6B" w:rsidRPr="00B30E1C" w:rsidRDefault="00E13B6B" w:rsidP="00A35F10">
            <w:pPr>
              <w:pStyle w:val="ListParagraph"/>
              <w:spacing w:after="0"/>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77D51CF8" w14:textId="77777777" w:rsidR="00E13B6B" w:rsidRPr="00B30E1C" w:rsidRDefault="00E13B6B" w:rsidP="00A35F10">
            <w:pPr>
              <w:pStyle w:val="ListParagraph"/>
              <w:spacing w:after="0"/>
              <w:ind w:left="0" w:right="-72"/>
              <w:jc w:val="right"/>
              <w:outlineLvl w:val="0"/>
              <w:rPr>
                <w:rFonts w:ascii="Arial" w:hAnsi="Arial" w:cs="Arial"/>
                <w:color w:val="000000" w:themeColor="text1"/>
                <w:sz w:val="20"/>
                <w:szCs w:val="20"/>
                <w:cs/>
                <w:lang w:val="en-GB"/>
              </w:rPr>
            </w:pPr>
          </w:p>
        </w:tc>
      </w:tr>
    </w:tbl>
    <w:p w14:paraId="4BBD8A2F" w14:textId="416B1D9E" w:rsidR="00E13B6B" w:rsidRDefault="00E13B6B">
      <w:pPr>
        <w:overflowPunct/>
        <w:autoSpaceDE/>
        <w:autoSpaceDN/>
        <w:adjustRightInd/>
        <w:textAlignment w:val="auto"/>
        <w:rPr>
          <w:rFonts w:ascii="Arial" w:hAnsi="Arial" w:cs="Arial"/>
          <w:b/>
          <w:bCs/>
          <w:color w:val="000000" w:themeColor="text1"/>
          <w:sz w:val="20"/>
          <w:szCs w:val="20"/>
          <w:lang w:val="en-GB"/>
        </w:rPr>
      </w:pPr>
    </w:p>
    <w:p w14:paraId="549D4429" w14:textId="304CADCA" w:rsidR="00E13B6B" w:rsidRDefault="00E13B6B">
      <w:pPr>
        <w:overflowPunct/>
        <w:autoSpaceDE/>
        <w:autoSpaceDN/>
        <w:adjustRightInd/>
        <w:textAlignment w:val="auto"/>
        <w:rPr>
          <w:rFonts w:ascii="Arial" w:hAnsi="Arial" w:cs="Arial"/>
          <w:b/>
          <w:bCs/>
          <w:color w:val="000000" w:themeColor="text1"/>
          <w:sz w:val="20"/>
          <w:szCs w:val="20"/>
          <w:lang w:val="en-GB"/>
        </w:rPr>
      </w:pPr>
    </w:p>
    <w:p w14:paraId="08B3F082" w14:textId="0D25BA87" w:rsidR="00B30E1C" w:rsidRDefault="00B30E1C">
      <w:pPr>
        <w:overflowPunct/>
        <w:autoSpaceDE/>
        <w:autoSpaceDN/>
        <w:adjustRightInd/>
        <w:textAlignment w:val="auto"/>
        <w:rPr>
          <w:rFonts w:ascii="Arial" w:hAnsi="Arial" w:cs="Arial"/>
          <w:b/>
          <w:bCs/>
          <w:color w:val="000000" w:themeColor="text1"/>
          <w:sz w:val="20"/>
          <w:szCs w:val="20"/>
          <w:lang w:val="en-GB"/>
        </w:rPr>
      </w:pPr>
      <w:r>
        <w:rPr>
          <w:rFonts w:ascii="Arial" w:hAnsi="Arial" w:cs="Arial"/>
          <w:b/>
          <w:bCs/>
          <w:color w:val="000000" w:themeColor="text1"/>
          <w:sz w:val="20"/>
          <w:szCs w:val="20"/>
          <w:lang w:val="en-GB"/>
        </w:rPr>
        <w:br w:type="page"/>
      </w:r>
    </w:p>
    <w:p w14:paraId="610D27A9" w14:textId="77777777" w:rsidR="00686568" w:rsidRDefault="00686568"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2000C35C" w14:textId="6E4ED34D" w:rsidR="001674EA" w:rsidRPr="00B30E1C" w:rsidRDefault="001674EA" w:rsidP="00A66EBB">
      <w:pPr>
        <w:pStyle w:val="ListParagraph"/>
        <w:spacing w:after="0" w:line="240" w:lineRule="auto"/>
        <w:ind w:left="547"/>
        <w:jc w:val="thaiDistribute"/>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The movements of borr</w:t>
      </w:r>
      <w:r w:rsidR="00C37A6F" w:rsidRPr="00B30E1C">
        <w:rPr>
          <w:rFonts w:ascii="Arial" w:hAnsi="Arial" w:cs="Arial"/>
          <w:color w:val="000000" w:themeColor="text1"/>
          <w:sz w:val="20"/>
          <w:szCs w:val="20"/>
          <w:lang w:val="en-GB"/>
        </w:rPr>
        <w:t>ow</w:t>
      </w:r>
      <w:r w:rsidRPr="00B30E1C">
        <w:rPr>
          <w:rFonts w:ascii="Arial" w:hAnsi="Arial" w:cs="Arial"/>
          <w:color w:val="000000" w:themeColor="text1"/>
          <w:sz w:val="20"/>
          <w:szCs w:val="20"/>
          <w:lang w:val="en-GB"/>
        </w:rPr>
        <w:t xml:space="preserve">ings from related parties for the </w:t>
      </w:r>
      <w:r w:rsidR="00FD3CCC" w:rsidRPr="00B30E1C">
        <w:rPr>
          <w:rFonts w:ascii="Arial" w:hAnsi="Arial" w:cs="Arial"/>
          <w:color w:val="000000" w:themeColor="text1"/>
          <w:sz w:val="20"/>
          <w:szCs w:val="20"/>
          <w:lang w:val="en-GB"/>
        </w:rPr>
        <w:t>nine</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 xml:space="preserve">month period ended </w:t>
      </w:r>
      <w:r w:rsidR="00A23F21" w:rsidRPr="00B30E1C">
        <w:rPr>
          <w:rFonts w:ascii="Arial" w:hAnsi="Arial" w:cs="Arial"/>
          <w:color w:val="000000" w:themeColor="text1"/>
          <w:sz w:val="20"/>
          <w:szCs w:val="20"/>
          <w:lang w:val="en-GB"/>
        </w:rPr>
        <w:t>30 September</w:t>
      </w:r>
      <w:r w:rsidRPr="00B30E1C">
        <w:rPr>
          <w:rFonts w:ascii="Arial" w:hAnsi="Arial" w:cs="Arial"/>
          <w:color w:val="000000" w:themeColor="text1"/>
          <w:sz w:val="20"/>
          <w:szCs w:val="20"/>
          <w:lang w:val="en-GB"/>
        </w:rPr>
        <w:t xml:space="preserve"> 2020 and </w:t>
      </w:r>
      <w:r w:rsidR="00540B98" w:rsidRPr="00B30E1C">
        <w:rPr>
          <w:rFonts w:ascii="Arial" w:hAnsi="Arial" w:cs="Arial"/>
          <w:color w:val="000000" w:themeColor="text1"/>
          <w:sz w:val="20"/>
          <w:szCs w:val="20"/>
          <w:lang w:val="en-GB"/>
        </w:rPr>
        <w:t xml:space="preserve">year ended </w:t>
      </w:r>
      <w:r w:rsidRPr="00B30E1C">
        <w:rPr>
          <w:rFonts w:ascii="Arial" w:hAnsi="Arial" w:cs="Arial"/>
          <w:color w:val="000000" w:themeColor="text1"/>
          <w:sz w:val="20"/>
          <w:szCs w:val="20"/>
          <w:lang w:val="en-GB"/>
        </w:rPr>
        <w:t>31 December 2019 are as follows</w:t>
      </w:r>
      <w:r w:rsidRPr="00B30E1C">
        <w:rPr>
          <w:rFonts w:ascii="Arial" w:hAnsi="Arial" w:cs="Arial"/>
          <w:color w:val="000000" w:themeColor="text1"/>
          <w:sz w:val="20"/>
          <w:szCs w:val="20"/>
          <w:cs/>
          <w:lang w:val="en-GB"/>
        </w:rPr>
        <w:t>:</w:t>
      </w:r>
    </w:p>
    <w:p w14:paraId="58536774" w14:textId="77777777" w:rsidR="001674EA" w:rsidRPr="00B30E1C" w:rsidRDefault="001674EA" w:rsidP="00A66EBB">
      <w:pPr>
        <w:pStyle w:val="ListParagraph"/>
        <w:spacing w:after="0" w:line="240" w:lineRule="auto"/>
        <w:ind w:left="547"/>
        <w:jc w:val="thaiDistribute"/>
        <w:outlineLvl w:val="0"/>
        <w:rPr>
          <w:rFonts w:ascii="Arial" w:hAnsi="Arial" w:cs="Arial"/>
          <w:color w:val="000000" w:themeColor="text1"/>
          <w:sz w:val="20"/>
          <w:szCs w:val="20"/>
          <w:lang w:val="en-GB"/>
        </w:rPr>
      </w:pPr>
    </w:p>
    <w:tbl>
      <w:tblPr>
        <w:tblStyle w:val="TableGrid"/>
        <w:tblW w:w="903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4"/>
        <w:gridCol w:w="4849"/>
        <w:gridCol w:w="1695"/>
        <w:gridCol w:w="1695"/>
      </w:tblGrid>
      <w:tr w:rsidR="001674EA" w:rsidRPr="00B30E1C" w14:paraId="10B3BF85" w14:textId="77777777" w:rsidTr="00A66EBB">
        <w:tc>
          <w:tcPr>
            <w:tcW w:w="794" w:type="dxa"/>
          </w:tcPr>
          <w:p w14:paraId="12B4AE7A" w14:textId="77777777" w:rsidR="001674EA" w:rsidRPr="00B30E1C"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4849" w:type="dxa"/>
          </w:tcPr>
          <w:p w14:paraId="38962FEC" w14:textId="77777777" w:rsidR="001674EA" w:rsidRPr="00B30E1C"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74B95403" w14:textId="7160CA1C" w:rsidR="001674EA" w:rsidRPr="00B30E1C" w:rsidRDefault="00A23F21"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30 September</w:t>
            </w:r>
          </w:p>
        </w:tc>
        <w:tc>
          <w:tcPr>
            <w:tcW w:w="1695" w:type="dxa"/>
            <w:tcBorders>
              <w:top w:val="single" w:sz="4" w:space="0" w:color="auto"/>
            </w:tcBorders>
            <w:shd w:val="clear" w:color="auto" w:fill="auto"/>
          </w:tcPr>
          <w:p w14:paraId="04D8EAC8" w14:textId="77777777" w:rsidR="001674EA" w:rsidRPr="00B30E1C"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31 December</w:t>
            </w:r>
          </w:p>
        </w:tc>
      </w:tr>
      <w:tr w:rsidR="001674EA" w:rsidRPr="00B30E1C" w14:paraId="615DC4C6" w14:textId="77777777" w:rsidTr="00A66EBB">
        <w:tc>
          <w:tcPr>
            <w:tcW w:w="794" w:type="dxa"/>
          </w:tcPr>
          <w:p w14:paraId="5AC70205" w14:textId="77777777" w:rsidR="001674EA" w:rsidRPr="00B30E1C"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4849" w:type="dxa"/>
          </w:tcPr>
          <w:p w14:paraId="1FA55635" w14:textId="77777777" w:rsidR="001674EA" w:rsidRPr="00B30E1C"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shd w:val="clear" w:color="auto" w:fill="auto"/>
          </w:tcPr>
          <w:p w14:paraId="24E8E14F" w14:textId="77777777" w:rsidR="001674EA" w:rsidRPr="00B30E1C"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2020</w:t>
            </w:r>
          </w:p>
        </w:tc>
        <w:tc>
          <w:tcPr>
            <w:tcW w:w="1695" w:type="dxa"/>
            <w:shd w:val="clear" w:color="auto" w:fill="auto"/>
          </w:tcPr>
          <w:p w14:paraId="15185411" w14:textId="77777777" w:rsidR="001674EA" w:rsidRPr="00B30E1C"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2019</w:t>
            </w:r>
          </w:p>
        </w:tc>
      </w:tr>
      <w:tr w:rsidR="001674EA" w:rsidRPr="00B30E1C" w14:paraId="7D58A634" w14:textId="77777777" w:rsidTr="00A66EBB">
        <w:tc>
          <w:tcPr>
            <w:tcW w:w="794" w:type="dxa"/>
          </w:tcPr>
          <w:p w14:paraId="6552CD66" w14:textId="77777777" w:rsidR="001674EA" w:rsidRPr="00B30E1C"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4849" w:type="dxa"/>
          </w:tcPr>
          <w:p w14:paraId="349EAA5B" w14:textId="77777777" w:rsidR="001674EA" w:rsidRPr="00B30E1C" w:rsidRDefault="001674E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45FA38E7" w14:textId="77777777" w:rsidR="001674EA" w:rsidRPr="00B30E1C"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2B65D993" w14:textId="77777777" w:rsidR="001674EA" w:rsidRPr="00B30E1C" w:rsidRDefault="001674E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1674EA" w:rsidRPr="00B30E1C" w14:paraId="24FA4680" w14:textId="77777777" w:rsidTr="00A66EBB">
        <w:tc>
          <w:tcPr>
            <w:tcW w:w="794" w:type="dxa"/>
          </w:tcPr>
          <w:p w14:paraId="4CED15DF" w14:textId="77777777" w:rsidR="001674EA" w:rsidRPr="00B30E1C"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849" w:type="dxa"/>
          </w:tcPr>
          <w:p w14:paraId="3E6CE4F4" w14:textId="77777777" w:rsidR="001674EA" w:rsidRPr="00B30E1C"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72982F6B" w14:textId="77777777" w:rsidR="001674EA" w:rsidRPr="00B30E1C"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53600059" w14:textId="77777777" w:rsidR="001674EA" w:rsidRPr="00B30E1C"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r>
      <w:tr w:rsidR="001674EA" w:rsidRPr="00B30E1C" w14:paraId="6CB20A94" w14:textId="77777777" w:rsidTr="00A66EBB">
        <w:tc>
          <w:tcPr>
            <w:tcW w:w="5643" w:type="dxa"/>
            <w:gridSpan w:val="2"/>
          </w:tcPr>
          <w:p w14:paraId="306F731E" w14:textId="6BB09FC8" w:rsidR="001674EA" w:rsidRPr="00B30E1C"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Beginning balance for the period</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year</w:t>
            </w:r>
          </w:p>
        </w:tc>
        <w:tc>
          <w:tcPr>
            <w:tcW w:w="1695" w:type="dxa"/>
            <w:shd w:val="clear" w:color="auto" w:fill="FAFAFA"/>
          </w:tcPr>
          <w:p w14:paraId="3EA01ED7" w14:textId="75B3A291" w:rsidR="001674EA" w:rsidRPr="00B30E1C" w:rsidRDefault="003C65D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2,007,215,754</w:t>
            </w:r>
          </w:p>
        </w:tc>
        <w:tc>
          <w:tcPr>
            <w:tcW w:w="1695" w:type="dxa"/>
          </w:tcPr>
          <w:p w14:paraId="1FCBE8E3" w14:textId="77777777" w:rsidR="001674EA" w:rsidRPr="00B30E1C"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8,517,205,479</w:t>
            </w:r>
          </w:p>
        </w:tc>
      </w:tr>
      <w:tr w:rsidR="001674EA" w:rsidRPr="00B30E1C" w14:paraId="05A7BF94" w14:textId="77777777" w:rsidTr="00A66EBB">
        <w:tc>
          <w:tcPr>
            <w:tcW w:w="794" w:type="dxa"/>
          </w:tcPr>
          <w:p w14:paraId="054CBFDD" w14:textId="77777777" w:rsidR="001674EA" w:rsidRPr="00B30E1C"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proofErr w:type="gramStart"/>
            <w:r w:rsidRPr="00B30E1C">
              <w:rPr>
                <w:rFonts w:ascii="Arial" w:hAnsi="Arial" w:cs="Arial"/>
                <w:color w:val="000000" w:themeColor="text1"/>
                <w:sz w:val="20"/>
                <w:szCs w:val="20"/>
                <w:lang w:val="en-GB"/>
              </w:rPr>
              <w:t xml:space="preserve">Add </w:t>
            </w:r>
            <w:r w:rsidRPr="00B30E1C">
              <w:rPr>
                <w:rFonts w:ascii="Arial" w:hAnsi="Arial" w:cs="Arial"/>
                <w:color w:val="000000" w:themeColor="text1"/>
                <w:sz w:val="20"/>
                <w:szCs w:val="20"/>
                <w:cs/>
                <w:lang w:val="en-GB"/>
              </w:rPr>
              <w:t>:</w:t>
            </w:r>
            <w:proofErr w:type="gramEnd"/>
          </w:p>
        </w:tc>
        <w:tc>
          <w:tcPr>
            <w:tcW w:w="4849" w:type="dxa"/>
          </w:tcPr>
          <w:p w14:paraId="6C692A91" w14:textId="6E703B41" w:rsidR="001674EA" w:rsidRPr="00B30E1C" w:rsidRDefault="001674EA" w:rsidP="00A66EBB">
            <w:pPr>
              <w:pStyle w:val="ListParagraph"/>
              <w:spacing w:after="0" w:line="240" w:lineRule="auto"/>
              <w:ind w:left="-48"/>
              <w:jc w:val="thaiDistribute"/>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Borrowings received during the period</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year</w:t>
            </w:r>
          </w:p>
        </w:tc>
        <w:tc>
          <w:tcPr>
            <w:tcW w:w="1695" w:type="dxa"/>
            <w:shd w:val="clear" w:color="auto" w:fill="FAFAFA"/>
          </w:tcPr>
          <w:p w14:paraId="1993001A" w14:textId="7255FD7E" w:rsidR="001674EA" w:rsidRPr="00B30E1C" w:rsidRDefault="009E755C"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w:t>
            </w:r>
          </w:p>
        </w:tc>
        <w:tc>
          <w:tcPr>
            <w:tcW w:w="1695" w:type="dxa"/>
          </w:tcPr>
          <w:p w14:paraId="3777B000" w14:textId="77777777" w:rsidR="001674EA" w:rsidRPr="00B30E1C"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500,000,000</w:t>
            </w:r>
          </w:p>
        </w:tc>
      </w:tr>
      <w:tr w:rsidR="001674EA" w:rsidRPr="00B30E1C" w14:paraId="5A56C6BC" w14:textId="77777777" w:rsidTr="00A66EBB">
        <w:tc>
          <w:tcPr>
            <w:tcW w:w="794" w:type="dxa"/>
          </w:tcPr>
          <w:p w14:paraId="0F6D4080" w14:textId="77777777" w:rsidR="001674EA" w:rsidRPr="00B30E1C"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849" w:type="dxa"/>
          </w:tcPr>
          <w:p w14:paraId="6D5016A9" w14:textId="6541CCAD" w:rsidR="001674EA" w:rsidRPr="00B30E1C" w:rsidRDefault="001674EA" w:rsidP="00A66EBB">
            <w:pPr>
              <w:pStyle w:val="ListParagraph"/>
              <w:spacing w:after="0" w:line="240" w:lineRule="auto"/>
              <w:ind w:left="-48"/>
              <w:jc w:val="thaiDistribute"/>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Interest expense during the period</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year</w:t>
            </w:r>
          </w:p>
        </w:tc>
        <w:tc>
          <w:tcPr>
            <w:tcW w:w="1695" w:type="dxa"/>
            <w:shd w:val="clear" w:color="auto" w:fill="FAFAFA"/>
            <w:vAlign w:val="bottom"/>
          </w:tcPr>
          <w:p w14:paraId="34823905" w14:textId="31B623E1" w:rsidR="001674EA" w:rsidRPr="00B30E1C" w:rsidRDefault="009E755C"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56</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654</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795</w:t>
            </w:r>
          </w:p>
        </w:tc>
        <w:tc>
          <w:tcPr>
            <w:tcW w:w="1695" w:type="dxa"/>
            <w:vAlign w:val="bottom"/>
          </w:tcPr>
          <w:p w14:paraId="02D256C0" w14:textId="77777777" w:rsidR="001674EA" w:rsidRPr="00B30E1C"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233,936,165</w:t>
            </w:r>
          </w:p>
        </w:tc>
      </w:tr>
      <w:tr w:rsidR="001674EA" w:rsidRPr="00B30E1C" w14:paraId="70D27594" w14:textId="77777777" w:rsidTr="00A66EBB">
        <w:tc>
          <w:tcPr>
            <w:tcW w:w="794" w:type="dxa"/>
          </w:tcPr>
          <w:p w14:paraId="4E1302F9" w14:textId="77777777" w:rsidR="001674EA" w:rsidRPr="00B30E1C"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proofErr w:type="gramStart"/>
            <w:r w:rsidRPr="00B30E1C">
              <w:rPr>
                <w:rFonts w:ascii="Arial" w:hAnsi="Arial" w:cs="Arial"/>
                <w:color w:val="000000" w:themeColor="text1"/>
                <w:sz w:val="20"/>
                <w:szCs w:val="20"/>
                <w:lang w:val="en-GB"/>
              </w:rPr>
              <w:t xml:space="preserve">Less </w:t>
            </w:r>
            <w:r w:rsidRPr="00B30E1C">
              <w:rPr>
                <w:rFonts w:ascii="Arial" w:hAnsi="Arial" w:cs="Arial"/>
                <w:color w:val="000000" w:themeColor="text1"/>
                <w:sz w:val="20"/>
                <w:szCs w:val="20"/>
                <w:cs/>
                <w:lang w:val="en-GB"/>
              </w:rPr>
              <w:t>:</w:t>
            </w:r>
            <w:proofErr w:type="gramEnd"/>
          </w:p>
        </w:tc>
        <w:tc>
          <w:tcPr>
            <w:tcW w:w="4849" w:type="dxa"/>
            <w:vAlign w:val="bottom"/>
          </w:tcPr>
          <w:p w14:paraId="4A65F1C8" w14:textId="0513C704" w:rsidR="001674EA" w:rsidRPr="00B30E1C" w:rsidRDefault="001674EA" w:rsidP="00A66EBB">
            <w:pPr>
              <w:pStyle w:val="ListParagraph"/>
              <w:spacing w:after="0" w:line="240" w:lineRule="auto"/>
              <w:ind w:left="-48"/>
              <w:jc w:val="thaiDistribute"/>
              <w:outlineLvl w:val="0"/>
              <w:rPr>
                <w:rFonts w:ascii="Arial" w:hAnsi="Arial" w:cs="Arial"/>
                <w:color w:val="000000" w:themeColor="text1"/>
                <w:sz w:val="20"/>
                <w:szCs w:val="20"/>
              </w:rPr>
            </w:pPr>
            <w:r w:rsidRPr="00B30E1C">
              <w:rPr>
                <w:rFonts w:ascii="Arial" w:hAnsi="Arial" w:cs="Arial"/>
                <w:color w:val="000000" w:themeColor="text1"/>
                <w:sz w:val="20"/>
                <w:szCs w:val="20"/>
              </w:rPr>
              <w:t>Borrowings repaid during the period</w:t>
            </w:r>
            <w:r w:rsidRPr="00B30E1C">
              <w:rPr>
                <w:rFonts w:ascii="Arial" w:hAnsi="Arial" w:cs="Arial"/>
                <w:color w:val="000000" w:themeColor="text1"/>
                <w:sz w:val="20"/>
                <w:szCs w:val="20"/>
                <w:cs/>
              </w:rPr>
              <w:t>/</w:t>
            </w:r>
            <w:r w:rsidRPr="00B30E1C">
              <w:rPr>
                <w:rFonts w:ascii="Arial" w:hAnsi="Arial" w:cs="Arial"/>
                <w:color w:val="000000" w:themeColor="text1"/>
                <w:sz w:val="20"/>
                <w:szCs w:val="20"/>
              </w:rPr>
              <w:t>year</w:t>
            </w:r>
          </w:p>
        </w:tc>
        <w:tc>
          <w:tcPr>
            <w:tcW w:w="1695" w:type="dxa"/>
            <w:shd w:val="clear" w:color="auto" w:fill="FAFAFA"/>
            <w:vAlign w:val="bottom"/>
          </w:tcPr>
          <w:p w14:paraId="43F97201" w14:textId="69FB9C4C" w:rsidR="001674EA" w:rsidRPr="00B30E1C" w:rsidRDefault="009E755C"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(1</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000</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000</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000)</w:t>
            </w:r>
          </w:p>
        </w:tc>
        <w:tc>
          <w:tcPr>
            <w:tcW w:w="1695" w:type="dxa"/>
            <w:vAlign w:val="bottom"/>
          </w:tcPr>
          <w:p w14:paraId="53975CDD" w14:textId="77777777" w:rsidR="001674EA" w:rsidRPr="00B30E1C"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7,000,000,000</w:t>
            </w:r>
            <w:r w:rsidRPr="00B30E1C">
              <w:rPr>
                <w:rFonts w:ascii="Arial" w:hAnsi="Arial" w:cs="Arial"/>
                <w:color w:val="000000" w:themeColor="text1"/>
                <w:sz w:val="20"/>
                <w:szCs w:val="20"/>
                <w:cs/>
                <w:lang w:val="en-GB"/>
              </w:rPr>
              <w:t>)</w:t>
            </w:r>
          </w:p>
        </w:tc>
      </w:tr>
      <w:tr w:rsidR="001674EA" w:rsidRPr="00B30E1C" w14:paraId="67CF1BD9" w14:textId="77777777" w:rsidTr="00A66EBB">
        <w:tc>
          <w:tcPr>
            <w:tcW w:w="794" w:type="dxa"/>
          </w:tcPr>
          <w:p w14:paraId="54F5B32A" w14:textId="77777777" w:rsidR="001674EA" w:rsidRPr="00B30E1C"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849" w:type="dxa"/>
            <w:vAlign w:val="bottom"/>
          </w:tcPr>
          <w:p w14:paraId="70E72A98" w14:textId="7560D26B" w:rsidR="001674EA" w:rsidRPr="00B30E1C" w:rsidRDefault="001674EA" w:rsidP="00A66EBB">
            <w:pPr>
              <w:pStyle w:val="ListParagraph"/>
              <w:spacing w:after="0" w:line="240" w:lineRule="auto"/>
              <w:ind w:left="-48"/>
              <w:jc w:val="thaiDistribute"/>
              <w:outlineLvl w:val="0"/>
              <w:rPr>
                <w:rFonts w:ascii="Arial" w:hAnsi="Arial" w:cs="Arial"/>
                <w:color w:val="000000" w:themeColor="text1"/>
                <w:sz w:val="20"/>
                <w:szCs w:val="20"/>
              </w:rPr>
            </w:pPr>
            <w:r w:rsidRPr="00B30E1C">
              <w:rPr>
                <w:rFonts w:ascii="Arial" w:hAnsi="Arial" w:cs="Arial"/>
                <w:color w:val="000000" w:themeColor="text1"/>
                <w:sz w:val="20"/>
                <w:szCs w:val="20"/>
              </w:rPr>
              <w:t>Interest paid during the period</w:t>
            </w:r>
            <w:r w:rsidRPr="00B30E1C">
              <w:rPr>
                <w:rFonts w:ascii="Arial" w:hAnsi="Arial" w:cs="Arial"/>
                <w:color w:val="000000" w:themeColor="text1"/>
                <w:sz w:val="20"/>
                <w:szCs w:val="20"/>
                <w:cs/>
              </w:rPr>
              <w:t>/</w:t>
            </w:r>
            <w:r w:rsidRPr="00B30E1C">
              <w:rPr>
                <w:rFonts w:ascii="Arial" w:hAnsi="Arial" w:cs="Arial"/>
                <w:color w:val="000000" w:themeColor="text1"/>
                <w:sz w:val="20"/>
                <w:szCs w:val="20"/>
              </w:rPr>
              <w:t>year</w:t>
            </w:r>
          </w:p>
        </w:tc>
        <w:tc>
          <w:tcPr>
            <w:tcW w:w="1695" w:type="dxa"/>
            <w:tcBorders>
              <w:bottom w:val="single" w:sz="4" w:space="0" w:color="auto"/>
            </w:tcBorders>
            <w:shd w:val="clear" w:color="auto" w:fill="FAFAFA"/>
            <w:vAlign w:val="bottom"/>
          </w:tcPr>
          <w:p w14:paraId="6F5A0F56" w14:textId="1679A5B2" w:rsidR="001674EA" w:rsidRPr="00B30E1C" w:rsidRDefault="009E755C"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(58</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260</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960)</w:t>
            </w:r>
          </w:p>
        </w:tc>
        <w:tc>
          <w:tcPr>
            <w:tcW w:w="1695" w:type="dxa"/>
            <w:tcBorders>
              <w:bottom w:val="single" w:sz="4" w:space="0" w:color="auto"/>
            </w:tcBorders>
            <w:vAlign w:val="bottom"/>
          </w:tcPr>
          <w:p w14:paraId="6D0B5BD6" w14:textId="77777777" w:rsidR="001674EA" w:rsidRPr="00B30E1C"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243,925,890</w:t>
            </w:r>
            <w:r w:rsidRPr="00B30E1C">
              <w:rPr>
                <w:rFonts w:ascii="Arial" w:hAnsi="Arial" w:cs="Arial"/>
                <w:color w:val="000000" w:themeColor="text1"/>
                <w:sz w:val="20"/>
                <w:szCs w:val="20"/>
                <w:cs/>
                <w:lang w:val="en-GB"/>
              </w:rPr>
              <w:t>)</w:t>
            </w:r>
          </w:p>
        </w:tc>
      </w:tr>
      <w:tr w:rsidR="001674EA" w:rsidRPr="00B30E1C" w14:paraId="36423EC7" w14:textId="77777777" w:rsidTr="00A66EBB">
        <w:tc>
          <w:tcPr>
            <w:tcW w:w="794" w:type="dxa"/>
          </w:tcPr>
          <w:p w14:paraId="0F6C3E75" w14:textId="77777777" w:rsidR="001674EA" w:rsidRPr="00B30E1C" w:rsidRDefault="001674E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4849" w:type="dxa"/>
            <w:vAlign w:val="bottom"/>
          </w:tcPr>
          <w:p w14:paraId="46A4D430" w14:textId="77777777" w:rsidR="001674EA" w:rsidRPr="00B30E1C" w:rsidRDefault="001674EA" w:rsidP="00A66EBB">
            <w:pPr>
              <w:pStyle w:val="ListParagraph"/>
              <w:spacing w:after="0" w:line="240" w:lineRule="auto"/>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tcPr>
          <w:p w14:paraId="3C6D0C6E" w14:textId="77777777" w:rsidR="001674EA" w:rsidRPr="00B30E1C"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3E82AD61" w14:textId="77777777" w:rsidR="001674EA" w:rsidRPr="00B30E1C"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r>
      <w:tr w:rsidR="001674EA" w:rsidRPr="00B30E1C" w14:paraId="6DB1B04F" w14:textId="77777777" w:rsidTr="00A66EBB">
        <w:tc>
          <w:tcPr>
            <w:tcW w:w="5643" w:type="dxa"/>
            <w:gridSpan w:val="2"/>
          </w:tcPr>
          <w:p w14:paraId="266F1849" w14:textId="1404089E" w:rsidR="001674EA" w:rsidRPr="00B30E1C" w:rsidRDefault="001674EA" w:rsidP="00A66EBB">
            <w:pPr>
              <w:pStyle w:val="ListParagraph"/>
              <w:spacing w:after="0" w:line="240" w:lineRule="auto"/>
              <w:ind w:left="0"/>
              <w:jc w:val="thaiDistribute"/>
              <w:outlineLvl w:val="0"/>
              <w:rPr>
                <w:rFonts w:ascii="Arial" w:hAnsi="Arial" w:cs="Arial"/>
                <w:color w:val="000000" w:themeColor="text1"/>
                <w:sz w:val="20"/>
                <w:szCs w:val="20"/>
              </w:rPr>
            </w:pPr>
            <w:r w:rsidRPr="00B30E1C">
              <w:rPr>
                <w:rFonts w:ascii="Arial" w:hAnsi="Arial" w:cs="Arial"/>
                <w:color w:val="000000" w:themeColor="text1"/>
                <w:sz w:val="20"/>
                <w:szCs w:val="20"/>
                <w:lang w:val="en-GB"/>
              </w:rPr>
              <w:t>Ending balance for the period</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year</w:t>
            </w:r>
          </w:p>
        </w:tc>
        <w:tc>
          <w:tcPr>
            <w:tcW w:w="1695" w:type="dxa"/>
            <w:tcBorders>
              <w:bottom w:val="single" w:sz="4" w:space="0" w:color="auto"/>
            </w:tcBorders>
            <w:shd w:val="clear" w:color="auto" w:fill="FAFAFA"/>
          </w:tcPr>
          <w:p w14:paraId="0F0360A5" w14:textId="31CBDEA8" w:rsidR="001674EA" w:rsidRPr="00B30E1C" w:rsidRDefault="009E755C"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cs/>
                <w:lang w:val="en-GB"/>
              </w:rPr>
              <w:t>1</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005</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609</w:t>
            </w:r>
            <w:r w:rsidRPr="00B30E1C">
              <w:rPr>
                <w:rFonts w:ascii="Arial" w:hAnsi="Arial" w:cs="Arial"/>
                <w:color w:val="000000" w:themeColor="text1"/>
                <w:sz w:val="20"/>
                <w:szCs w:val="20"/>
                <w:lang w:val="en-GB"/>
              </w:rPr>
              <w:t>,</w:t>
            </w:r>
            <w:r w:rsidRPr="00B30E1C">
              <w:rPr>
                <w:rFonts w:ascii="Arial" w:hAnsi="Arial" w:cs="Arial"/>
                <w:color w:val="000000" w:themeColor="text1"/>
                <w:sz w:val="20"/>
                <w:szCs w:val="20"/>
                <w:cs/>
                <w:lang w:val="en-GB"/>
              </w:rPr>
              <w:t>589</w:t>
            </w:r>
          </w:p>
        </w:tc>
        <w:tc>
          <w:tcPr>
            <w:tcW w:w="1695" w:type="dxa"/>
            <w:tcBorders>
              <w:bottom w:val="single" w:sz="4" w:space="0" w:color="auto"/>
            </w:tcBorders>
          </w:tcPr>
          <w:p w14:paraId="0F9F4F4B" w14:textId="77777777" w:rsidR="001674EA" w:rsidRPr="00B30E1C" w:rsidRDefault="001674E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fldChar w:fldCharType="begin"/>
            </w:r>
            <w:r w:rsidRPr="00B30E1C">
              <w:rPr>
                <w:rFonts w:ascii="Arial" w:hAnsi="Arial" w:cs="Arial"/>
                <w:color w:val="000000" w:themeColor="text1"/>
                <w:sz w:val="20"/>
                <w:szCs w:val="20"/>
                <w:cs/>
                <w:lang w:val="en-GB"/>
              </w:rPr>
              <w:instrText xml:space="preserve"> =</w:instrText>
            </w:r>
            <w:r w:rsidRPr="00B30E1C">
              <w:rPr>
                <w:rFonts w:ascii="Arial" w:hAnsi="Arial" w:cs="Arial"/>
                <w:color w:val="000000" w:themeColor="text1"/>
                <w:sz w:val="20"/>
                <w:szCs w:val="20"/>
                <w:lang w:val="en-GB"/>
              </w:rPr>
              <w:instrText>SUM</w:instrText>
            </w:r>
            <w:r w:rsidRPr="00B30E1C">
              <w:rPr>
                <w:rFonts w:ascii="Arial" w:hAnsi="Arial" w:cs="Arial"/>
                <w:color w:val="000000" w:themeColor="text1"/>
                <w:sz w:val="20"/>
                <w:szCs w:val="20"/>
                <w:cs/>
                <w:lang w:val="en-GB"/>
              </w:rPr>
              <w:instrText>(</w:instrText>
            </w:r>
            <w:r w:rsidRPr="00B30E1C">
              <w:rPr>
                <w:rFonts w:ascii="Arial" w:hAnsi="Arial" w:cs="Arial"/>
                <w:color w:val="000000" w:themeColor="text1"/>
                <w:sz w:val="20"/>
                <w:szCs w:val="20"/>
                <w:lang w:val="en-GB"/>
              </w:rPr>
              <w:instrText>ABOVE</w:instrText>
            </w:r>
            <w:r w:rsidRPr="00B30E1C">
              <w:rPr>
                <w:rFonts w:ascii="Arial" w:hAnsi="Arial" w:cs="Arial"/>
                <w:color w:val="000000" w:themeColor="text1"/>
                <w:sz w:val="20"/>
                <w:szCs w:val="20"/>
                <w:cs/>
                <w:lang w:val="en-GB"/>
              </w:rPr>
              <w:instrText xml:space="preserve">) </w:instrText>
            </w:r>
            <w:r w:rsidRPr="00B30E1C">
              <w:rPr>
                <w:rFonts w:ascii="Arial" w:hAnsi="Arial" w:cs="Arial"/>
                <w:color w:val="000000" w:themeColor="text1"/>
                <w:sz w:val="20"/>
                <w:szCs w:val="20"/>
                <w:lang w:val="en-GB"/>
              </w:rPr>
              <w:fldChar w:fldCharType="separate"/>
            </w:r>
            <w:r w:rsidRPr="00B30E1C">
              <w:rPr>
                <w:rFonts w:ascii="Arial" w:hAnsi="Arial" w:cs="Arial"/>
                <w:noProof/>
                <w:color w:val="000000" w:themeColor="text1"/>
                <w:sz w:val="20"/>
                <w:szCs w:val="20"/>
                <w:lang w:val="en-GB"/>
              </w:rPr>
              <w:t>2,007,215,754</w:t>
            </w:r>
            <w:r w:rsidRPr="00B30E1C">
              <w:rPr>
                <w:rFonts w:ascii="Arial" w:hAnsi="Arial" w:cs="Arial"/>
                <w:color w:val="000000" w:themeColor="text1"/>
                <w:sz w:val="20"/>
                <w:szCs w:val="20"/>
                <w:lang w:val="en-GB"/>
              </w:rPr>
              <w:fldChar w:fldCharType="end"/>
            </w:r>
          </w:p>
        </w:tc>
      </w:tr>
    </w:tbl>
    <w:p w14:paraId="78EA2C02" w14:textId="5275B8A3" w:rsidR="00646ECA" w:rsidRPr="00B30E1C" w:rsidRDefault="00646ECA"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09393589" w14:textId="7A1E61B2" w:rsidR="00F72737" w:rsidRPr="00B30E1C" w:rsidRDefault="00F72737">
      <w:pPr>
        <w:overflowPunct/>
        <w:autoSpaceDE/>
        <w:autoSpaceDN/>
        <w:adjustRightInd/>
        <w:textAlignment w:val="auto"/>
        <w:rPr>
          <w:rFonts w:ascii="Arial" w:eastAsia="Calibri" w:hAnsi="Arial" w:cs="Arial"/>
          <w:color w:val="000000" w:themeColor="text1"/>
          <w:sz w:val="20"/>
          <w:szCs w:val="20"/>
          <w:lang w:val="en-GB"/>
        </w:rPr>
      </w:pPr>
    </w:p>
    <w:p w14:paraId="3E6A2BE9" w14:textId="77777777" w:rsidR="001674EA" w:rsidRPr="00B30E1C" w:rsidRDefault="001674EA" w:rsidP="00A66EBB">
      <w:pPr>
        <w:pStyle w:val="ListParagraph"/>
        <w:numPr>
          <w:ilvl w:val="0"/>
          <w:numId w:val="7"/>
        </w:numPr>
        <w:spacing w:after="0" w:line="240" w:lineRule="auto"/>
        <w:ind w:left="547" w:hanging="540"/>
        <w:jc w:val="thaiDistribute"/>
        <w:outlineLvl w:val="0"/>
        <w:rPr>
          <w:rFonts w:ascii="Arial" w:hAnsi="Arial" w:cs="Arial"/>
          <w:b/>
          <w:bCs/>
          <w:color w:val="CF4A02"/>
          <w:sz w:val="20"/>
          <w:szCs w:val="20"/>
          <w:lang w:val="en-GB"/>
        </w:rPr>
      </w:pPr>
      <w:r w:rsidRPr="00B30E1C">
        <w:rPr>
          <w:rFonts w:ascii="Arial" w:hAnsi="Arial" w:cs="Arial"/>
          <w:b/>
          <w:bCs/>
          <w:color w:val="CF4A02"/>
          <w:sz w:val="20"/>
          <w:szCs w:val="20"/>
          <w:lang w:val="en-GB"/>
        </w:rPr>
        <w:t>Key management compensation</w:t>
      </w:r>
    </w:p>
    <w:p w14:paraId="0A235806" w14:textId="77777777" w:rsidR="00843C3A" w:rsidRPr="00B30E1C" w:rsidRDefault="00843C3A"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08F49182" w14:textId="48216987" w:rsidR="000E097A" w:rsidRPr="00B30E1C"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Key management includes directors and members of the executive committee</w:t>
      </w:r>
      <w:r w:rsidRPr="00B30E1C">
        <w:rPr>
          <w:rFonts w:ascii="Arial" w:hAnsi="Arial" w:cs="Arial"/>
          <w:color w:val="000000" w:themeColor="text1"/>
          <w:sz w:val="20"/>
          <w:szCs w:val="20"/>
          <w:cs/>
          <w:lang w:val="en-GB"/>
        </w:rPr>
        <w:t xml:space="preserve">. </w:t>
      </w:r>
      <w:r w:rsidRPr="00B30E1C">
        <w:rPr>
          <w:rFonts w:ascii="Arial" w:hAnsi="Arial" w:cs="Arial"/>
          <w:color w:val="000000" w:themeColor="text1"/>
          <w:sz w:val="20"/>
          <w:szCs w:val="20"/>
          <w:lang w:val="en-GB"/>
        </w:rPr>
        <w:t xml:space="preserve">The compensation paid or payable to key management for the </w:t>
      </w:r>
      <w:r w:rsidR="00FD3CCC" w:rsidRPr="00B30E1C">
        <w:rPr>
          <w:rFonts w:ascii="Arial" w:hAnsi="Arial" w:cs="Arial"/>
          <w:color w:val="000000" w:themeColor="text1"/>
          <w:sz w:val="20"/>
          <w:szCs w:val="20"/>
          <w:lang w:val="en-GB"/>
        </w:rPr>
        <w:t>nine</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 xml:space="preserve">month periods ended </w:t>
      </w:r>
      <w:r w:rsidR="00A23F21" w:rsidRPr="00B30E1C">
        <w:rPr>
          <w:rFonts w:ascii="Arial" w:hAnsi="Arial" w:cs="Arial"/>
          <w:color w:val="000000" w:themeColor="text1"/>
          <w:sz w:val="20"/>
          <w:szCs w:val="20"/>
          <w:lang w:val="en-GB"/>
        </w:rPr>
        <w:t>30 September</w:t>
      </w:r>
      <w:r w:rsidRPr="00B30E1C">
        <w:rPr>
          <w:rFonts w:ascii="Arial" w:hAnsi="Arial" w:cs="Arial"/>
          <w:color w:val="000000" w:themeColor="text1"/>
          <w:sz w:val="20"/>
          <w:szCs w:val="20"/>
          <w:lang w:val="en-GB"/>
        </w:rPr>
        <w:t xml:space="preserve"> 2020 and 2019 are as follows</w:t>
      </w:r>
      <w:r w:rsidRPr="00B30E1C">
        <w:rPr>
          <w:rFonts w:ascii="Arial" w:hAnsi="Arial" w:cs="Arial"/>
          <w:color w:val="000000" w:themeColor="text1"/>
          <w:sz w:val="20"/>
          <w:szCs w:val="20"/>
          <w:cs/>
          <w:lang w:val="en-GB"/>
        </w:rPr>
        <w:t>:</w:t>
      </w:r>
    </w:p>
    <w:p w14:paraId="297EEBF7" w14:textId="77777777" w:rsidR="000E097A" w:rsidRPr="00B30E1C"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p>
    <w:tbl>
      <w:tblPr>
        <w:tblStyle w:val="TableGrid"/>
        <w:tblW w:w="90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5351"/>
        <w:gridCol w:w="1695"/>
        <w:gridCol w:w="1695"/>
      </w:tblGrid>
      <w:tr w:rsidR="000E097A" w:rsidRPr="00B30E1C" w14:paraId="582F2136" w14:textId="77777777" w:rsidTr="00A66EBB">
        <w:tc>
          <w:tcPr>
            <w:tcW w:w="283" w:type="dxa"/>
          </w:tcPr>
          <w:p w14:paraId="052F1E01" w14:textId="77777777" w:rsidR="000E097A" w:rsidRPr="00B30E1C"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5351" w:type="dxa"/>
          </w:tcPr>
          <w:p w14:paraId="7B9EB379" w14:textId="77777777" w:rsidR="000E097A" w:rsidRPr="00B30E1C"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1258221F" w14:textId="77777777" w:rsidR="000E097A" w:rsidRPr="00B30E1C"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2020</w:t>
            </w:r>
          </w:p>
        </w:tc>
        <w:tc>
          <w:tcPr>
            <w:tcW w:w="1695" w:type="dxa"/>
            <w:tcBorders>
              <w:top w:val="single" w:sz="4" w:space="0" w:color="auto"/>
            </w:tcBorders>
            <w:shd w:val="clear" w:color="auto" w:fill="auto"/>
          </w:tcPr>
          <w:p w14:paraId="5A21A7CC" w14:textId="77777777" w:rsidR="000E097A" w:rsidRPr="00B30E1C"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2019</w:t>
            </w:r>
          </w:p>
        </w:tc>
      </w:tr>
      <w:tr w:rsidR="000E097A" w:rsidRPr="00B30E1C" w14:paraId="20B27627" w14:textId="77777777" w:rsidTr="00A66EBB">
        <w:tc>
          <w:tcPr>
            <w:tcW w:w="283" w:type="dxa"/>
          </w:tcPr>
          <w:p w14:paraId="231A083C" w14:textId="77777777" w:rsidR="000E097A" w:rsidRPr="00B30E1C"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5351" w:type="dxa"/>
          </w:tcPr>
          <w:p w14:paraId="38BAA3B0" w14:textId="77777777" w:rsidR="000E097A" w:rsidRPr="00B30E1C"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6B26721F" w14:textId="77777777" w:rsidR="000E097A" w:rsidRPr="00B30E1C"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c>
          <w:tcPr>
            <w:tcW w:w="1695" w:type="dxa"/>
            <w:tcBorders>
              <w:bottom w:val="single" w:sz="4" w:space="0" w:color="auto"/>
            </w:tcBorders>
            <w:shd w:val="clear" w:color="auto" w:fill="auto"/>
          </w:tcPr>
          <w:p w14:paraId="3CF511A3" w14:textId="77777777" w:rsidR="000E097A" w:rsidRPr="00B30E1C"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0E097A" w:rsidRPr="00B30E1C" w14:paraId="78C5693C" w14:textId="77777777" w:rsidTr="00A66EBB">
        <w:tc>
          <w:tcPr>
            <w:tcW w:w="283" w:type="dxa"/>
          </w:tcPr>
          <w:p w14:paraId="796B8B22" w14:textId="77777777" w:rsidR="000E097A" w:rsidRPr="00B30E1C"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5351" w:type="dxa"/>
          </w:tcPr>
          <w:p w14:paraId="2DC596CE" w14:textId="77777777" w:rsidR="000E097A" w:rsidRPr="00B30E1C"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103735A1" w14:textId="77777777" w:rsidR="000E097A" w:rsidRPr="00B30E1C" w:rsidRDefault="000E097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tcPr>
          <w:p w14:paraId="31111E55" w14:textId="77777777" w:rsidR="000E097A" w:rsidRPr="00B30E1C" w:rsidRDefault="000E097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r>
      <w:tr w:rsidR="000E097A" w:rsidRPr="00B30E1C" w14:paraId="02EF40C3" w14:textId="77777777" w:rsidTr="0076354F">
        <w:tc>
          <w:tcPr>
            <w:tcW w:w="5634" w:type="dxa"/>
            <w:gridSpan w:val="2"/>
          </w:tcPr>
          <w:p w14:paraId="48631224" w14:textId="77777777" w:rsidR="000E097A" w:rsidRPr="00B30E1C"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Salari</w:t>
            </w:r>
            <w:bookmarkStart w:id="30" w:name="_GoBack"/>
            <w:bookmarkEnd w:id="30"/>
            <w:r w:rsidRPr="00B30E1C">
              <w:rPr>
                <w:rFonts w:ascii="Arial" w:hAnsi="Arial" w:cs="Arial"/>
                <w:color w:val="000000" w:themeColor="text1"/>
                <w:sz w:val="20"/>
                <w:szCs w:val="20"/>
                <w:lang w:val="en-GB"/>
              </w:rPr>
              <w:t>es and other short</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term employee benefits</w:t>
            </w:r>
          </w:p>
        </w:tc>
        <w:tc>
          <w:tcPr>
            <w:tcW w:w="1695" w:type="dxa"/>
            <w:shd w:val="clear" w:color="auto" w:fill="FAFAFA"/>
          </w:tcPr>
          <w:p w14:paraId="1BBBC5EC" w14:textId="5D7B9D9D" w:rsidR="000E097A" w:rsidRPr="00B30E1C" w:rsidRDefault="005B5D1C" w:rsidP="00A66EBB">
            <w:pPr>
              <w:pStyle w:val="ListParagraph"/>
              <w:spacing w:after="0" w:line="240" w:lineRule="auto"/>
              <w:ind w:left="0"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24,551,760</w:t>
            </w:r>
          </w:p>
        </w:tc>
        <w:tc>
          <w:tcPr>
            <w:tcW w:w="1695" w:type="dxa"/>
            <w:shd w:val="clear" w:color="auto" w:fill="auto"/>
          </w:tcPr>
          <w:p w14:paraId="0DA4B638" w14:textId="5FBCBECA" w:rsidR="000E097A" w:rsidRPr="00B30E1C" w:rsidRDefault="00F748BA" w:rsidP="00A66EBB">
            <w:pPr>
              <w:pStyle w:val="ListParagraph"/>
              <w:spacing w:after="0" w:line="240" w:lineRule="auto"/>
              <w:ind w:left="0" w:right="-72"/>
              <w:jc w:val="right"/>
              <w:outlineLvl w:val="0"/>
              <w:rPr>
                <w:rFonts w:ascii="Arial" w:hAnsi="Arial" w:cs="Arial"/>
                <w:snapToGrid w:val="0"/>
                <w:color w:val="000000" w:themeColor="text1"/>
                <w:sz w:val="20"/>
                <w:szCs w:val="20"/>
                <w:lang w:eastAsia="th-TH"/>
              </w:rPr>
            </w:pPr>
            <w:r w:rsidRPr="00B30E1C">
              <w:rPr>
                <w:rFonts w:ascii="Arial" w:hAnsi="Arial" w:cs="Arial"/>
                <w:snapToGrid w:val="0"/>
                <w:color w:val="000000" w:themeColor="text1"/>
                <w:sz w:val="20"/>
                <w:szCs w:val="20"/>
                <w:lang w:eastAsia="th-TH"/>
              </w:rPr>
              <w:t>21,661,372</w:t>
            </w:r>
          </w:p>
        </w:tc>
      </w:tr>
      <w:tr w:rsidR="000E097A" w:rsidRPr="00B30E1C" w14:paraId="77841840" w14:textId="77777777" w:rsidTr="0076354F">
        <w:tc>
          <w:tcPr>
            <w:tcW w:w="5634" w:type="dxa"/>
            <w:gridSpan w:val="2"/>
          </w:tcPr>
          <w:p w14:paraId="2FD62532" w14:textId="77777777" w:rsidR="000E097A" w:rsidRPr="00B30E1C"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Post</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employment benefits</w:t>
            </w:r>
          </w:p>
        </w:tc>
        <w:tc>
          <w:tcPr>
            <w:tcW w:w="1695" w:type="dxa"/>
            <w:tcBorders>
              <w:bottom w:val="single" w:sz="4" w:space="0" w:color="auto"/>
            </w:tcBorders>
            <w:shd w:val="clear" w:color="auto" w:fill="FAFAFA"/>
          </w:tcPr>
          <w:p w14:paraId="455DAE8E" w14:textId="37225990" w:rsidR="000E097A" w:rsidRPr="00B30E1C" w:rsidRDefault="005B5D1C" w:rsidP="00A66EBB">
            <w:pPr>
              <w:pStyle w:val="ListParagraph"/>
              <w:spacing w:after="0" w:line="240" w:lineRule="auto"/>
              <w:ind w:left="0"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326,733</w:t>
            </w:r>
          </w:p>
        </w:tc>
        <w:tc>
          <w:tcPr>
            <w:tcW w:w="1695" w:type="dxa"/>
            <w:tcBorders>
              <w:bottom w:val="single" w:sz="4" w:space="0" w:color="auto"/>
            </w:tcBorders>
            <w:shd w:val="clear" w:color="auto" w:fill="auto"/>
          </w:tcPr>
          <w:p w14:paraId="35FE4AB0" w14:textId="6F4A9433" w:rsidR="000E097A" w:rsidRPr="00B30E1C" w:rsidRDefault="00F748BA"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1,097,761</w:t>
            </w:r>
          </w:p>
        </w:tc>
      </w:tr>
      <w:tr w:rsidR="000E097A" w:rsidRPr="00B30E1C" w14:paraId="157AECB7" w14:textId="77777777" w:rsidTr="0076354F">
        <w:tc>
          <w:tcPr>
            <w:tcW w:w="5634" w:type="dxa"/>
            <w:gridSpan w:val="2"/>
          </w:tcPr>
          <w:p w14:paraId="21A3590C" w14:textId="77777777" w:rsidR="000E097A" w:rsidRPr="00B30E1C"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129BD656" w14:textId="77777777" w:rsidR="000E097A" w:rsidRPr="00B30E1C" w:rsidRDefault="000E097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auto"/>
          </w:tcPr>
          <w:p w14:paraId="7F7A64D3" w14:textId="77777777" w:rsidR="000E097A" w:rsidRPr="00B30E1C" w:rsidRDefault="000E097A" w:rsidP="00A66EBB">
            <w:pPr>
              <w:pStyle w:val="ListParagraph"/>
              <w:spacing w:after="0" w:line="240" w:lineRule="auto"/>
              <w:ind w:left="0" w:right="-72"/>
              <w:jc w:val="right"/>
              <w:outlineLvl w:val="0"/>
              <w:rPr>
                <w:rFonts w:ascii="Arial" w:hAnsi="Arial" w:cs="Arial"/>
                <w:snapToGrid w:val="0"/>
                <w:color w:val="000000" w:themeColor="text1"/>
                <w:sz w:val="20"/>
                <w:szCs w:val="20"/>
                <w:lang w:eastAsia="th-TH"/>
              </w:rPr>
            </w:pPr>
          </w:p>
        </w:tc>
      </w:tr>
      <w:tr w:rsidR="00E13B6B" w:rsidRPr="00B30E1C" w14:paraId="0C4106CC" w14:textId="77777777" w:rsidTr="007F1347">
        <w:tc>
          <w:tcPr>
            <w:tcW w:w="5634" w:type="dxa"/>
            <w:gridSpan w:val="2"/>
          </w:tcPr>
          <w:p w14:paraId="1E82DEA9" w14:textId="77777777" w:rsidR="00E13B6B" w:rsidRPr="00B30E1C" w:rsidRDefault="00E13B6B" w:rsidP="00A66EBB">
            <w:pPr>
              <w:pStyle w:val="ListParagraph"/>
              <w:spacing w:after="0" w:line="240" w:lineRule="auto"/>
              <w:ind w:left="0"/>
              <w:jc w:val="thaiDistribute"/>
              <w:outlineLvl w:val="0"/>
              <w:rPr>
                <w:rFonts w:ascii="Arial" w:hAnsi="Arial" w:cs="Arial"/>
                <w:color w:val="000000" w:themeColor="text1"/>
                <w:sz w:val="20"/>
                <w:szCs w:val="20"/>
              </w:rPr>
            </w:pPr>
            <w:r w:rsidRPr="00B30E1C">
              <w:rPr>
                <w:rFonts w:ascii="Arial" w:hAnsi="Arial" w:cs="Arial"/>
                <w:color w:val="000000" w:themeColor="text1"/>
                <w:sz w:val="20"/>
                <w:szCs w:val="20"/>
              </w:rPr>
              <w:t>Total</w:t>
            </w:r>
          </w:p>
        </w:tc>
        <w:tc>
          <w:tcPr>
            <w:tcW w:w="1695" w:type="dxa"/>
            <w:tcBorders>
              <w:bottom w:val="single" w:sz="4" w:space="0" w:color="auto"/>
            </w:tcBorders>
            <w:shd w:val="clear" w:color="auto" w:fill="FAFAFA"/>
            <w:vAlign w:val="bottom"/>
          </w:tcPr>
          <w:p w14:paraId="1DA4CB25" w14:textId="33EC00BF" w:rsidR="00E13B6B" w:rsidRPr="00B30E1C" w:rsidRDefault="005B5D1C" w:rsidP="00A66EBB">
            <w:pPr>
              <w:pStyle w:val="ListParagraph"/>
              <w:spacing w:after="0" w:line="240" w:lineRule="auto"/>
              <w:ind w:left="0" w:right="-72"/>
              <w:jc w:val="right"/>
              <w:outlineLvl w:val="0"/>
              <w:rPr>
                <w:rFonts w:ascii="Arial" w:hAnsi="Arial" w:cs="Arial"/>
                <w:color w:val="000000" w:themeColor="text1"/>
                <w:sz w:val="20"/>
                <w:szCs w:val="20"/>
                <w:lang w:val="en-GB"/>
              </w:rPr>
            </w:pPr>
            <w:r>
              <w:rPr>
                <w:rFonts w:ascii="Arial" w:hAnsi="Arial" w:cs="Arial"/>
                <w:color w:val="000000" w:themeColor="text1"/>
                <w:sz w:val="20"/>
                <w:szCs w:val="20"/>
                <w:lang w:val="en-GB"/>
              </w:rPr>
              <w:t>24,878,493</w:t>
            </w:r>
          </w:p>
        </w:tc>
        <w:tc>
          <w:tcPr>
            <w:tcW w:w="1695" w:type="dxa"/>
            <w:tcBorders>
              <w:bottom w:val="single" w:sz="4" w:space="0" w:color="auto"/>
            </w:tcBorders>
            <w:shd w:val="clear" w:color="auto" w:fill="auto"/>
            <w:vAlign w:val="bottom"/>
          </w:tcPr>
          <w:p w14:paraId="5612046F" w14:textId="0965A247" w:rsidR="00E13B6B" w:rsidRPr="00B30E1C" w:rsidRDefault="00E13B6B"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22,759,133</w:t>
            </w:r>
          </w:p>
        </w:tc>
      </w:tr>
    </w:tbl>
    <w:p w14:paraId="35AE65E0" w14:textId="656D1D43" w:rsidR="000E097A" w:rsidRPr="00B30E1C"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305C20D4" w14:textId="77777777" w:rsidR="001C6F78" w:rsidRPr="00B30E1C" w:rsidRDefault="001C6F78" w:rsidP="00A66EBB">
      <w:pPr>
        <w:pStyle w:val="ListParagraph"/>
        <w:spacing w:after="0" w:line="240" w:lineRule="auto"/>
        <w:ind w:left="547"/>
        <w:jc w:val="thaiDistribute"/>
        <w:outlineLvl w:val="0"/>
        <w:rPr>
          <w:rFonts w:ascii="Arial" w:hAnsi="Arial" w:cs="Arial"/>
          <w:color w:val="000000" w:themeColor="text1"/>
          <w:sz w:val="20"/>
          <w:szCs w:val="20"/>
          <w:lang w:val="en-GB"/>
        </w:rPr>
      </w:pPr>
      <w:r w:rsidRPr="00B30E1C">
        <w:rPr>
          <w:rFonts w:ascii="Arial" w:hAnsi="Arial" w:cs="Arial"/>
          <w:color w:val="000000" w:themeColor="text1"/>
          <w:spacing w:val="-4"/>
          <w:sz w:val="20"/>
          <w:szCs w:val="20"/>
          <w:lang w:val="en-GB"/>
        </w:rPr>
        <w:t>The Company has no special benefits given to the directors and executives beyond the general benefits</w:t>
      </w:r>
      <w:r w:rsidRPr="00B30E1C">
        <w:rPr>
          <w:rFonts w:ascii="Arial" w:hAnsi="Arial" w:cs="Arial"/>
          <w:color w:val="000000" w:themeColor="text1"/>
          <w:sz w:val="20"/>
          <w:szCs w:val="20"/>
          <w:lang w:val="en-GB"/>
        </w:rPr>
        <w:t xml:space="preserve"> provided such as directors</w:t>
      </w:r>
      <w:r w:rsidRPr="00B30E1C">
        <w:rPr>
          <w:rFonts w:ascii="Arial" w:hAnsi="Arial" w:cs="Arial"/>
          <w:color w:val="000000" w:themeColor="text1"/>
          <w:sz w:val="20"/>
          <w:szCs w:val="20"/>
          <w:cs/>
          <w:lang w:val="en-GB"/>
        </w:rPr>
        <w:t xml:space="preserve">’ </w:t>
      </w:r>
      <w:r w:rsidRPr="00B30E1C">
        <w:rPr>
          <w:rFonts w:ascii="Arial" w:hAnsi="Arial" w:cs="Arial"/>
          <w:color w:val="000000" w:themeColor="text1"/>
          <w:sz w:val="20"/>
          <w:szCs w:val="20"/>
          <w:lang w:val="en-GB"/>
        </w:rPr>
        <w:t>remuneration, executives</w:t>
      </w:r>
      <w:r w:rsidRPr="00B30E1C">
        <w:rPr>
          <w:rFonts w:ascii="Arial" w:hAnsi="Arial" w:cs="Arial"/>
          <w:color w:val="000000" w:themeColor="text1"/>
          <w:sz w:val="20"/>
          <w:szCs w:val="20"/>
          <w:cs/>
          <w:lang w:val="en-GB"/>
        </w:rPr>
        <w:t xml:space="preserve">’ </w:t>
      </w:r>
      <w:r w:rsidRPr="00B30E1C">
        <w:rPr>
          <w:rFonts w:ascii="Arial" w:hAnsi="Arial" w:cs="Arial"/>
          <w:color w:val="000000" w:themeColor="text1"/>
          <w:sz w:val="20"/>
          <w:szCs w:val="20"/>
          <w:lang w:val="en-GB"/>
        </w:rPr>
        <w:t xml:space="preserve">salary and bonus </w:t>
      </w:r>
      <w:r w:rsidRPr="00B30E1C">
        <w:rPr>
          <w:rFonts w:ascii="Arial" w:hAnsi="Arial" w:cs="Arial"/>
          <w:color w:val="000000" w:themeColor="text1"/>
          <w:sz w:val="20"/>
          <w:szCs w:val="20"/>
          <w:cs/>
          <w:lang w:val="en-GB"/>
        </w:rPr>
        <w:t>(</w:t>
      </w:r>
      <w:r w:rsidRPr="00B30E1C">
        <w:rPr>
          <w:rFonts w:ascii="Arial" w:hAnsi="Arial" w:cs="Arial"/>
          <w:color w:val="000000" w:themeColor="text1"/>
          <w:sz w:val="20"/>
          <w:szCs w:val="20"/>
          <w:lang w:val="en-GB"/>
        </w:rPr>
        <w:t>if any</w:t>
      </w:r>
      <w:r w:rsidRPr="00B30E1C">
        <w:rPr>
          <w:rFonts w:ascii="Arial" w:hAnsi="Arial" w:cs="Arial"/>
          <w:color w:val="000000" w:themeColor="text1"/>
          <w:sz w:val="20"/>
          <w:szCs w:val="20"/>
          <w:cs/>
          <w:lang w:val="en-GB"/>
        </w:rPr>
        <w:t xml:space="preserve">). </w:t>
      </w:r>
    </w:p>
    <w:p w14:paraId="26088828" w14:textId="77777777" w:rsidR="001C6F78" w:rsidRPr="00B30E1C" w:rsidRDefault="001C6F78" w:rsidP="00A66EBB">
      <w:pPr>
        <w:pStyle w:val="ListParagraph"/>
        <w:spacing w:after="0" w:line="240" w:lineRule="auto"/>
        <w:ind w:left="547"/>
        <w:jc w:val="thaiDistribute"/>
        <w:outlineLvl w:val="0"/>
        <w:rPr>
          <w:rFonts w:ascii="Arial" w:hAnsi="Arial" w:cs="Arial"/>
          <w:color w:val="000000" w:themeColor="text1"/>
          <w:sz w:val="20"/>
          <w:szCs w:val="20"/>
          <w:lang w:val="en-GB"/>
        </w:rPr>
      </w:pPr>
    </w:p>
    <w:p w14:paraId="7E870AD4" w14:textId="77777777" w:rsidR="000E097A" w:rsidRPr="00B30E1C" w:rsidRDefault="000E097A" w:rsidP="00A66EBB">
      <w:pPr>
        <w:pStyle w:val="ListParagraph"/>
        <w:numPr>
          <w:ilvl w:val="0"/>
          <w:numId w:val="7"/>
        </w:numPr>
        <w:spacing w:after="0" w:line="240" w:lineRule="auto"/>
        <w:ind w:left="547" w:hanging="540"/>
        <w:jc w:val="thaiDistribute"/>
        <w:outlineLvl w:val="0"/>
        <w:rPr>
          <w:rFonts w:ascii="Arial" w:hAnsi="Arial" w:cs="Arial"/>
          <w:b/>
          <w:bCs/>
          <w:color w:val="CF4A02"/>
          <w:sz w:val="20"/>
          <w:szCs w:val="20"/>
          <w:lang w:val="en-GB"/>
        </w:rPr>
      </w:pPr>
      <w:r w:rsidRPr="00B30E1C">
        <w:rPr>
          <w:rFonts w:ascii="Arial" w:hAnsi="Arial" w:cs="Arial"/>
          <w:b/>
          <w:bCs/>
          <w:color w:val="CF4A02"/>
          <w:sz w:val="20"/>
          <w:szCs w:val="20"/>
          <w:lang w:val="en-GB"/>
        </w:rPr>
        <w:t>Service and lease commitments</w:t>
      </w:r>
    </w:p>
    <w:p w14:paraId="350DD160" w14:textId="77777777" w:rsidR="000E097A" w:rsidRPr="00B30E1C" w:rsidRDefault="000E097A" w:rsidP="00A66EBB">
      <w:pPr>
        <w:pStyle w:val="ListParagraph"/>
        <w:spacing w:after="0" w:line="240" w:lineRule="auto"/>
        <w:ind w:left="547"/>
        <w:jc w:val="thaiDistribute"/>
        <w:outlineLvl w:val="0"/>
        <w:rPr>
          <w:rFonts w:ascii="Arial" w:hAnsi="Arial" w:cs="Arial"/>
          <w:color w:val="000000" w:themeColor="text1"/>
          <w:sz w:val="20"/>
          <w:szCs w:val="20"/>
          <w:lang w:val="en-GB"/>
        </w:rPr>
      </w:pPr>
    </w:p>
    <w:tbl>
      <w:tblPr>
        <w:tblStyle w:val="TableGrid"/>
        <w:tblW w:w="90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7034"/>
        <w:gridCol w:w="1695"/>
      </w:tblGrid>
      <w:tr w:rsidR="000E097A" w:rsidRPr="00B30E1C" w14:paraId="61D24692" w14:textId="77777777" w:rsidTr="00A66EBB">
        <w:tc>
          <w:tcPr>
            <w:tcW w:w="283" w:type="dxa"/>
          </w:tcPr>
          <w:p w14:paraId="6E261EC6" w14:textId="77777777" w:rsidR="000E097A" w:rsidRPr="00B30E1C"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7034" w:type="dxa"/>
          </w:tcPr>
          <w:p w14:paraId="47777609" w14:textId="77777777" w:rsidR="000E097A" w:rsidRPr="00B30E1C"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top w:val="single" w:sz="4" w:space="0" w:color="auto"/>
            </w:tcBorders>
            <w:shd w:val="clear" w:color="auto" w:fill="auto"/>
          </w:tcPr>
          <w:p w14:paraId="4CF80485" w14:textId="5E87DF8E" w:rsidR="000E097A" w:rsidRPr="00B30E1C" w:rsidRDefault="0057411C"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31 December</w:t>
            </w:r>
          </w:p>
        </w:tc>
      </w:tr>
      <w:tr w:rsidR="0057411C" w:rsidRPr="00B30E1C" w14:paraId="691D982E" w14:textId="77777777" w:rsidTr="00A66EBB">
        <w:tc>
          <w:tcPr>
            <w:tcW w:w="283" w:type="dxa"/>
          </w:tcPr>
          <w:p w14:paraId="6EA2D8A0" w14:textId="77777777" w:rsidR="0057411C" w:rsidRPr="00B30E1C" w:rsidRDefault="0057411C"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7034" w:type="dxa"/>
          </w:tcPr>
          <w:p w14:paraId="785D6390" w14:textId="77777777" w:rsidR="0057411C" w:rsidRPr="00B30E1C" w:rsidRDefault="0057411C"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shd w:val="clear" w:color="auto" w:fill="auto"/>
          </w:tcPr>
          <w:p w14:paraId="31C18BD1" w14:textId="07D65AB1" w:rsidR="0057411C" w:rsidRPr="00B30E1C" w:rsidRDefault="0057411C"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2019</w:t>
            </w:r>
          </w:p>
        </w:tc>
      </w:tr>
      <w:tr w:rsidR="000E097A" w:rsidRPr="00B30E1C" w14:paraId="058073A6" w14:textId="77777777" w:rsidTr="00A66EBB">
        <w:tc>
          <w:tcPr>
            <w:tcW w:w="283" w:type="dxa"/>
          </w:tcPr>
          <w:p w14:paraId="5AEA2A3A" w14:textId="77777777" w:rsidR="000E097A" w:rsidRPr="00B30E1C"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7034" w:type="dxa"/>
          </w:tcPr>
          <w:p w14:paraId="6462CF15" w14:textId="77777777" w:rsidR="000E097A" w:rsidRPr="00B30E1C" w:rsidRDefault="000E097A" w:rsidP="00A66EBB">
            <w:pPr>
              <w:pStyle w:val="ListParagraph"/>
              <w:spacing w:after="0" w:line="240" w:lineRule="auto"/>
              <w:ind w:left="0"/>
              <w:jc w:val="thaiDistribute"/>
              <w:outlineLvl w:val="0"/>
              <w:rPr>
                <w:rFonts w:ascii="Arial" w:hAnsi="Arial" w:cs="Arial"/>
                <w:b/>
                <w:bCs/>
                <w:color w:val="000000" w:themeColor="text1"/>
                <w:sz w:val="20"/>
                <w:szCs w:val="20"/>
                <w:lang w:val="en-GB"/>
              </w:rPr>
            </w:pPr>
          </w:p>
        </w:tc>
        <w:tc>
          <w:tcPr>
            <w:tcW w:w="1695" w:type="dxa"/>
            <w:tcBorders>
              <w:bottom w:val="single" w:sz="4" w:space="0" w:color="auto"/>
            </w:tcBorders>
            <w:shd w:val="clear" w:color="auto" w:fill="auto"/>
          </w:tcPr>
          <w:p w14:paraId="3DAF3491" w14:textId="77777777" w:rsidR="000E097A" w:rsidRPr="00B30E1C" w:rsidRDefault="000E097A" w:rsidP="00A66EBB">
            <w:pPr>
              <w:pStyle w:val="ListParagraph"/>
              <w:spacing w:after="0" w:line="240" w:lineRule="auto"/>
              <w:ind w:left="0" w:right="-72"/>
              <w:jc w:val="right"/>
              <w:outlineLvl w:val="0"/>
              <w:rPr>
                <w:rFonts w:ascii="Arial" w:hAnsi="Arial" w:cs="Arial"/>
                <w:b/>
                <w:bCs/>
                <w:color w:val="000000" w:themeColor="text1"/>
                <w:sz w:val="20"/>
                <w:szCs w:val="20"/>
                <w:lang w:val="en-GB"/>
              </w:rPr>
            </w:pPr>
            <w:r w:rsidRPr="00B30E1C">
              <w:rPr>
                <w:rFonts w:ascii="Arial" w:hAnsi="Arial" w:cs="Arial"/>
                <w:b/>
                <w:bCs/>
                <w:color w:val="000000" w:themeColor="text1"/>
                <w:sz w:val="20"/>
                <w:szCs w:val="20"/>
                <w:lang w:val="en-GB"/>
              </w:rPr>
              <w:t>Baht</w:t>
            </w:r>
          </w:p>
        </w:tc>
      </w:tr>
      <w:tr w:rsidR="000E097A" w:rsidRPr="00B30E1C" w14:paraId="525D1F8E" w14:textId="77777777" w:rsidTr="00A66EBB">
        <w:tc>
          <w:tcPr>
            <w:tcW w:w="283" w:type="dxa"/>
          </w:tcPr>
          <w:p w14:paraId="2BE15A08" w14:textId="77777777" w:rsidR="000E097A" w:rsidRPr="00B30E1C"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7034" w:type="dxa"/>
          </w:tcPr>
          <w:p w14:paraId="7F47BD9E" w14:textId="77777777" w:rsidR="000E097A" w:rsidRPr="00B30E1C"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1695" w:type="dxa"/>
            <w:tcBorders>
              <w:top w:val="single" w:sz="4" w:space="0" w:color="auto"/>
            </w:tcBorders>
            <w:shd w:val="clear" w:color="auto" w:fill="FAFAFA"/>
          </w:tcPr>
          <w:p w14:paraId="7E4258FF" w14:textId="77777777" w:rsidR="000E097A" w:rsidRPr="00B30E1C" w:rsidRDefault="000E097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r>
      <w:tr w:rsidR="000E097A" w:rsidRPr="00B30E1C" w14:paraId="3B429E54" w14:textId="77777777" w:rsidTr="00A66EBB">
        <w:tc>
          <w:tcPr>
            <w:tcW w:w="7317" w:type="dxa"/>
            <w:gridSpan w:val="2"/>
          </w:tcPr>
          <w:p w14:paraId="59905A3C" w14:textId="393B8CC2" w:rsidR="000E097A" w:rsidRPr="00B30E1C"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r w:rsidRPr="00B30E1C">
              <w:rPr>
                <w:rFonts w:ascii="Arial" w:hAnsi="Arial" w:cs="Arial"/>
                <w:color w:val="000000" w:themeColor="text1"/>
                <w:sz w:val="20"/>
                <w:szCs w:val="20"/>
              </w:rPr>
              <w:t>Payment within</w:t>
            </w:r>
            <w:r w:rsidRPr="00B30E1C">
              <w:rPr>
                <w:rFonts w:ascii="Arial" w:hAnsi="Arial" w:cs="Arial"/>
                <w:color w:val="000000" w:themeColor="text1"/>
                <w:sz w:val="20"/>
                <w:szCs w:val="20"/>
                <w:cs/>
              </w:rPr>
              <w:t>:</w:t>
            </w:r>
          </w:p>
        </w:tc>
        <w:tc>
          <w:tcPr>
            <w:tcW w:w="1695" w:type="dxa"/>
            <w:shd w:val="clear" w:color="auto" w:fill="FAFAFA"/>
          </w:tcPr>
          <w:p w14:paraId="11E28CDC" w14:textId="77777777" w:rsidR="000E097A" w:rsidRPr="00B30E1C" w:rsidRDefault="000E097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r>
      <w:tr w:rsidR="00E13B6B" w:rsidRPr="00B30E1C" w14:paraId="622051E2" w14:textId="77777777" w:rsidTr="007F1347">
        <w:tc>
          <w:tcPr>
            <w:tcW w:w="7317" w:type="dxa"/>
            <w:gridSpan w:val="2"/>
          </w:tcPr>
          <w:p w14:paraId="4E4BBC81" w14:textId="77777777" w:rsidR="00E13B6B" w:rsidRPr="00B30E1C" w:rsidRDefault="00E13B6B" w:rsidP="00A66EBB">
            <w:pPr>
              <w:pStyle w:val="ListParagraph"/>
              <w:spacing w:after="0" w:line="240" w:lineRule="auto"/>
              <w:ind w:left="0"/>
              <w:jc w:val="thaiDistribute"/>
              <w:outlineLvl w:val="0"/>
              <w:rPr>
                <w:rFonts w:ascii="Arial" w:hAnsi="Arial" w:cs="Arial"/>
                <w:color w:val="000000" w:themeColor="text1"/>
                <w:sz w:val="20"/>
                <w:szCs w:val="20"/>
              </w:rPr>
            </w:pPr>
            <w:r w:rsidRPr="00B30E1C">
              <w:rPr>
                <w:rFonts w:ascii="Arial" w:hAnsi="Arial" w:cs="Arial"/>
                <w:color w:val="000000" w:themeColor="text1"/>
                <w:sz w:val="20"/>
                <w:szCs w:val="20"/>
              </w:rPr>
              <w:t>Not later than 1 year</w:t>
            </w:r>
          </w:p>
        </w:tc>
        <w:tc>
          <w:tcPr>
            <w:tcW w:w="1695" w:type="dxa"/>
            <w:shd w:val="clear" w:color="auto" w:fill="FAFAFA"/>
            <w:vAlign w:val="bottom"/>
          </w:tcPr>
          <w:p w14:paraId="4A8B6EA3" w14:textId="77777777" w:rsidR="00E13B6B" w:rsidRPr="00B30E1C" w:rsidRDefault="00E13B6B"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29,016,000</w:t>
            </w:r>
          </w:p>
        </w:tc>
      </w:tr>
      <w:tr w:rsidR="00E13B6B" w:rsidRPr="00B30E1C" w14:paraId="60A0A9B5" w14:textId="77777777" w:rsidTr="007F1347">
        <w:tc>
          <w:tcPr>
            <w:tcW w:w="7317" w:type="dxa"/>
            <w:gridSpan w:val="2"/>
          </w:tcPr>
          <w:p w14:paraId="4220D078" w14:textId="77777777" w:rsidR="00E13B6B" w:rsidRPr="00B30E1C" w:rsidRDefault="00E13B6B" w:rsidP="00A66EBB">
            <w:pPr>
              <w:pStyle w:val="ListParagraph"/>
              <w:spacing w:after="0" w:line="240" w:lineRule="auto"/>
              <w:ind w:left="0"/>
              <w:jc w:val="thaiDistribute"/>
              <w:outlineLvl w:val="0"/>
              <w:rPr>
                <w:rFonts w:ascii="Arial" w:hAnsi="Arial" w:cs="Arial"/>
                <w:color w:val="000000" w:themeColor="text1"/>
                <w:sz w:val="20"/>
                <w:szCs w:val="20"/>
              </w:rPr>
            </w:pPr>
            <w:r w:rsidRPr="00B30E1C">
              <w:rPr>
                <w:rFonts w:ascii="Arial" w:hAnsi="Arial" w:cs="Arial"/>
                <w:color w:val="000000" w:themeColor="text1"/>
                <w:sz w:val="20"/>
                <w:szCs w:val="20"/>
              </w:rPr>
              <w:t>Later than 1 year but not later than 5 years</w:t>
            </w:r>
          </w:p>
        </w:tc>
        <w:tc>
          <w:tcPr>
            <w:tcW w:w="1695" w:type="dxa"/>
            <w:tcBorders>
              <w:bottom w:val="single" w:sz="4" w:space="0" w:color="auto"/>
            </w:tcBorders>
            <w:shd w:val="clear" w:color="auto" w:fill="FAFAFA"/>
            <w:vAlign w:val="bottom"/>
          </w:tcPr>
          <w:p w14:paraId="7FEA753D" w14:textId="77777777" w:rsidR="00E13B6B" w:rsidRPr="00B30E1C" w:rsidRDefault="00E13B6B"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t>12,090,000</w:t>
            </w:r>
          </w:p>
        </w:tc>
      </w:tr>
      <w:tr w:rsidR="000E097A" w:rsidRPr="00B30E1C" w14:paraId="3BE0D64E" w14:textId="77777777" w:rsidTr="00A66EBB">
        <w:tc>
          <w:tcPr>
            <w:tcW w:w="283" w:type="dxa"/>
          </w:tcPr>
          <w:p w14:paraId="0E9B6B09" w14:textId="77777777" w:rsidR="000E097A" w:rsidRPr="00B30E1C" w:rsidRDefault="000E097A" w:rsidP="00A66EBB">
            <w:pPr>
              <w:pStyle w:val="ListParagraph"/>
              <w:spacing w:after="0" w:line="240" w:lineRule="auto"/>
              <w:ind w:left="0"/>
              <w:jc w:val="thaiDistribute"/>
              <w:outlineLvl w:val="0"/>
              <w:rPr>
                <w:rFonts w:ascii="Arial" w:hAnsi="Arial" w:cs="Arial"/>
                <w:color w:val="000000" w:themeColor="text1"/>
                <w:sz w:val="20"/>
                <w:szCs w:val="20"/>
                <w:lang w:val="en-GB"/>
              </w:rPr>
            </w:pPr>
          </w:p>
        </w:tc>
        <w:tc>
          <w:tcPr>
            <w:tcW w:w="7034" w:type="dxa"/>
          </w:tcPr>
          <w:p w14:paraId="7B65E96B" w14:textId="77777777" w:rsidR="000E097A" w:rsidRPr="00B30E1C" w:rsidRDefault="000E097A" w:rsidP="00A66EBB">
            <w:pPr>
              <w:pStyle w:val="ListParagraph"/>
              <w:spacing w:after="0" w:line="240" w:lineRule="auto"/>
              <w:ind w:left="0"/>
              <w:jc w:val="thaiDistribute"/>
              <w:outlineLvl w:val="0"/>
              <w:rPr>
                <w:rFonts w:ascii="Arial" w:hAnsi="Arial" w:cs="Arial"/>
                <w:color w:val="000000" w:themeColor="text1"/>
                <w:sz w:val="20"/>
                <w:szCs w:val="20"/>
              </w:rPr>
            </w:pPr>
          </w:p>
        </w:tc>
        <w:tc>
          <w:tcPr>
            <w:tcW w:w="1695" w:type="dxa"/>
            <w:tcBorders>
              <w:top w:val="single" w:sz="4" w:space="0" w:color="auto"/>
            </w:tcBorders>
            <w:shd w:val="clear" w:color="auto" w:fill="FAFAFA"/>
            <w:vAlign w:val="bottom"/>
          </w:tcPr>
          <w:p w14:paraId="0FB8B412" w14:textId="77777777" w:rsidR="000E097A" w:rsidRPr="00B30E1C" w:rsidRDefault="000E097A" w:rsidP="00A66EBB">
            <w:pPr>
              <w:pStyle w:val="ListParagraph"/>
              <w:spacing w:after="0" w:line="240" w:lineRule="auto"/>
              <w:ind w:left="0" w:right="-72"/>
              <w:jc w:val="right"/>
              <w:outlineLvl w:val="0"/>
              <w:rPr>
                <w:rFonts w:ascii="Arial" w:hAnsi="Arial" w:cs="Arial"/>
                <w:color w:val="000000" w:themeColor="text1"/>
                <w:sz w:val="20"/>
                <w:szCs w:val="20"/>
                <w:lang w:val="en-GB"/>
              </w:rPr>
            </w:pPr>
          </w:p>
        </w:tc>
      </w:tr>
      <w:tr w:rsidR="00E13B6B" w:rsidRPr="00B30E1C" w14:paraId="55AAD07A" w14:textId="77777777" w:rsidTr="007F1347">
        <w:tc>
          <w:tcPr>
            <w:tcW w:w="7317" w:type="dxa"/>
            <w:gridSpan w:val="2"/>
          </w:tcPr>
          <w:p w14:paraId="408FF415" w14:textId="77777777" w:rsidR="00E13B6B" w:rsidRPr="00B30E1C" w:rsidRDefault="00E13B6B" w:rsidP="00A66EBB">
            <w:pPr>
              <w:pStyle w:val="ListParagraph"/>
              <w:spacing w:after="0" w:line="240" w:lineRule="auto"/>
              <w:ind w:left="0"/>
              <w:jc w:val="thaiDistribute"/>
              <w:outlineLvl w:val="0"/>
              <w:rPr>
                <w:rFonts w:ascii="Arial" w:hAnsi="Arial" w:cs="Arial"/>
                <w:color w:val="000000" w:themeColor="text1"/>
                <w:sz w:val="20"/>
                <w:szCs w:val="20"/>
              </w:rPr>
            </w:pPr>
            <w:r w:rsidRPr="00B30E1C">
              <w:rPr>
                <w:rFonts w:ascii="Arial" w:hAnsi="Arial" w:cs="Arial"/>
                <w:color w:val="000000" w:themeColor="text1"/>
                <w:sz w:val="20"/>
                <w:szCs w:val="20"/>
              </w:rPr>
              <w:t>Total</w:t>
            </w:r>
          </w:p>
        </w:tc>
        <w:tc>
          <w:tcPr>
            <w:tcW w:w="1695" w:type="dxa"/>
            <w:tcBorders>
              <w:bottom w:val="single" w:sz="4" w:space="0" w:color="auto"/>
            </w:tcBorders>
            <w:shd w:val="clear" w:color="auto" w:fill="FAFAFA"/>
            <w:vAlign w:val="bottom"/>
          </w:tcPr>
          <w:p w14:paraId="6D93AEEE" w14:textId="77777777" w:rsidR="00E13B6B" w:rsidRPr="00B30E1C" w:rsidRDefault="00E13B6B" w:rsidP="00A66EBB">
            <w:pPr>
              <w:pStyle w:val="ListParagraph"/>
              <w:spacing w:after="0" w:line="240" w:lineRule="auto"/>
              <w:ind w:left="0" w:right="-72"/>
              <w:jc w:val="right"/>
              <w:outlineLvl w:val="0"/>
              <w:rPr>
                <w:rFonts w:ascii="Arial" w:hAnsi="Arial" w:cs="Arial"/>
                <w:color w:val="000000" w:themeColor="text1"/>
                <w:sz w:val="20"/>
                <w:szCs w:val="20"/>
                <w:lang w:val="en-GB"/>
              </w:rPr>
            </w:pPr>
            <w:r w:rsidRPr="00B30E1C">
              <w:rPr>
                <w:rFonts w:ascii="Arial" w:hAnsi="Arial" w:cs="Arial"/>
                <w:color w:val="000000" w:themeColor="text1"/>
                <w:sz w:val="20"/>
                <w:szCs w:val="20"/>
                <w:lang w:val="en-GB"/>
              </w:rPr>
              <w:fldChar w:fldCharType="begin"/>
            </w:r>
            <w:r w:rsidRPr="00B30E1C">
              <w:rPr>
                <w:rFonts w:ascii="Arial" w:hAnsi="Arial" w:cs="Arial"/>
                <w:color w:val="000000" w:themeColor="text1"/>
                <w:sz w:val="20"/>
                <w:szCs w:val="20"/>
                <w:cs/>
                <w:lang w:val="en-GB"/>
              </w:rPr>
              <w:instrText xml:space="preserve"> =</w:instrText>
            </w:r>
            <w:r w:rsidRPr="00B30E1C">
              <w:rPr>
                <w:rFonts w:ascii="Arial" w:hAnsi="Arial" w:cs="Arial"/>
                <w:color w:val="000000" w:themeColor="text1"/>
                <w:sz w:val="20"/>
                <w:szCs w:val="20"/>
                <w:lang w:val="en-GB"/>
              </w:rPr>
              <w:instrText>SUM</w:instrText>
            </w:r>
            <w:r w:rsidRPr="00B30E1C">
              <w:rPr>
                <w:rFonts w:ascii="Arial" w:hAnsi="Arial" w:cs="Arial"/>
                <w:color w:val="000000" w:themeColor="text1"/>
                <w:sz w:val="20"/>
                <w:szCs w:val="20"/>
                <w:cs/>
                <w:lang w:val="en-GB"/>
              </w:rPr>
              <w:instrText>(</w:instrText>
            </w:r>
            <w:r w:rsidRPr="00B30E1C">
              <w:rPr>
                <w:rFonts w:ascii="Arial" w:hAnsi="Arial" w:cs="Arial"/>
                <w:color w:val="000000" w:themeColor="text1"/>
                <w:sz w:val="20"/>
                <w:szCs w:val="20"/>
                <w:lang w:val="en-GB"/>
              </w:rPr>
              <w:instrText>ABOVE</w:instrText>
            </w:r>
            <w:r w:rsidRPr="00B30E1C">
              <w:rPr>
                <w:rFonts w:ascii="Arial" w:hAnsi="Arial" w:cs="Arial"/>
                <w:color w:val="000000" w:themeColor="text1"/>
                <w:sz w:val="20"/>
                <w:szCs w:val="20"/>
                <w:cs/>
                <w:lang w:val="en-GB"/>
              </w:rPr>
              <w:instrText xml:space="preserve">) </w:instrText>
            </w:r>
            <w:r w:rsidRPr="00B30E1C">
              <w:rPr>
                <w:rFonts w:ascii="Arial" w:hAnsi="Arial" w:cs="Arial"/>
                <w:color w:val="000000" w:themeColor="text1"/>
                <w:sz w:val="20"/>
                <w:szCs w:val="20"/>
                <w:lang w:val="en-GB"/>
              </w:rPr>
              <w:fldChar w:fldCharType="separate"/>
            </w:r>
            <w:r w:rsidRPr="00B30E1C">
              <w:rPr>
                <w:rFonts w:ascii="Arial" w:hAnsi="Arial" w:cs="Arial"/>
                <w:noProof/>
                <w:color w:val="000000" w:themeColor="text1"/>
                <w:sz w:val="20"/>
                <w:szCs w:val="20"/>
                <w:lang w:val="en-GB"/>
              </w:rPr>
              <w:t>41,106,000</w:t>
            </w:r>
            <w:r w:rsidRPr="00B30E1C">
              <w:rPr>
                <w:rFonts w:ascii="Arial" w:hAnsi="Arial" w:cs="Arial"/>
                <w:color w:val="000000" w:themeColor="text1"/>
                <w:sz w:val="20"/>
                <w:szCs w:val="20"/>
                <w:lang w:val="en-GB"/>
              </w:rPr>
              <w:fldChar w:fldCharType="end"/>
            </w:r>
          </w:p>
        </w:tc>
      </w:tr>
    </w:tbl>
    <w:p w14:paraId="4E3A221F" w14:textId="1BD74BF8" w:rsidR="00A66EBB" w:rsidRPr="00B30E1C" w:rsidRDefault="00A66EBB" w:rsidP="00A66EBB">
      <w:pPr>
        <w:overflowPunct/>
        <w:autoSpaceDE/>
        <w:autoSpaceDN/>
        <w:adjustRightInd/>
        <w:textAlignment w:val="auto"/>
        <w:rPr>
          <w:rFonts w:ascii="Arial" w:hAnsi="Arial" w:cs="Arial"/>
          <w:b/>
          <w:bCs/>
          <w:color w:val="000000" w:themeColor="text1"/>
          <w:sz w:val="20"/>
          <w:szCs w:val="20"/>
          <w:lang w:val="en-GB"/>
        </w:rPr>
      </w:pPr>
    </w:p>
    <w:p w14:paraId="2D8A1980" w14:textId="77777777" w:rsidR="000F451F" w:rsidRPr="00441A2E" w:rsidRDefault="000F451F" w:rsidP="00A66EBB">
      <w:pPr>
        <w:overflowPunct/>
        <w:autoSpaceDE/>
        <w:autoSpaceDN/>
        <w:adjustRightInd/>
        <w:textAlignment w:val="auto"/>
        <w:rPr>
          <w:rFonts w:ascii="Arial" w:hAnsi="Arial" w:cs="Arial"/>
          <w:b/>
          <w:bCs/>
          <w:color w:val="000000" w:themeColor="text1"/>
          <w:sz w:val="20"/>
          <w:szCs w:val="20"/>
          <w:lang w:val="en-GB"/>
        </w:rPr>
      </w:pPr>
    </w:p>
    <w:p w14:paraId="5123EA44" w14:textId="77777777" w:rsidR="000E097A" w:rsidRPr="00441A2E" w:rsidRDefault="000E097A" w:rsidP="00A66EBB">
      <w:pPr>
        <w:jc w:val="thaiDistribute"/>
        <w:rPr>
          <w:rFonts w:ascii="Arial" w:hAnsi="Arial" w:cs="Arial"/>
          <w:color w:val="000000" w:themeColor="text1"/>
          <w:sz w:val="20"/>
          <w:szCs w:val="25"/>
        </w:rPr>
      </w:pPr>
    </w:p>
    <w:sectPr w:rsidR="000E097A" w:rsidRPr="00441A2E" w:rsidSect="00686568">
      <w:pgSz w:w="11907" w:h="16839"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A0B66" w14:textId="77777777" w:rsidR="008A60A9" w:rsidRDefault="008A60A9" w:rsidP="00873BBC">
      <w:r>
        <w:separator/>
      </w:r>
    </w:p>
  </w:endnote>
  <w:endnote w:type="continuationSeparator" w:id="0">
    <w:p w14:paraId="134C1ED5" w14:textId="77777777" w:rsidR="008A60A9" w:rsidRDefault="008A60A9" w:rsidP="0087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7F253" w14:textId="0884515F" w:rsidR="00462A05" w:rsidRPr="00881F13" w:rsidRDefault="00462A05" w:rsidP="00FA75C5">
    <w:pPr>
      <w:pStyle w:val="Footer"/>
      <w:pBdr>
        <w:top w:val="single" w:sz="8" w:space="1" w:color="auto"/>
      </w:pBdr>
      <w:jc w:val="right"/>
      <w:rPr>
        <w:rFonts w:ascii="Arial" w:hAnsi="Arial" w:cs="Arial"/>
        <w:sz w:val="20"/>
        <w:szCs w:val="20"/>
        <w:lang w:val="en-GB"/>
      </w:rPr>
    </w:pPr>
    <w:r w:rsidRPr="00B26DD3">
      <w:rPr>
        <w:rFonts w:ascii="Arial" w:hAnsi="Arial" w:cs="Arial"/>
        <w:sz w:val="20"/>
        <w:szCs w:val="20"/>
      </w:rPr>
      <w:fldChar w:fldCharType="begin"/>
    </w:r>
    <w:r w:rsidRPr="00B26DD3">
      <w:rPr>
        <w:rFonts w:ascii="Arial" w:hAnsi="Arial" w:cs="Arial"/>
        <w:sz w:val="20"/>
        <w:szCs w:val="20"/>
      </w:rPr>
      <w:instrText xml:space="preserve"> PAGE   \</w:instrText>
    </w:r>
    <w:r w:rsidRPr="00B26DD3">
      <w:rPr>
        <w:rFonts w:ascii="Arial" w:hAnsi="Arial"/>
        <w:sz w:val="20"/>
        <w:szCs w:val="20"/>
        <w:cs/>
      </w:rPr>
      <w:instrText xml:space="preserve">* </w:instrText>
    </w:r>
    <w:r w:rsidRPr="00B26DD3">
      <w:rPr>
        <w:rFonts w:ascii="Arial" w:hAnsi="Arial" w:cs="Arial"/>
        <w:sz w:val="20"/>
        <w:szCs w:val="20"/>
      </w:rPr>
      <w:instrText xml:space="preserve">MERGEFORMAT </w:instrText>
    </w:r>
    <w:r w:rsidRPr="00B26DD3">
      <w:rPr>
        <w:rFonts w:ascii="Arial" w:hAnsi="Arial" w:cs="Arial"/>
        <w:sz w:val="20"/>
        <w:szCs w:val="20"/>
      </w:rPr>
      <w:fldChar w:fldCharType="separate"/>
    </w:r>
    <w:r>
      <w:rPr>
        <w:rFonts w:ascii="Arial" w:hAnsi="Arial" w:cs="Arial"/>
        <w:noProof/>
        <w:sz w:val="20"/>
        <w:szCs w:val="20"/>
      </w:rPr>
      <w:t>3</w:t>
    </w:r>
    <w:r>
      <w:rPr>
        <w:rFonts w:ascii="Arial" w:hAnsi="Arial" w:cs="Arial"/>
        <w:noProof/>
        <w:sz w:val="20"/>
        <w:szCs w:val="20"/>
      </w:rPr>
      <w:t>7</w:t>
    </w:r>
    <w:r w:rsidRPr="00B26DD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1CD01" w14:textId="77777777" w:rsidR="008A60A9" w:rsidRDefault="008A60A9" w:rsidP="00873BBC">
      <w:r>
        <w:separator/>
      </w:r>
    </w:p>
  </w:footnote>
  <w:footnote w:type="continuationSeparator" w:id="0">
    <w:p w14:paraId="7EF3F849" w14:textId="77777777" w:rsidR="008A60A9" w:rsidRDefault="008A60A9" w:rsidP="0087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4E60B" w14:textId="77777777" w:rsidR="00462A05" w:rsidRPr="001C46C9" w:rsidRDefault="00462A05" w:rsidP="00A1531B">
    <w:pPr>
      <w:tabs>
        <w:tab w:val="left" w:pos="720"/>
      </w:tabs>
      <w:ind w:right="-43"/>
      <w:rPr>
        <w:rFonts w:ascii="Arial" w:hAnsi="Arial" w:cs="Cordia New"/>
        <w:b/>
        <w:bCs/>
        <w:color w:val="000000"/>
        <w:sz w:val="20"/>
        <w:szCs w:val="20"/>
      </w:rPr>
    </w:pPr>
    <w:proofErr w:type="spellStart"/>
    <w:r w:rsidRPr="001C46C9">
      <w:rPr>
        <w:rFonts w:ascii="Arial" w:hAnsi="Arial" w:cs="Arial"/>
        <w:b/>
        <w:bCs/>
        <w:color w:val="000000"/>
        <w:sz w:val="20"/>
        <w:szCs w:val="20"/>
      </w:rPr>
      <w:t>Srisawad</w:t>
    </w:r>
    <w:proofErr w:type="spellEnd"/>
    <w:r w:rsidRPr="001C46C9">
      <w:rPr>
        <w:rFonts w:ascii="Arial" w:hAnsi="Arial" w:cs="Arial"/>
        <w:b/>
        <w:bCs/>
        <w:color w:val="000000"/>
        <w:sz w:val="20"/>
        <w:szCs w:val="20"/>
      </w:rPr>
      <w:t xml:space="preserve"> Finance Public Company Limited</w:t>
    </w:r>
    <w:r w:rsidRPr="001C46C9">
      <w:rPr>
        <w:rFonts w:ascii="Arial" w:hAnsi="Arial" w:cs="Cordia New" w:hint="cs"/>
        <w:b/>
        <w:bCs/>
        <w:color w:val="000000"/>
        <w:sz w:val="20"/>
        <w:szCs w:val="20"/>
        <w:cs/>
      </w:rPr>
      <w:t xml:space="preserve">  </w:t>
    </w:r>
  </w:p>
  <w:p w14:paraId="7CEA31DF" w14:textId="77777777" w:rsidR="00462A05" w:rsidRPr="00771EA7" w:rsidRDefault="00462A05" w:rsidP="00A1531B">
    <w:pPr>
      <w:tabs>
        <w:tab w:val="left" w:pos="720"/>
      </w:tabs>
      <w:ind w:right="-43"/>
      <w:rPr>
        <w:rFonts w:ascii="Arial" w:hAnsi="Arial" w:cs="Arial"/>
        <w:b/>
        <w:bCs/>
        <w:color w:val="000000"/>
        <w:sz w:val="20"/>
        <w:szCs w:val="20"/>
      </w:rPr>
    </w:pPr>
    <w:r w:rsidRPr="001C46C9">
      <w:rPr>
        <w:rFonts w:ascii="Arial" w:hAnsi="Arial" w:cs="Arial"/>
        <w:b/>
        <w:bCs/>
        <w:color w:val="000000"/>
        <w:sz w:val="20"/>
        <w:szCs w:val="20"/>
      </w:rPr>
      <w:t xml:space="preserve">Condensed Notes to the Interim Financial </w:t>
    </w:r>
    <w:r w:rsidRPr="00771EA7">
      <w:rPr>
        <w:rFonts w:ascii="Arial" w:hAnsi="Arial" w:cs="Arial"/>
        <w:b/>
        <w:bCs/>
        <w:color w:val="000000"/>
        <w:sz w:val="20"/>
        <w:szCs w:val="20"/>
      </w:rPr>
      <w:t xml:space="preserve">Information </w:t>
    </w:r>
    <w:r w:rsidRPr="00771EA7">
      <w:rPr>
        <w:rFonts w:ascii="Arial" w:hAnsi="Arial" w:cs="Arial"/>
        <w:color w:val="000000"/>
        <w:sz w:val="20"/>
        <w:szCs w:val="20"/>
        <w:cs/>
      </w:rPr>
      <w:t>(</w:t>
    </w:r>
    <w:r w:rsidRPr="00771EA7">
      <w:rPr>
        <w:rFonts w:ascii="Arial" w:hAnsi="Arial" w:cs="Arial"/>
        <w:color w:val="000000"/>
        <w:sz w:val="20"/>
        <w:szCs w:val="20"/>
      </w:rPr>
      <w:t>Unaudited</w:t>
    </w:r>
    <w:r w:rsidRPr="00771EA7">
      <w:rPr>
        <w:rFonts w:ascii="Arial" w:hAnsi="Arial" w:cs="Arial"/>
        <w:color w:val="000000"/>
        <w:sz w:val="20"/>
        <w:szCs w:val="20"/>
        <w:cs/>
      </w:rPr>
      <w:t>)</w:t>
    </w:r>
    <w:r w:rsidRPr="00771EA7">
      <w:rPr>
        <w:rFonts w:ascii="Arial" w:hAnsi="Arial" w:cs="Arial"/>
        <w:b/>
        <w:bCs/>
        <w:color w:val="000000"/>
        <w:sz w:val="20"/>
        <w:szCs w:val="20"/>
        <w:cs/>
      </w:rPr>
      <w:t xml:space="preserve"> </w:t>
    </w:r>
  </w:p>
  <w:p w14:paraId="3F883E35" w14:textId="30981308" w:rsidR="00462A05" w:rsidRPr="001C46C9" w:rsidRDefault="00462A05" w:rsidP="00A1531B">
    <w:pPr>
      <w:pBdr>
        <w:bottom w:val="single" w:sz="8" w:space="1" w:color="auto"/>
      </w:pBdr>
      <w:rPr>
        <w:rFonts w:ascii="Arial" w:hAnsi="Arial" w:cs="Arial"/>
        <w:b/>
        <w:bCs/>
        <w:color w:val="000000"/>
        <w:sz w:val="20"/>
        <w:szCs w:val="20"/>
      </w:rPr>
    </w:pPr>
    <w:r w:rsidRPr="001C46C9">
      <w:rPr>
        <w:rFonts w:ascii="Arial" w:hAnsi="Arial" w:cs="Arial"/>
        <w:b/>
        <w:bCs/>
        <w:color w:val="000000"/>
        <w:sz w:val="20"/>
        <w:szCs w:val="20"/>
      </w:rPr>
      <w:t xml:space="preserve">For the </w:t>
    </w:r>
    <w:r>
      <w:rPr>
        <w:rFonts w:ascii="Arial" w:hAnsi="Arial" w:cs="Arial"/>
        <w:b/>
        <w:bCs/>
        <w:color w:val="000000"/>
        <w:sz w:val="20"/>
        <w:szCs w:val="20"/>
      </w:rPr>
      <w:t>nine</w:t>
    </w:r>
    <w:r w:rsidRPr="001C46C9">
      <w:rPr>
        <w:rFonts w:ascii="Arial" w:hAnsi="Arial"/>
        <w:b/>
        <w:bCs/>
        <w:color w:val="000000"/>
        <w:sz w:val="20"/>
        <w:szCs w:val="20"/>
        <w:cs/>
      </w:rPr>
      <w:t>-</w:t>
    </w:r>
    <w:r w:rsidRPr="001C46C9">
      <w:rPr>
        <w:rFonts w:ascii="Arial" w:hAnsi="Arial" w:cs="Arial"/>
        <w:b/>
        <w:bCs/>
        <w:color w:val="000000"/>
        <w:sz w:val="20"/>
        <w:szCs w:val="20"/>
      </w:rPr>
      <w:t xml:space="preserve">month period ended </w:t>
    </w:r>
    <w:r>
      <w:rPr>
        <w:rFonts w:ascii="Arial" w:hAnsi="Arial" w:cs="Arial"/>
        <w:b/>
        <w:bCs/>
        <w:color w:val="000000"/>
        <w:sz w:val="20"/>
        <w:szCs w:val="20"/>
      </w:rPr>
      <w:t>30 September 2020</w:t>
    </w:r>
  </w:p>
  <w:p w14:paraId="4356422E" w14:textId="77777777" w:rsidR="00462A05" w:rsidRPr="00B26DD3" w:rsidRDefault="00462A05">
    <w:pPr>
      <w:pStyle w:val="Header"/>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2D1D"/>
    <w:multiLevelType w:val="hybridMultilevel"/>
    <w:tmpl w:val="FBEAE07A"/>
    <w:lvl w:ilvl="0" w:tplc="D6E83852">
      <w:start w:val="5"/>
      <w:numFmt w:val="lowerLetter"/>
      <w:lvlText w:val="%1)"/>
      <w:lvlJc w:val="left"/>
      <w:pPr>
        <w:ind w:left="858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320516"/>
    <w:multiLevelType w:val="hybridMultilevel"/>
    <w:tmpl w:val="C32CE79C"/>
    <w:lvl w:ilvl="0" w:tplc="D40A1C7A">
      <w:start w:val="2"/>
      <w:numFmt w:val="lowerLetter"/>
      <w:lvlText w:val="%1)"/>
      <w:lvlJc w:val="left"/>
      <w:pPr>
        <w:ind w:left="858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0B58E0"/>
    <w:multiLevelType w:val="hybridMultilevel"/>
    <w:tmpl w:val="C15C9FF6"/>
    <w:lvl w:ilvl="0" w:tplc="43FCA056">
      <w:start w:val="1"/>
      <w:numFmt w:val="bullet"/>
      <w:lvlText w:val=""/>
      <w:lvlJc w:val="left"/>
      <w:pPr>
        <w:ind w:left="1260" w:hanging="360"/>
      </w:pPr>
      <w:rPr>
        <w:rFonts w:ascii="Symbol" w:hAnsi="Symbol" w:hint="default"/>
        <w:sz w:val="18"/>
        <w:szCs w:val="1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166A0D6F"/>
    <w:multiLevelType w:val="hybridMultilevel"/>
    <w:tmpl w:val="DB82C6DC"/>
    <w:lvl w:ilvl="0" w:tplc="0809000F">
      <w:start w:val="1"/>
      <w:numFmt w:val="decimal"/>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 w15:restartNumberingAfterBreak="0">
    <w:nsid w:val="1B9313F9"/>
    <w:multiLevelType w:val="hybridMultilevel"/>
    <w:tmpl w:val="BA96ABD0"/>
    <w:lvl w:ilvl="0" w:tplc="787A811E">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216D17D1"/>
    <w:multiLevelType w:val="hybridMultilevel"/>
    <w:tmpl w:val="5A6A0F3E"/>
    <w:lvl w:ilvl="0" w:tplc="092C3090">
      <w:start w:val="3"/>
      <w:numFmt w:val="lowerLetter"/>
      <w:lvlText w:val="%1)"/>
      <w:lvlJc w:val="left"/>
      <w:pPr>
        <w:ind w:left="90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5D523F"/>
    <w:multiLevelType w:val="hybridMultilevel"/>
    <w:tmpl w:val="871CA9E4"/>
    <w:lvl w:ilvl="0" w:tplc="2584BCF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2278A6"/>
    <w:multiLevelType w:val="hybridMultilevel"/>
    <w:tmpl w:val="BA96ABD0"/>
    <w:lvl w:ilvl="0" w:tplc="787A811E">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32CF6DA5"/>
    <w:multiLevelType w:val="hybridMultilevel"/>
    <w:tmpl w:val="61D82C46"/>
    <w:lvl w:ilvl="0" w:tplc="E1F4D420">
      <w:start w:val="3"/>
      <w:numFmt w:val="lowerLetter"/>
      <w:lvlText w:val="%1)"/>
      <w:lvlJc w:val="left"/>
      <w:pPr>
        <w:ind w:left="8582"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EFB684D"/>
    <w:multiLevelType w:val="hybridMultilevel"/>
    <w:tmpl w:val="1F56742A"/>
    <w:lvl w:ilvl="0" w:tplc="5322D7AC">
      <w:start w:val="3"/>
      <w:numFmt w:val="lowerLetter"/>
      <w:lvlText w:val="%1)"/>
      <w:lvlJc w:val="left"/>
      <w:pPr>
        <w:ind w:left="858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8137FE"/>
    <w:multiLevelType w:val="hybridMultilevel"/>
    <w:tmpl w:val="2C96E642"/>
    <w:lvl w:ilvl="0" w:tplc="EF203E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31D3C"/>
    <w:multiLevelType w:val="hybridMultilevel"/>
    <w:tmpl w:val="BA96ABD0"/>
    <w:lvl w:ilvl="0" w:tplc="787A811E">
      <w:start w:val="1"/>
      <w:numFmt w:val="lowerLetter"/>
      <w:lvlText w:val="%1)"/>
      <w:lvlJc w:val="left"/>
      <w:pPr>
        <w:ind w:left="2345" w:hanging="360"/>
      </w:pPr>
      <w:rPr>
        <w:rFonts w:hint="default"/>
      </w:rPr>
    </w:lvl>
    <w:lvl w:ilvl="1" w:tplc="08090019" w:tentative="1">
      <w:start w:val="1"/>
      <w:numFmt w:val="lowerLetter"/>
      <w:lvlText w:val="%2."/>
      <w:lvlJc w:val="left"/>
      <w:pPr>
        <w:ind w:left="-4617" w:hanging="360"/>
      </w:pPr>
    </w:lvl>
    <w:lvl w:ilvl="2" w:tplc="0809001B" w:tentative="1">
      <w:start w:val="1"/>
      <w:numFmt w:val="lowerRoman"/>
      <w:lvlText w:val="%3."/>
      <w:lvlJc w:val="right"/>
      <w:pPr>
        <w:ind w:left="-3897" w:hanging="180"/>
      </w:pPr>
    </w:lvl>
    <w:lvl w:ilvl="3" w:tplc="0809000F" w:tentative="1">
      <w:start w:val="1"/>
      <w:numFmt w:val="decimal"/>
      <w:lvlText w:val="%4."/>
      <w:lvlJc w:val="left"/>
      <w:pPr>
        <w:ind w:left="-3177" w:hanging="360"/>
      </w:pPr>
    </w:lvl>
    <w:lvl w:ilvl="4" w:tplc="08090019" w:tentative="1">
      <w:start w:val="1"/>
      <w:numFmt w:val="lowerLetter"/>
      <w:lvlText w:val="%5."/>
      <w:lvlJc w:val="left"/>
      <w:pPr>
        <w:ind w:left="-2457" w:hanging="360"/>
      </w:pPr>
    </w:lvl>
    <w:lvl w:ilvl="5" w:tplc="0809001B" w:tentative="1">
      <w:start w:val="1"/>
      <w:numFmt w:val="lowerRoman"/>
      <w:lvlText w:val="%6."/>
      <w:lvlJc w:val="right"/>
      <w:pPr>
        <w:ind w:left="-1737" w:hanging="180"/>
      </w:pPr>
    </w:lvl>
    <w:lvl w:ilvl="6" w:tplc="0809000F" w:tentative="1">
      <w:start w:val="1"/>
      <w:numFmt w:val="decimal"/>
      <w:lvlText w:val="%7."/>
      <w:lvlJc w:val="left"/>
      <w:pPr>
        <w:ind w:left="-1017" w:hanging="360"/>
      </w:pPr>
    </w:lvl>
    <w:lvl w:ilvl="7" w:tplc="08090019" w:tentative="1">
      <w:start w:val="1"/>
      <w:numFmt w:val="lowerLetter"/>
      <w:lvlText w:val="%8."/>
      <w:lvlJc w:val="left"/>
      <w:pPr>
        <w:ind w:left="-297" w:hanging="360"/>
      </w:pPr>
    </w:lvl>
    <w:lvl w:ilvl="8" w:tplc="0809001B" w:tentative="1">
      <w:start w:val="1"/>
      <w:numFmt w:val="lowerRoman"/>
      <w:lvlText w:val="%9."/>
      <w:lvlJc w:val="right"/>
      <w:pPr>
        <w:ind w:left="423" w:hanging="180"/>
      </w:pPr>
    </w:lvl>
  </w:abstractNum>
  <w:abstractNum w:abstractNumId="17"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A59140E"/>
    <w:multiLevelType w:val="hybridMultilevel"/>
    <w:tmpl w:val="24EE2B98"/>
    <w:lvl w:ilvl="0" w:tplc="A7B68C62">
      <w:start w:val="1"/>
      <w:numFmt w:val="lowerLetter"/>
      <w:lvlText w:val="%1)"/>
      <w:lvlJc w:val="left"/>
      <w:pPr>
        <w:ind w:left="1102" w:hanging="555"/>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9" w15:restartNumberingAfterBreak="0">
    <w:nsid w:val="74AF23A2"/>
    <w:multiLevelType w:val="hybridMultilevel"/>
    <w:tmpl w:val="2C96E642"/>
    <w:lvl w:ilvl="0" w:tplc="EF203E22">
      <w:start w:val="1"/>
      <w:numFmt w:val="lowerLetter"/>
      <w:lvlText w:val="%1)"/>
      <w:lvlJc w:val="left"/>
      <w:pPr>
        <w:ind w:left="8582"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6"/>
  </w:num>
  <w:num w:numId="2">
    <w:abstractNumId w:val="18"/>
  </w:num>
  <w:num w:numId="3">
    <w:abstractNumId w:val="15"/>
  </w:num>
  <w:num w:numId="4">
    <w:abstractNumId w:val="7"/>
  </w:num>
  <w:num w:numId="5">
    <w:abstractNumId w:val="10"/>
  </w:num>
  <w:num w:numId="6">
    <w:abstractNumId w:val="3"/>
  </w:num>
  <w:num w:numId="7">
    <w:abstractNumId w:val="8"/>
  </w:num>
  <w:num w:numId="8">
    <w:abstractNumId w:val="17"/>
  </w:num>
  <w:num w:numId="9">
    <w:abstractNumId w:val="13"/>
  </w:num>
  <w:num w:numId="10">
    <w:abstractNumId w:val="5"/>
  </w:num>
  <w:num w:numId="11">
    <w:abstractNumId w:val="11"/>
  </w:num>
  <w:num w:numId="12">
    <w:abstractNumId w:val="19"/>
  </w:num>
  <w:num w:numId="13">
    <w:abstractNumId w:val="1"/>
  </w:num>
  <w:num w:numId="14">
    <w:abstractNumId w:val="8"/>
    <w:lvlOverride w:ilvl="0">
      <w:lvl w:ilvl="0" w:tplc="787A811E">
        <w:start w:val="1"/>
        <w:numFmt w:val="lowerLetter"/>
        <w:lvlText w:val="%1)"/>
        <w:lvlJc w:val="left"/>
        <w:pPr>
          <w:ind w:left="8582" w:hanging="36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5">
    <w:abstractNumId w:val="16"/>
  </w:num>
  <w:num w:numId="16">
    <w:abstractNumId w:val="12"/>
  </w:num>
  <w:num w:numId="17">
    <w:abstractNumId w:val="0"/>
  </w:num>
  <w:num w:numId="18">
    <w:abstractNumId w:val="4"/>
  </w:num>
  <w:num w:numId="19">
    <w:abstractNumId w:val="9"/>
  </w:num>
  <w:num w:numId="20">
    <w:abstractNumId w:val="14"/>
  </w:num>
  <w:num w:numId="2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6AB"/>
    <w:rsid w:val="00000D0C"/>
    <w:rsid w:val="00001A0F"/>
    <w:rsid w:val="00001A75"/>
    <w:rsid w:val="00001F92"/>
    <w:rsid w:val="00002C3F"/>
    <w:rsid w:val="00004C5B"/>
    <w:rsid w:val="00006EAF"/>
    <w:rsid w:val="00007070"/>
    <w:rsid w:val="00007D8C"/>
    <w:rsid w:val="00007DC7"/>
    <w:rsid w:val="00010748"/>
    <w:rsid w:val="00010CA1"/>
    <w:rsid w:val="000110CF"/>
    <w:rsid w:val="00011D3D"/>
    <w:rsid w:val="00011FFC"/>
    <w:rsid w:val="00012DBB"/>
    <w:rsid w:val="0001344E"/>
    <w:rsid w:val="000138CD"/>
    <w:rsid w:val="00013C9A"/>
    <w:rsid w:val="0001573A"/>
    <w:rsid w:val="0001771A"/>
    <w:rsid w:val="00017949"/>
    <w:rsid w:val="00017952"/>
    <w:rsid w:val="00017CF7"/>
    <w:rsid w:val="0002123D"/>
    <w:rsid w:val="00021613"/>
    <w:rsid w:val="0002187E"/>
    <w:rsid w:val="00022321"/>
    <w:rsid w:val="00022CDA"/>
    <w:rsid w:val="00022D8A"/>
    <w:rsid w:val="000241B5"/>
    <w:rsid w:val="00025510"/>
    <w:rsid w:val="00026493"/>
    <w:rsid w:val="0003011A"/>
    <w:rsid w:val="00031223"/>
    <w:rsid w:val="000318AE"/>
    <w:rsid w:val="00032299"/>
    <w:rsid w:val="00032721"/>
    <w:rsid w:val="000330AB"/>
    <w:rsid w:val="00035E07"/>
    <w:rsid w:val="000360B7"/>
    <w:rsid w:val="000362A6"/>
    <w:rsid w:val="00037363"/>
    <w:rsid w:val="0003765B"/>
    <w:rsid w:val="00037B9D"/>
    <w:rsid w:val="0004111F"/>
    <w:rsid w:val="00041A59"/>
    <w:rsid w:val="000432D4"/>
    <w:rsid w:val="00043307"/>
    <w:rsid w:val="00045B95"/>
    <w:rsid w:val="0004618C"/>
    <w:rsid w:val="000471B9"/>
    <w:rsid w:val="000473AF"/>
    <w:rsid w:val="00047977"/>
    <w:rsid w:val="00050168"/>
    <w:rsid w:val="000501B6"/>
    <w:rsid w:val="000502D2"/>
    <w:rsid w:val="000511B1"/>
    <w:rsid w:val="00052141"/>
    <w:rsid w:val="000521F0"/>
    <w:rsid w:val="00052826"/>
    <w:rsid w:val="00052959"/>
    <w:rsid w:val="000535FE"/>
    <w:rsid w:val="000538B4"/>
    <w:rsid w:val="00053B3B"/>
    <w:rsid w:val="00053E59"/>
    <w:rsid w:val="00055D6C"/>
    <w:rsid w:val="000579A6"/>
    <w:rsid w:val="000639CF"/>
    <w:rsid w:val="00063B37"/>
    <w:rsid w:val="00063E2F"/>
    <w:rsid w:val="0006480D"/>
    <w:rsid w:val="000650D0"/>
    <w:rsid w:val="00065A0D"/>
    <w:rsid w:val="00066479"/>
    <w:rsid w:val="000666A3"/>
    <w:rsid w:val="0006679A"/>
    <w:rsid w:val="00066D2E"/>
    <w:rsid w:val="000678E9"/>
    <w:rsid w:val="00067C98"/>
    <w:rsid w:val="000707E2"/>
    <w:rsid w:val="000728F5"/>
    <w:rsid w:val="0007323D"/>
    <w:rsid w:val="000737C3"/>
    <w:rsid w:val="00073E6A"/>
    <w:rsid w:val="00075448"/>
    <w:rsid w:val="00075475"/>
    <w:rsid w:val="00075517"/>
    <w:rsid w:val="00075601"/>
    <w:rsid w:val="00076480"/>
    <w:rsid w:val="0007659F"/>
    <w:rsid w:val="000774C2"/>
    <w:rsid w:val="000806DE"/>
    <w:rsid w:val="00080D6B"/>
    <w:rsid w:val="0008136C"/>
    <w:rsid w:val="0008184E"/>
    <w:rsid w:val="00082C0C"/>
    <w:rsid w:val="0008368B"/>
    <w:rsid w:val="00086D16"/>
    <w:rsid w:val="00086DBF"/>
    <w:rsid w:val="00086E78"/>
    <w:rsid w:val="00087F00"/>
    <w:rsid w:val="00090046"/>
    <w:rsid w:val="00090330"/>
    <w:rsid w:val="000904F9"/>
    <w:rsid w:val="000905E4"/>
    <w:rsid w:val="00090B15"/>
    <w:rsid w:val="0009129D"/>
    <w:rsid w:val="00091B00"/>
    <w:rsid w:val="00091E32"/>
    <w:rsid w:val="00093C48"/>
    <w:rsid w:val="000941A4"/>
    <w:rsid w:val="0009443C"/>
    <w:rsid w:val="00095D41"/>
    <w:rsid w:val="0009625C"/>
    <w:rsid w:val="0009673F"/>
    <w:rsid w:val="000A2FC4"/>
    <w:rsid w:val="000A35AC"/>
    <w:rsid w:val="000A55B4"/>
    <w:rsid w:val="000A576C"/>
    <w:rsid w:val="000A65D3"/>
    <w:rsid w:val="000A7219"/>
    <w:rsid w:val="000B0EB8"/>
    <w:rsid w:val="000B3219"/>
    <w:rsid w:val="000B340A"/>
    <w:rsid w:val="000B3F57"/>
    <w:rsid w:val="000B4373"/>
    <w:rsid w:val="000B4A31"/>
    <w:rsid w:val="000B51E8"/>
    <w:rsid w:val="000B5B5C"/>
    <w:rsid w:val="000B66FE"/>
    <w:rsid w:val="000B713F"/>
    <w:rsid w:val="000B77C0"/>
    <w:rsid w:val="000C0084"/>
    <w:rsid w:val="000C0779"/>
    <w:rsid w:val="000C256B"/>
    <w:rsid w:val="000C3FD8"/>
    <w:rsid w:val="000C498D"/>
    <w:rsid w:val="000C4A8E"/>
    <w:rsid w:val="000C7A52"/>
    <w:rsid w:val="000D02AA"/>
    <w:rsid w:val="000D0792"/>
    <w:rsid w:val="000D0D2D"/>
    <w:rsid w:val="000D0EE8"/>
    <w:rsid w:val="000D24BF"/>
    <w:rsid w:val="000D2C0D"/>
    <w:rsid w:val="000D2D68"/>
    <w:rsid w:val="000D30AC"/>
    <w:rsid w:val="000D326D"/>
    <w:rsid w:val="000D43F7"/>
    <w:rsid w:val="000D4936"/>
    <w:rsid w:val="000D4938"/>
    <w:rsid w:val="000D52A9"/>
    <w:rsid w:val="000D689F"/>
    <w:rsid w:val="000D7C12"/>
    <w:rsid w:val="000D7C7A"/>
    <w:rsid w:val="000D7CCA"/>
    <w:rsid w:val="000E097A"/>
    <w:rsid w:val="000E274B"/>
    <w:rsid w:val="000E3605"/>
    <w:rsid w:val="000E3784"/>
    <w:rsid w:val="000E53C2"/>
    <w:rsid w:val="000E6679"/>
    <w:rsid w:val="000E6DAB"/>
    <w:rsid w:val="000E79BC"/>
    <w:rsid w:val="000F0F24"/>
    <w:rsid w:val="000F2818"/>
    <w:rsid w:val="000F3439"/>
    <w:rsid w:val="000F3AFB"/>
    <w:rsid w:val="000F3D82"/>
    <w:rsid w:val="000F4303"/>
    <w:rsid w:val="000F451F"/>
    <w:rsid w:val="000F60A9"/>
    <w:rsid w:val="000F72D7"/>
    <w:rsid w:val="000F7321"/>
    <w:rsid w:val="000F76F0"/>
    <w:rsid w:val="00101217"/>
    <w:rsid w:val="0010173C"/>
    <w:rsid w:val="00102F30"/>
    <w:rsid w:val="00103066"/>
    <w:rsid w:val="0010377B"/>
    <w:rsid w:val="00103788"/>
    <w:rsid w:val="001051A8"/>
    <w:rsid w:val="001057BC"/>
    <w:rsid w:val="00106143"/>
    <w:rsid w:val="00106785"/>
    <w:rsid w:val="0011041B"/>
    <w:rsid w:val="00110522"/>
    <w:rsid w:val="0011200B"/>
    <w:rsid w:val="001156AE"/>
    <w:rsid w:val="00115C41"/>
    <w:rsid w:val="001161A4"/>
    <w:rsid w:val="001161AB"/>
    <w:rsid w:val="0011727D"/>
    <w:rsid w:val="00117B21"/>
    <w:rsid w:val="00117DB1"/>
    <w:rsid w:val="00117FBA"/>
    <w:rsid w:val="0012015A"/>
    <w:rsid w:val="00120398"/>
    <w:rsid w:val="00120670"/>
    <w:rsid w:val="00120E1F"/>
    <w:rsid w:val="00121461"/>
    <w:rsid w:val="001216F8"/>
    <w:rsid w:val="001223EC"/>
    <w:rsid w:val="00122AAF"/>
    <w:rsid w:val="001237D2"/>
    <w:rsid w:val="00124AED"/>
    <w:rsid w:val="00124FC8"/>
    <w:rsid w:val="0012539A"/>
    <w:rsid w:val="001315F2"/>
    <w:rsid w:val="001322BC"/>
    <w:rsid w:val="0013232C"/>
    <w:rsid w:val="00132925"/>
    <w:rsid w:val="0013423D"/>
    <w:rsid w:val="00135E6B"/>
    <w:rsid w:val="00135EB7"/>
    <w:rsid w:val="0013609E"/>
    <w:rsid w:val="00136A90"/>
    <w:rsid w:val="00136E2D"/>
    <w:rsid w:val="0013782C"/>
    <w:rsid w:val="001426CC"/>
    <w:rsid w:val="00143883"/>
    <w:rsid w:val="00144472"/>
    <w:rsid w:val="00147218"/>
    <w:rsid w:val="00150353"/>
    <w:rsid w:val="0015150E"/>
    <w:rsid w:val="001523BB"/>
    <w:rsid w:val="001524C9"/>
    <w:rsid w:val="00153BAB"/>
    <w:rsid w:val="00153F59"/>
    <w:rsid w:val="00155222"/>
    <w:rsid w:val="0015541E"/>
    <w:rsid w:val="00157093"/>
    <w:rsid w:val="001602D3"/>
    <w:rsid w:val="00160EAF"/>
    <w:rsid w:val="00161176"/>
    <w:rsid w:val="001618FB"/>
    <w:rsid w:val="00161D43"/>
    <w:rsid w:val="00161F58"/>
    <w:rsid w:val="00163BE0"/>
    <w:rsid w:val="00166ADC"/>
    <w:rsid w:val="00166DBD"/>
    <w:rsid w:val="00167251"/>
    <w:rsid w:val="001674EA"/>
    <w:rsid w:val="00170558"/>
    <w:rsid w:val="00174736"/>
    <w:rsid w:val="001768D3"/>
    <w:rsid w:val="001777C9"/>
    <w:rsid w:val="00177E01"/>
    <w:rsid w:val="00180DA2"/>
    <w:rsid w:val="00182713"/>
    <w:rsid w:val="001830C2"/>
    <w:rsid w:val="0018447A"/>
    <w:rsid w:val="00184B0B"/>
    <w:rsid w:val="001858B5"/>
    <w:rsid w:val="00185D9E"/>
    <w:rsid w:val="00185F1F"/>
    <w:rsid w:val="00185FEC"/>
    <w:rsid w:val="0018628A"/>
    <w:rsid w:val="0018694A"/>
    <w:rsid w:val="0018761F"/>
    <w:rsid w:val="001877DB"/>
    <w:rsid w:val="00190686"/>
    <w:rsid w:val="001906D1"/>
    <w:rsid w:val="00190988"/>
    <w:rsid w:val="00191037"/>
    <w:rsid w:val="00191268"/>
    <w:rsid w:val="00191DA9"/>
    <w:rsid w:val="00192A75"/>
    <w:rsid w:val="00192C66"/>
    <w:rsid w:val="00193064"/>
    <w:rsid w:val="001930E5"/>
    <w:rsid w:val="001950C4"/>
    <w:rsid w:val="0019520E"/>
    <w:rsid w:val="001952F1"/>
    <w:rsid w:val="00195742"/>
    <w:rsid w:val="001962EC"/>
    <w:rsid w:val="001A0B8B"/>
    <w:rsid w:val="001A1296"/>
    <w:rsid w:val="001A15CB"/>
    <w:rsid w:val="001A299C"/>
    <w:rsid w:val="001A2B2C"/>
    <w:rsid w:val="001A594C"/>
    <w:rsid w:val="001A6C59"/>
    <w:rsid w:val="001A6D1E"/>
    <w:rsid w:val="001A6F71"/>
    <w:rsid w:val="001B1003"/>
    <w:rsid w:val="001B159D"/>
    <w:rsid w:val="001B2691"/>
    <w:rsid w:val="001B38E4"/>
    <w:rsid w:val="001B4A59"/>
    <w:rsid w:val="001B5318"/>
    <w:rsid w:val="001B5958"/>
    <w:rsid w:val="001B5D92"/>
    <w:rsid w:val="001C07B1"/>
    <w:rsid w:val="001C1E30"/>
    <w:rsid w:val="001C30E8"/>
    <w:rsid w:val="001C46C9"/>
    <w:rsid w:val="001C48A1"/>
    <w:rsid w:val="001C6C9A"/>
    <w:rsid w:val="001C6F4B"/>
    <w:rsid w:val="001C6F78"/>
    <w:rsid w:val="001C7CD1"/>
    <w:rsid w:val="001D111A"/>
    <w:rsid w:val="001D315F"/>
    <w:rsid w:val="001D41F2"/>
    <w:rsid w:val="001D47DF"/>
    <w:rsid w:val="001D7F61"/>
    <w:rsid w:val="001E0EBB"/>
    <w:rsid w:val="001E1340"/>
    <w:rsid w:val="001E1C9A"/>
    <w:rsid w:val="001E2094"/>
    <w:rsid w:val="001E3500"/>
    <w:rsid w:val="001E4F98"/>
    <w:rsid w:val="001E65B4"/>
    <w:rsid w:val="001E67CD"/>
    <w:rsid w:val="001E7A21"/>
    <w:rsid w:val="001F0C5F"/>
    <w:rsid w:val="001F1C07"/>
    <w:rsid w:val="001F437A"/>
    <w:rsid w:val="001F615E"/>
    <w:rsid w:val="001F7151"/>
    <w:rsid w:val="001F72AA"/>
    <w:rsid w:val="001F784F"/>
    <w:rsid w:val="00200D8F"/>
    <w:rsid w:val="00201E8A"/>
    <w:rsid w:val="00201F36"/>
    <w:rsid w:val="00202C7F"/>
    <w:rsid w:val="00203497"/>
    <w:rsid w:val="002054FB"/>
    <w:rsid w:val="002057F8"/>
    <w:rsid w:val="00205B63"/>
    <w:rsid w:val="00207739"/>
    <w:rsid w:val="00207B5C"/>
    <w:rsid w:val="0021023A"/>
    <w:rsid w:val="0021055B"/>
    <w:rsid w:val="00210974"/>
    <w:rsid w:val="00210C0D"/>
    <w:rsid w:val="00211CD2"/>
    <w:rsid w:val="00213E3F"/>
    <w:rsid w:val="0021408C"/>
    <w:rsid w:val="00215E86"/>
    <w:rsid w:val="0021681C"/>
    <w:rsid w:val="002168EC"/>
    <w:rsid w:val="00220B48"/>
    <w:rsid w:val="00221F31"/>
    <w:rsid w:val="00222402"/>
    <w:rsid w:val="00222D7C"/>
    <w:rsid w:val="0022355A"/>
    <w:rsid w:val="002247C0"/>
    <w:rsid w:val="00225668"/>
    <w:rsid w:val="00225ECF"/>
    <w:rsid w:val="00226629"/>
    <w:rsid w:val="00226E39"/>
    <w:rsid w:val="00231818"/>
    <w:rsid w:val="002329EC"/>
    <w:rsid w:val="002331DE"/>
    <w:rsid w:val="00233C80"/>
    <w:rsid w:val="002351A1"/>
    <w:rsid w:val="00235ACE"/>
    <w:rsid w:val="00235B3C"/>
    <w:rsid w:val="002363FC"/>
    <w:rsid w:val="00240202"/>
    <w:rsid w:val="0024381E"/>
    <w:rsid w:val="002438DB"/>
    <w:rsid w:val="00244660"/>
    <w:rsid w:val="0024555B"/>
    <w:rsid w:val="00245D39"/>
    <w:rsid w:val="0024738C"/>
    <w:rsid w:val="00247E77"/>
    <w:rsid w:val="002502BD"/>
    <w:rsid w:val="00250DB1"/>
    <w:rsid w:val="00252002"/>
    <w:rsid w:val="0025304E"/>
    <w:rsid w:val="0025391B"/>
    <w:rsid w:val="00253D2E"/>
    <w:rsid w:val="00254142"/>
    <w:rsid w:val="002555C8"/>
    <w:rsid w:val="002557FC"/>
    <w:rsid w:val="002560AC"/>
    <w:rsid w:val="00256502"/>
    <w:rsid w:val="002572FC"/>
    <w:rsid w:val="00257E19"/>
    <w:rsid w:val="00260076"/>
    <w:rsid w:val="002605AC"/>
    <w:rsid w:val="002605E6"/>
    <w:rsid w:val="002612EE"/>
    <w:rsid w:val="00261970"/>
    <w:rsid w:val="002621D2"/>
    <w:rsid w:val="002628E2"/>
    <w:rsid w:val="00263856"/>
    <w:rsid w:val="0026423E"/>
    <w:rsid w:val="00264961"/>
    <w:rsid w:val="002665E0"/>
    <w:rsid w:val="00266775"/>
    <w:rsid w:val="0026685B"/>
    <w:rsid w:val="0026722A"/>
    <w:rsid w:val="00271918"/>
    <w:rsid w:val="00271F05"/>
    <w:rsid w:val="002728D3"/>
    <w:rsid w:val="00272C28"/>
    <w:rsid w:val="002735E4"/>
    <w:rsid w:val="002739FD"/>
    <w:rsid w:val="00275260"/>
    <w:rsid w:val="0027570F"/>
    <w:rsid w:val="00276019"/>
    <w:rsid w:val="00276F55"/>
    <w:rsid w:val="002806DF"/>
    <w:rsid w:val="00280ABD"/>
    <w:rsid w:val="00280B95"/>
    <w:rsid w:val="002811F0"/>
    <w:rsid w:val="002818FA"/>
    <w:rsid w:val="00281DF9"/>
    <w:rsid w:val="00282DFF"/>
    <w:rsid w:val="00283577"/>
    <w:rsid w:val="002849E0"/>
    <w:rsid w:val="00285713"/>
    <w:rsid w:val="00286E58"/>
    <w:rsid w:val="00286F6C"/>
    <w:rsid w:val="002876A1"/>
    <w:rsid w:val="00290010"/>
    <w:rsid w:val="002903A9"/>
    <w:rsid w:val="00296AF0"/>
    <w:rsid w:val="00297CD7"/>
    <w:rsid w:val="002A0D63"/>
    <w:rsid w:val="002A0F9E"/>
    <w:rsid w:val="002A45B1"/>
    <w:rsid w:val="002A4869"/>
    <w:rsid w:val="002A6A30"/>
    <w:rsid w:val="002A6D38"/>
    <w:rsid w:val="002A7834"/>
    <w:rsid w:val="002A799A"/>
    <w:rsid w:val="002B1353"/>
    <w:rsid w:val="002B1803"/>
    <w:rsid w:val="002B18A1"/>
    <w:rsid w:val="002B20E5"/>
    <w:rsid w:val="002B29F4"/>
    <w:rsid w:val="002B2C2C"/>
    <w:rsid w:val="002B375B"/>
    <w:rsid w:val="002B3DAD"/>
    <w:rsid w:val="002B45A9"/>
    <w:rsid w:val="002B4B24"/>
    <w:rsid w:val="002B6033"/>
    <w:rsid w:val="002B72C7"/>
    <w:rsid w:val="002B7777"/>
    <w:rsid w:val="002C0BB7"/>
    <w:rsid w:val="002C0E42"/>
    <w:rsid w:val="002C3461"/>
    <w:rsid w:val="002C4A64"/>
    <w:rsid w:val="002C4D6B"/>
    <w:rsid w:val="002C583A"/>
    <w:rsid w:val="002C5BE6"/>
    <w:rsid w:val="002C5DF4"/>
    <w:rsid w:val="002C6C4E"/>
    <w:rsid w:val="002D0636"/>
    <w:rsid w:val="002D133F"/>
    <w:rsid w:val="002D1F84"/>
    <w:rsid w:val="002D2B0F"/>
    <w:rsid w:val="002D2EC0"/>
    <w:rsid w:val="002D3AA0"/>
    <w:rsid w:val="002D3AC3"/>
    <w:rsid w:val="002D3DD5"/>
    <w:rsid w:val="002D3EDA"/>
    <w:rsid w:val="002D3F19"/>
    <w:rsid w:val="002D609B"/>
    <w:rsid w:val="002D6616"/>
    <w:rsid w:val="002D7431"/>
    <w:rsid w:val="002D7837"/>
    <w:rsid w:val="002D7864"/>
    <w:rsid w:val="002E1080"/>
    <w:rsid w:val="002E14E4"/>
    <w:rsid w:val="002E2B36"/>
    <w:rsid w:val="002E771F"/>
    <w:rsid w:val="002E78B6"/>
    <w:rsid w:val="002E7F89"/>
    <w:rsid w:val="002F0369"/>
    <w:rsid w:val="002F3111"/>
    <w:rsid w:val="002F3145"/>
    <w:rsid w:val="002F47C9"/>
    <w:rsid w:val="002F52E5"/>
    <w:rsid w:val="002F5A70"/>
    <w:rsid w:val="002F6DD9"/>
    <w:rsid w:val="002F6FFC"/>
    <w:rsid w:val="002F70BA"/>
    <w:rsid w:val="002F78AE"/>
    <w:rsid w:val="002F79D8"/>
    <w:rsid w:val="002F7BAF"/>
    <w:rsid w:val="002F7EBB"/>
    <w:rsid w:val="00300B9C"/>
    <w:rsid w:val="00300C1B"/>
    <w:rsid w:val="00303190"/>
    <w:rsid w:val="00303D66"/>
    <w:rsid w:val="003042D2"/>
    <w:rsid w:val="003056AB"/>
    <w:rsid w:val="003061F7"/>
    <w:rsid w:val="0030628A"/>
    <w:rsid w:val="0030764F"/>
    <w:rsid w:val="003109EF"/>
    <w:rsid w:val="00310B33"/>
    <w:rsid w:val="003114B0"/>
    <w:rsid w:val="00313412"/>
    <w:rsid w:val="00314482"/>
    <w:rsid w:val="00314F11"/>
    <w:rsid w:val="00315280"/>
    <w:rsid w:val="0032076A"/>
    <w:rsid w:val="00320F59"/>
    <w:rsid w:val="0032149D"/>
    <w:rsid w:val="00321B4F"/>
    <w:rsid w:val="00325B6F"/>
    <w:rsid w:val="00325C17"/>
    <w:rsid w:val="003263D8"/>
    <w:rsid w:val="0032643B"/>
    <w:rsid w:val="00330773"/>
    <w:rsid w:val="003310ED"/>
    <w:rsid w:val="003314A4"/>
    <w:rsid w:val="00331B92"/>
    <w:rsid w:val="00331B97"/>
    <w:rsid w:val="003324D9"/>
    <w:rsid w:val="00332ADF"/>
    <w:rsid w:val="00333566"/>
    <w:rsid w:val="00334245"/>
    <w:rsid w:val="00334312"/>
    <w:rsid w:val="00334640"/>
    <w:rsid w:val="003367B4"/>
    <w:rsid w:val="00336D0F"/>
    <w:rsid w:val="00340619"/>
    <w:rsid w:val="00341395"/>
    <w:rsid w:val="00342883"/>
    <w:rsid w:val="0034371B"/>
    <w:rsid w:val="00345069"/>
    <w:rsid w:val="00347776"/>
    <w:rsid w:val="003478C9"/>
    <w:rsid w:val="00352071"/>
    <w:rsid w:val="00352481"/>
    <w:rsid w:val="00353554"/>
    <w:rsid w:val="00353A08"/>
    <w:rsid w:val="003550EA"/>
    <w:rsid w:val="00355828"/>
    <w:rsid w:val="00356867"/>
    <w:rsid w:val="00356946"/>
    <w:rsid w:val="00356D59"/>
    <w:rsid w:val="00357DE5"/>
    <w:rsid w:val="00357F05"/>
    <w:rsid w:val="003605F3"/>
    <w:rsid w:val="0036085D"/>
    <w:rsid w:val="003641CC"/>
    <w:rsid w:val="00364910"/>
    <w:rsid w:val="003665B9"/>
    <w:rsid w:val="00366F1C"/>
    <w:rsid w:val="00367021"/>
    <w:rsid w:val="003707A7"/>
    <w:rsid w:val="00370D44"/>
    <w:rsid w:val="00370E11"/>
    <w:rsid w:val="00372452"/>
    <w:rsid w:val="00372812"/>
    <w:rsid w:val="00372D12"/>
    <w:rsid w:val="00372D74"/>
    <w:rsid w:val="00372DD0"/>
    <w:rsid w:val="00373C45"/>
    <w:rsid w:val="00374C12"/>
    <w:rsid w:val="00374C99"/>
    <w:rsid w:val="00377519"/>
    <w:rsid w:val="00377924"/>
    <w:rsid w:val="00377BF5"/>
    <w:rsid w:val="00380240"/>
    <w:rsid w:val="003808FA"/>
    <w:rsid w:val="003812CA"/>
    <w:rsid w:val="0038170B"/>
    <w:rsid w:val="00381EE4"/>
    <w:rsid w:val="00382C2D"/>
    <w:rsid w:val="0038455C"/>
    <w:rsid w:val="00385D9E"/>
    <w:rsid w:val="00390BBF"/>
    <w:rsid w:val="00391CB8"/>
    <w:rsid w:val="0039217C"/>
    <w:rsid w:val="00393118"/>
    <w:rsid w:val="0039353A"/>
    <w:rsid w:val="00393783"/>
    <w:rsid w:val="003939B2"/>
    <w:rsid w:val="00394117"/>
    <w:rsid w:val="00394C99"/>
    <w:rsid w:val="00394D5D"/>
    <w:rsid w:val="003952CF"/>
    <w:rsid w:val="003956FB"/>
    <w:rsid w:val="00395770"/>
    <w:rsid w:val="00395ADC"/>
    <w:rsid w:val="00396AA9"/>
    <w:rsid w:val="00397F60"/>
    <w:rsid w:val="003A1252"/>
    <w:rsid w:val="003A13CF"/>
    <w:rsid w:val="003A21B4"/>
    <w:rsid w:val="003A4BF5"/>
    <w:rsid w:val="003A4F05"/>
    <w:rsid w:val="003A50A0"/>
    <w:rsid w:val="003A52A2"/>
    <w:rsid w:val="003A52AD"/>
    <w:rsid w:val="003A58DE"/>
    <w:rsid w:val="003A5C8F"/>
    <w:rsid w:val="003A5FA7"/>
    <w:rsid w:val="003A70EB"/>
    <w:rsid w:val="003A72A9"/>
    <w:rsid w:val="003A77A1"/>
    <w:rsid w:val="003B01E4"/>
    <w:rsid w:val="003B249B"/>
    <w:rsid w:val="003B311B"/>
    <w:rsid w:val="003B4B72"/>
    <w:rsid w:val="003B587B"/>
    <w:rsid w:val="003B708E"/>
    <w:rsid w:val="003B76F4"/>
    <w:rsid w:val="003C02B1"/>
    <w:rsid w:val="003C046D"/>
    <w:rsid w:val="003C0554"/>
    <w:rsid w:val="003C070F"/>
    <w:rsid w:val="003C079C"/>
    <w:rsid w:val="003C0B16"/>
    <w:rsid w:val="003C1E00"/>
    <w:rsid w:val="003C2205"/>
    <w:rsid w:val="003C2406"/>
    <w:rsid w:val="003C31F2"/>
    <w:rsid w:val="003C344D"/>
    <w:rsid w:val="003C4724"/>
    <w:rsid w:val="003C5898"/>
    <w:rsid w:val="003C65DA"/>
    <w:rsid w:val="003C779C"/>
    <w:rsid w:val="003C7814"/>
    <w:rsid w:val="003C7AF1"/>
    <w:rsid w:val="003D03A5"/>
    <w:rsid w:val="003D052C"/>
    <w:rsid w:val="003D1A45"/>
    <w:rsid w:val="003D1B2B"/>
    <w:rsid w:val="003D1FB5"/>
    <w:rsid w:val="003D2327"/>
    <w:rsid w:val="003D3DD3"/>
    <w:rsid w:val="003D4846"/>
    <w:rsid w:val="003D5514"/>
    <w:rsid w:val="003D6D91"/>
    <w:rsid w:val="003D6FD1"/>
    <w:rsid w:val="003D78D2"/>
    <w:rsid w:val="003E0D79"/>
    <w:rsid w:val="003E1CEC"/>
    <w:rsid w:val="003E2CBF"/>
    <w:rsid w:val="003E534E"/>
    <w:rsid w:val="003E551F"/>
    <w:rsid w:val="003E5786"/>
    <w:rsid w:val="003E5C0D"/>
    <w:rsid w:val="003E6122"/>
    <w:rsid w:val="003E7283"/>
    <w:rsid w:val="003F0CCC"/>
    <w:rsid w:val="003F1EBE"/>
    <w:rsid w:val="003F1F38"/>
    <w:rsid w:val="003F23EE"/>
    <w:rsid w:val="003F2970"/>
    <w:rsid w:val="003F2B54"/>
    <w:rsid w:val="003F3447"/>
    <w:rsid w:val="003F4D2E"/>
    <w:rsid w:val="003F636C"/>
    <w:rsid w:val="003F6392"/>
    <w:rsid w:val="003F70AF"/>
    <w:rsid w:val="003F72A7"/>
    <w:rsid w:val="00400188"/>
    <w:rsid w:val="00401BB6"/>
    <w:rsid w:val="00403492"/>
    <w:rsid w:val="0040364A"/>
    <w:rsid w:val="0040400D"/>
    <w:rsid w:val="00404E71"/>
    <w:rsid w:val="00405236"/>
    <w:rsid w:val="00405A18"/>
    <w:rsid w:val="00407698"/>
    <w:rsid w:val="0041011A"/>
    <w:rsid w:val="00410E56"/>
    <w:rsid w:val="00411C44"/>
    <w:rsid w:val="00412900"/>
    <w:rsid w:val="00413C7B"/>
    <w:rsid w:val="004142DB"/>
    <w:rsid w:val="0041431A"/>
    <w:rsid w:val="00414C38"/>
    <w:rsid w:val="00415645"/>
    <w:rsid w:val="00417000"/>
    <w:rsid w:val="00421B4F"/>
    <w:rsid w:val="004234DE"/>
    <w:rsid w:val="00424610"/>
    <w:rsid w:val="00426037"/>
    <w:rsid w:val="00426148"/>
    <w:rsid w:val="004265A8"/>
    <w:rsid w:val="004313A5"/>
    <w:rsid w:val="00432C22"/>
    <w:rsid w:val="00433B30"/>
    <w:rsid w:val="00434D7E"/>
    <w:rsid w:val="00435512"/>
    <w:rsid w:val="00440C83"/>
    <w:rsid w:val="00441A2E"/>
    <w:rsid w:val="00441F5B"/>
    <w:rsid w:val="00443067"/>
    <w:rsid w:val="00443305"/>
    <w:rsid w:val="0044358F"/>
    <w:rsid w:val="00444754"/>
    <w:rsid w:val="004448E8"/>
    <w:rsid w:val="004454B6"/>
    <w:rsid w:val="00445F2D"/>
    <w:rsid w:val="00446683"/>
    <w:rsid w:val="00446B30"/>
    <w:rsid w:val="004501B7"/>
    <w:rsid w:val="00450345"/>
    <w:rsid w:val="00450435"/>
    <w:rsid w:val="0045068F"/>
    <w:rsid w:val="00450A71"/>
    <w:rsid w:val="004515F7"/>
    <w:rsid w:val="0045177F"/>
    <w:rsid w:val="00451A89"/>
    <w:rsid w:val="00451B92"/>
    <w:rsid w:val="004524A2"/>
    <w:rsid w:val="00453C6F"/>
    <w:rsid w:val="00453F52"/>
    <w:rsid w:val="00454495"/>
    <w:rsid w:val="00455050"/>
    <w:rsid w:val="00455D40"/>
    <w:rsid w:val="004565FE"/>
    <w:rsid w:val="0045724E"/>
    <w:rsid w:val="00457AC8"/>
    <w:rsid w:val="00457EAD"/>
    <w:rsid w:val="00461F5E"/>
    <w:rsid w:val="00462074"/>
    <w:rsid w:val="0046234A"/>
    <w:rsid w:val="00462A05"/>
    <w:rsid w:val="00464246"/>
    <w:rsid w:val="0046523F"/>
    <w:rsid w:val="00465CAE"/>
    <w:rsid w:val="00467C04"/>
    <w:rsid w:val="00470C81"/>
    <w:rsid w:val="004716BC"/>
    <w:rsid w:val="00471D48"/>
    <w:rsid w:val="004723E3"/>
    <w:rsid w:val="00472459"/>
    <w:rsid w:val="004729A4"/>
    <w:rsid w:val="00472B7E"/>
    <w:rsid w:val="00473BED"/>
    <w:rsid w:val="00475613"/>
    <w:rsid w:val="00481359"/>
    <w:rsid w:val="00481541"/>
    <w:rsid w:val="0048169F"/>
    <w:rsid w:val="00481717"/>
    <w:rsid w:val="00481A32"/>
    <w:rsid w:val="004822A7"/>
    <w:rsid w:val="00483E93"/>
    <w:rsid w:val="00484C67"/>
    <w:rsid w:val="00485B5D"/>
    <w:rsid w:val="00486D70"/>
    <w:rsid w:val="00487C84"/>
    <w:rsid w:val="00490339"/>
    <w:rsid w:val="004912A5"/>
    <w:rsid w:val="00492498"/>
    <w:rsid w:val="004927A7"/>
    <w:rsid w:val="00492810"/>
    <w:rsid w:val="00493D42"/>
    <w:rsid w:val="004951C5"/>
    <w:rsid w:val="004961C4"/>
    <w:rsid w:val="004963D5"/>
    <w:rsid w:val="0049650B"/>
    <w:rsid w:val="00496C96"/>
    <w:rsid w:val="00497079"/>
    <w:rsid w:val="004A0A7A"/>
    <w:rsid w:val="004A0DE1"/>
    <w:rsid w:val="004A13E0"/>
    <w:rsid w:val="004A1C72"/>
    <w:rsid w:val="004A29B9"/>
    <w:rsid w:val="004A3350"/>
    <w:rsid w:val="004A3BE1"/>
    <w:rsid w:val="004A6271"/>
    <w:rsid w:val="004A64A4"/>
    <w:rsid w:val="004A6910"/>
    <w:rsid w:val="004A71AA"/>
    <w:rsid w:val="004A7948"/>
    <w:rsid w:val="004A7D54"/>
    <w:rsid w:val="004B0EA8"/>
    <w:rsid w:val="004B0F7B"/>
    <w:rsid w:val="004B1384"/>
    <w:rsid w:val="004B1F64"/>
    <w:rsid w:val="004B2140"/>
    <w:rsid w:val="004B550B"/>
    <w:rsid w:val="004B74F6"/>
    <w:rsid w:val="004C07F7"/>
    <w:rsid w:val="004C2061"/>
    <w:rsid w:val="004C253D"/>
    <w:rsid w:val="004C3765"/>
    <w:rsid w:val="004C3FC3"/>
    <w:rsid w:val="004C41BB"/>
    <w:rsid w:val="004C426D"/>
    <w:rsid w:val="004C46B8"/>
    <w:rsid w:val="004C473D"/>
    <w:rsid w:val="004C4A16"/>
    <w:rsid w:val="004C4CEB"/>
    <w:rsid w:val="004C69CC"/>
    <w:rsid w:val="004C6AF8"/>
    <w:rsid w:val="004D1152"/>
    <w:rsid w:val="004D1526"/>
    <w:rsid w:val="004D16AA"/>
    <w:rsid w:val="004D19C0"/>
    <w:rsid w:val="004D2024"/>
    <w:rsid w:val="004D2898"/>
    <w:rsid w:val="004D2ECE"/>
    <w:rsid w:val="004D73C8"/>
    <w:rsid w:val="004D76CE"/>
    <w:rsid w:val="004D7A5B"/>
    <w:rsid w:val="004E0858"/>
    <w:rsid w:val="004E0D7E"/>
    <w:rsid w:val="004E0F8C"/>
    <w:rsid w:val="004E1671"/>
    <w:rsid w:val="004E3437"/>
    <w:rsid w:val="004E3D7C"/>
    <w:rsid w:val="004E3DBD"/>
    <w:rsid w:val="004E3EFC"/>
    <w:rsid w:val="004E40B1"/>
    <w:rsid w:val="004E410F"/>
    <w:rsid w:val="004E4994"/>
    <w:rsid w:val="004E4FB4"/>
    <w:rsid w:val="004E5385"/>
    <w:rsid w:val="004E5482"/>
    <w:rsid w:val="004E55E3"/>
    <w:rsid w:val="004E6219"/>
    <w:rsid w:val="004E6790"/>
    <w:rsid w:val="004E72FC"/>
    <w:rsid w:val="004E7F3A"/>
    <w:rsid w:val="004F2E9A"/>
    <w:rsid w:val="004F347C"/>
    <w:rsid w:val="004F42D1"/>
    <w:rsid w:val="004F4428"/>
    <w:rsid w:val="004F49C8"/>
    <w:rsid w:val="004F4AEA"/>
    <w:rsid w:val="004F6123"/>
    <w:rsid w:val="004F680D"/>
    <w:rsid w:val="004F6A58"/>
    <w:rsid w:val="004F6E5B"/>
    <w:rsid w:val="004F73C3"/>
    <w:rsid w:val="004F7E41"/>
    <w:rsid w:val="00500CA0"/>
    <w:rsid w:val="00503D9C"/>
    <w:rsid w:val="005048B7"/>
    <w:rsid w:val="00505104"/>
    <w:rsid w:val="00505E5E"/>
    <w:rsid w:val="0050622A"/>
    <w:rsid w:val="00506616"/>
    <w:rsid w:val="005077FB"/>
    <w:rsid w:val="00507D9B"/>
    <w:rsid w:val="00510404"/>
    <w:rsid w:val="005111C3"/>
    <w:rsid w:val="005114CC"/>
    <w:rsid w:val="00511B04"/>
    <w:rsid w:val="00513072"/>
    <w:rsid w:val="0051332C"/>
    <w:rsid w:val="00513AA0"/>
    <w:rsid w:val="00513AA8"/>
    <w:rsid w:val="00514243"/>
    <w:rsid w:val="0051426F"/>
    <w:rsid w:val="00515DCA"/>
    <w:rsid w:val="005163B2"/>
    <w:rsid w:val="005166E1"/>
    <w:rsid w:val="0051777F"/>
    <w:rsid w:val="00517B33"/>
    <w:rsid w:val="00520E84"/>
    <w:rsid w:val="0052146B"/>
    <w:rsid w:val="0052175F"/>
    <w:rsid w:val="0052211B"/>
    <w:rsid w:val="00522262"/>
    <w:rsid w:val="00522453"/>
    <w:rsid w:val="005224B7"/>
    <w:rsid w:val="005224E6"/>
    <w:rsid w:val="00522DA8"/>
    <w:rsid w:val="005236AA"/>
    <w:rsid w:val="00523890"/>
    <w:rsid w:val="00523988"/>
    <w:rsid w:val="00523D5B"/>
    <w:rsid w:val="00524E08"/>
    <w:rsid w:val="00524E8F"/>
    <w:rsid w:val="005263BE"/>
    <w:rsid w:val="0052748E"/>
    <w:rsid w:val="0052761D"/>
    <w:rsid w:val="00527C86"/>
    <w:rsid w:val="005306C7"/>
    <w:rsid w:val="00531608"/>
    <w:rsid w:val="00531D6E"/>
    <w:rsid w:val="005339E9"/>
    <w:rsid w:val="00533ACC"/>
    <w:rsid w:val="005351A3"/>
    <w:rsid w:val="005353AA"/>
    <w:rsid w:val="00535E73"/>
    <w:rsid w:val="005361F7"/>
    <w:rsid w:val="005362E5"/>
    <w:rsid w:val="00536F9D"/>
    <w:rsid w:val="00537219"/>
    <w:rsid w:val="00537A8F"/>
    <w:rsid w:val="00540B98"/>
    <w:rsid w:val="00540BDF"/>
    <w:rsid w:val="00541779"/>
    <w:rsid w:val="005428C5"/>
    <w:rsid w:val="00543086"/>
    <w:rsid w:val="005441A6"/>
    <w:rsid w:val="005504F2"/>
    <w:rsid w:val="005505DD"/>
    <w:rsid w:val="00550B23"/>
    <w:rsid w:val="005549A6"/>
    <w:rsid w:val="00554B71"/>
    <w:rsid w:val="00555BC0"/>
    <w:rsid w:val="005563FE"/>
    <w:rsid w:val="0055691C"/>
    <w:rsid w:val="00560014"/>
    <w:rsid w:val="00560293"/>
    <w:rsid w:val="0056131E"/>
    <w:rsid w:val="00563C2C"/>
    <w:rsid w:val="00563F1A"/>
    <w:rsid w:val="0056406F"/>
    <w:rsid w:val="00565889"/>
    <w:rsid w:val="0056669D"/>
    <w:rsid w:val="0057051F"/>
    <w:rsid w:val="005715AF"/>
    <w:rsid w:val="00572020"/>
    <w:rsid w:val="0057411C"/>
    <w:rsid w:val="005747CC"/>
    <w:rsid w:val="00574F11"/>
    <w:rsid w:val="00576082"/>
    <w:rsid w:val="0057646A"/>
    <w:rsid w:val="005774DA"/>
    <w:rsid w:val="00580305"/>
    <w:rsid w:val="0058182C"/>
    <w:rsid w:val="0058263B"/>
    <w:rsid w:val="00582D22"/>
    <w:rsid w:val="005835D8"/>
    <w:rsid w:val="00585702"/>
    <w:rsid w:val="0058605E"/>
    <w:rsid w:val="005871D3"/>
    <w:rsid w:val="00590097"/>
    <w:rsid w:val="005903ED"/>
    <w:rsid w:val="005909C3"/>
    <w:rsid w:val="00591419"/>
    <w:rsid w:val="00596001"/>
    <w:rsid w:val="00596386"/>
    <w:rsid w:val="005965F4"/>
    <w:rsid w:val="00596EEE"/>
    <w:rsid w:val="005977CF"/>
    <w:rsid w:val="005978E1"/>
    <w:rsid w:val="005A0894"/>
    <w:rsid w:val="005A2847"/>
    <w:rsid w:val="005A3255"/>
    <w:rsid w:val="005A40F2"/>
    <w:rsid w:val="005A435B"/>
    <w:rsid w:val="005A4B97"/>
    <w:rsid w:val="005A52D7"/>
    <w:rsid w:val="005A5A31"/>
    <w:rsid w:val="005A6415"/>
    <w:rsid w:val="005A6CD8"/>
    <w:rsid w:val="005B022A"/>
    <w:rsid w:val="005B0885"/>
    <w:rsid w:val="005B132D"/>
    <w:rsid w:val="005B1445"/>
    <w:rsid w:val="005B195E"/>
    <w:rsid w:val="005B1E73"/>
    <w:rsid w:val="005B2417"/>
    <w:rsid w:val="005B2450"/>
    <w:rsid w:val="005B38E6"/>
    <w:rsid w:val="005B414C"/>
    <w:rsid w:val="005B43E3"/>
    <w:rsid w:val="005B4836"/>
    <w:rsid w:val="005B49F5"/>
    <w:rsid w:val="005B538F"/>
    <w:rsid w:val="005B54FB"/>
    <w:rsid w:val="005B5625"/>
    <w:rsid w:val="005B5D1C"/>
    <w:rsid w:val="005B629A"/>
    <w:rsid w:val="005B68D3"/>
    <w:rsid w:val="005B7B47"/>
    <w:rsid w:val="005C005B"/>
    <w:rsid w:val="005C03A6"/>
    <w:rsid w:val="005C05FD"/>
    <w:rsid w:val="005C073A"/>
    <w:rsid w:val="005C0A30"/>
    <w:rsid w:val="005C2A8D"/>
    <w:rsid w:val="005C3445"/>
    <w:rsid w:val="005C35E1"/>
    <w:rsid w:val="005C72F4"/>
    <w:rsid w:val="005C75B0"/>
    <w:rsid w:val="005C7708"/>
    <w:rsid w:val="005C79AF"/>
    <w:rsid w:val="005D034D"/>
    <w:rsid w:val="005D0531"/>
    <w:rsid w:val="005D0559"/>
    <w:rsid w:val="005D0624"/>
    <w:rsid w:val="005D1814"/>
    <w:rsid w:val="005D18A6"/>
    <w:rsid w:val="005D1C8F"/>
    <w:rsid w:val="005D24A1"/>
    <w:rsid w:val="005D39E3"/>
    <w:rsid w:val="005D5BB9"/>
    <w:rsid w:val="005D64E5"/>
    <w:rsid w:val="005D65E8"/>
    <w:rsid w:val="005D7483"/>
    <w:rsid w:val="005E0F67"/>
    <w:rsid w:val="005E1B05"/>
    <w:rsid w:val="005E1B4D"/>
    <w:rsid w:val="005E2060"/>
    <w:rsid w:val="005E28AF"/>
    <w:rsid w:val="005E30A1"/>
    <w:rsid w:val="005E383B"/>
    <w:rsid w:val="005E3C36"/>
    <w:rsid w:val="005E4B11"/>
    <w:rsid w:val="005E568F"/>
    <w:rsid w:val="005E57B6"/>
    <w:rsid w:val="005E57D6"/>
    <w:rsid w:val="005E638E"/>
    <w:rsid w:val="005E6FC4"/>
    <w:rsid w:val="005E7402"/>
    <w:rsid w:val="005E741D"/>
    <w:rsid w:val="005F00BE"/>
    <w:rsid w:val="005F01BE"/>
    <w:rsid w:val="005F0227"/>
    <w:rsid w:val="005F0279"/>
    <w:rsid w:val="005F233F"/>
    <w:rsid w:val="005F256F"/>
    <w:rsid w:val="005F2AD1"/>
    <w:rsid w:val="005F2B40"/>
    <w:rsid w:val="005F2D07"/>
    <w:rsid w:val="005F33D4"/>
    <w:rsid w:val="005F43BA"/>
    <w:rsid w:val="005F4B3C"/>
    <w:rsid w:val="005F77DA"/>
    <w:rsid w:val="00600707"/>
    <w:rsid w:val="00600973"/>
    <w:rsid w:val="00600CB5"/>
    <w:rsid w:val="00600E3E"/>
    <w:rsid w:val="006028C2"/>
    <w:rsid w:val="00603651"/>
    <w:rsid w:val="006044DF"/>
    <w:rsid w:val="00605BDE"/>
    <w:rsid w:val="00606D1D"/>
    <w:rsid w:val="00607755"/>
    <w:rsid w:val="00611702"/>
    <w:rsid w:val="00612031"/>
    <w:rsid w:val="006127B5"/>
    <w:rsid w:val="00613236"/>
    <w:rsid w:val="00613667"/>
    <w:rsid w:val="00613A7D"/>
    <w:rsid w:val="00615192"/>
    <w:rsid w:val="0061578D"/>
    <w:rsid w:val="00616AB7"/>
    <w:rsid w:val="00617202"/>
    <w:rsid w:val="00617553"/>
    <w:rsid w:val="006178FD"/>
    <w:rsid w:val="00617CDF"/>
    <w:rsid w:val="006216B9"/>
    <w:rsid w:val="00621A09"/>
    <w:rsid w:val="00622C7B"/>
    <w:rsid w:val="006238EA"/>
    <w:rsid w:val="00623F24"/>
    <w:rsid w:val="00624BBB"/>
    <w:rsid w:val="00625396"/>
    <w:rsid w:val="00625804"/>
    <w:rsid w:val="00625E6C"/>
    <w:rsid w:val="00627150"/>
    <w:rsid w:val="0062723C"/>
    <w:rsid w:val="00627266"/>
    <w:rsid w:val="006279F9"/>
    <w:rsid w:val="0063080A"/>
    <w:rsid w:val="006329C9"/>
    <w:rsid w:val="00633C12"/>
    <w:rsid w:val="00636198"/>
    <w:rsid w:val="0063674C"/>
    <w:rsid w:val="00637C92"/>
    <w:rsid w:val="00637E2D"/>
    <w:rsid w:val="00637EA0"/>
    <w:rsid w:val="00640390"/>
    <w:rsid w:val="0064227C"/>
    <w:rsid w:val="00642830"/>
    <w:rsid w:val="00642F11"/>
    <w:rsid w:val="006430BD"/>
    <w:rsid w:val="006443AA"/>
    <w:rsid w:val="0064487A"/>
    <w:rsid w:val="00644B37"/>
    <w:rsid w:val="00644F17"/>
    <w:rsid w:val="00646221"/>
    <w:rsid w:val="00646ABB"/>
    <w:rsid w:val="00646ECA"/>
    <w:rsid w:val="006504D1"/>
    <w:rsid w:val="006508B6"/>
    <w:rsid w:val="00650E05"/>
    <w:rsid w:val="00652133"/>
    <w:rsid w:val="00655FE3"/>
    <w:rsid w:val="00656471"/>
    <w:rsid w:val="006568EA"/>
    <w:rsid w:val="006573DB"/>
    <w:rsid w:val="006577C3"/>
    <w:rsid w:val="00661542"/>
    <w:rsid w:val="00661877"/>
    <w:rsid w:val="00661A43"/>
    <w:rsid w:val="00664A96"/>
    <w:rsid w:val="00665380"/>
    <w:rsid w:val="00665B82"/>
    <w:rsid w:val="00666A32"/>
    <w:rsid w:val="00670CC9"/>
    <w:rsid w:val="00670EE0"/>
    <w:rsid w:val="00671367"/>
    <w:rsid w:val="00671B95"/>
    <w:rsid w:val="006721C4"/>
    <w:rsid w:val="00672346"/>
    <w:rsid w:val="00672AD5"/>
    <w:rsid w:val="00672ED1"/>
    <w:rsid w:val="0067370C"/>
    <w:rsid w:val="0067411B"/>
    <w:rsid w:val="00675187"/>
    <w:rsid w:val="0067585C"/>
    <w:rsid w:val="00675E7E"/>
    <w:rsid w:val="00680238"/>
    <w:rsid w:val="00680317"/>
    <w:rsid w:val="00682C0F"/>
    <w:rsid w:val="006831C2"/>
    <w:rsid w:val="00686263"/>
    <w:rsid w:val="00686568"/>
    <w:rsid w:val="00686A49"/>
    <w:rsid w:val="00687A68"/>
    <w:rsid w:val="006914F6"/>
    <w:rsid w:val="00691A5B"/>
    <w:rsid w:val="00692E1C"/>
    <w:rsid w:val="00695215"/>
    <w:rsid w:val="00695637"/>
    <w:rsid w:val="00697026"/>
    <w:rsid w:val="006A0C11"/>
    <w:rsid w:val="006A3CA0"/>
    <w:rsid w:val="006A50D2"/>
    <w:rsid w:val="006A6B81"/>
    <w:rsid w:val="006A6E99"/>
    <w:rsid w:val="006A7122"/>
    <w:rsid w:val="006B1547"/>
    <w:rsid w:val="006B1B78"/>
    <w:rsid w:val="006B43C4"/>
    <w:rsid w:val="006B495C"/>
    <w:rsid w:val="006B5B8B"/>
    <w:rsid w:val="006B6E0E"/>
    <w:rsid w:val="006B7A81"/>
    <w:rsid w:val="006C125E"/>
    <w:rsid w:val="006C2138"/>
    <w:rsid w:val="006C337D"/>
    <w:rsid w:val="006C43AC"/>
    <w:rsid w:val="006C43FE"/>
    <w:rsid w:val="006C46EF"/>
    <w:rsid w:val="006C5F28"/>
    <w:rsid w:val="006C7F49"/>
    <w:rsid w:val="006D0DFB"/>
    <w:rsid w:val="006D180E"/>
    <w:rsid w:val="006D23A3"/>
    <w:rsid w:val="006D2B04"/>
    <w:rsid w:val="006D2F3F"/>
    <w:rsid w:val="006D35D0"/>
    <w:rsid w:val="006D3EC0"/>
    <w:rsid w:val="006D4042"/>
    <w:rsid w:val="006D508A"/>
    <w:rsid w:val="006D510D"/>
    <w:rsid w:val="006D5A14"/>
    <w:rsid w:val="006D7DCC"/>
    <w:rsid w:val="006E188B"/>
    <w:rsid w:val="006E18A0"/>
    <w:rsid w:val="006E1A64"/>
    <w:rsid w:val="006E1AF2"/>
    <w:rsid w:val="006E2E5D"/>
    <w:rsid w:val="006E3E37"/>
    <w:rsid w:val="006E46D3"/>
    <w:rsid w:val="006E6983"/>
    <w:rsid w:val="006F08AA"/>
    <w:rsid w:val="006F0BA9"/>
    <w:rsid w:val="006F0DEF"/>
    <w:rsid w:val="006F2CB5"/>
    <w:rsid w:val="006F2E78"/>
    <w:rsid w:val="006F2F94"/>
    <w:rsid w:val="006F310F"/>
    <w:rsid w:val="006F3312"/>
    <w:rsid w:val="006F45A2"/>
    <w:rsid w:val="006F5967"/>
    <w:rsid w:val="006F6FE5"/>
    <w:rsid w:val="00701489"/>
    <w:rsid w:val="0070329C"/>
    <w:rsid w:val="00703A18"/>
    <w:rsid w:val="0070434E"/>
    <w:rsid w:val="00704B6B"/>
    <w:rsid w:val="00704F6B"/>
    <w:rsid w:val="00704FEC"/>
    <w:rsid w:val="007054A2"/>
    <w:rsid w:val="00705BB9"/>
    <w:rsid w:val="00706547"/>
    <w:rsid w:val="0070675D"/>
    <w:rsid w:val="00711403"/>
    <w:rsid w:val="00712EAB"/>
    <w:rsid w:val="007135C8"/>
    <w:rsid w:val="00713CBC"/>
    <w:rsid w:val="00715074"/>
    <w:rsid w:val="007167B4"/>
    <w:rsid w:val="00717895"/>
    <w:rsid w:val="00717F30"/>
    <w:rsid w:val="0072099B"/>
    <w:rsid w:val="007209C6"/>
    <w:rsid w:val="00721372"/>
    <w:rsid w:val="00722029"/>
    <w:rsid w:val="00722768"/>
    <w:rsid w:val="007243D3"/>
    <w:rsid w:val="007251FB"/>
    <w:rsid w:val="00725291"/>
    <w:rsid w:val="00725323"/>
    <w:rsid w:val="00726242"/>
    <w:rsid w:val="0072649D"/>
    <w:rsid w:val="00726D44"/>
    <w:rsid w:val="00730153"/>
    <w:rsid w:val="0073056E"/>
    <w:rsid w:val="0073314A"/>
    <w:rsid w:val="00734401"/>
    <w:rsid w:val="00734F9D"/>
    <w:rsid w:val="00735D12"/>
    <w:rsid w:val="00735EDD"/>
    <w:rsid w:val="00736479"/>
    <w:rsid w:val="007364F9"/>
    <w:rsid w:val="00736609"/>
    <w:rsid w:val="00736EA6"/>
    <w:rsid w:val="00737576"/>
    <w:rsid w:val="00737811"/>
    <w:rsid w:val="00737BBC"/>
    <w:rsid w:val="00737FB5"/>
    <w:rsid w:val="00743016"/>
    <w:rsid w:val="00743039"/>
    <w:rsid w:val="007445D1"/>
    <w:rsid w:val="00744F00"/>
    <w:rsid w:val="0074614A"/>
    <w:rsid w:val="00746493"/>
    <w:rsid w:val="0074697F"/>
    <w:rsid w:val="007509A0"/>
    <w:rsid w:val="00752CDA"/>
    <w:rsid w:val="00756EE3"/>
    <w:rsid w:val="00760DDB"/>
    <w:rsid w:val="0076354F"/>
    <w:rsid w:val="00764B0A"/>
    <w:rsid w:val="00767109"/>
    <w:rsid w:val="007675A7"/>
    <w:rsid w:val="00767FD4"/>
    <w:rsid w:val="0077123B"/>
    <w:rsid w:val="00771EA7"/>
    <w:rsid w:val="00772E86"/>
    <w:rsid w:val="00774F74"/>
    <w:rsid w:val="00775840"/>
    <w:rsid w:val="00776E0E"/>
    <w:rsid w:val="00777798"/>
    <w:rsid w:val="007779F8"/>
    <w:rsid w:val="00777B5A"/>
    <w:rsid w:val="00780A49"/>
    <w:rsid w:val="00780DBB"/>
    <w:rsid w:val="00781526"/>
    <w:rsid w:val="0078179C"/>
    <w:rsid w:val="00783003"/>
    <w:rsid w:val="007836CE"/>
    <w:rsid w:val="0078448F"/>
    <w:rsid w:val="0078491C"/>
    <w:rsid w:val="00784BE0"/>
    <w:rsid w:val="00787B34"/>
    <w:rsid w:val="007904AC"/>
    <w:rsid w:val="007916CD"/>
    <w:rsid w:val="007920F2"/>
    <w:rsid w:val="00793256"/>
    <w:rsid w:val="007935A9"/>
    <w:rsid w:val="00793D21"/>
    <w:rsid w:val="0079524E"/>
    <w:rsid w:val="00795F0F"/>
    <w:rsid w:val="0079603B"/>
    <w:rsid w:val="007A01A7"/>
    <w:rsid w:val="007A2607"/>
    <w:rsid w:val="007A31C5"/>
    <w:rsid w:val="007A379F"/>
    <w:rsid w:val="007A41CA"/>
    <w:rsid w:val="007A514A"/>
    <w:rsid w:val="007A542C"/>
    <w:rsid w:val="007A65DD"/>
    <w:rsid w:val="007A6ABC"/>
    <w:rsid w:val="007A6FE0"/>
    <w:rsid w:val="007B001B"/>
    <w:rsid w:val="007B0134"/>
    <w:rsid w:val="007B0B36"/>
    <w:rsid w:val="007B1B1F"/>
    <w:rsid w:val="007B229A"/>
    <w:rsid w:val="007B24AC"/>
    <w:rsid w:val="007B2A6F"/>
    <w:rsid w:val="007B5259"/>
    <w:rsid w:val="007B5E4D"/>
    <w:rsid w:val="007B6036"/>
    <w:rsid w:val="007C1AF0"/>
    <w:rsid w:val="007C1D4D"/>
    <w:rsid w:val="007C1DFB"/>
    <w:rsid w:val="007C21F4"/>
    <w:rsid w:val="007C2AAE"/>
    <w:rsid w:val="007C2CD7"/>
    <w:rsid w:val="007C3025"/>
    <w:rsid w:val="007C31F6"/>
    <w:rsid w:val="007C5F29"/>
    <w:rsid w:val="007C6D7E"/>
    <w:rsid w:val="007C7983"/>
    <w:rsid w:val="007C7E2E"/>
    <w:rsid w:val="007D1A17"/>
    <w:rsid w:val="007D2A02"/>
    <w:rsid w:val="007D3E06"/>
    <w:rsid w:val="007D513D"/>
    <w:rsid w:val="007D6ECE"/>
    <w:rsid w:val="007E00FE"/>
    <w:rsid w:val="007E167C"/>
    <w:rsid w:val="007E1D18"/>
    <w:rsid w:val="007E261A"/>
    <w:rsid w:val="007E2CA9"/>
    <w:rsid w:val="007E37E6"/>
    <w:rsid w:val="007E401F"/>
    <w:rsid w:val="007E4690"/>
    <w:rsid w:val="007E5449"/>
    <w:rsid w:val="007E5F6B"/>
    <w:rsid w:val="007E601E"/>
    <w:rsid w:val="007E767B"/>
    <w:rsid w:val="007E7B43"/>
    <w:rsid w:val="007F017E"/>
    <w:rsid w:val="007F1347"/>
    <w:rsid w:val="007F1DC0"/>
    <w:rsid w:val="007F3909"/>
    <w:rsid w:val="007F4DAC"/>
    <w:rsid w:val="007F5786"/>
    <w:rsid w:val="007F5AC4"/>
    <w:rsid w:val="007F5B22"/>
    <w:rsid w:val="007F6556"/>
    <w:rsid w:val="007F6909"/>
    <w:rsid w:val="008002F4"/>
    <w:rsid w:val="0080081C"/>
    <w:rsid w:val="00800AC5"/>
    <w:rsid w:val="008025BA"/>
    <w:rsid w:val="00802647"/>
    <w:rsid w:val="00803404"/>
    <w:rsid w:val="00803D3E"/>
    <w:rsid w:val="008041E6"/>
    <w:rsid w:val="008046EC"/>
    <w:rsid w:val="008056BC"/>
    <w:rsid w:val="00806310"/>
    <w:rsid w:val="008072ED"/>
    <w:rsid w:val="008104C9"/>
    <w:rsid w:val="00811852"/>
    <w:rsid w:val="00812512"/>
    <w:rsid w:val="00812653"/>
    <w:rsid w:val="00812E11"/>
    <w:rsid w:val="00814338"/>
    <w:rsid w:val="00814B5C"/>
    <w:rsid w:val="008154F2"/>
    <w:rsid w:val="0081623B"/>
    <w:rsid w:val="008166C9"/>
    <w:rsid w:val="008170A7"/>
    <w:rsid w:val="00817B9E"/>
    <w:rsid w:val="00817C4F"/>
    <w:rsid w:val="0082031B"/>
    <w:rsid w:val="00820E8A"/>
    <w:rsid w:val="00824455"/>
    <w:rsid w:val="008251EA"/>
    <w:rsid w:val="008253BA"/>
    <w:rsid w:val="008269E7"/>
    <w:rsid w:val="00826A49"/>
    <w:rsid w:val="00826D39"/>
    <w:rsid w:val="008315B7"/>
    <w:rsid w:val="00832C16"/>
    <w:rsid w:val="0083459F"/>
    <w:rsid w:val="00836545"/>
    <w:rsid w:val="0084006A"/>
    <w:rsid w:val="0084049E"/>
    <w:rsid w:val="00840988"/>
    <w:rsid w:val="00841705"/>
    <w:rsid w:val="0084348F"/>
    <w:rsid w:val="00843593"/>
    <w:rsid w:val="00843C3A"/>
    <w:rsid w:val="008443F1"/>
    <w:rsid w:val="00844ECD"/>
    <w:rsid w:val="00845906"/>
    <w:rsid w:val="00845B17"/>
    <w:rsid w:val="008468CD"/>
    <w:rsid w:val="00846D59"/>
    <w:rsid w:val="008476A9"/>
    <w:rsid w:val="00852461"/>
    <w:rsid w:val="00852FE3"/>
    <w:rsid w:val="008538AB"/>
    <w:rsid w:val="00854554"/>
    <w:rsid w:val="00854ED0"/>
    <w:rsid w:val="00854F11"/>
    <w:rsid w:val="008553B6"/>
    <w:rsid w:val="00855B72"/>
    <w:rsid w:val="00855FFD"/>
    <w:rsid w:val="00856110"/>
    <w:rsid w:val="008604A6"/>
    <w:rsid w:val="00860A69"/>
    <w:rsid w:val="008616FC"/>
    <w:rsid w:val="008617BB"/>
    <w:rsid w:val="00862682"/>
    <w:rsid w:val="0086278B"/>
    <w:rsid w:val="008627A4"/>
    <w:rsid w:val="00862CFE"/>
    <w:rsid w:val="00863874"/>
    <w:rsid w:val="008644F6"/>
    <w:rsid w:val="00864ACD"/>
    <w:rsid w:val="008663D8"/>
    <w:rsid w:val="00867EB4"/>
    <w:rsid w:val="00870427"/>
    <w:rsid w:val="0087104B"/>
    <w:rsid w:val="008713FA"/>
    <w:rsid w:val="00871BF1"/>
    <w:rsid w:val="008726EB"/>
    <w:rsid w:val="00872819"/>
    <w:rsid w:val="008728B3"/>
    <w:rsid w:val="008729AC"/>
    <w:rsid w:val="00873BBC"/>
    <w:rsid w:val="0087426A"/>
    <w:rsid w:val="008744EF"/>
    <w:rsid w:val="00877308"/>
    <w:rsid w:val="0087759F"/>
    <w:rsid w:val="00881F13"/>
    <w:rsid w:val="00882369"/>
    <w:rsid w:val="0088249C"/>
    <w:rsid w:val="00882506"/>
    <w:rsid w:val="008825C5"/>
    <w:rsid w:val="008840F1"/>
    <w:rsid w:val="0088479F"/>
    <w:rsid w:val="00887ADD"/>
    <w:rsid w:val="00887E62"/>
    <w:rsid w:val="008902CB"/>
    <w:rsid w:val="00890791"/>
    <w:rsid w:val="0089190A"/>
    <w:rsid w:val="00892D25"/>
    <w:rsid w:val="0089589A"/>
    <w:rsid w:val="00895FC2"/>
    <w:rsid w:val="008971EC"/>
    <w:rsid w:val="00897586"/>
    <w:rsid w:val="008976E7"/>
    <w:rsid w:val="00897F3A"/>
    <w:rsid w:val="008A18FF"/>
    <w:rsid w:val="008A2418"/>
    <w:rsid w:val="008A36B7"/>
    <w:rsid w:val="008A39BC"/>
    <w:rsid w:val="008A497E"/>
    <w:rsid w:val="008A60A9"/>
    <w:rsid w:val="008A6174"/>
    <w:rsid w:val="008A7325"/>
    <w:rsid w:val="008A7480"/>
    <w:rsid w:val="008A7882"/>
    <w:rsid w:val="008B0A5E"/>
    <w:rsid w:val="008B33A5"/>
    <w:rsid w:val="008B3531"/>
    <w:rsid w:val="008B3C2F"/>
    <w:rsid w:val="008B4D33"/>
    <w:rsid w:val="008B5506"/>
    <w:rsid w:val="008B6369"/>
    <w:rsid w:val="008B6BCC"/>
    <w:rsid w:val="008B761F"/>
    <w:rsid w:val="008B7962"/>
    <w:rsid w:val="008B7EF0"/>
    <w:rsid w:val="008C01FE"/>
    <w:rsid w:val="008C0B7D"/>
    <w:rsid w:val="008C184D"/>
    <w:rsid w:val="008C25D9"/>
    <w:rsid w:val="008C2DB8"/>
    <w:rsid w:val="008C2E10"/>
    <w:rsid w:val="008C36BA"/>
    <w:rsid w:val="008C371A"/>
    <w:rsid w:val="008C39B7"/>
    <w:rsid w:val="008C4C57"/>
    <w:rsid w:val="008C5760"/>
    <w:rsid w:val="008C5D4D"/>
    <w:rsid w:val="008C64BE"/>
    <w:rsid w:val="008C6C43"/>
    <w:rsid w:val="008C6D04"/>
    <w:rsid w:val="008C7740"/>
    <w:rsid w:val="008C784A"/>
    <w:rsid w:val="008C7A2D"/>
    <w:rsid w:val="008D0BDE"/>
    <w:rsid w:val="008D21E2"/>
    <w:rsid w:val="008D2544"/>
    <w:rsid w:val="008D28BC"/>
    <w:rsid w:val="008D4671"/>
    <w:rsid w:val="008D4A18"/>
    <w:rsid w:val="008D4DD0"/>
    <w:rsid w:val="008D53FE"/>
    <w:rsid w:val="008D5543"/>
    <w:rsid w:val="008D5933"/>
    <w:rsid w:val="008D5D8A"/>
    <w:rsid w:val="008D65C9"/>
    <w:rsid w:val="008D7330"/>
    <w:rsid w:val="008E057E"/>
    <w:rsid w:val="008E0C94"/>
    <w:rsid w:val="008E0CFB"/>
    <w:rsid w:val="008E112C"/>
    <w:rsid w:val="008E3843"/>
    <w:rsid w:val="008E48AA"/>
    <w:rsid w:val="008E5673"/>
    <w:rsid w:val="008E6392"/>
    <w:rsid w:val="008E749D"/>
    <w:rsid w:val="008E7AB9"/>
    <w:rsid w:val="008F0020"/>
    <w:rsid w:val="008F139F"/>
    <w:rsid w:val="008F1C26"/>
    <w:rsid w:val="008F4299"/>
    <w:rsid w:val="008F5D84"/>
    <w:rsid w:val="008F5F07"/>
    <w:rsid w:val="008F7CE4"/>
    <w:rsid w:val="00900305"/>
    <w:rsid w:val="0090199B"/>
    <w:rsid w:val="009038ED"/>
    <w:rsid w:val="00903906"/>
    <w:rsid w:val="00903A50"/>
    <w:rsid w:val="0090451F"/>
    <w:rsid w:val="00906306"/>
    <w:rsid w:val="0090649F"/>
    <w:rsid w:val="00906EEA"/>
    <w:rsid w:val="00910D5D"/>
    <w:rsid w:val="00912178"/>
    <w:rsid w:val="0091320B"/>
    <w:rsid w:val="00913CB3"/>
    <w:rsid w:val="009147FC"/>
    <w:rsid w:val="00914D18"/>
    <w:rsid w:val="0091547A"/>
    <w:rsid w:val="0091586F"/>
    <w:rsid w:val="00915AAC"/>
    <w:rsid w:val="00916EA8"/>
    <w:rsid w:val="00917377"/>
    <w:rsid w:val="00922D41"/>
    <w:rsid w:val="00923563"/>
    <w:rsid w:val="00925D57"/>
    <w:rsid w:val="0092729C"/>
    <w:rsid w:val="00930D7F"/>
    <w:rsid w:val="00931424"/>
    <w:rsid w:val="009325B4"/>
    <w:rsid w:val="00936D5F"/>
    <w:rsid w:val="009377B5"/>
    <w:rsid w:val="00937AA7"/>
    <w:rsid w:val="00937F38"/>
    <w:rsid w:val="00940B05"/>
    <w:rsid w:val="009420F4"/>
    <w:rsid w:val="009421DE"/>
    <w:rsid w:val="009435F8"/>
    <w:rsid w:val="00943E62"/>
    <w:rsid w:val="00944078"/>
    <w:rsid w:val="009458AA"/>
    <w:rsid w:val="0094597B"/>
    <w:rsid w:val="00946041"/>
    <w:rsid w:val="00946A1A"/>
    <w:rsid w:val="00947346"/>
    <w:rsid w:val="009476FF"/>
    <w:rsid w:val="00950AB9"/>
    <w:rsid w:val="0095148C"/>
    <w:rsid w:val="00952175"/>
    <w:rsid w:val="009535DB"/>
    <w:rsid w:val="009536E7"/>
    <w:rsid w:val="009546DD"/>
    <w:rsid w:val="00954EE8"/>
    <w:rsid w:val="00955536"/>
    <w:rsid w:val="009562B3"/>
    <w:rsid w:val="0095691F"/>
    <w:rsid w:val="00960C0A"/>
    <w:rsid w:val="00960EB3"/>
    <w:rsid w:val="00961032"/>
    <w:rsid w:val="00961392"/>
    <w:rsid w:val="009620B5"/>
    <w:rsid w:val="0096230F"/>
    <w:rsid w:val="00964F40"/>
    <w:rsid w:val="009662C0"/>
    <w:rsid w:val="00966E11"/>
    <w:rsid w:val="00967835"/>
    <w:rsid w:val="00967C7C"/>
    <w:rsid w:val="0097079F"/>
    <w:rsid w:val="00970E53"/>
    <w:rsid w:val="009712C2"/>
    <w:rsid w:val="00972716"/>
    <w:rsid w:val="0097425B"/>
    <w:rsid w:val="00974B80"/>
    <w:rsid w:val="00975A2C"/>
    <w:rsid w:val="00977467"/>
    <w:rsid w:val="00977876"/>
    <w:rsid w:val="00977C1E"/>
    <w:rsid w:val="00981CC8"/>
    <w:rsid w:val="00982673"/>
    <w:rsid w:val="00982682"/>
    <w:rsid w:val="00985B80"/>
    <w:rsid w:val="00985DD1"/>
    <w:rsid w:val="0098653F"/>
    <w:rsid w:val="00986989"/>
    <w:rsid w:val="009876AF"/>
    <w:rsid w:val="00991291"/>
    <w:rsid w:val="00991B95"/>
    <w:rsid w:val="00992935"/>
    <w:rsid w:val="00993451"/>
    <w:rsid w:val="00993A00"/>
    <w:rsid w:val="00993F12"/>
    <w:rsid w:val="00994318"/>
    <w:rsid w:val="00995C52"/>
    <w:rsid w:val="0099618A"/>
    <w:rsid w:val="00997A72"/>
    <w:rsid w:val="00997BA2"/>
    <w:rsid w:val="009A0C14"/>
    <w:rsid w:val="009A0E04"/>
    <w:rsid w:val="009A1D3C"/>
    <w:rsid w:val="009A271B"/>
    <w:rsid w:val="009A2E2D"/>
    <w:rsid w:val="009A4C9F"/>
    <w:rsid w:val="009A4E93"/>
    <w:rsid w:val="009A518A"/>
    <w:rsid w:val="009A5AC4"/>
    <w:rsid w:val="009A5D37"/>
    <w:rsid w:val="009A69D4"/>
    <w:rsid w:val="009A76B2"/>
    <w:rsid w:val="009A7E46"/>
    <w:rsid w:val="009B0EB9"/>
    <w:rsid w:val="009B1505"/>
    <w:rsid w:val="009B26CC"/>
    <w:rsid w:val="009B4145"/>
    <w:rsid w:val="009B4422"/>
    <w:rsid w:val="009B5F09"/>
    <w:rsid w:val="009B6120"/>
    <w:rsid w:val="009B681A"/>
    <w:rsid w:val="009B6BAD"/>
    <w:rsid w:val="009B753C"/>
    <w:rsid w:val="009C01F9"/>
    <w:rsid w:val="009C1AFD"/>
    <w:rsid w:val="009C2C90"/>
    <w:rsid w:val="009C3493"/>
    <w:rsid w:val="009C4C80"/>
    <w:rsid w:val="009C5441"/>
    <w:rsid w:val="009C61DC"/>
    <w:rsid w:val="009C6990"/>
    <w:rsid w:val="009C7576"/>
    <w:rsid w:val="009C7A4A"/>
    <w:rsid w:val="009C7C32"/>
    <w:rsid w:val="009C7E68"/>
    <w:rsid w:val="009C7FBF"/>
    <w:rsid w:val="009D04CC"/>
    <w:rsid w:val="009D0E21"/>
    <w:rsid w:val="009D1037"/>
    <w:rsid w:val="009D1AB1"/>
    <w:rsid w:val="009D2303"/>
    <w:rsid w:val="009D3CBE"/>
    <w:rsid w:val="009D3CD5"/>
    <w:rsid w:val="009D44B0"/>
    <w:rsid w:val="009D496D"/>
    <w:rsid w:val="009D4AAF"/>
    <w:rsid w:val="009E05B9"/>
    <w:rsid w:val="009E0C61"/>
    <w:rsid w:val="009E17DD"/>
    <w:rsid w:val="009E1801"/>
    <w:rsid w:val="009E1833"/>
    <w:rsid w:val="009E2BB9"/>
    <w:rsid w:val="009E3CE0"/>
    <w:rsid w:val="009E40E4"/>
    <w:rsid w:val="009E469E"/>
    <w:rsid w:val="009E48AC"/>
    <w:rsid w:val="009E4AEF"/>
    <w:rsid w:val="009E4D96"/>
    <w:rsid w:val="009E52BE"/>
    <w:rsid w:val="009E5B8A"/>
    <w:rsid w:val="009E707B"/>
    <w:rsid w:val="009E755C"/>
    <w:rsid w:val="009E78A8"/>
    <w:rsid w:val="009F02FB"/>
    <w:rsid w:val="009F0F7C"/>
    <w:rsid w:val="009F1415"/>
    <w:rsid w:val="009F18B8"/>
    <w:rsid w:val="009F2B95"/>
    <w:rsid w:val="009F2C6A"/>
    <w:rsid w:val="009F32ED"/>
    <w:rsid w:val="009F3595"/>
    <w:rsid w:val="009F377A"/>
    <w:rsid w:val="009F46AA"/>
    <w:rsid w:val="009F5292"/>
    <w:rsid w:val="009F5B6D"/>
    <w:rsid w:val="009F62AE"/>
    <w:rsid w:val="009F65CF"/>
    <w:rsid w:val="009F6D9A"/>
    <w:rsid w:val="009F743A"/>
    <w:rsid w:val="009F770C"/>
    <w:rsid w:val="00A0038B"/>
    <w:rsid w:val="00A01FF6"/>
    <w:rsid w:val="00A0211F"/>
    <w:rsid w:val="00A02206"/>
    <w:rsid w:val="00A03AB9"/>
    <w:rsid w:val="00A041B4"/>
    <w:rsid w:val="00A0517A"/>
    <w:rsid w:val="00A058A5"/>
    <w:rsid w:val="00A06CD5"/>
    <w:rsid w:val="00A073B1"/>
    <w:rsid w:val="00A075CE"/>
    <w:rsid w:val="00A11694"/>
    <w:rsid w:val="00A11A66"/>
    <w:rsid w:val="00A122D9"/>
    <w:rsid w:val="00A127FC"/>
    <w:rsid w:val="00A129FA"/>
    <w:rsid w:val="00A136C7"/>
    <w:rsid w:val="00A13E54"/>
    <w:rsid w:val="00A1447D"/>
    <w:rsid w:val="00A14BC7"/>
    <w:rsid w:val="00A1531B"/>
    <w:rsid w:val="00A15441"/>
    <w:rsid w:val="00A20879"/>
    <w:rsid w:val="00A214C1"/>
    <w:rsid w:val="00A23F21"/>
    <w:rsid w:val="00A24617"/>
    <w:rsid w:val="00A24E74"/>
    <w:rsid w:val="00A256B6"/>
    <w:rsid w:val="00A258D8"/>
    <w:rsid w:val="00A25DF5"/>
    <w:rsid w:val="00A26B15"/>
    <w:rsid w:val="00A2714A"/>
    <w:rsid w:val="00A3056A"/>
    <w:rsid w:val="00A31AE5"/>
    <w:rsid w:val="00A31D65"/>
    <w:rsid w:val="00A326BF"/>
    <w:rsid w:val="00A32945"/>
    <w:rsid w:val="00A32EAC"/>
    <w:rsid w:val="00A347D9"/>
    <w:rsid w:val="00A34AE1"/>
    <w:rsid w:val="00A35F10"/>
    <w:rsid w:val="00A368E4"/>
    <w:rsid w:val="00A36AE5"/>
    <w:rsid w:val="00A37128"/>
    <w:rsid w:val="00A37767"/>
    <w:rsid w:val="00A4136E"/>
    <w:rsid w:val="00A42917"/>
    <w:rsid w:val="00A42B28"/>
    <w:rsid w:val="00A43335"/>
    <w:rsid w:val="00A4350C"/>
    <w:rsid w:val="00A4389C"/>
    <w:rsid w:val="00A446AA"/>
    <w:rsid w:val="00A44DC4"/>
    <w:rsid w:val="00A47506"/>
    <w:rsid w:val="00A50434"/>
    <w:rsid w:val="00A50912"/>
    <w:rsid w:val="00A51BD1"/>
    <w:rsid w:val="00A5208C"/>
    <w:rsid w:val="00A52113"/>
    <w:rsid w:val="00A53588"/>
    <w:rsid w:val="00A538C0"/>
    <w:rsid w:val="00A53C7A"/>
    <w:rsid w:val="00A53D07"/>
    <w:rsid w:val="00A5574D"/>
    <w:rsid w:val="00A561F7"/>
    <w:rsid w:val="00A56C91"/>
    <w:rsid w:val="00A575B7"/>
    <w:rsid w:val="00A57AAB"/>
    <w:rsid w:val="00A60427"/>
    <w:rsid w:val="00A6381B"/>
    <w:rsid w:val="00A64F7F"/>
    <w:rsid w:val="00A6617C"/>
    <w:rsid w:val="00A664F9"/>
    <w:rsid w:val="00A66EBB"/>
    <w:rsid w:val="00A67480"/>
    <w:rsid w:val="00A70E68"/>
    <w:rsid w:val="00A7208F"/>
    <w:rsid w:val="00A7279D"/>
    <w:rsid w:val="00A73CAA"/>
    <w:rsid w:val="00A740B8"/>
    <w:rsid w:val="00A74809"/>
    <w:rsid w:val="00A76D2C"/>
    <w:rsid w:val="00A77480"/>
    <w:rsid w:val="00A809DB"/>
    <w:rsid w:val="00A81147"/>
    <w:rsid w:val="00A81DF2"/>
    <w:rsid w:val="00A81FCC"/>
    <w:rsid w:val="00A82EEA"/>
    <w:rsid w:val="00A83BBA"/>
    <w:rsid w:val="00A849E4"/>
    <w:rsid w:val="00A84E74"/>
    <w:rsid w:val="00A866B3"/>
    <w:rsid w:val="00A86B64"/>
    <w:rsid w:val="00A87005"/>
    <w:rsid w:val="00A872A8"/>
    <w:rsid w:val="00A90131"/>
    <w:rsid w:val="00A90B83"/>
    <w:rsid w:val="00A916A8"/>
    <w:rsid w:val="00A91E22"/>
    <w:rsid w:val="00A92ADD"/>
    <w:rsid w:val="00A93251"/>
    <w:rsid w:val="00A93604"/>
    <w:rsid w:val="00A93BC9"/>
    <w:rsid w:val="00A94B02"/>
    <w:rsid w:val="00A96C20"/>
    <w:rsid w:val="00A9771B"/>
    <w:rsid w:val="00A979B9"/>
    <w:rsid w:val="00A97A77"/>
    <w:rsid w:val="00AA0BFA"/>
    <w:rsid w:val="00AA35F9"/>
    <w:rsid w:val="00AA51D0"/>
    <w:rsid w:val="00AA520B"/>
    <w:rsid w:val="00AA5DC3"/>
    <w:rsid w:val="00AA6B34"/>
    <w:rsid w:val="00AB092F"/>
    <w:rsid w:val="00AB1180"/>
    <w:rsid w:val="00AB2932"/>
    <w:rsid w:val="00AB2A9F"/>
    <w:rsid w:val="00AB4176"/>
    <w:rsid w:val="00AB5AF4"/>
    <w:rsid w:val="00AB6F85"/>
    <w:rsid w:val="00AB7C65"/>
    <w:rsid w:val="00AC03F5"/>
    <w:rsid w:val="00AC1008"/>
    <w:rsid w:val="00AC102B"/>
    <w:rsid w:val="00AC1690"/>
    <w:rsid w:val="00AC1A81"/>
    <w:rsid w:val="00AC3512"/>
    <w:rsid w:val="00AC3B34"/>
    <w:rsid w:val="00AC5EB0"/>
    <w:rsid w:val="00AC6811"/>
    <w:rsid w:val="00AC6839"/>
    <w:rsid w:val="00AC7923"/>
    <w:rsid w:val="00AD0A0D"/>
    <w:rsid w:val="00AD1D06"/>
    <w:rsid w:val="00AD25BB"/>
    <w:rsid w:val="00AD2625"/>
    <w:rsid w:val="00AD281F"/>
    <w:rsid w:val="00AD3AAD"/>
    <w:rsid w:val="00AE1012"/>
    <w:rsid w:val="00AE1A9A"/>
    <w:rsid w:val="00AE1EA8"/>
    <w:rsid w:val="00AE20A2"/>
    <w:rsid w:val="00AE2554"/>
    <w:rsid w:val="00AE2570"/>
    <w:rsid w:val="00AE5114"/>
    <w:rsid w:val="00AE5AEC"/>
    <w:rsid w:val="00AE6A8B"/>
    <w:rsid w:val="00AE72F7"/>
    <w:rsid w:val="00AE7492"/>
    <w:rsid w:val="00AE7B3E"/>
    <w:rsid w:val="00AF44ED"/>
    <w:rsid w:val="00AF635B"/>
    <w:rsid w:val="00AF7034"/>
    <w:rsid w:val="00AF7954"/>
    <w:rsid w:val="00AF7F07"/>
    <w:rsid w:val="00B00573"/>
    <w:rsid w:val="00B0064A"/>
    <w:rsid w:val="00B01CEC"/>
    <w:rsid w:val="00B01CFA"/>
    <w:rsid w:val="00B01D96"/>
    <w:rsid w:val="00B03931"/>
    <w:rsid w:val="00B04F4A"/>
    <w:rsid w:val="00B07709"/>
    <w:rsid w:val="00B10B1F"/>
    <w:rsid w:val="00B10D3D"/>
    <w:rsid w:val="00B1106D"/>
    <w:rsid w:val="00B14C36"/>
    <w:rsid w:val="00B14DF3"/>
    <w:rsid w:val="00B15210"/>
    <w:rsid w:val="00B15ABB"/>
    <w:rsid w:val="00B15C50"/>
    <w:rsid w:val="00B1620D"/>
    <w:rsid w:val="00B162E1"/>
    <w:rsid w:val="00B20072"/>
    <w:rsid w:val="00B20771"/>
    <w:rsid w:val="00B214DC"/>
    <w:rsid w:val="00B21B2E"/>
    <w:rsid w:val="00B22326"/>
    <w:rsid w:val="00B22F85"/>
    <w:rsid w:val="00B23D02"/>
    <w:rsid w:val="00B242AB"/>
    <w:rsid w:val="00B25194"/>
    <w:rsid w:val="00B257A3"/>
    <w:rsid w:val="00B26B93"/>
    <w:rsid w:val="00B26DD3"/>
    <w:rsid w:val="00B27442"/>
    <w:rsid w:val="00B27620"/>
    <w:rsid w:val="00B309AE"/>
    <w:rsid w:val="00B30E1C"/>
    <w:rsid w:val="00B31256"/>
    <w:rsid w:val="00B31A05"/>
    <w:rsid w:val="00B333D6"/>
    <w:rsid w:val="00B33AEA"/>
    <w:rsid w:val="00B33D59"/>
    <w:rsid w:val="00B34B91"/>
    <w:rsid w:val="00B36758"/>
    <w:rsid w:val="00B36DDA"/>
    <w:rsid w:val="00B370DE"/>
    <w:rsid w:val="00B40118"/>
    <w:rsid w:val="00B4046D"/>
    <w:rsid w:val="00B40F4F"/>
    <w:rsid w:val="00B448EE"/>
    <w:rsid w:val="00B45E83"/>
    <w:rsid w:val="00B461A1"/>
    <w:rsid w:val="00B46265"/>
    <w:rsid w:val="00B4739B"/>
    <w:rsid w:val="00B47676"/>
    <w:rsid w:val="00B47895"/>
    <w:rsid w:val="00B50A42"/>
    <w:rsid w:val="00B514A6"/>
    <w:rsid w:val="00B526CD"/>
    <w:rsid w:val="00B529A7"/>
    <w:rsid w:val="00B537EB"/>
    <w:rsid w:val="00B54AF9"/>
    <w:rsid w:val="00B5697B"/>
    <w:rsid w:val="00B56E45"/>
    <w:rsid w:val="00B57D60"/>
    <w:rsid w:val="00B6028B"/>
    <w:rsid w:val="00B603AF"/>
    <w:rsid w:val="00B607DB"/>
    <w:rsid w:val="00B6267A"/>
    <w:rsid w:val="00B62C3A"/>
    <w:rsid w:val="00B631FF"/>
    <w:rsid w:val="00B63F04"/>
    <w:rsid w:val="00B66228"/>
    <w:rsid w:val="00B708D3"/>
    <w:rsid w:val="00B70E93"/>
    <w:rsid w:val="00B71A11"/>
    <w:rsid w:val="00B723DD"/>
    <w:rsid w:val="00B72855"/>
    <w:rsid w:val="00B7295C"/>
    <w:rsid w:val="00B737D5"/>
    <w:rsid w:val="00B74496"/>
    <w:rsid w:val="00B74D1C"/>
    <w:rsid w:val="00B75856"/>
    <w:rsid w:val="00B76797"/>
    <w:rsid w:val="00B81C98"/>
    <w:rsid w:val="00B821D1"/>
    <w:rsid w:val="00B82ABE"/>
    <w:rsid w:val="00B8342A"/>
    <w:rsid w:val="00B848F7"/>
    <w:rsid w:val="00B909CA"/>
    <w:rsid w:val="00B90E7A"/>
    <w:rsid w:val="00B91D56"/>
    <w:rsid w:val="00B91E01"/>
    <w:rsid w:val="00B9257D"/>
    <w:rsid w:val="00B95814"/>
    <w:rsid w:val="00B95A20"/>
    <w:rsid w:val="00B97847"/>
    <w:rsid w:val="00B97CF5"/>
    <w:rsid w:val="00B97CF6"/>
    <w:rsid w:val="00BA0D4B"/>
    <w:rsid w:val="00BA0E84"/>
    <w:rsid w:val="00BA1CCC"/>
    <w:rsid w:val="00BA2269"/>
    <w:rsid w:val="00BA3B63"/>
    <w:rsid w:val="00BA5CD8"/>
    <w:rsid w:val="00BA6746"/>
    <w:rsid w:val="00BA6E76"/>
    <w:rsid w:val="00BA761A"/>
    <w:rsid w:val="00BB27C8"/>
    <w:rsid w:val="00BB2D9C"/>
    <w:rsid w:val="00BB3DE0"/>
    <w:rsid w:val="00BB45CC"/>
    <w:rsid w:val="00BB545F"/>
    <w:rsid w:val="00BB5898"/>
    <w:rsid w:val="00BB6020"/>
    <w:rsid w:val="00BB794F"/>
    <w:rsid w:val="00BC01B7"/>
    <w:rsid w:val="00BC0231"/>
    <w:rsid w:val="00BC0C16"/>
    <w:rsid w:val="00BC2357"/>
    <w:rsid w:val="00BC24C7"/>
    <w:rsid w:val="00BC394F"/>
    <w:rsid w:val="00BC3ECF"/>
    <w:rsid w:val="00BC3FF6"/>
    <w:rsid w:val="00BC49B3"/>
    <w:rsid w:val="00BC4E52"/>
    <w:rsid w:val="00BC5ADF"/>
    <w:rsid w:val="00BC5F2D"/>
    <w:rsid w:val="00BC7163"/>
    <w:rsid w:val="00BC7717"/>
    <w:rsid w:val="00BC7BC3"/>
    <w:rsid w:val="00BD0CFF"/>
    <w:rsid w:val="00BD2526"/>
    <w:rsid w:val="00BD2593"/>
    <w:rsid w:val="00BD28AA"/>
    <w:rsid w:val="00BD2BDF"/>
    <w:rsid w:val="00BD34D6"/>
    <w:rsid w:val="00BD3700"/>
    <w:rsid w:val="00BD3CB8"/>
    <w:rsid w:val="00BD50D7"/>
    <w:rsid w:val="00BD5292"/>
    <w:rsid w:val="00BD6FAC"/>
    <w:rsid w:val="00BD720B"/>
    <w:rsid w:val="00BD7CBD"/>
    <w:rsid w:val="00BE07A5"/>
    <w:rsid w:val="00BE0C0A"/>
    <w:rsid w:val="00BE0C39"/>
    <w:rsid w:val="00BE1047"/>
    <w:rsid w:val="00BE1618"/>
    <w:rsid w:val="00BE214B"/>
    <w:rsid w:val="00BE29BF"/>
    <w:rsid w:val="00BE3CAD"/>
    <w:rsid w:val="00BE6286"/>
    <w:rsid w:val="00BE680D"/>
    <w:rsid w:val="00BF0E2E"/>
    <w:rsid w:val="00BF1B03"/>
    <w:rsid w:val="00BF231E"/>
    <w:rsid w:val="00BF2DF7"/>
    <w:rsid w:val="00BF308E"/>
    <w:rsid w:val="00BF31D5"/>
    <w:rsid w:val="00C0008D"/>
    <w:rsid w:val="00C00516"/>
    <w:rsid w:val="00C00BA8"/>
    <w:rsid w:val="00C01BFA"/>
    <w:rsid w:val="00C022FE"/>
    <w:rsid w:val="00C02934"/>
    <w:rsid w:val="00C02B58"/>
    <w:rsid w:val="00C043E6"/>
    <w:rsid w:val="00C06170"/>
    <w:rsid w:val="00C065A6"/>
    <w:rsid w:val="00C06899"/>
    <w:rsid w:val="00C0783B"/>
    <w:rsid w:val="00C07CCE"/>
    <w:rsid w:val="00C119E8"/>
    <w:rsid w:val="00C11FF7"/>
    <w:rsid w:val="00C146E3"/>
    <w:rsid w:val="00C149F6"/>
    <w:rsid w:val="00C152F5"/>
    <w:rsid w:val="00C174A9"/>
    <w:rsid w:val="00C202BA"/>
    <w:rsid w:val="00C20390"/>
    <w:rsid w:val="00C212FA"/>
    <w:rsid w:val="00C21A92"/>
    <w:rsid w:val="00C220D4"/>
    <w:rsid w:val="00C22333"/>
    <w:rsid w:val="00C23B14"/>
    <w:rsid w:val="00C2649E"/>
    <w:rsid w:val="00C268A9"/>
    <w:rsid w:val="00C2698B"/>
    <w:rsid w:val="00C2753F"/>
    <w:rsid w:val="00C27DE3"/>
    <w:rsid w:val="00C305DC"/>
    <w:rsid w:val="00C30D3C"/>
    <w:rsid w:val="00C316AF"/>
    <w:rsid w:val="00C32D8F"/>
    <w:rsid w:val="00C348AC"/>
    <w:rsid w:val="00C370AC"/>
    <w:rsid w:val="00C37A6F"/>
    <w:rsid w:val="00C37D59"/>
    <w:rsid w:val="00C40822"/>
    <w:rsid w:val="00C41D02"/>
    <w:rsid w:val="00C42A07"/>
    <w:rsid w:val="00C42AD7"/>
    <w:rsid w:val="00C44EE4"/>
    <w:rsid w:val="00C45585"/>
    <w:rsid w:val="00C46A95"/>
    <w:rsid w:val="00C47DFF"/>
    <w:rsid w:val="00C50050"/>
    <w:rsid w:val="00C50D0C"/>
    <w:rsid w:val="00C50FE2"/>
    <w:rsid w:val="00C52237"/>
    <w:rsid w:val="00C52BA0"/>
    <w:rsid w:val="00C52D04"/>
    <w:rsid w:val="00C53247"/>
    <w:rsid w:val="00C548E1"/>
    <w:rsid w:val="00C54CBE"/>
    <w:rsid w:val="00C5505F"/>
    <w:rsid w:val="00C55810"/>
    <w:rsid w:val="00C57459"/>
    <w:rsid w:val="00C57ECC"/>
    <w:rsid w:val="00C60AC5"/>
    <w:rsid w:val="00C610F1"/>
    <w:rsid w:val="00C6311E"/>
    <w:rsid w:val="00C632B4"/>
    <w:rsid w:val="00C633DB"/>
    <w:rsid w:val="00C638B6"/>
    <w:rsid w:val="00C649AA"/>
    <w:rsid w:val="00C64A70"/>
    <w:rsid w:val="00C64B03"/>
    <w:rsid w:val="00C64F11"/>
    <w:rsid w:val="00C66921"/>
    <w:rsid w:val="00C672E5"/>
    <w:rsid w:val="00C67B11"/>
    <w:rsid w:val="00C67C01"/>
    <w:rsid w:val="00C7131D"/>
    <w:rsid w:val="00C7216B"/>
    <w:rsid w:val="00C72DF2"/>
    <w:rsid w:val="00C73930"/>
    <w:rsid w:val="00C74CFC"/>
    <w:rsid w:val="00C74DA5"/>
    <w:rsid w:val="00C74ECB"/>
    <w:rsid w:val="00C76349"/>
    <w:rsid w:val="00C76A98"/>
    <w:rsid w:val="00C806D0"/>
    <w:rsid w:val="00C8318D"/>
    <w:rsid w:val="00C84A32"/>
    <w:rsid w:val="00C86006"/>
    <w:rsid w:val="00C87243"/>
    <w:rsid w:val="00C87268"/>
    <w:rsid w:val="00C87D70"/>
    <w:rsid w:val="00C90138"/>
    <w:rsid w:val="00C91206"/>
    <w:rsid w:val="00C91CD2"/>
    <w:rsid w:val="00C931E5"/>
    <w:rsid w:val="00C936D7"/>
    <w:rsid w:val="00C937C0"/>
    <w:rsid w:val="00C94071"/>
    <w:rsid w:val="00C94333"/>
    <w:rsid w:val="00C945CF"/>
    <w:rsid w:val="00C94E24"/>
    <w:rsid w:val="00C950BB"/>
    <w:rsid w:val="00C95127"/>
    <w:rsid w:val="00C955D9"/>
    <w:rsid w:val="00C96465"/>
    <w:rsid w:val="00C975AC"/>
    <w:rsid w:val="00CA1B77"/>
    <w:rsid w:val="00CA1D4B"/>
    <w:rsid w:val="00CA219D"/>
    <w:rsid w:val="00CA279F"/>
    <w:rsid w:val="00CA35CE"/>
    <w:rsid w:val="00CA3638"/>
    <w:rsid w:val="00CA4923"/>
    <w:rsid w:val="00CA52B2"/>
    <w:rsid w:val="00CA6542"/>
    <w:rsid w:val="00CA7D8E"/>
    <w:rsid w:val="00CB0156"/>
    <w:rsid w:val="00CB2365"/>
    <w:rsid w:val="00CB269E"/>
    <w:rsid w:val="00CB29BC"/>
    <w:rsid w:val="00CB321D"/>
    <w:rsid w:val="00CB4E7E"/>
    <w:rsid w:val="00CB5969"/>
    <w:rsid w:val="00CB63AB"/>
    <w:rsid w:val="00CB6F7C"/>
    <w:rsid w:val="00CB7126"/>
    <w:rsid w:val="00CB7388"/>
    <w:rsid w:val="00CB752A"/>
    <w:rsid w:val="00CB76FB"/>
    <w:rsid w:val="00CB7F55"/>
    <w:rsid w:val="00CC0EED"/>
    <w:rsid w:val="00CC2CAA"/>
    <w:rsid w:val="00CC2E00"/>
    <w:rsid w:val="00CC4821"/>
    <w:rsid w:val="00CC4DEC"/>
    <w:rsid w:val="00CC76EB"/>
    <w:rsid w:val="00CC78E0"/>
    <w:rsid w:val="00CD14A6"/>
    <w:rsid w:val="00CD25F4"/>
    <w:rsid w:val="00CD2865"/>
    <w:rsid w:val="00CD2BF6"/>
    <w:rsid w:val="00CD32E9"/>
    <w:rsid w:val="00CD389C"/>
    <w:rsid w:val="00CD3D2F"/>
    <w:rsid w:val="00CD5607"/>
    <w:rsid w:val="00CD5B89"/>
    <w:rsid w:val="00CD5ECE"/>
    <w:rsid w:val="00CD7389"/>
    <w:rsid w:val="00CE10BF"/>
    <w:rsid w:val="00CE14A4"/>
    <w:rsid w:val="00CE1A21"/>
    <w:rsid w:val="00CE2592"/>
    <w:rsid w:val="00CE2D7D"/>
    <w:rsid w:val="00CE2F1D"/>
    <w:rsid w:val="00CE346D"/>
    <w:rsid w:val="00CE3BA9"/>
    <w:rsid w:val="00CE5417"/>
    <w:rsid w:val="00CE5556"/>
    <w:rsid w:val="00CE64C6"/>
    <w:rsid w:val="00CE6CE5"/>
    <w:rsid w:val="00CE7945"/>
    <w:rsid w:val="00CF01EF"/>
    <w:rsid w:val="00CF0899"/>
    <w:rsid w:val="00CF2C67"/>
    <w:rsid w:val="00CF379A"/>
    <w:rsid w:val="00CF5E61"/>
    <w:rsid w:val="00CF60FC"/>
    <w:rsid w:val="00CF6824"/>
    <w:rsid w:val="00CF6FD6"/>
    <w:rsid w:val="00D01A86"/>
    <w:rsid w:val="00D064E7"/>
    <w:rsid w:val="00D07C2A"/>
    <w:rsid w:val="00D115D5"/>
    <w:rsid w:val="00D11681"/>
    <w:rsid w:val="00D116D5"/>
    <w:rsid w:val="00D1180A"/>
    <w:rsid w:val="00D11ACD"/>
    <w:rsid w:val="00D1234E"/>
    <w:rsid w:val="00D123F5"/>
    <w:rsid w:val="00D12C26"/>
    <w:rsid w:val="00D1339D"/>
    <w:rsid w:val="00D13DD6"/>
    <w:rsid w:val="00D14843"/>
    <w:rsid w:val="00D15599"/>
    <w:rsid w:val="00D1603D"/>
    <w:rsid w:val="00D1620C"/>
    <w:rsid w:val="00D171FB"/>
    <w:rsid w:val="00D17366"/>
    <w:rsid w:val="00D1744C"/>
    <w:rsid w:val="00D2007B"/>
    <w:rsid w:val="00D220CE"/>
    <w:rsid w:val="00D22180"/>
    <w:rsid w:val="00D22616"/>
    <w:rsid w:val="00D2279A"/>
    <w:rsid w:val="00D22A11"/>
    <w:rsid w:val="00D23E4D"/>
    <w:rsid w:val="00D24079"/>
    <w:rsid w:val="00D24159"/>
    <w:rsid w:val="00D24E5E"/>
    <w:rsid w:val="00D279A3"/>
    <w:rsid w:val="00D27CB7"/>
    <w:rsid w:val="00D304CF"/>
    <w:rsid w:val="00D32884"/>
    <w:rsid w:val="00D33EE4"/>
    <w:rsid w:val="00D34011"/>
    <w:rsid w:val="00D34021"/>
    <w:rsid w:val="00D34A73"/>
    <w:rsid w:val="00D35122"/>
    <w:rsid w:val="00D36F5E"/>
    <w:rsid w:val="00D370E5"/>
    <w:rsid w:val="00D37B0E"/>
    <w:rsid w:val="00D403BA"/>
    <w:rsid w:val="00D41069"/>
    <w:rsid w:val="00D41202"/>
    <w:rsid w:val="00D415D0"/>
    <w:rsid w:val="00D416B2"/>
    <w:rsid w:val="00D41E03"/>
    <w:rsid w:val="00D43F46"/>
    <w:rsid w:val="00D4428D"/>
    <w:rsid w:val="00D44323"/>
    <w:rsid w:val="00D45735"/>
    <w:rsid w:val="00D458A1"/>
    <w:rsid w:val="00D46362"/>
    <w:rsid w:val="00D46573"/>
    <w:rsid w:val="00D46ACF"/>
    <w:rsid w:val="00D46DDB"/>
    <w:rsid w:val="00D47C48"/>
    <w:rsid w:val="00D50878"/>
    <w:rsid w:val="00D51FC0"/>
    <w:rsid w:val="00D52223"/>
    <w:rsid w:val="00D52F0C"/>
    <w:rsid w:val="00D5587B"/>
    <w:rsid w:val="00D55ED9"/>
    <w:rsid w:val="00D563DF"/>
    <w:rsid w:val="00D56722"/>
    <w:rsid w:val="00D600F2"/>
    <w:rsid w:val="00D60AB2"/>
    <w:rsid w:val="00D61E85"/>
    <w:rsid w:val="00D64394"/>
    <w:rsid w:val="00D64B2F"/>
    <w:rsid w:val="00D65547"/>
    <w:rsid w:val="00D664DE"/>
    <w:rsid w:val="00D7036A"/>
    <w:rsid w:val="00D71371"/>
    <w:rsid w:val="00D716C9"/>
    <w:rsid w:val="00D71801"/>
    <w:rsid w:val="00D71890"/>
    <w:rsid w:val="00D7266A"/>
    <w:rsid w:val="00D73436"/>
    <w:rsid w:val="00D73AEA"/>
    <w:rsid w:val="00D75466"/>
    <w:rsid w:val="00D75B3C"/>
    <w:rsid w:val="00D75EC7"/>
    <w:rsid w:val="00D764C2"/>
    <w:rsid w:val="00D77A47"/>
    <w:rsid w:val="00D77B42"/>
    <w:rsid w:val="00D80ABE"/>
    <w:rsid w:val="00D80ED4"/>
    <w:rsid w:val="00D82EDE"/>
    <w:rsid w:val="00D83505"/>
    <w:rsid w:val="00D83C27"/>
    <w:rsid w:val="00D84A0C"/>
    <w:rsid w:val="00D852A8"/>
    <w:rsid w:val="00D868AD"/>
    <w:rsid w:val="00D87C79"/>
    <w:rsid w:val="00D9010A"/>
    <w:rsid w:val="00D91D43"/>
    <w:rsid w:val="00D91E7B"/>
    <w:rsid w:val="00D925AE"/>
    <w:rsid w:val="00D93158"/>
    <w:rsid w:val="00D9397B"/>
    <w:rsid w:val="00D93C61"/>
    <w:rsid w:val="00D9471F"/>
    <w:rsid w:val="00D94C47"/>
    <w:rsid w:val="00D953BC"/>
    <w:rsid w:val="00D95F3C"/>
    <w:rsid w:val="00D96227"/>
    <w:rsid w:val="00D969CF"/>
    <w:rsid w:val="00D96D09"/>
    <w:rsid w:val="00D96F35"/>
    <w:rsid w:val="00D974BC"/>
    <w:rsid w:val="00DA026B"/>
    <w:rsid w:val="00DA23CD"/>
    <w:rsid w:val="00DA7284"/>
    <w:rsid w:val="00DA74E9"/>
    <w:rsid w:val="00DB0105"/>
    <w:rsid w:val="00DB23A9"/>
    <w:rsid w:val="00DB3655"/>
    <w:rsid w:val="00DB463B"/>
    <w:rsid w:val="00DB4B5F"/>
    <w:rsid w:val="00DB5792"/>
    <w:rsid w:val="00DB5E0D"/>
    <w:rsid w:val="00DB5ED5"/>
    <w:rsid w:val="00DB76C1"/>
    <w:rsid w:val="00DB7EB4"/>
    <w:rsid w:val="00DC0C5B"/>
    <w:rsid w:val="00DC17EB"/>
    <w:rsid w:val="00DC23DA"/>
    <w:rsid w:val="00DC26FA"/>
    <w:rsid w:val="00DC2EF4"/>
    <w:rsid w:val="00DC447F"/>
    <w:rsid w:val="00DC4F51"/>
    <w:rsid w:val="00DC5BA6"/>
    <w:rsid w:val="00DC7113"/>
    <w:rsid w:val="00DC7AAE"/>
    <w:rsid w:val="00DD0C58"/>
    <w:rsid w:val="00DD0C6D"/>
    <w:rsid w:val="00DD20E3"/>
    <w:rsid w:val="00DD258F"/>
    <w:rsid w:val="00DD32DD"/>
    <w:rsid w:val="00DD4780"/>
    <w:rsid w:val="00DD5D45"/>
    <w:rsid w:val="00DD60E4"/>
    <w:rsid w:val="00DD6995"/>
    <w:rsid w:val="00DD6D1F"/>
    <w:rsid w:val="00DD7BC8"/>
    <w:rsid w:val="00DD7E46"/>
    <w:rsid w:val="00DE02E4"/>
    <w:rsid w:val="00DE0928"/>
    <w:rsid w:val="00DE14B9"/>
    <w:rsid w:val="00DE19CA"/>
    <w:rsid w:val="00DE1A91"/>
    <w:rsid w:val="00DE2076"/>
    <w:rsid w:val="00DE33D4"/>
    <w:rsid w:val="00DE3842"/>
    <w:rsid w:val="00DE4FD9"/>
    <w:rsid w:val="00DE68E2"/>
    <w:rsid w:val="00DE772E"/>
    <w:rsid w:val="00DF69CC"/>
    <w:rsid w:val="00DF69E1"/>
    <w:rsid w:val="00E00B12"/>
    <w:rsid w:val="00E030C5"/>
    <w:rsid w:val="00E030F3"/>
    <w:rsid w:val="00E03F83"/>
    <w:rsid w:val="00E05A37"/>
    <w:rsid w:val="00E069C8"/>
    <w:rsid w:val="00E079CD"/>
    <w:rsid w:val="00E07A16"/>
    <w:rsid w:val="00E11CE6"/>
    <w:rsid w:val="00E1258E"/>
    <w:rsid w:val="00E13B6B"/>
    <w:rsid w:val="00E14832"/>
    <w:rsid w:val="00E1552B"/>
    <w:rsid w:val="00E15844"/>
    <w:rsid w:val="00E159C8"/>
    <w:rsid w:val="00E161CD"/>
    <w:rsid w:val="00E16B47"/>
    <w:rsid w:val="00E16C36"/>
    <w:rsid w:val="00E16FC1"/>
    <w:rsid w:val="00E17748"/>
    <w:rsid w:val="00E17968"/>
    <w:rsid w:val="00E20C23"/>
    <w:rsid w:val="00E2182B"/>
    <w:rsid w:val="00E21B37"/>
    <w:rsid w:val="00E21BF0"/>
    <w:rsid w:val="00E224CE"/>
    <w:rsid w:val="00E22720"/>
    <w:rsid w:val="00E23E6B"/>
    <w:rsid w:val="00E248C1"/>
    <w:rsid w:val="00E30DAC"/>
    <w:rsid w:val="00E314B0"/>
    <w:rsid w:val="00E3185D"/>
    <w:rsid w:val="00E31952"/>
    <w:rsid w:val="00E31EAB"/>
    <w:rsid w:val="00E32388"/>
    <w:rsid w:val="00E352CF"/>
    <w:rsid w:val="00E37293"/>
    <w:rsid w:val="00E37B88"/>
    <w:rsid w:val="00E4223A"/>
    <w:rsid w:val="00E42621"/>
    <w:rsid w:val="00E428E9"/>
    <w:rsid w:val="00E43BAE"/>
    <w:rsid w:val="00E4412E"/>
    <w:rsid w:val="00E45929"/>
    <w:rsid w:val="00E45CC2"/>
    <w:rsid w:val="00E46589"/>
    <w:rsid w:val="00E46D68"/>
    <w:rsid w:val="00E4706D"/>
    <w:rsid w:val="00E47193"/>
    <w:rsid w:val="00E47EAB"/>
    <w:rsid w:val="00E504D8"/>
    <w:rsid w:val="00E50D40"/>
    <w:rsid w:val="00E538A4"/>
    <w:rsid w:val="00E54ACE"/>
    <w:rsid w:val="00E54FCD"/>
    <w:rsid w:val="00E556B7"/>
    <w:rsid w:val="00E560F5"/>
    <w:rsid w:val="00E56171"/>
    <w:rsid w:val="00E561AB"/>
    <w:rsid w:val="00E5683B"/>
    <w:rsid w:val="00E56B23"/>
    <w:rsid w:val="00E56E39"/>
    <w:rsid w:val="00E57576"/>
    <w:rsid w:val="00E57579"/>
    <w:rsid w:val="00E576D8"/>
    <w:rsid w:val="00E57AE4"/>
    <w:rsid w:val="00E602B4"/>
    <w:rsid w:val="00E61183"/>
    <w:rsid w:val="00E62370"/>
    <w:rsid w:val="00E63580"/>
    <w:rsid w:val="00E63A40"/>
    <w:rsid w:val="00E63C04"/>
    <w:rsid w:val="00E640DD"/>
    <w:rsid w:val="00E655F3"/>
    <w:rsid w:val="00E65E35"/>
    <w:rsid w:val="00E65F19"/>
    <w:rsid w:val="00E66081"/>
    <w:rsid w:val="00E66C8D"/>
    <w:rsid w:val="00E66CBB"/>
    <w:rsid w:val="00E66EBE"/>
    <w:rsid w:val="00E676FC"/>
    <w:rsid w:val="00E67748"/>
    <w:rsid w:val="00E70245"/>
    <w:rsid w:val="00E70AFD"/>
    <w:rsid w:val="00E70CD3"/>
    <w:rsid w:val="00E7379B"/>
    <w:rsid w:val="00E73DEA"/>
    <w:rsid w:val="00E76B29"/>
    <w:rsid w:val="00E773BE"/>
    <w:rsid w:val="00E77694"/>
    <w:rsid w:val="00E81F3E"/>
    <w:rsid w:val="00E839C6"/>
    <w:rsid w:val="00E840C9"/>
    <w:rsid w:val="00E8526B"/>
    <w:rsid w:val="00E8557B"/>
    <w:rsid w:val="00E855E3"/>
    <w:rsid w:val="00E871F9"/>
    <w:rsid w:val="00E87B34"/>
    <w:rsid w:val="00E9023E"/>
    <w:rsid w:val="00E906DC"/>
    <w:rsid w:val="00E909B1"/>
    <w:rsid w:val="00E913D7"/>
    <w:rsid w:val="00E919CF"/>
    <w:rsid w:val="00E92C59"/>
    <w:rsid w:val="00E93ED7"/>
    <w:rsid w:val="00E93FB3"/>
    <w:rsid w:val="00E940D8"/>
    <w:rsid w:val="00E9443D"/>
    <w:rsid w:val="00E94857"/>
    <w:rsid w:val="00E94C23"/>
    <w:rsid w:val="00E977F0"/>
    <w:rsid w:val="00E97FD7"/>
    <w:rsid w:val="00EA3EAC"/>
    <w:rsid w:val="00EA5B65"/>
    <w:rsid w:val="00EA6128"/>
    <w:rsid w:val="00EA6488"/>
    <w:rsid w:val="00EA6BBC"/>
    <w:rsid w:val="00EB1489"/>
    <w:rsid w:val="00EB1C9E"/>
    <w:rsid w:val="00EB214F"/>
    <w:rsid w:val="00EB30BC"/>
    <w:rsid w:val="00EB3463"/>
    <w:rsid w:val="00EB5A4C"/>
    <w:rsid w:val="00EB640A"/>
    <w:rsid w:val="00EB6971"/>
    <w:rsid w:val="00EB6F3F"/>
    <w:rsid w:val="00EB6F9A"/>
    <w:rsid w:val="00EB71B8"/>
    <w:rsid w:val="00EC00F9"/>
    <w:rsid w:val="00EC1F22"/>
    <w:rsid w:val="00EC3E18"/>
    <w:rsid w:val="00EC5562"/>
    <w:rsid w:val="00EC5695"/>
    <w:rsid w:val="00ED046A"/>
    <w:rsid w:val="00ED1178"/>
    <w:rsid w:val="00ED1796"/>
    <w:rsid w:val="00ED328B"/>
    <w:rsid w:val="00ED42FD"/>
    <w:rsid w:val="00ED49CB"/>
    <w:rsid w:val="00ED4FDA"/>
    <w:rsid w:val="00ED504E"/>
    <w:rsid w:val="00ED5819"/>
    <w:rsid w:val="00ED61CF"/>
    <w:rsid w:val="00ED6FD0"/>
    <w:rsid w:val="00EE0D80"/>
    <w:rsid w:val="00EE1D64"/>
    <w:rsid w:val="00EE1F08"/>
    <w:rsid w:val="00EE248A"/>
    <w:rsid w:val="00EE298B"/>
    <w:rsid w:val="00EE3229"/>
    <w:rsid w:val="00EE505C"/>
    <w:rsid w:val="00EE5275"/>
    <w:rsid w:val="00EE6450"/>
    <w:rsid w:val="00EE6E6F"/>
    <w:rsid w:val="00EE7AD6"/>
    <w:rsid w:val="00EF07F4"/>
    <w:rsid w:val="00EF11A5"/>
    <w:rsid w:val="00EF3E49"/>
    <w:rsid w:val="00EF3F71"/>
    <w:rsid w:val="00EF4296"/>
    <w:rsid w:val="00EF4C95"/>
    <w:rsid w:val="00EF5EBA"/>
    <w:rsid w:val="00EF60FD"/>
    <w:rsid w:val="00EF700E"/>
    <w:rsid w:val="00EF7BAA"/>
    <w:rsid w:val="00F009C1"/>
    <w:rsid w:val="00F019DB"/>
    <w:rsid w:val="00F031D9"/>
    <w:rsid w:val="00F0358E"/>
    <w:rsid w:val="00F03F78"/>
    <w:rsid w:val="00F06C8C"/>
    <w:rsid w:val="00F06E9D"/>
    <w:rsid w:val="00F06F2A"/>
    <w:rsid w:val="00F102B7"/>
    <w:rsid w:val="00F1067A"/>
    <w:rsid w:val="00F11502"/>
    <w:rsid w:val="00F1159B"/>
    <w:rsid w:val="00F115D5"/>
    <w:rsid w:val="00F125A8"/>
    <w:rsid w:val="00F13FBE"/>
    <w:rsid w:val="00F14171"/>
    <w:rsid w:val="00F1445E"/>
    <w:rsid w:val="00F14603"/>
    <w:rsid w:val="00F14877"/>
    <w:rsid w:val="00F15049"/>
    <w:rsid w:val="00F152F9"/>
    <w:rsid w:val="00F15557"/>
    <w:rsid w:val="00F17A93"/>
    <w:rsid w:val="00F20B8E"/>
    <w:rsid w:val="00F20BC9"/>
    <w:rsid w:val="00F22594"/>
    <w:rsid w:val="00F22A67"/>
    <w:rsid w:val="00F23915"/>
    <w:rsid w:val="00F25573"/>
    <w:rsid w:val="00F26284"/>
    <w:rsid w:val="00F27AA2"/>
    <w:rsid w:val="00F3145D"/>
    <w:rsid w:val="00F31983"/>
    <w:rsid w:val="00F31E1B"/>
    <w:rsid w:val="00F32476"/>
    <w:rsid w:val="00F33D12"/>
    <w:rsid w:val="00F35BF7"/>
    <w:rsid w:val="00F366C9"/>
    <w:rsid w:val="00F367CD"/>
    <w:rsid w:val="00F36E03"/>
    <w:rsid w:val="00F372FB"/>
    <w:rsid w:val="00F40A72"/>
    <w:rsid w:val="00F4104D"/>
    <w:rsid w:val="00F411DC"/>
    <w:rsid w:val="00F41646"/>
    <w:rsid w:val="00F417DD"/>
    <w:rsid w:val="00F41A90"/>
    <w:rsid w:val="00F4267F"/>
    <w:rsid w:val="00F42691"/>
    <w:rsid w:val="00F43569"/>
    <w:rsid w:val="00F436C1"/>
    <w:rsid w:val="00F439E9"/>
    <w:rsid w:val="00F44A18"/>
    <w:rsid w:val="00F451EE"/>
    <w:rsid w:val="00F46770"/>
    <w:rsid w:val="00F50454"/>
    <w:rsid w:val="00F51666"/>
    <w:rsid w:val="00F52673"/>
    <w:rsid w:val="00F54B21"/>
    <w:rsid w:val="00F5710C"/>
    <w:rsid w:val="00F576FA"/>
    <w:rsid w:val="00F57E86"/>
    <w:rsid w:val="00F57F41"/>
    <w:rsid w:val="00F60071"/>
    <w:rsid w:val="00F605E3"/>
    <w:rsid w:val="00F60B1C"/>
    <w:rsid w:val="00F60D21"/>
    <w:rsid w:val="00F616A6"/>
    <w:rsid w:val="00F6369C"/>
    <w:rsid w:val="00F638CC"/>
    <w:rsid w:val="00F6416A"/>
    <w:rsid w:val="00F6505F"/>
    <w:rsid w:val="00F701D7"/>
    <w:rsid w:val="00F707C4"/>
    <w:rsid w:val="00F70B01"/>
    <w:rsid w:val="00F71BF4"/>
    <w:rsid w:val="00F71E2F"/>
    <w:rsid w:val="00F72737"/>
    <w:rsid w:val="00F73901"/>
    <w:rsid w:val="00F73F2E"/>
    <w:rsid w:val="00F748BA"/>
    <w:rsid w:val="00F759D7"/>
    <w:rsid w:val="00F75ACC"/>
    <w:rsid w:val="00F76D2D"/>
    <w:rsid w:val="00F76ECB"/>
    <w:rsid w:val="00F77376"/>
    <w:rsid w:val="00F778AA"/>
    <w:rsid w:val="00F77EBF"/>
    <w:rsid w:val="00F806EC"/>
    <w:rsid w:val="00F80A4A"/>
    <w:rsid w:val="00F8158B"/>
    <w:rsid w:val="00F81E95"/>
    <w:rsid w:val="00F82565"/>
    <w:rsid w:val="00F8335C"/>
    <w:rsid w:val="00F83BCE"/>
    <w:rsid w:val="00F83E15"/>
    <w:rsid w:val="00F840C6"/>
    <w:rsid w:val="00F8607F"/>
    <w:rsid w:val="00F86266"/>
    <w:rsid w:val="00F86583"/>
    <w:rsid w:val="00F86DB4"/>
    <w:rsid w:val="00F8717D"/>
    <w:rsid w:val="00F9092E"/>
    <w:rsid w:val="00F90B65"/>
    <w:rsid w:val="00F91AD6"/>
    <w:rsid w:val="00F92332"/>
    <w:rsid w:val="00F94051"/>
    <w:rsid w:val="00F94793"/>
    <w:rsid w:val="00F947DC"/>
    <w:rsid w:val="00F94BBB"/>
    <w:rsid w:val="00F95524"/>
    <w:rsid w:val="00F95688"/>
    <w:rsid w:val="00F95B07"/>
    <w:rsid w:val="00F966C7"/>
    <w:rsid w:val="00F96869"/>
    <w:rsid w:val="00F9726A"/>
    <w:rsid w:val="00F97E6D"/>
    <w:rsid w:val="00FA10CD"/>
    <w:rsid w:val="00FA2ADD"/>
    <w:rsid w:val="00FA2E26"/>
    <w:rsid w:val="00FA55E6"/>
    <w:rsid w:val="00FA5B0E"/>
    <w:rsid w:val="00FA75C5"/>
    <w:rsid w:val="00FA7AB8"/>
    <w:rsid w:val="00FA7B97"/>
    <w:rsid w:val="00FA7D58"/>
    <w:rsid w:val="00FB06CA"/>
    <w:rsid w:val="00FB0A2A"/>
    <w:rsid w:val="00FB188F"/>
    <w:rsid w:val="00FB4227"/>
    <w:rsid w:val="00FB7318"/>
    <w:rsid w:val="00FB7B8A"/>
    <w:rsid w:val="00FC0909"/>
    <w:rsid w:val="00FC0BB5"/>
    <w:rsid w:val="00FC122F"/>
    <w:rsid w:val="00FC1867"/>
    <w:rsid w:val="00FC24D5"/>
    <w:rsid w:val="00FC2F90"/>
    <w:rsid w:val="00FC3F25"/>
    <w:rsid w:val="00FC44FF"/>
    <w:rsid w:val="00FC5FDD"/>
    <w:rsid w:val="00FC6C11"/>
    <w:rsid w:val="00FC707C"/>
    <w:rsid w:val="00FC7359"/>
    <w:rsid w:val="00FC7944"/>
    <w:rsid w:val="00FD0131"/>
    <w:rsid w:val="00FD3A65"/>
    <w:rsid w:val="00FD3CCC"/>
    <w:rsid w:val="00FD4262"/>
    <w:rsid w:val="00FD515B"/>
    <w:rsid w:val="00FD518C"/>
    <w:rsid w:val="00FD5731"/>
    <w:rsid w:val="00FD5B85"/>
    <w:rsid w:val="00FD6387"/>
    <w:rsid w:val="00FD6D9A"/>
    <w:rsid w:val="00FE0BD3"/>
    <w:rsid w:val="00FE1506"/>
    <w:rsid w:val="00FE1AEA"/>
    <w:rsid w:val="00FE1F4D"/>
    <w:rsid w:val="00FE23EB"/>
    <w:rsid w:val="00FE361B"/>
    <w:rsid w:val="00FE3813"/>
    <w:rsid w:val="00FE3C3C"/>
    <w:rsid w:val="00FE6919"/>
    <w:rsid w:val="00FE7536"/>
    <w:rsid w:val="00FF12E3"/>
    <w:rsid w:val="00FF1594"/>
    <w:rsid w:val="00FF3EE2"/>
    <w:rsid w:val="00FF6E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5B03C3"/>
  <w15:chartTrackingRefBased/>
  <w15:docId w15:val="{644A3137-CBE1-4088-8D01-053B6C0C3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13F"/>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uiPriority w:val="9"/>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iPriority w:val="9"/>
    <w:semiHidden/>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9">
    <w:name w:val="heading 9"/>
    <w:basedOn w:val="Normal"/>
    <w:next w:val="Normal"/>
    <w:link w:val="Heading9Char"/>
    <w:uiPriority w:val="9"/>
    <w:semiHidden/>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iPriority w:val="99"/>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iPriority w:val="99"/>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uiPriority w:val="9"/>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eastAsia="en-US"/>
    </w:rPr>
  </w:style>
  <w:style w:type="character" w:customStyle="1" w:styleId="Heading9Char">
    <w:name w:val="Heading 9 Char"/>
    <w:link w:val="Heading9"/>
    <w:uiPriority w:val="9"/>
    <w:semiHidden/>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5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uiPriority w:val="20"/>
    <w:qFormat/>
    <w:rsid w:val="00892D25"/>
    <w:rPr>
      <w:i/>
      <w:iCs/>
    </w:rPr>
  </w:style>
  <w:style w:type="character" w:styleId="Hyperlink">
    <w:name w:val="Hyperlink"/>
    <w:basedOn w:val="DefaultParagraphFont"/>
    <w:uiPriority w:val="99"/>
    <w:semiHidden/>
    <w:unhideWhenUsed/>
    <w:rsid w:val="005563FE"/>
    <w:rPr>
      <w:color w:val="0000FF"/>
      <w:u w:val="single"/>
    </w:rPr>
  </w:style>
  <w:style w:type="character" w:styleId="CommentReference">
    <w:name w:val="annotation reference"/>
    <w:basedOn w:val="DefaultParagraphFont"/>
    <w:uiPriority w:val="99"/>
    <w:semiHidden/>
    <w:unhideWhenUsed/>
    <w:rsid w:val="00AF44ED"/>
    <w:rPr>
      <w:sz w:val="16"/>
      <w:szCs w:val="16"/>
    </w:rPr>
  </w:style>
  <w:style w:type="paragraph" w:styleId="CommentText">
    <w:name w:val="annotation text"/>
    <w:basedOn w:val="Normal"/>
    <w:link w:val="CommentTextChar"/>
    <w:uiPriority w:val="99"/>
    <w:semiHidden/>
    <w:unhideWhenUsed/>
    <w:rsid w:val="00AF44ED"/>
    <w:rPr>
      <w:sz w:val="20"/>
      <w:szCs w:val="25"/>
    </w:rPr>
  </w:style>
  <w:style w:type="character" w:customStyle="1" w:styleId="CommentTextChar">
    <w:name w:val="Comment Text Char"/>
    <w:basedOn w:val="DefaultParagraphFont"/>
    <w:link w:val="CommentText"/>
    <w:uiPriority w:val="99"/>
    <w:semiHidden/>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iPriority w:val="99"/>
    <w:semiHidden/>
    <w:unhideWhenUsed/>
    <w:rsid w:val="00AF44ED"/>
    <w:rPr>
      <w:b/>
      <w:bCs/>
    </w:rPr>
  </w:style>
  <w:style w:type="character" w:customStyle="1" w:styleId="CommentSubjectChar">
    <w:name w:val="Comment Subject Char"/>
    <w:basedOn w:val="CommentTextChar"/>
    <w:link w:val="CommentSubject"/>
    <w:uiPriority w:val="99"/>
    <w:semiHidden/>
    <w:rsid w:val="00AF44ED"/>
    <w:rPr>
      <w:rFonts w:ascii="Times New Roman" w:eastAsia="Times New Roman" w:hAnsi="Tms Rmn" w:cs="Angsana New"/>
      <w:b/>
      <w:bCs/>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696">
      <w:bodyDiv w:val="1"/>
      <w:marLeft w:val="0"/>
      <w:marRight w:val="0"/>
      <w:marTop w:val="0"/>
      <w:marBottom w:val="0"/>
      <w:divBdr>
        <w:top w:val="none" w:sz="0" w:space="0" w:color="auto"/>
        <w:left w:val="none" w:sz="0" w:space="0" w:color="auto"/>
        <w:bottom w:val="none" w:sz="0" w:space="0" w:color="auto"/>
        <w:right w:val="none" w:sz="0" w:space="0" w:color="auto"/>
      </w:divBdr>
    </w:div>
    <w:div w:id="75635444">
      <w:bodyDiv w:val="1"/>
      <w:marLeft w:val="0"/>
      <w:marRight w:val="0"/>
      <w:marTop w:val="0"/>
      <w:marBottom w:val="0"/>
      <w:divBdr>
        <w:top w:val="none" w:sz="0" w:space="0" w:color="auto"/>
        <w:left w:val="none" w:sz="0" w:space="0" w:color="auto"/>
        <w:bottom w:val="none" w:sz="0" w:space="0" w:color="auto"/>
        <w:right w:val="none" w:sz="0" w:space="0" w:color="auto"/>
      </w:divBdr>
    </w:div>
    <w:div w:id="129832081">
      <w:bodyDiv w:val="1"/>
      <w:marLeft w:val="0"/>
      <w:marRight w:val="0"/>
      <w:marTop w:val="0"/>
      <w:marBottom w:val="0"/>
      <w:divBdr>
        <w:top w:val="none" w:sz="0" w:space="0" w:color="auto"/>
        <w:left w:val="none" w:sz="0" w:space="0" w:color="auto"/>
        <w:bottom w:val="none" w:sz="0" w:space="0" w:color="auto"/>
        <w:right w:val="none" w:sz="0" w:space="0" w:color="auto"/>
      </w:divBdr>
    </w:div>
    <w:div w:id="226301895">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316686014">
      <w:bodyDiv w:val="1"/>
      <w:marLeft w:val="0"/>
      <w:marRight w:val="0"/>
      <w:marTop w:val="0"/>
      <w:marBottom w:val="0"/>
      <w:divBdr>
        <w:top w:val="none" w:sz="0" w:space="0" w:color="auto"/>
        <w:left w:val="none" w:sz="0" w:space="0" w:color="auto"/>
        <w:bottom w:val="none" w:sz="0" w:space="0" w:color="auto"/>
        <w:right w:val="none" w:sz="0" w:space="0" w:color="auto"/>
      </w:divBdr>
    </w:div>
    <w:div w:id="381827593">
      <w:bodyDiv w:val="1"/>
      <w:marLeft w:val="0"/>
      <w:marRight w:val="0"/>
      <w:marTop w:val="0"/>
      <w:marBottom w:val="0"/>
      <w:divBdr>
        <w:top w:val="none" w:sz="0" w:space="0" w:color="auto"/>
        <w:left w:val="none" w:sz="0" w:space="0" w:color="auto"/>
        <w:bottom w:val="none" w:sz="0" w:space="0" w:color="auto"/>
        <w:right w:val="none" w:sz="0" w:space="0" w:color="auto"/>
      </w:divBdr>
    </w:div>
    <w:div w:id="585303904">
      <w:bodyDiv w:val="1"/>
      <w:marLeft w:val="0"/>
      <w:marRight w:val="0"/>
      <w:marTop w:val="0"/>
      <w:marBottom w:val="0"/>
      <w:divBdr>
        <w:top w:val="none" w:sz="0" w:space="0" w:color="auto"/>
        <w:left w:val="none" w:sz="0" w:space="0" w:color="auto"/>
        <w:bottom w:val="none" w:sz="0" w:space="0" w:color="auto"/>
        <w:right w:val="none" w:sz="0" w:space="0" w:color="auto"/>
      </w:divBdr>
    </w:div>
    <w:div w:id="587234510">
      <w:bodyDiv w:val="1"/>
      <w:marLeft w:val="0"/>
      <w:marRight w:val="0"/>
      <w:marTop w:val="0"/>
      <w:marBottom w:val="0"/>
      <w:divBdr>
        <w:top w:val="none" w:sz="0" w:space="0" w:color="auto"/>
        <w:left w:val="none" w:sz="0" w:space="0" w:color="auto"/>
        <w:bottom w:val="none" w:sz="0" w:space="0" w:color="auto"/>
        <w:right w:val="none" w:sz="0" w:space="0" w:color="auto"/>
      </w:divBdr>
    </w:div>
    <w:div w:id="755442463">
      <w:bodyDiv w:val="1"/>
      <w:marLeft w:val="0"/>
      <w:marRight w:val="0"/>
      <w:marTop w:val="0"/>
      <w:marBottom w:val="0"/>
      <w:divBdr>
        <w:top w:val="none" w:sz="0" w:space="0" w:color="auto"/>
        <w:left w:val="none" w:sz="0" w:space="0" w:color="auto"/>
        <w:bottom w:val="none" w:sz="0" w:space="0" w:color="auto"/>
        <w:right w:val="none" w:sz="0" w:space="0" w:color="auto"/>
      </w:divBdr>
    </w:div>
    <w:div w:id="758673503">
      <w:bodyDiv w:val="1"/>
      <w:marLeft w:val="0"/>
      <w:marRight w:val="0"/>
      <w:marTop w:val="0"/>
      <w:marBottom w:val="0"/>
      <w:divBdr>
        <w:top w:val="none" w:sz="0" w:space="0" w:color="auto"/>
        <w:left w:val="none" w:sz="0" w:space="0" w:color="auto"/>
        <w:bottom w:val="none" w:sz="0" w:space="0" w:color="auto"/>
        <w:right w:val="none" w:sz="0" w:space="0" w:color="auto"/>
      </w:divBdr>
    </w:div>
    <w:div w:id="765811050">
      <w:bodyDiv w:val="1"/>
      <w:marLeft w:val="0"/>
      <w:marRight w:val="0"/>
      <w:marTop w:val="0"/>
      <w:marBottom w:val="0"/>
      <w:divBdr>
        <w:top w:val="none" w:sz="0" w:space="0" w:color="auto"/>
        <w:left w:val="none" w:sz="0" w:space="0" w:color="auto"/>
        <w:bottom w:val="none" w:sz="0" w:space="0" w:color="auto"/>
        <w:right w:val="none" w:sz="0" w:space="0" w:color="auto"/>
      </w:divBdr>
    </w:div>
    <w:div w:id="774712104">
      <w:bodyDiv w:val="1"/>
      <w:marLeft w:val="0"/>
      <w:marRight w:val="0"/>
      <w:marTop w:val="0"/>
      <w:marBottom w:val="0"/>
      <w:divBdr>
        <w:top w:val="none" w:sz="0" w:space="0" w:color="auto"/>
        <w:left w:val="none" w:sz="0" w:space="0" w:color="auto"/>
        <w:bottom w:val="none" w:sz="0" w:space="0" w:color="auto"/>
        <w:right w:val="none" w:sz="0" w:space="0" w:color="auto"/>
      </w:divBdr>
    </w:div>
    <w:div w:id="840585875">
      <w:bodyDiv w:val="1"/>
      <w:marLeft w:val="0"/>
      <w:marRight w:val="0"/>
      <w:marTop w:val="0"/>
      <w:marBottom w:val="0"/>
      <w:divBdr>
        <w:top w:val="none" w:sz="0" w:space="0" w:color="auto"/>
        <w:left w:val="none" w:sz="0" w:space="0" w:color="auto"/>
        <w:bottom w:val="none" w:sz="0" w:space="0" w:color="auto"/>
        <w:right w:val="none" w:sz="0" w:space="0" w:color="auto"/>
      </w:divBdr>
    </w:div>
    <w:div w:id="868028531">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879168706">
      <w:bodyDiv w:val="1"/>
      <w:marLeft w:val="0"/>
      <w:marRight w:val="0"/>
      <w:marTop w:val="0"/>
      <w:marBottom w:val="0"/>
      <w:divBdr>
        <w:top w:val="none" w:sz="0" w:space="0" w:color="auto"/>
        <w:left w:val="none" w:sz="0" w:space="0" w:color="auto"/>
        <w:bottom w:val="none" w:sz="0" w:space="0" w:color="auto"/>
        <w:right w:val="none" w:sz="0" w:space="0" w:color="auto"/>
      </w:divBdr>
    </w:div>
    <w:div w:id="904340676">
      <w:bodyDiv w:val="1"/>
      <w:marLeft w:val="0"/>
      <w:marRight w:val="0"/>
      <w:marTop w:val="0"/>
      <w:marBottom w:val="0"/>
      <w:divBdr>
        <w:top w:val="none" w:sz="0" w:space="0" w:color="auto"/>
        <w:left w:val="none" w:sz="0" w:space="0" w:color="auto"/>
        <w:bottom w:val="none" w:sz="0" w:space="0" w:color="auto"/>
        <w:right w:val="none" w:sz="0" w:space="0" w:color="auto"/>
      </w:divBdr>
    </w:div>
    <w:div w:id="945582839">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 w:id="1044063918">
      <w:bodyDiv w:val="1"/>
      <w:marLeft w:val="0"/>
      <w:marRight w:val="0"/>
      <w:marTop w:val="0"/>
      <w:marBottom w:val="0"/>
      <w:divBdr>
        <w:top w:val="none" w:sz="0" w:space="0" w:color="auto"/>
        <w:left w:val="none" w:sz="0" w:space="0" w:color="auto"/>
        <w:bottom w:val="none" w:sz="0" w:space="0" w:color="auto"/>
        <w:right w:val="none" w:sz="0" w:space="0" w:color="auto"/>
      </w:divBdr>
    </w:div>
    <w:div w:id="1225287994">
      <w:bodyDiv w:val="1"/>
      <w:marLeft w:val="0"/>
      <w:marRight w:val="0"/>
      <w:marTop w:val="0"/>
      <w:marBottom w:val="0"/>
      <w:divBdr>
        <w:top w:val="none" w:sz="0" w:space="0" w:color="auto"/>
        <w:left w:val="none" w:sz="0" w:space="0" w:color="auto"/>
        <w:bottom w:val="none" w:sz="0" w:space="0" w:color="auto"/>
        <w:right w:val="none" w:sz="0" w:space="0" w:color="auto"/>
      </w:divBdr>
    </w:div>
    <w:div w:id="1257589579">
      <w:bodyDiv w:val="1"/>
      <w:marLeft w:val="0"/>
      <w:marRight w:val="0"/>
      <w:marTop w:val="0"/>
      <w:marBottom w:val="0"/>
      <w:divBdr>
        <w:top w:val="none" w:sz="0" w:space="0" w:color="auto"/>
        <w:left w:val="none" w:sz="0" w:space="0" w:color="auto"/>
        <w:bottom w:val="none" w:sz="0" w:space="0" w:color="auto"/>
        <w:right w:val="none" w:sz="0" w:space="0" w:color="auto"/>
      </w:divBdr>
    </w:div>
    <w:div w:id="1272938165">
      <w:bodyDiv w:val="1"/>
      <w:marLeft w:val="0"/>
      <w:marRight w:val="0"/>
      <w:marTop w:val="0"/>
      <w:marBottom w:val="0"/>
      <w:divBdr>
        <w:top w:val="none" w:sz="0" w:space="0" w:color="auto"/>
        <w:left w:val="none" w:sz="0" w:space="0" w:color="auto"/>
        <w:bottom w:val="none" w:sz="0" w:space="0" w:color="auto"/>
        <w:right w:val="none" w:sz="0" w:space="0" w:color="auto"/>
      </w:divBdr>
    </w:div>
    <w:div w:id="1323267967">
      <w:bodyDiv w:val="1"/>
      <w:marLeft w:val="0"/>
      <w:marRight w:val="0"/>
      <w:marTop w:val="0"/>
      <w:marBottom w:val="0"/>
      <w:divBdr>
        <w:top w:val="none" w:sz="0" w:space="0" w:color="auto"/>
        <w:left w:val="none" w:sz="0" w:space="0" w:color="auto"/>
        <w:bottom w:val="none" w:sz="0" w:space="0" w:color="auto"/>
        <w:right w:val="none" w:sz="0" w:space="0" w:color="auto"/>
      </w:divBdr>
    </w:div>
    <w:div w:id="1353921916">
      <w:bodyDiv w:val="1"/>
      <w:marLeft w:val="0"/>
      <w:marRight w:val="0"/>
      <w:marTop w:val="0"/>
      <w:marBottom w:val="0"/>
      <w:divBdr>
        <w:top w:val="none" w:sz="0" w:space="0" w:color="auto"/>
        <w:left w:val="none" w:sz="0" w:space="0" w:color="auto"/>
        <w:bottom w:val="none" w:sz="0" w:space="0" w:color="auto"/>
        <w:right w:val="none" w:sz="0" w:space="0" w:color="auto"/>
      </w:divBdr>
    </w:div>
    <w:div w:id="1397702111">
      <w:bodyDiv w:val="1"/>
      <w:marLeft w:val="0"/>
      <w:marRight w:val="0"/>
      <w:marTop w:val="0"/>
      <w:marBottom w:val="0"/>
      <w:divBdr>
        <w:top w:val="none" w:sz="0" w:space="0" w:color="auto"/>
        <w:left w:val="none" w:sz="0" w:space="0" w:color="auto"/>
        <w:bottom w:val="none" w:sz="0" w:space="0" w:color="auto"/>
        <w:right w:val="none" w:sz="0" w:space="0" w:color="auto"/>
      </w:divBdr>
    </w:div>
    <w:div w:id="1407609447">
      <w:bodyDiv w:val="1"/>
      <w:marLeft w:val="0"/>
      <w:marRight w:val="0"/>
      <w:marTop w:val="0"/>
      <w:marBottom w:val="0"/>
      <w:divBdr>
        <w:top w:val="none" w:sz="0" w:space="0" w:color="auto"/>
        <w:left w:val="none" w:sz="0" w:space="0" w:color="auto"/>
        <w:bottom w:val="none" w:sz="0" w:space="0" w:color="auto"/>
        <w:right w:val="none" w:sz="0" w:space="0" w:color="auto"/>
      </w:divBdr>
    </w:div>
    <w:div w:id="1512835970">
      <w:bodyDiv w:val="1"/>
      <w:marLeft w:val="0"/>
      <w:marRight w:val="0"/>
      <w:marTop w:val="0"/>
      <w:marBottom w:val="0"/>
      <w:divBdr>
        <w:top w:val="none" w:sz="0" w:space="0" w:color="auto"/>
        <w:left w:val="none" w:sz="0" w:space="0" w:color="auto"/>
        <w:bottom w:val="none" w:sz="0" w:space="0" w:color="auto"/>
        <w:right w:val="none" w:sz="0" w:space="0" w:color="auto"/>
      </w:divBdr>
    </w:div>
    <w:div w:id="1558011175">
      <w:bodyDiv w:val="1"/>
      <w:marLeft w:val="0"/>
      <w:marRight w:val="0"/>
      <w:marTop w:val="0"/>
      <w:marBottom w:val="0"/>
      <w:divBdr>
        <w:top w:val="none" w:sz="0" w:space="0" w:color="auto"/>
        <w:left w:val="none" w:sz="0" w:space="0" w:color="auto"/>
        <w:bottom w:val="none" w:sz="0" w:space="0" w:color="auto"/>
        <w:right w:val="none" w:sz="0" w:space="0" w:color="auto"/>
      </w:divBdr>
    </w:div>
    <w:div w:id="1596481087">
      <w:bodyDiv w:val="1"/>
      <w:marLeft w:val="0"/>
      <w:marRight w:val="0"/>
      <w:marTop w:val="0"/>
      <w:marBottom w:val="0"/>
      <w:divBdr>
        <w:top w:val="none" w:sz="0" w:space="0" w:color="auto"/>
        <w:left w:val="none" w:sz="0" w:space="0" w:color="auto"/>
        <w:bottom w:val="none" w:sz="0" w:space="0" w:color="auto"/>
        <w:right w:val="none" w:sz="0" w:space="0" w:color="auto"/>
      </w:divBdr>
    </w:div>
    <w:div w:id="1601183956">
      <w:bodyDiv w:val="1"/>
      <w:marLeft w:val="0"/>
      <w:marRight w:val="0"/>
      <w:marTop w:val="0"/>
      <w:marBottom w:val="0"/>
      <w:divBdr>
        <w:top w:val="none" w:sz="0" w:space="0" w:color="auto"/>
        <w:left w:val="none" w:sz="0" w:space="0" w:color="auto"/>
        <w:bottom w:val="none" w:sz="0" w:space="0" w:color="auto"/>
        <w:right w:val="none" w:sz="0" w:space="0" w:color="auto"/>
      </w:divBdr>
    </w:div>
    <w:div w:id="1621110026">
      <w:bodyDiv w:val="1"/>
      <w:marLeft w:val="0"/>
      <w:marRight w:val="0"/>
      <w:marTop w:val="0"/>
      <w:marBottom w:val="0"/>
      <w:divBdr>
        <w:top w:val="none" w:sz="0" w:space="0" w:color="auto"/>
        <w:left w:val="none" w:sz="0" w:space="0" w:color="auto"/>
        <w:bottom w:val="none" w:sz="0" w:space="0" w:color="auto"/>
        <w:right w:val="none" w:sz="0" w:space="0" w:color="auto"/>
      </w:divBdr>
    </w:div>
    <w:div w:id="1646592168">
      <w:bodyDiv w:val="1"/>
      <w:marLeft w:val="0"/>
      <w:marRight w:val="0"/>
      <w:marTop w:val="0"/>
      <w:marBottom w:val="0"/>
      <w:divBdr>
        <w:top w:val="none" w:sz="0" w:space="0" w:color="auto"/>
        <w:left w:val="none" w:sz="0" w:space="0" w:color="auto"/>
        <w:bottom w:val="none" w:sz="0" w:space="0" w:color="auto"/>
        <w:right w:val="none" w:sz="0" w:space="0" w:color="auto"/>
      </w:divBdr>
    </w:div>
    <w:div w:id="1714112573">
      <w:bodyDiv w:val="1"/>
      <w:marLeft w:val="0"/>
      <w:marRight w:val="0"/>
      <w:marTop w:val="0"/>
      <w:marBottom w:val="0"/>
      <w:divBdr>
        <w:top w:val="none" w:sz="0" w:space="0" w:color="auto"/>
        <w:left w:val="none" w:sz="0" w:space="0" w:color="auto"/>
        <w:bottom w:val="none" w:sz="0" w:space="0" w:color="auto"/>
        <w:right w:val="none" w:sz="0" w:space="0" w:color="auto"/>
      </w:divBdr>
    </w:div>
    <w:div w:id="1793670648">
      <w:bodyDiv w:val="1"/>
      <w:marLeft w:val="0"/>
      <w:marRight w:val="0"/>
      <w:marTop w:val="0"/>
      <w:marBottom w:val="0"/>
      <w:divBdr>
        <w:top w:val="none" w:sz="0" w:space="0" w:color="auto"/>
        <w:left w:val="none" w:sz="0" w:space="0" w:color="auto"/>
        <w:bottom w:val="none" w:sz="0" w:space="0" w:color="auto"/>
        <w:right w:val="none" w:sz="0" w:space="0" w:color="auto"/>
      </w:divBdr>
    </w:div>
    <w:div w:id="1830517594">
      <w:bodyDiv w:val="1"/>
      <w:marLeft w:val="0"/>
      <w:marRight w:val="0"/>
      <w:marTop w:val="0"/>
      <w:marBottom w:val="0"/>
      <w:divBdr>
        <w:top w:val="none" w:sz="0" w:space="0" w:color="auto"/>
        <w:left w:val="none" w:sz="0" w:space="0" w:color="auto"/>
        <w:bottom w:val="none" w:sz="0" w:space="0" w:color="auto"/>
        <w:right w:val="none" w:sz="0" w:space="0" w:color="auto"/>
      </w:divBdr>
    </w:div>
    <w:div w:id="1865287361">
      <w:bodyDiv w:val="1"/>
      <w:marLeft w:val="0"/>
      <w:marRight w:val="0"/>
      <w:marTop w:val="0"/>
      <w:marBottom w:val="0"/>
      <w:divBdr>
        <w:top w:val="none" w:sz="0" w:space="0" w:color="auto"/>
        <w:left w:val="none" w:sz="0" w:space="0" w:color="auto"/>
        <w:bottom w:val="none" w:sz="0" w:space="0" w:color="auto"/>
        <w:right w:val="none" w:sz="0" w:space="0" w:color="auto"/>
      </w:divBdr>
    </w:div>
    <w:div w:id="1896893260">
      <w:bodyDiv w:val="1"/>
      <w:marLeft w:val="0"/>
      <w:marRight w:val="0"/>
      <w:marTop w:val="0"/>
      <w:marBottom w:val="0"/>
      <w:divBdr>
        <w:top w:val="none" w:sz="0" w:space="0" w:color="auto"/>
        <w:left w:val="none" w:sz="0" w:space="0" w:color="auto"/>
        <w:bottom w:val="none" w:sz="0" w:space="0" w:color="auto"/>
        <w:right w:val="none" w:sz="0" w:space="0" w:color="auto"/>
      </w:divBdr>
    </w:div>
    <w:div w:id="1904485138">
      <w:bodyDiv w:val="1"/>
      <w:marLeft w:val="0"/>
      <w:marRight w:val="0"/>
      <w:marTop w:val="0"/>
      <w:marBottom w:val="0"/>
      <w:divBdr>
        <w:top w:val="none" w:sz="0" w:space="0" w:color="auto"/>
        <w:left w:val="none" w:sz="0" w:space="0" w:color="auto"/>
        <w:bottom w:val="none" w:sz="0" w:space="0" w:color="auto"/>
        <w:right w:val="none" w:sz="0" w:space="0" w:color="auto"/>
      </w:divBdr>
    </w:div>
    <w:div w:id="1940067774">
      <w:bodyDiv w:val="1"/>
      <w:marLeft w:val="0"/>
      <w:marRight w:val="0"/>
      <w:marTop w:val="0"/>
      <w:marBottom w:val="0"/>
      <w:divBdr>
        <w:top w:val="none" w:sz="0" w:space="0" w:color="auto"/>
        <w:left w:val="none" w:sz="0" w:space="0" w:color="auto"/>
        <w:bottom w:val="none" w:sz="0" w:space="0" w:color="auto"/>
        <w:right w:val="none" w:sz="0" w:space="0" w:color="auto"/>
      </w:divBdr>
    </w:div>
    <w:div w:id="2031953002">
      <w:bodyDiv w:val="1"/>
      <w:marLeft w:val="0"/>
      <w:marRight w:val="0"/>
      <w:marTop w:val="0"/>
      <w:marBottom w:val="0"/>
      <w:divBdr>
        <w:top w:val="none" w:sz="0" w:space="0" w:color="auto"/>
        <w:left w:val="none" w:sz="0" w:space="0" w:color="auto"/>
        <w:bottom w:val="none" w:sz="0" w:space="0" w:color="auto"/>
        <w:right w:val="none" w:sz="0" w:space="0" w:color="auto"/>
      </w:divBdr>
    </w:div>
    <w:div w:id="2096003066">
      <w:bodyDiv w:val="1"/>
      <w:marLeft w:val="0"/>
      <w:marRight w:val="0"/>
      <w:marTop w:val="0"/>
      <w:marBottom w:val="0"/>
      <w:divBdr>
        <w:top w:val="none" w:sz="0" w:space="0" w:color="auto"/>
        <w:left w:val="none" w:sz="0" w:space="0" w:color="auto"/>
        <w:bottom w:val="none" w:sz="0" w:space="0" w:color="auto"/>
        <w:right w:val="none" w:sz="0" w:space="0" w:color="auto"/>
      </w:divBdr>
    </w:div>
    <w:div w:id="2097746858">
      <w:bodyDiv w:val="1"/>
      <w:marLeft w:val="0"/>
      <w:marRight w:val="0"/>
      <w:marTop w:val="0"/>
      <w:marBottom w:val="0"/>
      <w:divBdr>
        <w:top w:val="none" w:sz="0" w:space="0" w:color="auto"/>
        <w:left w:val="none" w:sz="0" w:space="0" w:color="auto"/>
        <w:bottom w:val="none" w:sz="0" w:space="0" w:color="auto"/>
        <w:right w:val="none" w:sz="0" w:space="0" w:color="auto"/>
      </w:divBdr>
    </w:div>
    <w:div w:id="2108386792">
      <w:bodyDiv w:val="1"/>
      <w:marLeft w:val="0"/>
      <w:marRight w:val="0"/>
      <w:marTop w:val="0"/>
      <w:marBottom w:val="0"/>
      <w:divBdr>
        <w:top w:val="none" w:sz="0" w:space="0" w:color="auto"/>
        <w:left w:val="none" w:sz="0" w:space="0" w:color="auto"/>
        <w:bottom w:val="none" w:sz="0" w:space="0" w:color="auto"/>
        <w:right w:val="none" w:sz="0" w:space="0" w:color="auto"/>
      </w:divBdr>
    </w:div>
    <w:div w:id="21216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9A20C-BBEE-46FC-8261-8403DD9ED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25</Pages>
  <Words>7551</Words>
  <Characters>43043</Characters>
  <Application>Microsoft Office Word</Application>
  <DocSecurity>0</DocSecurity>
  <Lines>358</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Praphensri Puttaluck</cp:lastModifiedBy>
  <cp:revision>98</cp:revision>
  <cp:lastPrinted>2020-11-12T12:39:00Z</cp:lastPrinted>
  <dcterms:created xsi:type="dcterms:W3CDTF">2020-11-03T05:08:00Z</dcterms:created>
  <dcterms:modified xsi:type="dcterms:W3CDTF">2020-11-13T01:56:00Z</dcterms:modified>
</cp:coreProperties>
</file>